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关于市长信箱编号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197159督办投诉件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回复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2"/>
          <w:szCs w:val="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张先生：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你好！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编号为197159号“城中南路嘉年华路段交通不畅”信件，我局大队已收悉，经考察调研，现予回复如下：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城中南路嘉年华路段附近有3个小区（嘉年华、剑桥郡、氮肥厂第一生活区），嘉年华有4个出入口，收费停车场3个；剑桥郡有2个出入口，收费停车场1个；氮肥厂第一生活区有1个出入口。沿线商铺有65家，学校1所（临湘八小），单位2家（环境局和桥头社区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1、因上级部门政策影响，目前暂停违停电子抓拍监控的建设审批。我大队已与辖区城东中队联系，早晚高峰期安排警力对此路段进行巡逻。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该路段附近小区多，人车流量较大，且为双向两车道，车道较窄，若在道路中间增设隔离护栏，一是护栏会占用一定的车道宽度，减少实际可用的行车空间，从而影响通行效率；二是遇车辆故障或事故时，护栏会限制后方车辆的通行，导致交通进一步拥堵；三是发生紧急情况时，隔离护栏会限制救援车辆的接近，增加救援时间和难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建议：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1、就路面停车场收费问题请联系相关部门，建议开放或限时开放停车场。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2、已与临湘八中商讨，建议由教育部门引导学生过马路时走地下通道。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5039" w:leftChars="266" w:hanging="4480" w:hangingChars="16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             临湘市交警大队                                       2024年7月15日</w:t>
      </w: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jc w:val="both"/>
        <w:rPr>
          <w:rFonts w:hint="eastAsia" w:ascii="仿宋_GB2312" w:hAnsi="仿宋_GB2312" w:eastAsia="仿宋_GB2312" w:cs="仿宋_GB2312"/>
          <w:b/>
          <w:bCs/>
          <w:sz w:val="36"/>
          <w:szCs w:val="36"/>
          <w:lang w:val="en-US" w:eastAsia="zh-CN"/>
        </w:rPr>
      </w:pPr>
    </w:p>
    <w:p>
      <w:pPr>
        <w:ind w:firstLine="723" w:firstLineChars="200"/>
        <w:jc w:val="center"/>
        <w:rPr>
          <w:rFonts w:hint="eastAsia" w:ascii="仿宋_GB2312" w:hAnsi="仿宋_GB2312" w:eastAsia="仿宋_GB2312" w:cs="仿宋_GB2312"/>
          <w:b/>
          <w:bCs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6"/>
          <w:szCs w:val="36"/>
          <w:lang w:val="en-US" w:eastAsia="zh-CN"/>
        </w:rPr>
        <w:t>城东中队巡逻执勤人员安排表</w:t>
      </w:r>
    </w:p>
    <w:tbl>
      <w:tblPr>
        <w:tblStyle w:val="3"/>
        <w:tblpPr w:leftFromText="180" w:rightFromText="180" w:vertAnchor="text" w:horzAnchor="page" w:tblpX="3300" w:tblpY="109"/>
        <w:tblOverlap w:val="never"/>
        <w:tblW w:w="62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33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日期</w:t>
            </w:r>
          </w:p>
        </w:tc>
        <w:tc>
          <w:tcPr>
            <w:tcW w:w="338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人员安排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星期一</w:t>
            </w:r>
          </w:p>
        </w:tc>
        <w:tc>
          <w:tcPr>
            <w:tcW w:w="338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李臣思（17873038727）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李祖勇（18821907663）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星期二</w:t>
            </w:r>
          </w:p>
        </w:tc>
        <w:tc>
          <w:tcPr>
            <w:tcW w:w="338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陈鑫（19573051337）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苏明月（17573042645）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星期三</w:t>
            </w:r>
          </w:p>
        </w:tc>
        <w:tc>
          <w:tcPr>
            <w:tcW w:w="338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李臣思（17873038727）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李祖勇（18821907663）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星期四</w:t>
            </w:r>
          </w:p>
        </w:tc>
        <w:tc>
          <w:tcPr>
            <w:tcW w:w="338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陈鑫（19573051337）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苏明月（17573042645）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星期五</w:t>
            </w:r>
          </w:p>
        </w:tc>
        <w:tc>
          <w:tcPr>
            <w:tcW w:w="338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李臣思（17873038727）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李祖勇（18821907663）</w:t>
            </w:r>
          </w:p>
        </w:tc>
      </w:tr>
    </w:tbl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drawing>
          <wp:inline distT="0" distB="0" distL="114300" distR="114300">
            <wp:extent cx="5271135" cy="7450455"/>
            <wp:effectExtent l="0" t="0" r="5715" b="17145"/>
            <wp:docPr id="1" name="图片 1" descr="img20240715_10011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20240715_1001122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br w:type="textWrapping"/>
      </w: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drawing>
          <wp:inline distT="0" distB="0" distL="114300" distR="114300">
            <wp:extent cx="5271135" cy="7450455"/>
            <wp:effectExtent l="0" t="0" r="5715" b="17145"/>
            <wp:docPr id="2" name="图片 2" descr="img20240715_10021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20240715_1002135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bookmarkStart w:id="0" w:name="_GoBack"/>
      <w:bookmarkEnd w:id="0"/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drawing>
          <wp:inline distT="0" distB="0" distL="114300" distR="114300">
            <wp:extent cx="4087495" cy="8862060"/>
            <wp:effectExtent l="0" t="0" r="8255" b="15240"/>
            <wp:docPr id="3" name="图片 3" descr="197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9715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87495" cy="886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68C9CAD"/>
    <w:multiLevelType w:val="singleLevel"/>
    <w:tmpl w:val="668C9CAD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M4ZWYyYWM1ZWRmOTU2MzMzOTc5N2QzYzcyMmFhYjcifQ=="/>
  </w:docVars>
  <w:rsids>
    <w:rsidRoot w:val="7D7433FC"/>
    <w:rsid w:val="0A61041C"/>
    <w:rsid w:val="13FD4B8D"/>
    <w:rsid w:val="2955670E"/>
    <w:rsid w:val="48AC2CF2"/>
    <w:rsid w:val="538D5D59"/>
    <w:rsid w:val="5A211FEF"/>
    <w:rsid w:val="68E16987"/>
    <w:rsid w:val="6A314475"/>
    <w:rsid w:val="7D7433F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571</Words>
  <Characters>686</Characters>
  <Lines>0</Lines>
  <Paragraphs>0</Paragraphs>
  <TotalTime>10</TotalTime>
  <ScaleCrop>false</ScaleCrop>
  <LinksUpToDate>false</LinksUpToDate>
  <CharactersWithSpaces>787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2024-07-09T00:38:00Z</dcterms:created>
  <dc:creator>Administrator</dc:creator>
  <cp:lastModifiedBy>自己的文件存本地</cp:lastModifiedBy>
  <cp:lastPrinted>2024-07-15T01:58:00Z</cp:lastPrinted>
  <dcterms:modified xsi:type="dcterms:W3CDTF">2024-07-15T02:05:33Z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A4683B7C406C46F78C5BC25FCADC1C22_13</vt:lpwstr>
  </property>
</Properties>
</file>