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z w:val="44"/>
          <w:szCs w:val="44"/>
        </w:rPr>
      </w:pPr>
      <w:bookmarkStart w:id="0" w:name="_GoBack"/>
      <w:r>
        <w:rPr>
          <w:rFonts w:hint="eastAsia" w:ascii="方正小标宋简体" w:hAnsi="方正小标宋简体" w:eastAsia="方正小标宋简体" w:cs="方正小标宋简体"/>
          <w:sz w:val="44"/>
          <w:szCs w:val="44"/>
        </w:rPr>
        <w:t>关于市长信箱 225380 号群众来信的回复</w:t>
      </w:r>
    </w:p>
    <w:bookmarkEnd w:id="0"/>
    <w:p>
      <w:pPr>
        <w:numPr>
          <w:ilvl w:val="0"/>
          <w:numId w:val="0"/>
        </w:numPr>
        <w:jc w:val="left"/>
        <w:rPr>
          <w:rFonts w:hint="default" w:asciiTheme="minorEastAsia" w:hAnsiTheme="minorEastAsia" w:cstheme="minorEastAsia"/>
          <w:b/>
          <w:bCs/>
          <w:sz w:val="36"/>
          <w:szCs w:val="36"/>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
        </w:rPr>
        <w:t>黄仕炜先生：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
        </w:rPr>
        <w:t>您好！您于2026年4月8日通过市长信箱反映的相关问题来信已收悉。聂市派出所高度重视，第一时间对您来信提及的情况开展全面核查，现就相关问题正式回复如下：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一、关于您反映“值班人员推诿扯皮、粗暴挂断电话”的问题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
        </w:rPr>
        <w:t>经核查，0730-3900118系我所对外公布的24小时公用值班报警电话，承担辖区警情接报、紧急求助、政务咨询等核心公共服务职能，需时刻保障线路畅通，兼顾全辖区群众的来电需求，不宜单一线程长期占用，确保各类紧急警情能够第一时间接入处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
        </w:rPr>
        <w:t>2026年4月8日您致电该号码期间，线路同步接入了其他群众的紧急报警来电，值班人员按照接警工作规范优先处置紧急警情，并非故意推诿、粗暴挂断您的电话，您来信反映的“粗暴挂断电话”情况与实际核查情况不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
        </w:rPr>
        <w:t>针对此次通话中，值班人员未提前向您做好充分解释告知、导致您产生误解并带来不佳沟通体验的问题，聂市派出所已对当日值班人员进行严肃谈话提醒和接处警服务规范再教育，要求全体值班人员严格落实群众接待工作要求，在日常工作中务必耐心做好群众沟通解释，坚决杜绝此类情况再次发生。在此，我们向您致以诚挚的歉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二、关于您咨询的案件管辖权问题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
        </w:rPr>
        <w:t>根据《中华人民共和国刑事诉讼法》《公安机关办理刑事案件程序规定》中关于刑事案件管辖的相关规定，刑事案件办理实行</w:t>
      </w:r>
      <w:r>
        <w:rPr>
          <w:rStyle w:val="5"/>
          <w:rFonts w:hint="eastAsia" w:ascii="仿宋_GB2312" w:hAnsi="仿宋_GB2312" w:eastAsia="仿宋_GB2312" w:cs="仿宋_GB2312"/>
          <w:b/>
          <w:bCs/>
          <w:color w:val="000000"/>
          <w:kern w:val="0"/>
          <w:sz w:val="32"/>
          <w:szCs w:val="32"/>
          <w:lang w:val="en-US" w:eastAsia="zh-CN" w:bidi="ar"/>
        </w:rPr>
        <w:t>犯罪地管辖为主、犯罪嫌疑人居住地管辖为辅</w:t>
      </w:r>
      <w:r>
        <w:rPr>
          <w:rFonts w:hint="eastAsia" w:ascii="仿宋_GB2312" w:hAnsi="仿宋_GB2312" w:eastAsia="仿宋_GB2312" w:cs="仿宋_GB2312"/>
          <w:color w:val="000000"/>
          <w:kern w:val="0"/>
          <w:sz w:val="32"/>
          <w:szCs w:val="32"/>
          <w:lang w:val="en-US" w:eastAsia="zh-CN" w:bidi="ar"/>
        </w:rPr>
        <w:t>的基本原则，优先由犯罪地公安机关立案侦查。如您所报案事件的犯罪地不在聂市派出所辖区范围内，聂市派出所依法不具备该案管辖权。您可向案件犯罪地公安机关报案，聂市派出所也将依法为您提供报案指引与必要协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衷心感谢您对聂市派出所工作的监督与批评，如您还有其他疑问，可直接致电聂市派出所办公电话咨询反映。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2026年4月9日民警向黄先生解释当日事件，黄先生表示已知晓。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
        </w:rPr>
        <w:t>特此回复。</w:t>
      </w:r>
    </w:p>
    <w:p>
      <w:pPr>
        <w:rPr>
          <w:rFonts w:hint="eastAsia" w:eastAsiaTheme="minorEastAsia"/>
          <w:lang w:eastAsia="zh-CN"/>
        </w:rPr>
      </w:pPr>
      <w:r>
        <w:rPr>
          <w:rFonts w:hint="eastAsia" w:eastAsiaTheme="minorEastAsia"/>
          <w:lang w:eastAsia="zh-CN"/>
        </w:rPr>
        <w:drawing>
          <wp:inline distT="0" distB="0" distL="114300" distR="114300">
            <wp:extent cx="4099560" cy="6449695"/>
            <wp:effectExtent l="0" t="0" r="0" b="12065"/>
            <wp:docPr id="2" name="图片 2" descr="7b2dc8a1c5f048892bab2443a8ca2c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b2dc8a1c5f048892bab2443a8ca2c3f"/>
                    <pic:cNvPicPr>
                      <a:picLocks noChangeAspect="1"/>
                    </pic:cNvPicPr>
                  </pic:nvPicPr>
                  <pic:blipFill>
                    <a:blip r:embed="rId4"/>
                    <a:stretch>
                      <a:fillRect/>
                    </a:stretch>
                  </pic:blipFill>
                  <pic:spPr>
                    <a:xfrm>
                      <a:off x="0" y="0"/>
                      <a:ext cx="4099560" cy="644969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黑简体">
    <w:altName w:val="黑体"/>
    <w:panose1 w:val="02010601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1740BA"/>
    <w:rsid w:val="051740BA"/>
    <w:rsid w:val="10034B40"/>
    <w:rsid w:val="2C6206C8"/>
    <w:rsid w:val="3C3E7D40"/>
    <w:rsid w:val="4A5001D5"/>
    <w:rsid w:val="4C8A459A"/>
    <w:rsid w:val="601F7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693</Words>
  <Characters>716</Characters>
  <Lines>0</Lines>
  <Paragraphs>0</Paragraphs>
  <TotalTime>59</TotalTime>
  <ScaleCrop>false</ScaleCrop>
  <LinksUpToDate>false</LinksUpToDate>
  <CharactersWithSpaces>718</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2024-12-03T03:03:00Z</dcterms:created>
  <dc:creator>WPS_1675778953</dc:creator>
  <cp:lastModifiedBy>千年树妖</cp:lastModifiedBy>
  <dcterms:modified xsi:type="dcterms:W3CDTF">2026-04-15T08:30:18Z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C876C264BA5A4E578B8960E5F5102CD2_13</vt:lpwstr>
  </property>
  <property fmtid="{D5CDD505-2E9C-101B-9397-08002B2CF9AE}" pid="4" name="KSOTemplateDocerSaveRecord">
    <vt:lpwstr>eyJoZGlkIjoiN2YzNjBkOTgyNWQ1YTMxYzM3MzMwNWFiODNmOWIzYWMifQ==</vt:lpwstr>
  </property>
</Properties>
</file>