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756" w:rsidRDefault="00534756">
      <w:pPr>
        <w:spacing w:line="500" w:lineRule="exact"/>
        <w:jc w:val="center"/>
        <w:rPr>
          <w:rFonts w:ascii="宋体"/>
          <w:b/>
          <w:sz w:val="44"/>
          <w:szCs w:val="44"/>
        </w:rPr>
      </w:pPr>
    </w:p>
    <w:p w:rsidR="00534756" w:rsidRDefault="00534756">
      <w:pPr>
        <w:spacing w:line="500" w:lineRule="exact"/>
        <w:jc w:val="center"/>
        <w:rPr>
          <w:rFonts w:ascii="宋体"/>
          <w:b/>
          <w:sz w:val="24"/>
          <w:szCs w:val="24"/>
        </w:rPr>
      </w:pPr>
      <w:r>
        <w:rPr>
          <w:rFonts w:ascii="宋体" w:hAnsi="宋体" w:hint="eastAsia"/>
          <w:b/>
          <w:sz w:val="44"/>
          <w:szCs w:val="44"/>
        </w:rPr>
        <w:t>中央第六环保督察组信访交办件整改情况一览表</w:t>
      </w:r>
    </w:p>
    <w:p w:rsidR="00534756" w:rsidRDefault="00534756" w:rsidP="00E1007A">
      <w:pPr>
        <w:spacing w:line="500" w:lineRule="exact"/>
        <w:ind w:right="402"/>
        <w:jc w:val="right"/>
      </w:pPr>
    </w:p>
    <w:tbl>
      <w:tblPr>
        <w:tblpPr w:leftFromText="180" w:rightFromText="180" w:vertAnchor="text" w:horzAnchor="margin" w:tblpXSpec="center" w:tblpY="664"/>
        <w:tblW w:w="13637"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6"/>
        <w:gridCol w:w="489"/>
        <w:gridCol w:w="426"/>
        <w:gridCol w:w="1357"/>
        <w:gridCol w:w="525"/>
        <w:gridCol w:w="4935"/>
        <w:gridCol w:w="420"/>
        <w:gridCol w:w="3369"/>
        <w:gridCol w:w="1166"/>
        <w:gridCol w:w="504"/>
      </w:tblGrid>
      <w:tr w:rsidR="00534756" w:rsidTr="00C74FD6">
        <w:trPr>
          <w:cantSplit/>
          <w:trHeight w:val="90"/>
          <w:tblHeader/>
        </w:trPr>
        <w:tc>
          <w:tcPr>
            <w:tcW w:w="446" w:type="dxa"/>
            <w:vAlign w:val="center"/>
          </w:tcPr>
          <w:p w:rsidR="00534756" w:rsidRPr="009163A1" w:rsidRDefault="00534756" w:rsidP="009163A1">
            <w:pPr>
              <w:spacing w:line="400" w:lineRule="exact"/>
              <w:jc w:val="center"/>
              <w:rPr>
                <w:rFonts w:ascii="Times New Roman" w:hAnsi="Times New Roman"/>
                <w:b/>
                <w:szCs w:val="21"/>
              </w:rPr>
            </w:pPr>
            <w:r w:rsidRPr="009163A1">
              <w:rPr>
                <w:rFonts w:ascii="Times New Roman" w:hAnsi="Times New Roman" w:hint="eastAsia"/>
                <w:b/>
                <w:szCs w:val="21"/>
              </w:rPr>
              <w:t>序号</w:t>
            </w:r>
          </w:p>
        </w:tc>
        <w:tc>
          <w:tcPr>
            <w:tcW w:w="489" w:type="dxa"/>
            <w:vAlign w:val="center"/>
          </w:tcPr>
          <w:p w:rsidR="00534756" w:rsidRPr="009163A1" w:rsidRDefault="00534756" w:rsidP="009163A1">
            <w:pPr>
              <w:spacing w:line="400" w:lineRule="exact"/>
              <w:jc w:val="center"/>
              <w:rPr>
                <w:rFonts w:ascii="Times New Roman" w:hAnsi="Times New Roman"/>
                <w:b/>
                <w:szCs w:val="21"/>
              </w:rPr>
            </w:pPr>
            <w:r w:rsidRPr="009163A1">
              <w:rPr>
                <w:rFonts w:ascii="Times New Roman" w:hAnsi="Times New Roman" w:hint="eastAsia"/>
                <w:b/>
                <w:szCs w:val="21"/>
              </w:rPr>
              <w:t>受理编号</w:t>
            </w:r>
          </w:p>
        </w:tc>
        <w:tc>
          <w:tcPr>
            <w:tcW w:w="426" w:type="dxa"/>
            <w:vAlign w:val="center"/>
          </w:tcPr>
          <w:p w:rsidR="00534756" w:rsidRPr="009163A1" w:rsidRDefault="00534756" w:rsidP="009163A1">
            <w:pPr>
              <w:spacing w:line="400" w:lineRule="exact"/>
              <w:jc w:val="center"/>
              <w:rPr>
                <w:rFonts w:ascii="Times New Roman" w:hAnsi="Times New Roman"/>
                <w:b/>
                <w:szCs w:val="21"/>
              </w:rPr>
            </w:pPr>
            <w:r w:rsidRPr="009163A1">
              <w:rPr>
                <w:rFonts w:ascii="Times New Roman" w:hAnsi="Times New Roman" w:hint="eastAsia"/>
                <w:b/>
                <w:szCs w:val="21"/>
              </w:rPr>
              <w:t>行政区域</w:t>
            </w:r>
          </w:p>
        </w:tc>
        <w:tc>
          <w:tcPr>
            <w:tcW w:w="1357" w:type="dxa"/>
            <w:vAlign w:val="center"/>
          </w:tcPr>
          <w:p w:rsidR="00534756" w:rsidRPr="009163A1" w:rsidRDefault="00534756" w:rsidP="009163A1">
            <w:pPr>
              <w:spacing w:line="400" w:lineRule="exact"/>
              <w:jc w:val="center"/>
              <w:rPr>
                <w:rFonts w:ascii="Times New Roman" w:hAnsi="Times New Roman"/>
                <w:b/>
                <w:szCs w:val="21"/>
              </w:rPr>
            </w:pPr>
            <w:r w:rsidRPr="009163A1">
              <w:rPr>
                <w:rFonts w:ascii="Times New Roman" w:hAnsi="Times New Roman" w:hint="eastAsia"/>
                <w:b/>
                <w:szCs w:val="21"/>
              </w:rPr>
              <w:t>交办问题基本情况</w:t>
            </w:r>
          </w:p>
        </w:tc>
        <w:tc>
          <w:tcPr>
            <w:tcW w:w="525" w:type="dxa"/>
            <w:vAlign w:val="center"/>
          </w:tcPr>
          <w:p w:rsidR="00534756" w:rsidRPr="009163A1" w:rsidRDefault="00534756" w:rsidP="009163A1">
            <w:pPr>
              <w:spacing w:line="400" w:lineRule="exact"/>
              <w:jc w:val="center"/>
              <w:rPr>
                <w:rFonts w:ascii="Times New Roman" w:hAnsi="Times New Roman"/>
                <w:b/>
                <w:szCs w:val="21"/>
              </w:rPr>
            </w:pPr>
            <w:r w:rsidRPr="009163A1">
              <w:rPr>
                <w:rFonts w:ascii="Times New Roman" w:hAnsi="Times New Roman" w:hint="eastAsia"/>
                <w:b/>
                <w:szCs w:val="21"/>
              </w:rPr>
              <w:t>污染类型</w:t>
            </w:r>
          </w:p>
        </w:tc>
        <w:tc>
          <w:tcPr>
            <w:tcW w:w="4935" w:type="dxa"/>
            <w:vAlign w:val="center"/>
          </w:tcPr>
          <w:p w:rsidR="00534756" w:rsidRPr="009163A1" w:rsidRDefault="00534756" w:rsidP="009163A1">
            <w:pPr>
              <w:spacing w:line="400" w:lineRule="exact"/>
              <w:jc w:val="center"/>
              <w:rPr>
                <w:rFonts w:ascii="Times New Roman" w:hAnsi="Times New Roman"/>
                <w:b/>
                <w:szCs w:val="21"/>
              </w:rPr>
            </w:pPr>
            <w:r w:rsidRPr="009163A1">
              <w:rPr>
                <w:rFonts w:ascii="Times New Roman" w:hAnsi="Times New Roman" w:hint="eastAsia"/>
                <w:b/>
                <w:szCs w:val="21"/>
              </w:rPr>
              <w:t>调查核实情况</w:t>
            </w:r>
          </w:p>
        </w:tc>
        <w:tc>
          <w:tcPr>
            <w:tcW w:w="420" w:type="dxa"/>
            <w:vAlign w:val="center"/>
          </w:tcPr>
          <w:p w:rsidR="00534756" w:rsidRPr="009163A1" w:rsidRDefault="00534756" w:rsidP="009163A1">
            <w:pPr>
              <w:spacing w:line="400" w:lineRule="exact"/>
              <w:jc w:val="center"/>
              <w:rPr>
                <w:rFonts w:ascii="Times New Roman" w:hAnsi="Times New Roman"/>
                <w:b/>
                <w:szCs w:val="21"/>
              </w:rPr>
            </w:pPr>
            <w:r w:rsidRPr="009163A1">
              <w:rPr>
                <w:rFonts w:ascii="Times New Roman" w:hAnsi="Times New Roman" w:hint="eastAsia"/>
                <w:b/>
                <w:szCs w:val="21"/>
              </w:rPr>
              <w:t>是否属实</w:t>
            </w:r>
          </w:p>
        </w:tc>
        <w:tc>
          <w:tcPr>
            <w:tcW w:w="3369" w:type="dxa"/>
            <w:vAlign w:val="center"/>
          </w:tcPr>
          <w:p w:rsidR="00534756" w:rsidRPr="009163A1" w:rsidRDefault="00534756" w:rsidP="009163A1">
            <w:pPr>
              <w:spacing w:line="400" w:lineRule="exact"/>
              <w:jc w:val="center"/>
              <w:rPr>
                <w:rFonts w:ascii="Times New Roman" w:hAnsi="Times New Roman"/>
                <w:b/>
                <w:szCs w:val="21"/>
              </w:rPr>
            </w:pPr>
            <w:r w:rsidRPr="009163A1">
              <w:rPr>
                <w:rFonts w:ascii="Times New Roman" w:hAnsi="Times New Roman" w:hint="eastAsia"/>
                <w:b/>
                <w:szCs w:val="21"/>
              </w:rPr>
              <w:t>处理和整改情况</w:t>
            </w:r>
          </w:p>
        </w:tc>
        <w:tc>
          <w:tcPr>
            <w:tcW w:w="1166" w:type="dxa"/>
            <w:vAlign w:val="center"/>
          </w:tcPr>
          <w:p w:rsidR="00534756" w:rsidRPr="009163A1" w:rsidRDefault="00534756" w:rsidP="009163A1">
            <w:pPr>
              <w:spacing w:line="400" w:lineRule="exact"/>
              <w:jc w:val="center"/>
              <w:rPr>
                <w:rFonts w:ascii="Times New Roman" w:hAnsi="Times New Roman"/>
                <w:b/>
                <w:szCs w:val="21"/>
              </w:rPr>
            </w:pPr>
            <w:r w:rsidRPr="009163A1">
              <w:rPr>
                <w:rFonts w:ascii="Times New Roman" w:hAnsi="Times New Roman" w:hint="eastAsia"/>
                <w:b/>
                <w:szCs w:val="21"/>
              </w:rPr>
              <w:t>问责情况</w:t>
            </w:r>
          </w:p>
        </w:tc>
        <w:tc>
          <w:tcPr>
            <w:tcW w:w="504" w:type="dxa"/>
            <w:vAlign w:val="center"/>
          </w:tcPr>
          <w:p w:rsidR="00534756" w:rsidRPr="009163A1" w:rsidRDefault="00534756" w:rsidP="009163A1">
            <w:pPr>
              <w:spacing w:line="400" w:lineRule="exact"/>
              <w:jc w:val="center"/>
              <w:rPr>
                <w:rFonts w:ascii="Times New Roman" w:hAnsi="Times New Roman"/>
                <w:b/>
                <w:szCs w:val="21"/>
              </w:rPr>
            </w:pPr>
            <w:r w:rsidRPr="009163A1">
              <w:rPr>
                <w:rFonts w:ascii="Times New Roman" w:hAnsi="Times New Roman" w:hint="eastAsia"/>
                <w:b/>
                <w:szCs w:val="21"/>
              </w:rPr>
              <w:t>备注</w:t>
            </w:r>
          </w:p>
        </w:tc>
      </w:tr>
      <w:tr w:rsidR="00534756" w:rsidTr="00C74FD6">
        <w:trPr>
          <w:trHeight w:val="619"/>
        </w:trPr>
        <w:tc>
          <w:tcPr>
            <w:tcW w:w="446" w:type="dxa"/>
            <w:vAlign w:val="center"/>
          </w:tcPr>
          <w:p w:rsidR="00534756" w:rsidRPr="009163A1" w:rsidRDefault="00534756" w:rsidP="009163A1">
            <w:pPr>
              <w:jc w:val="left"/>
              <w:rPr>
                <w:rFonts w:ascii="仿宋" w:eastAsia="仿宋" w:hAnsi="仿宋" w:cs="仿宋"/>
                <w:bCs/>
                <w:szCs w:val="21"/>
              </w:rPr>
            </w:pPr>
            <w:r>
              <w:rPr>
                <w:rFonts w:ascii="仿宋" w:eastAsia="仿宋" w:hAnsi="仿宋" w:cs="仿宋"/>
                <w:szCs w:val="21"/>
              </w:rPr>
              <w:t>1</w:t>
            </w:r>
          </w:p>
        </w:tc>
        <w:tc>
          <w:tcPr>
            <w:tcW w:w="489" w:type="dxa"/>
            <w:vAlign w:val="center"/>
          </w:tcPr>
          <w:p w:rsidR="00534756" w:rsidRPr="009C3901" w:rsidRDefault="00534756" w:rsidP="009163A1">
            <w:pPr>
              <w:jc w:val="left"/>
              <w:rPr>
                <w:rFonts w:ascii="仿宋" w:eastAsia="仿宋" w:hAnsi="仿宋" w:cs="仿宋"/>
                <w:b/>
                <w:bCs/>
                <w:szCs w:val="21"/>
              </w:rPr>
            </w:pPr>
            <w:r w:rsidRPr="009C3901">
              <w:rPr>
                <w:rFonts w:ascii="仿宋" w:eastAsia="仿宋" w:hAnsi="仿宋" w:cs="仿宋"/>
                <w:b/>
                <w:szCs w:val="21"/>
              </w:rPr>
              <w:t>2017042861</w:t>
            </w:r>
          </w:p>
        </w:tc>
        <w:tc>
          <w:tcPr>
            <w:tcW w:w="426" w:type="dxa"/>
            <w:vAlign w:val="center"/>
          </w:tcPr>
          <w:p w:rsidR="00534756" w:rsidRPr="009163A1" w:rsidRDefault="00534756" w:rsidP="009163A1">
            <w:pPr>
              <w:rPr>
                <w:rFonts w:ascii="仿宋" w:eastAsia="仿宋" w:hAnsi="仿宋" w:cs="仿宋"/>
                <w:bCs/>
                <w:szCs w:val="21"/>
              </w:rPr>
            </w:pPr>
            <w:r w:rsidRPr="009163A1">
              <w:rPr>
                <w:rFonts w:ascii="仿宋" w:eastAsia="仿宋" w:hAnsi="仿宋" w:cs="仿宋" w:hint="eastAsia"/>
                <w:szCs w:val="21"/>
              </w:rPr>
              <w:t>临湘市</w:t>
            </w:r>
          </w:p>
        </w:tc>
        <w:tc>
          <w:tcPr>
            <w:tcW w:w="1357" w:type="dxa"/>
            <w:vAlign w:val="center"/>
          </w:tcPr>
          <w:p w:rsidR="00534756" w:rsidRPr="00017F3A" w:rsidRDefault="00534756" w:rsidP="009163A1">
            <w:pPr>
              <w:rPr>
                <w:rFonts w:ascii="仿宋_GB2312" w:eastAsia="仿宋_GB2312" w:hAnsi="仿宋" w:cs="仿宋"/>
                <w:bCs/>
                <w:sz w:val="28"/>
                <w:szCs w:val="28"/>
              </w:rPr>
            </w:pPr>
            <w:r w:rsidRPr="00017F3A">
              <w:rPr>
                <w:rFonts w:ascii="仿宋_GB2312" w:eastAsia="仿宋_GB2312" w:hAnsi="仿宋" w:cs="仿宋" w:hint="eastAsia"/>
                <w:sz w:val="28"/>
                <w:szCs w:val="28"/>
              </w:rPr>
              <w:t>临湘市江南镇儒溪居委会旁临湘工业园排放废水废气影响环境。居民检测过水质，是不合格的。督查期间企业都停产了，但是希望能在将来也有所改进。</w:t>
            </w:r>
          </w:p>
        </w:tc>
        <w:tc>
          <w:tcPr>
            <w:tcW w:w="525" w:type="dxa"/>
            <w:vAlign w:val="center"/>
          </w:tcPr>
          <w:p w:rsidR="00534756" w:rsidRPr="009163A1" w:rsidRDefault="00534756" w:rsidP="009163A1">
            <w:pPr>
              <w:rPr>
                <w:rFonts w:ascii="仿宋" w:eastAsia="仿宋" w:hAnsi="仿宋" w:cs="仿宋"/>
                <w:bCs/>
                <w:szCs w:val="21"/>
              </w:rPr>
            </w:pPr>
            <w:r w:rsidRPr="009163A1">
              <w:rPr>
                <w:rFonts w:ascii="仿宋" w:eastAsia="仿宋" w:hAnsi="仿宋" w:cs="仿宋" w:hint="eastAsia"/>
                <w:szCs w:val="21"/>
              </w:rPr>
              <w:t>水污染</w:t>
            </w:r>
          </w:p>
        </w:tc>
        <w:tc>
          <w:tcPr>
            <w:tcW w:w="4935" w:type="dxa"/>
            <w:vAlign w:val="center"/>
          </w:tcPr>
          <w:p w:rsidR="00534756" w:rsidRPr="002D3189" w:rsidRDefault="00534756" w:rsidP="00534756">
            <w:pPr>
              <w:ind w:firstLineChars="200" w:firstLine="31680"/>
              <w:rPr>
                <w:rFonts w:ascii="仿宋_GB2312" w:eastAsia="仿宋_GB2312" w:hAnsi="仿宋" w:cs="仿宋"/>
                <w:sz w:val="28"/>
                <w:szCs w:val="28"/>
              </w:rPr>
            </w:pPr>
            <w:r w:rsidRPr="002D3189">
              <w:rPr>
                <w:rFonts w:ascii="仿宋_GB2312" w:eastAsia="仿宋_GB2312" w:hAnsi="宋体" w:cs="宋体"/>
                <w:sz w:val="28"/>
                <w:szCs w:val="28"/>
              </w:rPr>
              <w:t>1</w:t>
            </w:r>
            <w:r w:rsidRPr="002D3189">
              <w:rPr>
                <w:rFonts w:ascii="仿宋_GB2312" w:eastAsia="仿宋_GB2312" w:hAnsi="宋体" w:cs="宋体" w:hint="eastAsia"/>
                <w:sz w:val="28"/>
                <w:szCs w:val="28"/>
              </w:rPr>
              <w:t>、</w:t>
            </w:r>
            <w:r w:rsidRPr="002D3189">
              <w:rPr>
                <w:rFonts w:ascii="仿宋_GB2312" w:eastAsia="仿宋_GB2312" w:hAnsi="仿宋" w:cs="仿宋" w:hint="eastAsia"/>
                <w:sz w:val="28"/>
                <w:szCs w:val="28"/>
              </w:rPr>
              <w:t>园区大部分企业根据自身存在的环境问题进行停产整改；</w:t>
            </w:r>
            <w:r w:rsidRPr="002D3189">
              <w:rPr>
                <w:rFonts w:ascii="仿宋_GB2312" w:eastAsia="仿宋_GB2312" w:hAnsi="仿宋" w:cs="仿宋"/>
                <w:sz w:val="28"/>
                <w:szCs w:val="28"/>
              </w:rPr>
              <w:t>2</w:t>
            </w:r>
            <w:r w:rsidRPr="002D3189">
              <w:rPr>
                <w:rFonts w:ascii="仿宋_GB2312" w:eastAsia="仿宋_GB2312" w:hAnsi="仿宋" w:cs="仿宋" w:hint="eastAsia"/>
                <w:sz w:val="28"/>
                <w:szCs w:val="28"/>
              </w:rPr>
              <w:t>、园区正在进行污水处理厂提质改造的前期准备工作；</w:t>
            </w:r>
            <w:r w:rsidRPr="002D3189">
              <w:rPr>
                <w:rFonts w:ascii="仿宋_GB2312" w:eastAsia="仿宋_GB2312" w:hAnsi="仿宋" w:cs="仿宋"/>
                <w:sz w:val="28"/>
                <w:szCs w:val="28"/>
              </w:rPr>
              <w:t>3</w:t>
            </w:r>
            <w:r w:rsidRPr="002D3189">
              <w:rPr>
                <w:rFonts w:ascii="仿宋_GB2312" w:eastAsia="仿宋_GB2312" w:hAnsi="仿宋" w:cs="仿宋" w:hint="eastAsia"/>
                <w:sz w:val="28"/>
                <w:szCs w:val="28"/>
              </w:rPr>
              <w:t>、雨水收集池、应急池正在清表、平整土地；</w:t>
            </w:r>
            <w:r w:rsidRPr="002D3189">
              <w:rPr>
                <w:rFonts w:ascii="仿宋_GB2312" w:eastAsia="仿宋_GB2312" w:hAnsi="仿宋" w:cs="仿宋"/>
                <w:sz w:val="28"/>
                <w:szCs w:val="28"/>
              </w:rPr>
              <w:t>4</w:t>
            </w:r>
            <w:r w:rsidRPr="002D3189">
              <w:rPr>
                <w:rFonts w:ascii="仿宋_GB2312" w:eastAsia="仿宋_GB2312" w:hAnsi="仿宋" w:cs="仿宋" w:hint="eastAsia"/>
                <w:sz w:val="28"/>
                <w:szCs w:val="28"/>
              </w:rPr>
              <w:t>、园区部分区域地下水和地表水出现超标现象。</w:t>
            </w:r>
          </w:p>
          <w:p w:rsidR="00534756" w:rsidRPr="009163A1" w:rsidRDefault="00534756" w:rsidP="002D3189">
            <w:pPr>
              <w:rPr>
                <w:rFonts w:ascii="仿宋" w:eastAsia="仿宋" w:hAnsi="仿宋" w:cs="仿宋"/>
                <w:bCs/>
                <w:szCs w:val="21"/>
              </w:rPr>
            </w:pPr>
          </w:p>
        </w:tc>
        <w:tc>
          <w:tcPr>
            <w:tcW w:w="420" w:type="dxa"/>
            <w:vAlign w:val="center"/>
          </w:tcPr>
          <w:p w:rsidR="00534756" w:rsidRPr="009163A1" w:rsidRDefault="00534756" w:rsidP="009163A1">
            <w:pPr>
              <w:rPr>
                <w:rFonts w:ascii="仿宋" w:eastAsia="仿宋" w:hAnsi="仿宋" w:cs="仿宋"/>
                <w:bCs/>
                <w:szCs w:val="21"/>
              </w:rPr>
            </w:pPr>
            <w:r w:rsidRPr="009163A1">
              <w:rPr>
                <w:rFonts w:ascii="仿宋" w:eastAsia="仿宋" w:hAnsi="仿宋" w:cs="仿宋" w:hint="eastAsia"/>
                <w:szCs w:val="21"/>
              </w:rPr>
              <w:t>属实</w:t>
            </w:r>
          </w:p>
        </w:tc>
        <w:tc>
          <w:tcPr>
            <w:tcW w:w="3369" w:type="dxa"/>
            <w:vAlign w:val="center"/>
          </w:tcPr>
          <w:p w:rsidR="00534756" w:rsidRPr="001C7CAD" w:rsidRDefault="00534756" w:rsidP="00534756">
            <w:pPr>
              <w:pStyle w:val="PlainText"/>
              <w:ind w:firstLineChars="196" w:firstLine="31680"/>
              <w:rPr>
                <w:rFonts w:ascii="仿宋_GB2312" w:eastAsia="仿宋_GB2312" w:hAnsi="宋体" w:cs="宋体"/>
                <w:sz w:val="28"/>
                <w:szCs w:val="28"/>
              </w:rPr>
            </w:pPr>
            <w:r w:rsidRPr="001C7CAD">
              <w:rPr>
                <w:rFonts w:ascii="仿宋_GB2312" w:eastAsia="仿宋_GB2312"/>
                <w:noProof/>
                <w:sz w:val="28"/>
                <w:szCs w:val="28"/>
              </w:rPr>
              <w:t>1</w:t>
            </w:r>
            <w:r w:rsidRPr="001C7CAD">
              <w:rPr>
                <w:rFonts w:ascii="仿宋_GB2312" w:eastAsia="仿宋_GB2312" w:hint="eastAsia"/>
                <w:noProof/>
                <w:sz w:val="28"/>
                <w:szCs w:val="28"/>
              </w:rPr>
              <w:t>、园区企业针对自身存在的问题进行了停产整改；</w:t>
            </w:r>
            <w:r w:rsidRPr="00135A5A">
              <w:rPr>
                <w:rFonts w:ascii="仿宋_GB2312" w:eastAsia="仿宋_GB2312"/>
                <w:noProof/>
                <w:sz w:val="28"/>
                <w:szCs w:val="28"/>
              </w:rPr>
              <w:t>2</w:t>
            </w:r>
            <w:r w:rsidRPr="00135A5A">
              <w:rPr>
                <w:rFonts w:ascii="仿宋_GB2312" w:eastAsia="仿宋_GB2312" w:hint="eastAsia"/>
                <w:noProof/>
                <w:sz w:val="28"/>
                <w:szCs w:val="28"/>
              </w:rPr>
              <w:t>、</w:t>
            </w:r>
            <w:r w:rsidRPr="00135A5A">
              <w:rPr>
                <w:rFonts w:ascii="仿宋_GB2312" w:eastAsia="仿宋_GB2312" w:hAnsi="宋体" w:cs="宋体" w:hint="eastAsia"/>
                <w:sz w:val="28"/>
                <w:szCs w:val="28"/>
              </w:rPr>
              <w:t>园区污水处理厂提质改造前期相关手续办理已完成，环评也已取得批复，目前正在进行工程施工建设。当前已完成沉淀池土方开挖、砼垫层浇筑、砖胎膜砌、桩心安装及桩砼浇筑；已完成事故池清底、破桩头、底板钢筋绑扎；已完成</w:t>
            </w:r>
            <w:r w:rsidRPr="00135A5A">
              <w:rPr>
                <w:rFonts w:ascii="仿宋_GB2312" w:eastAsia="仿宋_GB2312" w:hAnsi="宋体" w:cs="宋体"/>
                <w:sz w:val="28"/>
                <w:szCs w:val="28"/>
              </w:rPr>
              <w:t>BAF</w:t>
            </w:r>
            <w:r w:rsidRPr="00135A5A">
              <w:rPr>
                <w:rFonts w:ascii="仿宋_GB2312" w:eastAsia="仿宋_GB2312" w:hAnsi="宋体" w:cs="宋体" w:hint="eastAsia"/>
                <w:sz w:val="28"/>
                <w:szCs w:val="28"/>
              </w:rPr>
              <w:t>池、污泥脱水间、配电间打桩任务。正在进行事故池</w:t>
            </w:r>
            <w:r>
              <w:rPr>
                <w:rFonts w:ascii="仿宋_GB2312" w:eastAsia="仿宋_GB2312" w:hAnsi="宋体" w:cs="宋体" w:hint="eastAsia"/>
                <w:sz w:val="28"/>
                <w:szCs w:val="28"/>
              </w:rPr>
              <w:t>混凝土浇筑</w:t>
            </w:r>
            <w:r w:rsidRPr="00135A5A">
              <w:rPr>
                <w:rFonts w:ascii="仿宋_GB2312" w:eastAsia="仿宋_GB2312" w:hint="eastAsia"/>
                <w:noProof/>
                <w:sz w:val="28"/>
                <w:szCs w:val="28"/>
              </w:rPr>
              <w:t>；</w:t>
            </w:r>
            <w:r w:rsidRPr="001C7CAD">
              <w:rPr>
                <w:rFonts w:ascii="仿宋_GB2312" w:eastAsia="仿宋_GB2312"/>
                <w:noProof/>
                <w:sz w:val="28"/>
                <w:szCs w:val="28"/>
              </w:rPr>
              <w:t>3</w:t>
            </w:r>
            <w:r w:rsidRPr="001C7CAD">
              <w:rPr>
                <w:rFonts w:ascii="仿宋_GB2312" w:eastAsia="仿宋_GB2312" w:hint="eastAsia"/>
                <w:noProof/>
                <w:sz w:val="28"/>
                <w:szCs w:val="28"/>
              </w:rPr>
              <w:t>、</w:t>
            </w:r>
            <w:r w:rsidRPr="00135A5A">
              <w:rPr>
                <w:rFonts w:ascii="仿宋_GB2312" w:eastAsia="仿宋_GB2312" w:hAnsi="宋体" w:cs="宋体" w:hint="eastAsia"/>
                <w:sz w:val="28"/>
                <w:szCs w:val="28"/>
              </w:rPr>
              <w:t>园区雨水收集池和应急池建设也已取得环评批复，正在抓紧进行工程施工建设。当前已完成分级平台建设、对护坡混凝土喷水泥浆、池底土方开挖转运、边坡支护建设、北坡加固支护桩打桩任务和支护桩冠梁建设。正在进行涵洞底部正在进行抗浮锚杆安装，东西两部塔吊进行安装调试</w:t>
            </w:r>
            <w:r w:rsidRPr="001C7CAD">
              <w:rPr>
                <w:rFonts w:ascii="仿宋_GB2312" w:eastAsia="仿宋_GB2312" w:hint="eastAsia"/>
                <w:noProof/>
                <w:sz w:val="28"/>
                <w:szCs w:val="28"/>
              </w:rPr>
              <w:t>；</w:t>
            </w:r>
            <w:r w:rsidRPr="001C7CAD">
              <w:rPr>
                <w:rFonts w:ascii="仿宋_GB2312" w:eastAsia="仿宋_GB2312"/>
                <w:noProof/>
                <w:sz w:val="28"/>
                <w:szCs w:val="28"/>
              </w:rPr>
              <w:t>4</w:t>
            </w:r>
            <w:r w:rsidRPr="001C7CAD">
              <w:rPr>
                <w:rFonts w:ascii="仿宋_GB2312" w:eastAsia="仿宋_GB2312" w:hint="eastAsia"/>
                <w:noProof/>
                <w:sz w:val="28"/>
                <w:szCs w:val="28"/>
              </w:rPr>
              <w:t>、园区已委托第三方检测机构，定期对园区周边水环境进行监测，及时掌握园区周边水环境质量。</w:t>
            </w:r>
          </w:p>
        </w:tc>
        <w:tc>
          <w:tcPr>
            <w:tcW w:w="1166" w:type="dxa"/>
            <w:vAlign w:val="center"/>
          </w:tcPr>
          <w:p w:rsidR="00534756" w:rsidRPr="00017F3A" w:rsidRDefault="00534756" w:rsidP="009163A1">
            <w:pPr>
              <w:jc w:val="left"/>
              <w:rPr>
                <w:rFonts w:ascii="仿宋_GB2312" w:eastAsia="仿宋_GB2312" w:hAnsi="仿宋" w:cs="仿宋"/>
                <w:b/>
                <w:sz w:val="28"/>
                <w:szCs w:val="28"/>
              </w:rPr>
            </w:pPr>
            <w:r w:rsidRPr="00017F3A">
              <w:rPr>
                <w:rFonts w:ascii="仿宋_GB2312" w:eastAsia="仿宋_GB2312" w:hAnsi="仿宋" w:cs="仿宋" w:hint="eastAsia"/>
                <w:sz w:val="28"/>
                <w:szCs w:val="28"/>
              </w:rPr>
              <w:t>临湘市生态环境保护委员会对临湘市工业园管委会副主任向前初、谢俊刚</w:t>
            </w:r>
            <w:r w:rsidRPr="00017F3A">
              <w:rPr>
                <w:rFonts w:ascii="仿宋_GB2312" w:eastAsia="仿宋_GB2312" w:hAnsi="仿宋" w:cs="仿宋"/>
                <w:sz w:val="28"/>
                <w:szCs w:val="28"/>
              </w:rPr>
              <w:t>2</w:t>
            </w:r>
            <w:r w:rsidRPr="00017F3A">
              <w:rPr>
                <w:rFonts w:ascii="仿宋_GB2312" w:eastAsia="仿宋_GB2312" w:hAnsi="仿宋" w:cs="仿宋" w:hint="eastAsia"/>
                <w:sz w:val="28"/>
                <w:szCs w:val="28"/>
              </w:rPr>
              <w:t>人进行了约谈</w:t>
            </w:r>
            <w:r w:rsidRPr="00017F3A">
              <w:rPr>
                <w:rFonts w:ascii="仿宋_GB2312" w:eastAsia="仿宋_GB2312" w:hAnsi="仿宋" w:cs="仿宋"/>
                <w:sz w:val="28"/>
                <w:szCs w:val="28"/>
              </w:rPr>
              <w:t>.</w:t>
            </w:r>
          </w:p>
        </w:tc>
        <w:tc>
          <w:tcPr>
            <w:tcW w:w="504" w:type="dxa"/>
            <w:vAlign w:val="center"/>
          </w:tcPr>
          <w:p w:rsidR="00534756" w:rsidRPr="009163A1" w:rsidRDefault="00534756" w:rsidP="009163A1">
            <w:pPr>
              <w:jc w:val="left"/>
              <w:rPr>
                <w:rFonts w:ascii="仿宋" w:eastAsia="仿宋" w:hAnsi="仿宋" w:cs="仿宋"/>
                <w:bCs/>
                <w:szCs w:val="21"/>
              </w:rPr>
            </w:pPr>
          </w:p>
        </w:tc>
      </w:tr>
      <w:tr w:rsidR="00534756" w:rsidTr="00C74FD6">
        <w:trPr>
          <w:trHeight w:val="1064"/>
        </w:trPr>
        <w:tc>
          <w:tcPr>
            <w:tcW w:w="446" w:type="dxa"/>
            <w:vAlign w:val="center"/>
          </w:tcPr>
          <w:p w:rsidR="00534756" w:rsidRPr="009163A1" w:rsidRDefault="00534756" w:rsidP="009163A1">
            <w:pPr>
              <w:jc w:val="left"/>
              <w:rPr>
                <w:rFonts w:ascii="仿宋" w:eastAsia="仿宋" w:hAnsi="仿宋" w:cs="仿宋"/>
                <w:bCs/>
                <w:color w:val="000000"/>
                <w:szCs w:val="21"/>
              </w:rPr>
            </w:pPr>
            <w:r>
              <w:rPr>
                <w:rFonts w:ascii="仿宋" w:eastAsia="仿宋" w:hAnsi="仿宋" w:cs="仿宋"/>
                <w:color w:val="000000"/>
                <w:szCs w:val="21"/>
              </w:rPr>
              <w:t>2</w:t>
            </w:r>
          </w:p>
        </w:tc>
        <w:tc>
          <w:tcPr>
            <w:tcW w:w="489" w:type="dxa"/>
            <w:vAlign w:val="center"/>
          </w:tcPr>
          <w:p w:rsidR="00534756" w:rsidRPr="009C3901" w:rsidRDefault="00534756" w:rsidP="009163A1">
            <w:pPr>
              <w:jc w:val="left"/>
              <w:rPr>
                <w:rFonts w:ascii="仿宋" w:eastAsia="仿宋" w:hAnsi="仿宋" w:cs="仿宋"/>
                <w:b/>
                <w:color w:val="000000"/>
                <w:szCs w:val="21"/>
              </w:rPr>
            </w:pPr>
            <w:r w:rsidRPr="009C3901">
              <w:rPr>
                <w:rFonts w:ascii="仿宋" w:eastAsia="仿宋" w:hAnsi="仿宋" w:cs="仿宋"/>
                <w:b/>
                <w:color w:val="000000"/>
                <w:szCs w:val="21"/>
              </w:rPr>
              <w:t>2017050458</w:t>
            </w:r>
          </w:p>
        </w:tc>
        <w:tc>
          <w:tcPr>
            <w:tcW w:w="426" w:type="dxa"/>
            <w:vAlign w:val="center"/>
          </w:tcPr>
          <w:p w:rsidR="00534756" w:rsidRPr="009163A1" w:rsidRDefault="00534756" w:rsidP="009163A1">
            <w:pPr>
              <w:rPr>
                <w:rFonts w:ascii="仿宋" w:eastAsia="仿宋" w:hAnsi="仿宋" w:cs="仿宋"/>
                <w:color w:val="000000"/>
                <w:szCs w:val="21"/>
              </w:rPr>
            </w:pPr>
            <w:r w:rsidRPr="009163A1">
              <w:rPr>
                <w:rFonts w:ascii="仿宋" w:eastAsia="仿宋" w:hAnsi="仿宋" w:cs="仿宋" w:hint="eastAsia"/>
                <w:color w:val="000000"/>
                <w:szCs w:val="21"/>
              </w:rPr>
              <w:t>临湘市</w:t>
            </w:r>
          </w:p>
        </w:tc>
        <w:tc>
          <w:tcPr>
            <w:tcW w:w="1357" w:type="dxa"/>
            <w:vAlign w:val="center"/>
          </w:tcPr>
          <w:p w:rsidR="00534756" w:rsidRPr="00017F3A" w:rsidRDefault="00534756" w:rsidP="009163A1">
            <w:pPr>
              <w:rPr>
                <w:rFonts w:ascii="仿宋_GB2312" w:eastAsia="仿宋_GB2312" w:hAnsi="仿宋" w:cs="仿宋"/>
                <w:color w:val="000000"/>
                <w:sz w:val="28"/>
                <w:szCs w:val="28"/>
              </w:rPr>
            </w:pPr>
            <w:r w:rsidRPr="00017F3A">
              <w:rPr>
                <w:rFonts w:ascii="仿宋_GB2312" w:eastAsia="仿宋_GB2312" w:hAnsi="仿宋" w:cs="仿宋" w:hint="eastAsia"/>
                <w:color w:val="000000"/>
                <w:sz w:val="28"/>
                <w:szCs w:val="28"/>
              </w:rPr>
              <w:t>临湘市儒溪镇化工园区主要做农药可能存在大的隐患，离长江</w:t>
            </w:r>
            <w:smartTag w:uri="urn:schemas-microsoft-com:office:smarttags" w:element="chmetcnv">
              <w:smartTagPr>
                <w:attr w:name="TCSC" w:val="0"/>
                <w:attr w:name="NumberType" w:val="1"/>
                <w:attr w:name="Negative" w:val="False"/>
                <w:attr w:name="HasSpace" w:val="False"/>
                <w:attr w:name="SourceValue" w:val="500"/>
                <w:attr w:name="UnitName" w:val="米"/>
              </w:smartTagPr>
              <w:r w:rsidRPr="00017F3A">
                <w:rPr>
                  <w:rFonts w:ascii="仿宋_GB2312" w:eastAsia="仿宋_GB2312" w:hAnsi="仿宋" w:cs="仿宋"/>
                  <w:color w:val="000000"/>
                  <w:sz w:val="28"/>
                  <w:szCs w:val="28"/>
                </w:rPr>
                <w:t>500</w:t>
              </w:r>
              <w:r w:rsidRPr="00017F3A">
                <w:rPr>
                  <w:rFonts w:ascii="仿宋_GB2312" w:eastAsia="仿宋_GB2312" w:hAnsi="仿宋" w:cs="仿宋" w:hint="eastAsia"/>
                  <w:color w:val="000000"/>
                  <w:sz w:val="28"/>
                  <w:szCs w:val="28"/>
                </w:rPr>
                <w:t>米</w:t>
              </w:r>
            </w:smartTag>
            <w:r w:rsidRPr="00017F3A">
              <w:rPr>
                <w:rFonts w:ascii="仿宋_GB2312" w:eastAsia="仿宋_GB2312" w:hAnsi="仿宋" w:cs="仿宋" w:hint="eastAsia"/>
                <w:color w:val="000000"/>
                <w:sz w:val="28"/>
                <w:szCs w:val="28"/>
              </w:rPr>
              <w:t>不到，存在大隐患。</w:t>
            </w:r>
          </w:p>
        </w:tc>
        <w:tc>
          <w:tcPr>
            <w:tcW w:w="525" w:type="dxa"/>
            <w:vAlign w:val="center"/>
          </w:tcPr>
          <w:p w:rsidR="00534756" w:rsidRPr="009163A1" w:rsidRDefault="00534756" w:rsidP="009163A1">
            <w:pPr>
              <w:rPr>
                <w:rFonts w:ascii="仿宋" w:eastAsia="仿宋" w:hAnsi="仿宋" w:cs="仿宋"/>
                <w:color w:val="000000"/>
                <w:szCs w:val="21"/>
              </w:rPr>
            </w:pPr>
            <w:r w:rsidRPr="009163A1">
              <w:rPr>
                <w:rFonts w:ascii="仿宋" w:eastAsia="仿宋" w:hAnsi="仿宋" w:cs="仿宋" w:hint="eastAsia"/>
                <w:color w:val="000000"/>
                <w:szCs w:val="21"/>
              </w:rPr>
              <w:t>水污染</w:t>
            </w:r>
          </w:p>
        </w:tc>
        <w:tc>
          <w:tcPr>
            <w:tcW w:w="4935" w:type="dxa"/>
            <w:vAlign w:val="center"/>
          </w:tcPr>
          <w:p w:rsidR="00534756" w:rsidRPr="002D3189" w:rsidRDefault="00534756" w:rsidP="009163A1">
            <w:pPr>
              <w:jc w:val="left"/>
              <w:rPr>
                <w:rFonts w:ascii="仿宋_GB2312" w:eastAsia="仿宋_GB2312" w:hAnsi="仿宋" w:cs="仿宋"/>
                <w:b/>
                <w:bCs/>
                <w:color w:val="000000"/>
                <w:sz w:val="28"/>
                <w:szCs w:val="28"/>
              </w:rPr>
            </w:pPr>
            <w:r w:rsidRPr="002D3189">
              <w:rPr>
                <w:rFonts w:ascii="仿宋_GB2312" w:eastAsia="仿宋_GB2312" w:hAnsi="仿宋" w:cs="仿宋"/>
                <w:color w:val="000000"/>
                <w:sz w:val="28"/>
                <w:szCs w:val="28"/>
              </w:rPr>
              <w:t>1</w:t>
            </w:r>
            <w:r w:rsidRPr="002D3189">
              <w:rPr>
                <w:rFonts w:ascii="仿宋_GB2312" w:eastAsia="仿宋_GB2312" w:hAnsi="仿宋" w:cs="仿宋" w:hint="eastAsia"/>
                <w:color w:val="000000"/>
                <w:sz w:val="28"/>
                <w:szCs w:val="28"/>
              </w:rPr>
              <w:t>、园区内</w:t>
            </w:r>
            <w:r w:rsidRPr="002D3189">
              <w:rPr>
                <w:rFonts w:ascii="仿宋_GB2312" w:eastAsia="仿宋_GB2312" w:hAnsi="仿宋" w:cs="仿宋"/>
                <w:color w:val="000000"/>
                <w:sz w:val="28"/>
                <w:szCs w:val="28"/>
              </w:rPr>
              <w:t>4</w:t>
            </w:r>
            <w:r w:rsidRPr="002D3189">
              <w:rPr>
                <w:rFonts w:ascii="仿宋_GB2312" w:eastAsia="仿宋_GB2312" w:hAnsi="仿宋" w:cs="仿宋" w:hint="eastAsia"/>
                <w:color w:val="000000"/>
                <w:sz w:val="28"/>
                <w:szCs w:val="28"/>
              </w:rPr>
              <w:t>家农药生产企业都进行了环评并取得了环保验收批复；</w:t>
            </w:r>
            <w:r w:rsidRPr="002D3189">
              <w:rPr>
                <w:rFonts w:ascii="仿宋_GB2312" w:eastAsia="仿宋_GB2312" w:hAnsi="仿宋" w:cs="仿宋"/>
                <w:color w:val="000000"/>
                <w:sz w:val="28"/>
                <w:szCs w:val="28"/>
              </w:rPr>
              <w:t>2</w:t>
            </w:r>
            <w:r w:rsidRPr="002D3189">
              <w:rPr>
                <w:rFonts w:ascii="仿宋_GB2312" w:eastAsia="仿宋_GB2312" w:hAnsi="仿宋" w:cs="仿宋" w:hint="eastAsia"/>
                <w:color w:val="000000"/>
                <w:sz w:val="28"/>
                <w:szCs w:val="28"/>
              </w:rPr>
              <w:t>、园区内所有排污企业都已实行“一企一管”即废水经过专门的排污管道排往园区污水处理厂；</w:t>
            </w:r>
            <w:r w:rsidRPr="002D3189">
              <w:rPr>
                <w:rFonts w:ascii="仿宋_GB2312" w:eastAsia="仿宋_GB2312" w:hAnsi="仿宋" w:cs="仿宋"/>
                <w:color w:val="000000"/>
                <w:sz w:val="28"/>
                <w:szCs w:val="28"/>
              </w:rPr>
              <w:t>3</w:t>
            </w:r>
            <w:r w:rsidRPr="002D3189">
              <w:rPr>
                <w:rFonts w:ascii="仿宋_GB2312" w:eastAsia="仿宋_GB2312" w:hAnsi="仿宋" w:cs="仿宋" w:hint="eastAsia"/>
                <w:color w:val="000000"/>
                <w:sz w:val="28"/>
                <w:szCs w:val="28"/>
              </w:rPr>
              <w:t>、园区污水处理厂提质改造方案已经过专家评审，正在按照</w:t>
            </w:r>
            <w:r w:rsidRPr="002D3189">
              <w:rPr>
                <w:rFonts w:ascii="仿宋_GB2312" w:eastAsia="仿宋_GB2312" w:hAnsi="仿宋" w:cs="仿宋"/>
                <w:color w:val="000000"/>
                <w:sz w:val="28"/>
                <w:szCs w:val="28"/>
              </w:rPr>
              <w:t>EPC</w:t>
            </w:r>
            <w:r w:rsidRPr="002D3189">
              <w:rPr>
                <w:rFonts w:ascii="仿宋_GB2312" w:eastAsia="仿宋_GB2312" w:hAnsi="仿宋" w:cs="仿宋" w:hint="eastAsia"/>
                <w:color w:val="000000"/>
                <w:sz w:val="28"/>
                <w:szCs w:val="28"/>
              </w:rPr>
              <w:t>模式走招投标程序，同时发改委的专项资金</w:t>
            </w:r>
            <w:r w:rsidRPr="002D3189">
              <w:rPr>
                <w:rFonts w:ascii="仿宋_GB2312" w:eastAsia="仿宋_GB2312" w:hAnsi="仿宋" w:cs="仿宋"/>
                <w:color w:val="000000"/>
                <w:sz w:val="28"/>
                <w:szCs w:val="28"/>
              </w:rPr>
              <w:t>3000</w:t>
            </w:r>
            <w:r w:rsidRPr="002D3189">
              <w:rPr>
                <w:rFonts w:ascii="仿宋_GB2312" w:eastAsia="仿宋_GB2312" w:hAnsi="仿宋" w:cs="仿宋" w:hint="eastAsia"/>
                <w:color w:val="000000"/>
                <w:sz w:val="28"/>
                <w:szCs w:val="28"/>
              </w:rPr>
              <w:t>万元已经到位；</w:t>
            </w:r>
            <w:r w:rsidRPr="002D3189">
              <w:rPr>
                <w:rFonts w:ascii="仿宋_GB2312" w:eastAsia="仿宋_GB2312" w:hAnsi="仿宋" w:cs="仿宋"/>
                <w:color w:val="000000"/>
                <w:sz w:val="28"/>
                <w:szCs w:val="28"/>
              </w:rPr>
              <w:t>4</w:t>
            </w:r>
            <w:r w:rsidRPr="002D3189">
              <w:rPr>
                <w:rFonts w:ascii="仿宋_GB2312" w:eastAsia="仿宋_GB2312" w:hAnsi="仿宋" w:cs="仿宋" w:hint="eastAsia"/>
                <w:color w:val="000000"/>
                <w:sz w:val="28"/>
                <w:szCs w:val="28"/>
              </w:rPr>
              <w:t>、园区编制完成了突发环境事件应急预案，并在湖南省环境应急与事故调查中心进行了备案登记（备案编</w:t>
            </w:r>
            <w:r w:rsidRPr="002D3189">
              <w:rPr>
                <w:rFonts w:ascii="仿宋_GB2312" w:eastAsia="仿宋_GB2312" w:hAnsi="仿宋" w:cs="仿宋"/>
                <w:color w:val="000000"/>
                <w:sz w:val="28"/>
                <w:szCs w:val="28"/>
              </w:rPr>
              <w:t>4306822016B0100291</w:t>
            </w:r>
            <w:r w:rsidRPr="002D3189">
              <w:rPr>
                <w:rFonts w:ascii="仿宋_GB2312" w:eastAsia="仿宋_GB2312" w:hAnsi="仿宋" w:cs="仿宋" w:hint="eastAsia"/>
                <w:color w:val="000000"/>
                <w:sz w:val="28"/>
                <w:szCs w:val="28"/>
              </w:rPr>
              <w:t>）。同时，成立了应急救援队伍，并组织进行了专业培训。</w:t>
            </w:r>
            <w:r w:rsidRPr="002D3189">
              <w:rPr>
                <w:rFonts w:ascii="仿宋_GB2312" w:eastAsia="仿宋_GB2312" w:hAnsi="仿宋" w:cs="仿宋"/>
                <w:color w:val="000000"/>
                <w:sz w:val="28"/>
                <w:szCs w:val="28"/>
              </w:rPr>
              <w:t>5</w:t>
            </w:r>
            <w:r w:rsidRPr="002D3189">
              <w:rPr>
                <w:rFonts w:ascii="仿宋_GB2312" w:eastAsia="仿宋_GB2312" w:hAnsi="仿宋" w:cs="仿宋" w:hint="eastAsia"/>
                <w:color w:val="000000"/>
                <w:sz w:val="28"/>
                <w:szCs w:val="28"/>
              </w:rPr>
              <w:t>、园区雨水收集池和应急池建设不到位，方案设计已经出来，正在发改委走立项程序。目前，园区临时雨水收集池内的水通过专门的管道抽到园区污水厂进行处理，没有外排；同时，部分企业雨污分流不彻底，正在进行停产整改。</w:t>
            </w:r>
          </w:p>
        </w:tc>
        <w:tc>
          <w:tcPr>
            <w:tcW w:w="420" w:type="dxa"/>
            <w:vAlign w:val="center"/>
          </w:tcPr>
          <w:p w:rsidR="00534756" w:rsidRPr="009163A1" w:rsidRDefault="00534756" w:rsidP="009163A1">
            <w:pPr>
              <w:jc w:val="left"/>
              <w:rPr>
                <w:rFonts w:ascii="仿宋" w:eastAsia="仿宋" w:hAnsi="仿宋" w:cs="仿宋"/>
                <w:b/>
                <w:bCs/>
                <w:szCs w:val="21"/>
              </w:rPr>
            </w:pPr>
            <w:r w:rsidRPr="009163A1">
              <w:rPr>
                <w:rFonts w:ascii="仿宋" w:eastAsia="仿宋" w:hAnsi="仿宋" w:cs="仿宋" w:hint="eastAsia"/>
                <w:szCs w:val="21"/>
              </w:rPr>
              <w:t>部分属实</w:t>
            </w:r>
          </w:p>
        </w:tc>
        <w:tc>
          <w:tcPr>
            <w:tcW w:w="3369" w:type="dxa"/>
            <w:vAlign w:val="center"/>
          </w:tcPr>
          <w:p w:rsidR="00534756" w:rsidRPr="002D3189" w:rsidRDefault="00534756" w:rsidP="002D3189">
            <w:pPr>
              <w:jc w:val="left"/>
              <w:rPr>
                <w:rFonts w:ascii="仿宋_GB2312" w:eastAsia="仿宋_GB2312" w:hAnsi="仿宋" w:cs="仿宋"/>
                <w:sz w:val="28"/>
                <w:szCs w:val="28"/>
              </w:rPr>
            </w:pPr>
            <w:r w:rsidRPr="002D3189">
              <w:rPr>
                <w:rFonts w:ascii="仿宋_GB2312" w:eastAsia="仿宋_GB2312" w:hAnsi="宋体" w:cs="宋体"/>
                <w:sz w:val="28"/>
                <w:szCs w:val="28"/>
              </w:rPr>
              <w:t>1</w:t>
            </w:r>
            <w:r w:rsidRPr="00135A5A">
              <w:rPr>
                <w:rFonts w:ascii="仿宋_GB2312" w:eastAsia="仿宋_GB2312" w:hint="eastAsia"/>
                <w:noProof/>
                <w:sz w:val="28"/>
                <w:szCs w:val="28"/>
              </w:rPr>
              <w:t>、</w:t>
            </w:r>
            <w:r w:rsidRPr="00135A5A">
              <w:rPr>
                <w:rFonts w:ascii="仿宋_GB2312" w:eastAsia="仿宋_GB2312" w:hAnsi="宋体" w:cs="宋体" w:hint="eastAsia"/>
                <w:sz w:val="28"/>
                <w:szCs w:val="28"/>
              </w:rPr>
              <w:t>园区污水处理厂提质改造前期相关手续办理已完成，环评也已取得批复，目前正在进行工程施工建设。当前已完成沉淀池土方开挖、砼垫层浇筑、砖胎膜砌、桩心安装及桩砼浇筑；已完成事故池清底、破桩头、底板钢筋绑扎；已完成</w:t>
            </w:r>
            <w:r w:rsidRPr="00135A5A">
              <w:rPr>
                <w:rFonts w:ascii="仿宋_GB2312" w:eastAsia="仿宋_GB2312" w:hAnsi="宋体" w:cs="宋体"/>
                <w:sz w:val="28"/>
                <w:szCs w:val="28"/>
              </w:rPr>
              <w:t>BAF</w:t>
            </w:r>
            <w:r w:rsidRPr="00135A5A">
              <w:rPr>
                <w:rFonts w:ascii="仿宋_GB2312" w:eastAsia="仿宋_GB2312" w:hAnsi="宋体" w:cs="宋体" w:hint="eastAsia"/>
                <w:sz w:val="28"/>
                <w:szCs w:val="28"/>
              </w:rPr>
              <w:t>池、污泥脱水间、配电间打桩任务。正在进行事故池</w:t>
            </w:r>
            <w:r>
              <w:rPr>
                <w:rFonts w:ascii="仿宋_GB2312" w:eastAsia="仿宋_GB2312" w:hAnsi="宋体" w:cs="宋体" w:hint="eastAsia"/>
                <w:sz w:val="28"/>
                <w:szCs w:val="28"/>
              </w:rPr>
              <w:t>混凝土浇筑</w:t>
            </w:r>
            <w:r w:rsidRPr="00135A5A">
              <w:rPr>
                <w:rFonts w:ascii="仿宋_GB2312" w:eastAsia="仿宋_GB2312" w:hint="eastAsia"/>
                <w:noProof/>
                <w:sz w:val="28"/>
                <w:szCs w:val="28"/>
              </w:rPr>
              <w:t>；</w:t>
            </w:r>
            <w:r>
              <w:rPr>
                <w:rFonts w:ascii="仿宋_GB2312" w:eastAsia="仿宋_GB2312"/>
                <w:noProof/>
                <w:sz w:val="28"/>
                <w:szCs w:val="28"/>
              </w:rPr>
              <w:t>2</w:t>
            </w:r>
            <w:r w:rsidRPr="001C7CAD">
              <w:rPr>
                <w:rFonts w:ascii="仿宋_GB2312" w:eastAsia="仿宋_GB2312" w:hint="eastAsia"/>
                <w:noProof/>
                <w:sz w:val="28"/>
                <w:szCs w:val="28"/>
              </w:rPr>
              <w:t>、</w:t>
            </w:r>
            <w:r w:rsidRPr="00135A5A">
              <w:rPr>
                <w:rFonts w:ascii="仿宋_GB2312" w:eastAsia="仿宋_GB2312" w:hAnsi="宋体" w:cs="宋体" w:hint="eastAsia"/>
                <w:sz w:val="28"/>
                <w:szCs w:val="28"/>
              </w:rPr>
              <w:t>园区雨水收集池和应急池建设也已取得环评批复，正在抓紧进行工程施工建设。当前已完成分级平台建设、对护坡混凝土喷水泥浆、池底土方开挖转运、边坡支护建设、北坡加固支护桩打桩任务和支护桩冠梁建设。正在进行涵洞底部正在进行抗浮锚杆安装，东西两部塔吊进行安装调试</w:t>
            </w:r>
            <w:r w:rsidRPr="002D3189">
              <w:rPr>
                <w:rFonts w:ascii="仿宋_GB2312" w:eastAsia="仿宋_GB2312" w:hAnsi="宋体" w:cs="宋体" w:hint="eastAsia"/>
                <w:sz w:val="28"/>
                <w:szCs w:val="28"/>
              </w:rPr>
              <w:t>；</w:t>
            </w:r>
            <w:r w:rsidRPr="002D3189">
              <w:rPr>
                <w:rFonts w:ascii="仿宋_GB2312" w:eastAsia="仿宋_GB2312" w:hAnsi="仿宋" w:cs="仿宋"/>
                <w:sz w:val="28"/>
                <w:szCs w:val="28"/>
              </w:rPr>
              <w:t>3</w:t>
            </w:r>
            <w:r w:rsidRPr="002D3189">
              <w:rPr>
                <w:rFonts w:ascii="仿宋_GB2312" w:eastAsia="仿宋_GB2312" w:hAnsi="仿宋" w:cs="仿宋" w:hint="eastAsia"/>
                <w:sz w:val="28"/>
                <w:szCs w:val="28"/>
              </w:rPr>
              <w:t>、加强对企业整改情况的督查，督促企业在</w:t>
            </w:r>
            <w:r w:rsidRPr="002D3189">
              <w:rPr>
                <w:rFonts w:ascii="仿宋_GB2312" w:eastAsia="仿宋_GB2312" w:hAnsi="仿宋" w:cs="仿宋"/>
                <w:sz w:val="28"/>
                <w:szCs w:val="28"/>
              </w:rPr>
              <w:t>2017</w:t>
            </w:r>
            <w:r w:rsidRPr="002D3189">
              <w:rPr>
                <w:rFonts w:ascii="仿宋_GB2312" w:eastAsia="仿宋_GB2312" w:hAnsi="仿宋" w:cs="仿宋" w:hint="eastAsia"/>
                <w:sz w:val="28"/>
                <w:szCs w:val="28"/>
              </w:rPr>
              <w:t>年</w:t>
            </w:r>
            <w:r w:rsidRPr="002D3189">
              <w:rPr>
                <w:rFonts w:ascii="仿宋_GB2312" w:eastAsia="仿宋_GB2312" w:hAnsi="仿宋" w:cs="仿宋"/>
                <w:sz w:val="28"/>
                <w:szCs w:val="28"/>
              </w:rPr>
              <w:t>7</w:t>
            </w:r>
            <w:r w:rsidRPr="002D3189">
              <w:rPr>
                <w:rFonts w:ascii="仿宋_GB2312" w:eastAsia="仿宋_GB2312" w:hAnsi="仿宋" w:cs="仿宋" w:hint="eastAsia"/>
                <w:sz w:val="28"/>
                <w:szCs w:val="28"/>
              </w:rPr>
              <w:t>月前按照要求整改落实到位。</w:t>
            </w:r>
            <w:r w:rsidRPr="002D3189">
              <w:rPr>
                <w:rFonts w:ascii="仿宋_GB2312" w:eastAsia="仿宋_GB2312" w:hAnsi="仿宋" w:cs="仿宋" w:hint="eastAsia"/>
                <w:bCs/>
                <w:sz w:val="28"/>
                <w:szCs w:val="28"/>
              </w:rPr>
              <w:t>截止</w:t>
            </w:r>
            <w:smartTag w:uri="urn:schemas-microsoft-com:office:smarttags" w:element="chsdate">
              <w:smartTagPr>
                <w:attr w:name="IsROCDate" w:val="False"/>
                <w:attr w:name="IsLunarDate" w:val="False"/>
                <w:attr w:name="Day" w:val="10"/>
                <w:attr w:name="Month" w:val="5"/>
                <w:attr w:name="Year" w:val="2017"/>
              </w:smartTagPr>
              <w:r w:rsidRPr="002D3189">
                <w:rPr>
                  <w:rFonts w:ascii="仿宋_GB2312" w:eastAsia="仿宋_GB2312" w:hAnsi="仿宋" w:cs="仿宋"/>
                  <w:bCs/>
                  <w:sz w:val="28"/>
                  <w:szCs w:val="28"/>
                </w:rPr>
                <w:t>5</w:t>
              </w:r>
              <w:r w:rsidRPr="002D3189">
                <w:rPr>
                  <w:rFonts w:ascii="仿宋_GB2312" w:eastAsia="仿宋_GB2312" w:hAnsi="仿宋" w:cs="仿宋" w:hint="eastAsia"/>
                  <w:bCs/>
                  <w:sz w:val="28"/>
                  <w:szCs w:val="28"/>
                </w:rPr>
                <w:t>月</w:t>
              </w:r>
              <w:r w:rsidRPr="002D3189">
                <w:rPr>
                  <w:rFonts w:ascii="仿宋_GB2312" w:eastAsia="仿宋_GB2312" w:hAnsi="仿宋" w:cs="仿宋"/>
                  <w:bCs/>
                  <w:sz w:val="28"/>
                  <w:szCs w:val="28"/>
                </w:rPr>
                <w:t>10</w:t>
              </w:r>
              <w:r w:rsidRPr="002D3189">
                <w:rPr>
                  <w:rFonts w:ascii="仿宋_GB2312" w:eastAsia="仿宋_GB2312" w:hAnsi="仿宋" w:cs="仿宋" w:hint="eastAsia"/>
                  <w:bCs/>
                  <w:sz w:val="28"/>
                  <w:szCs w:val="28"/>
                </w:rPr>
                <w:t>日</w:t>
              </w:r>
            </w:smartTag>
            <w:r w:rsidRPr="002D3189">
              <w:rPr>
                <w:rFonts w:ascii="仿宋_GB2312" w:eastAsia="仿宋_GB2312" w:hAnsi="仿宋" w:cs="仿宋" w:hint="eastAsia"/>
                <w:bCs/>
                <w:sz w:val="28"/>
                <w:szCs w:val="28"/>
              </w:rPr>
              <w:t>，比德生化公司修建污水处理站主体工程已完工，</w:t>
            </w:r>
            <w:r w:rsidRPr="002D3189">
              <w:rPr>
                <w:rFonts w:ascii="仿宋_GB2312" w:eastAsia="仿宋_GB2312" w:hAnsi="仿宋" w:cs="仿宋" w:hint="eastAsia"/>
                <w:sz w:val="28"/>
                <w:szCs w:val="28"/>
              </w:rPr>
              <w:t>正在进行设备安装调试；</w:t>
            </w:r>
            <w:r w:rsidRPr="002D3189">
              <w:rPr>
                <w:rFonts w:ascii="仿宋_GB2312" w:eastAsia="仿宋_GB2312" w:hAnsi="宋体" w:cs="宋体" w:hint="eastAsia"/>
                <w:bCs/>
                <w:sz w:val="28"/>
                <w:szCs w:val="28"/>
              </w:rPr>
              <w:t>目前已完成调试并投入使用</w:t>
            </w:r>
            <w:r w:rsidRPr="002D3189">
              <w:rPr>
                <w:rFonts w:ascii="仿宋_GB2312" w:eastAsia="仿宋_GB2312" w:hAnsi="仿宋" w:cs="仿宋" w:hint="eastAsia"/>
                <w:bCs/>
                <w:sz w:val="28"/>
                <w:szCs w:val="28"/>
              </w:rPr>
              <w:t>；按照规范要求新建了一个</w:t>
            </w:r>
            <w:r w:rsidRPr="002D3189">
              <w:rPr>
                <w:rFonts w:ascii="仿宋_GB2312" w:eastAsia="仿宋_GB2312" w:hAnsi="仿宋" w:cs="仿宋"/>
                <w:bCs/>
                <w:sz w:val="28"/>
                <w:szCs w:val="28"/>
              </w:rPr>
              <w:t>100</w:t>
            </w:r>
            <w:r w:rsidRPr="002D3189">
              <w:rPr>
                <w:rFonts w:ascii="仿宋_GB2312" w:eastAsia="仿宋_GB2312" w:hAnsi="仿宋" w:cs="仿宋" w:hint="eastAsia"/>
                <w:bCs/>
                <w:sz w:val="28"/>
                <w:szCs w:val="28"/>
              </w:rPr>
              <w:t>平米的危废暂存库</w:t>
            </w:r>
            <w:r w:rsidRPr="002D3189">
              <w:rPr>
                <w:rFonts w:ascii="仿宋_GB2312" w:eastAsia="仿宋_GB2312" w:hAnsi="宋体" w:cs="宋体" w:hint="eastAsia"/>
                <w:bCs/>
                <w:sz w:val="28"/>
                <w:szCs w:val="28"/>
              </w:rPr>
              <w:t>并投入使用</w:t>
            </w:r>
            <w:r w:rsidRPr="002D3189">
              <w:rPr>
                <w:rFonts w:ascii="仿宋_GB2312" w:eastAsia="仿宋_GB2312" w:hAnsi="仿宋" w:cs="仿宋" w:hint="eastAsia"/>
                <w:bCs/>
                <w:sz w:val="28"/>
                <w:szCs w:val="28"/>
              </w:rPr>
              <w:t>；</w:t>
            </w:r>
            <w:r w:rsidRPr="002D3189">
              <w:rPr>
                <w:rFonts w:ascii="仿宋_GB2312" w:eastAsia="仿宋_GB2312" w:hAnsi="仿宋" w:cs="仿宋" w:hint="eastAsia"/>
                <w:sz w:val="28"/>
                <w:szCs w:val="28"/>
              </w:rPr>
              <w:t>宇恒化工公司新建初雨收集池已完工</w:t>
            </w:r>
            <w:r w:rsidRPr="002D3189">
              <w:rPr>
                <w:rFonts w:ascii="仿宋_GB2312" w:eastAsia="仿宋_GB2312" w:hAnsi="宋体" w:cs="宋体" w:hint="eastAsia"/>
                <w:sz w:val="28"/>
                <w:szCs w:val="28"/>
              </w:rPr>
              <w:t>并投入使用</w:t>
            </w:r>
            <w:r w:rsidRPr="002D3189">
              <w:rPr>
                <w:rFonts w:ascii="仿宋_GB2312" w:eastAsia="仿宋_GB2312" w:hAnsi="仿宋" w:cs="仿宋" w:hint="eastAsia"/>
                <w:sz w:val="28"/>
                <w:szCs w:val="28"/>
              </w:rPr>
              <w:t>，污水处理池</w:t>
            </w:r>
            <w:r w:rsidRPr="002D3189">
              <w:rPr>
                <w:rFonts w:ascii="仿宋_GB2312" w:eastAsia="仿宋_GB2312" w:hAnsi="宋体" w:cs="宋体" w:hint="eastAsia"/>
                <w:sz w:val="28"/>
                <w:szCs w:val="28"/>
              </w:rPr>
              <w:t>已</w:t>
            </w:r>
            <w:r w:rsidRPr="002D3189">
              <w:rPr>
                <w:rFonts w:ascii="仿宋_GB2312" w:eastAsia="仿宋_GB2312" w:hAnsi="仿宋" w:cs="仿宋" w:hint="eastAsia"/>
                <w:sz w:val="28"/>
                <w:szCs w:val="28"/>
              </w:rPr>
              <w:t>加密封罩进行废气收集</w:t>
            </w:r>
            <w:r w:rsidRPr="002D3189">
              <w:rPr>
                <w:rFonts w:ascii="仿宋_GB2312" w:eastAsia="仿宋_GB2312" w:hAnsi="宋体" w:cs="宋体" w:hint="eastAsia"/>
                <w:sz w:val="28"/>
                <w:szCs w:val="28"/>
              </w:rPr>
              <w:t>处理</w:t>
            </w:r>
            <w:r w:rsidRPr="002D3189">
              <w:rPr>
                <w:rFonts w:ascii="仿宋_GB2312" w:eastAsia="仿宋_GB2312" w:hAnsi="仿宋" w:cs="仿宋" w:hint="eastAsia"/>
                <w:sz w:val="28"/>
                <w:szCs w:val="28"/>
              </w:rPr>
              <w:t>；</w:t>
            </w:r>
            <w:r w:rsidRPr="002D3189">
              <w:rPr>
                <w:rFonts w:ascii="仿宋_GB2312" w:eastAsia="仿宋_GB2312" w:hAnsi="仿宋" w:cs="仿宋" w:hint="eastAsia"/>
                <w:bCs/>
                <w:sz w:val="28"/>
                <w:szCs w:val="28"/>
              </w:rPr>
              <w:t>国发精细化工公司废气收集处理系统改造已完成</w:t>
            </w:r>
            <w:r w:rsidRPr="002D3189">
              <w:rPr>
                <w:rFonts w:ascii="仿宋_GB2312" w:eastAsia="仿宋_GB2312" w:hAnsi="宋体" w:cs="宋体" w:hint="eastAsia"/>
                <w:bCs/>
                <w:sz w:val="28"/>
                <w:szCs w:val="28"/>
              </w:rPr>
              <w:t>并投入使用</w:t>
            </w:r>
            <w:r w:rsidRPr="002D3189">
              <w:rPr>
                <w:rFonts w:ascii="仿宋_GB2312" w:eastAsia="仿宋_GB2312" w:hAnsi="仿宋" w:cs="仿宋" w:hint="eastAsia"/>
                <w:bCs/>
                <w:sz w:val="28"/>
                <w:szCs w:val="28"/>
              </w:rPr>
              <w:t>，污水处理站加盖收集已完成，雨污分流系统已改造完成；正兴化工窑炉尾气收集装置</w:t>
            </w:r>
            <w:r w:rsidRPr="002D3189">
              <w:rPr>
                <w:rFonts w:ascii="仿宋_GB2312" w:eastAsia="仿宋_GB2312" w:hAnsi="宋体" w:cs="宋体" w:hint="eastAsia"/>
                <w:bCs/>
                <w:sz w:val="28"/>
                <w:szCs w:val="28"/>
              </w:rPr>
              <w:t>已完成</w:t>
            </w:r>
            <w:r w:rsidRPr="002D3189">
              <w:rPr>
                <w:rFonts w:ascii="仿宋_GB2312" w:eastAsia="仿宋_GB2312" w:hAnsi="仿宋" w:cs="仿宋" w:hint="eastAsia"/>
                <w:bCs/>
                <w:sz w:val="28"/>
                <w:szCs w:val="28"/>
              </w:rPr>
              <w:t>安装，雨污分流系统改造已完成；</w:t>
            </w:r>
            <w:r w:rsidRPr="002D3189">
              <w:rPr>
                <w:rFonts w:ascii="仿宋_GB2312" w:eastAsia="仿宋_GB2312" w:hAnsi="仿宋" w:cs="仿宋"/>
                <w:sz w:val="28"/>
                <w:szCs w:val="28"/>
              </w:rPr>
              <w:t>4</w:t>
            </w:r>
            <w:r w:rsidRPr="002D3189">
              <w:rPr>
                <w:rFonts w:ascii="仿宋_GB2312" w:eastAsia="仿宋_GB2312" w:hAnsi="仿宋" w:cs="仿宋" w:hint="eastAsia"/>
                <w:sz w:val="28"/>
                <w:szCs w:val="28"/>
              </w:rPr>
              <w:t>、进一步加强应急队伍建设以及应急物资的储备工作，</w:t>
            </w:r>
            <w:r w:rsidRPr="002D3189">
              <w:rPr>
                <w:rFonts w:ascii="仿宋_GB2312" w:eastAsia="仿宋_GB2312" w:hAnsi="仿宋" w:cs="仿宋"/>
                <w:sz w:val="28"/>
                <w:szCs w:val="28"/>
              </w:rPr>
              <w:t>2017</w:t>
            </w:r>
            <w:r w:rsidRPr="002D3189">
              <w:rPr>
                <w:rFonts w:ascii="仿宋_GB2312" w:eastAsia="仿宋_GB2312" w:hAnsi="仿宋" w:cs="仿宋" w:hint="eastAsia"/>
                <w:sz w:val="28"/>
                <w:szCs w:val="28"/>
              </w:rPr>
              <w:t>年</w:t>
            </w:r>
            <w:r w:rsidRPr="002D3189">
              <w:rPr>
                <w:rFonts w:ascii="仿宋_GB2312" w:eastAsia="仿宋_GB2312" w:hAnsi="仿宋" w:cs="仿宋"/>
                <w:sz w:val="28"/>
                <w:szCs w:val="28"/>
              </w:rPr>
              <w:t>6</w:t>
            </w:r>
            <w:r w:rsidRPr="002D3189">
              <w:rPr>
                <w:rFonts w:ascii="仿宋_GB2312" w:eastAsia="仿宋_GB2312" w:hAnsi="仿宋" w:cs="仿宋" w:hint="eastAsia"/>
                <w:sz w:val="28"/>
                <w:szCs w:val="28"/>
              </w:rPr>
              <w:t>月</w:t>
            </w:r>
            <w:r w:rsidRPr="002D3189">
              <w:rPr>
                <w:rFonts w:ascii="仿宋_GB2312" w:eastAsia="仿宋_GB2312" w:hAnsi="宋体" w:cs="宋体" w:hint="eastAsia"/>
                <w:sz w:val="28"/>
                <w:szCs w:val="28"/>
              </w:rPr>
              <w:t>已</w:t>
            </w:r>
            <w:r w:rsidRPr="002D3189">
              <w:rPr>
                <w:rFonts w:ascii="仿宋_GB2312" w:eastAsia="仿宋_GB2312" w:hAnsi="仿宋" w:cs="仿宋" w:hint="eastAsia"/>
                <w:sz w:val="28"/>
                <w:szCs w:val="28"/>
              </w:rPr>
              <w:t>组织各企业应急队员到长炼消防支队进行培训</w:t>
            </w:r>
            <w:r w:rsidRPr="002D3189">
              <w:rPr>
                <w:rFonts w:ascii="仿宋_GB2312" w:eastAsia="仿宋_GB2312" w:hAnsi="宋体" w:cs="宋体" w:hint="eastAsia"/>
                <w:sz w:val="28"/>
                <w:szCs w:val="28"/>
              </w:rPr>
              <w:t>一周。</w:t>
            </w:r>
            <w:r w:rsidRPr="002D3189">
              <w:rPr>
                <w:rFonts w:ascii="仿宋_GB2312" w:eastAsia="仿宋_GB2312" w:hAnsi="仿宋" w:cs="仿宋"/>
                <w:sz w:val="28"/>
                <w:szCs w:val="28"/>
              </w:rPr>
              <w:t>5</w:t>
            </w:r>
            <w:r w:rsidRPr="002D3189">
              <w:rPr>
                <w:rFonts w:ascii="仿宋_GB2312" w:eastAsia="仿宋_GB2312" w:hAnsi="仿宋" w:cs="仿宋" w:hint="eastAsia"/>
                <w:sz w:val="28"/>
                <w:szCs w:val="28"/>
              </w:rPr>
              <w:t>、园区进行转型升级，对农药企业一脚踩死，对现有农药企业进行转型升级，对不能适应园区发展规划的企业进行清退。</w:t>
            </w:r>
          </w:p>
          <w:p w:rsidR="00534756" w:rsidRPr="009163A1" w:rsidRDefault="00534756" w:rsidP="009163A1">
            <w:pPr>
              <w:jc w:val="left"/>
              <w:rPr>
                <w:rFonts w:ascii="仿宋" w:eastAsia="仿宋" w:hAnsi="仿宋" w:cs="仿宋"/>
                <w:b/>
                <w:bCs/>
                <w:szCs w:val="21"/>
              </w:rPr>
            </w:pPr>
          </w:p>
        </w:tc>
        <w:tc>
          <w:tcPr>
            <w:tcW w:w="1166" w:type="dxa"/>
            <w:vAlign w:val="center"/>
          </w:tcPr>
          <w:p w:rsidR="00534756" w:rsidRPr="00017F3A" w:rsidRDefault="00534756" w:rsidP="009163A1">
            <w:pPr>
              <w:jc w:val="center"/>
              <w:rPr>
                <w:rFonts w:ascii="仿宋_GB2312" w:eastAsia="仿宋_GB2312" w:hAnsi="仿宋" w:cs="仿宋"/>
                <w:b/>
                <w:color w:val="000000"/>
                <w:sz w:val="28"/>
                <w:szCs w:val="28"/>
              </w:rPr>
            </w:pPr>
            <w:r w:rsidRPr="00017F3A">
              <w:rPr>
                <w:rFonts w:ascii="仿宋_GB2312" w:eastAsia="仿宋_GB2312" w:hAnsi="仿宋" w:cs="仿宋" w:hint="eastAsia"/>
                <w:sz w:val="28"/>
                <w:szCs w:val="28"/>
              </w:rPr>
              <w:t>临湘市生态环境保护委员会对临湘市工业园管委会副主任向前初、谢俊刚</w:t>
            </w:r>
            <w:r w:rsidRPr="00017F3A">
              <w:rPr>
                <w:rFonts w:ascii="仿宋_GB2312" w:eastAsia="仿宋_GB2312" w:hAnsi="仿宋" w:cs="仿宋"/>
                <w:sz w:val="28"/>
                <w:szCs w:val="28"/>
              </w:rPr>
              <w:t>2</w:t>
            </w:r>
            <w:r w:rsidRPr="00017F3A">
              <w:rPr>
                <w:rFonts w:ascii="仿宋_GB2312" w:eastAsia="仿宋_GB2312" w:hAnsi="仿宋" w:cs="仿宋" w:hint="eastAsia"/>
                <w:sz w:val="28"/>
                <w:szCs w:val="28"/>
              </w:rPr>
              <w:t>人进行了约谈。</w:t>
            </w:r>
          </w:p>
        </w:tc>
        <w:tc>
          <w:tcPr>
            <w:tcW w:w="504" w:type="dxa"/>
          </w:tcPr>
          <w:p w:rsidR="00534756" w:rsidRPr="009163A1" w:rsidRDefault="00534756" w:rsidP="009163A1">
            <w:pPr>
              <w:jc w:val="left"/>
              <w:rPr>
                <w:rFonts w:ascii="仿宋" w:eastAsia="仿宋" w:hAnsi="仿宋" w:cs="仿宋"/>
                <w:szCs w:val="21"/>
              </w:rPr>
            </w:pPr>
          </w:p>
          <w:p w:rsidR="00534756" w:rsidRPr="009163A1" w:rsidRDefault="00534756" w:rsidP="009163A1">
            <w:pPr>
              <w:jc w:val="left"/>
              <w:rPr>
                <w:rFonts w:ascii="仿宋" w:eastAsia="仿宋" w:hAnsi="仿宋" w:cs="仿宋"/>
                <w:szCs w:val="21"/>
              </w:rPr>
            </w:pPr>
          </w:p>
          <w:p w:rsidR="00534756" w:rsidRPr="009163A1" w:rsidRDefault="00534756" w:rsidP="009163A1">
            <w:pPr>
              <w:jc w:val="left"/>
              <w:rPr>
                <w:rFonts w:ascii="仿宋" w:eastAsia="仿宋" w:hAnsi="仿宋" w:cs="仿宋"/>
                <w:szCs w:val="21"/>
              </w:rPr>
            </w:pPr>
          </w:p>
          <w:p w:rsidR="00534756" w:rsidRPr="009163A1" w:rsidRDefault="00534756" w:rsidP="009163A1">
            <w:pPr>
              <w:jc w:val="left"/>
              <w:rPr>
                <w:rFonts w:ascii="仿宋" w:eastAsia="仿宋" w:hAnsi="仿宋" w:cs="仿宋"/>
                <w:szCs w:val="21"/>
              </w:rPr>
            </w:pPr>
          </w:p>
          <w:p w:rsidR="00534756" w:rsidRPr="009163A1" w:rsidRDefault="00534756" w:rsidP="009163A1">
            <w:pPr>
              <w:jc w:val="left"/>
              <w:rPr>
                <w:rFonts w:ascii="仿宋" w:eastAsia="仿宋" w:hAnsi="仿宋" w:cs="仿宋"/>
                <w:szCs w:val="21"/>
              </w:rPr>
            </w:pPr>
          </w:p>
          <w:p w:rsidR="00534756" w:rsidRPr="009163A1" w:rsidRDefault="00534756" w:rsidP="009163A1">
            <w:pPr>
              <w:jc w:val="left"/>
              <w:rPr>
                <w:rFonts w:ascii="仿宋" w:eastAsia="仿宋" w:hAnsi="仿宋" w:cs="仿宋"/>
                <w:szCs w:val="21"/>
              </w:rPr>
            </w:pPr>
          </w:p>
          <w:p w:rsidR="00534756" w:rsidRPr="009163A1" w:rsidRDefault="00534756" w:rsidP="009163A1">
            <w:pPr>
              <w:jc w:val="left"/>
              <w:rPr>
                <w:rFonts w:ascii="仿宋" w:eastAsia="仿宋" w:hAnsi="仿宋" w:cs="仿宋"/>
                <w:szCs w:val="21"/>
              </w:rPr>
            </w:pPr>
          </w:p>
          <w:p w:rsidR="00534756" w:rsidRPr="009163A1" w:rsidRDefault="00534756" w:rsidP="009163A1">
            <w:pPr>
              <w:jc w:val="left"/>
              <w:rPr>
                <w:rFonts w:ascii="仿宋" w:eastAsia="仿宋" w:hAnsi="仿宋" w:cs="仿宋"/>
                <w:szCs w:val="21"/>
              </w:rPr>
            </w:pPr>
          </w:p>
          <w:p w:rsidR="00534756" w:rsidRPr="009163A1" w:rsidRDefault="00534756" w:rsidP="009163A1">
            <w:pPr>
              <w:jc w:val="left"/>
              <w:rPr>
                <w:rFonts w:ascii="仿宋" w:eastAsia="仿宋" w:hAnsi="仿宋" w:cs="仿宋"/>
                <w:szCs w:val="21"/>
              </w:rPr>
            </w:pPr>
          </w:p>
          <w:p w:rsidR="00534756" w:rsidRPr="009163A1" w:rsidRDefault="00534756" w:rsidP="009163A1">
            <w:pPr>
              <w:jc w:val="left"/>
              <w:rPr>
                <w:rFonts w:ascii="仿宋" w:eastAsia="仿宋" w:hAnsi="仿宋" w:cs="仿宋"/>
                <w:szCs w:val="21"/>
              </w:rPr>
            </w:pPr>
          </w:p>
          <w:p w:rsidR="00534756" w:rsidRPr="009163A1" w:rsidRDefault="00534756" w:rsidP="009163A1">
            <w:pPr>
              <w:jc w:val="left"/>
              <w:rPr>
                <w:rFonts w:ascii="仿宋" w:eastAsia="仿宋" w:hAnsi="仿宋" w:cs="仿宋"/>
                <w:szCs w:val="21"/>
              </w:rPr>
            </w:pPr>
          </w:p>
          <w:p w:rsidR="00534756" w:rsidRPr="009163A1" w:rsidRDefault="00534756" w:rsidP="009163A1">
            <w:pPr>
              <w:jc w:val="left"/>
              <w:rPr>
                <w:rFonts w:ascii="仿宋" w:eastAsia="仿宋" w:hAnsi="仿宋" w:cs="仿宋"/>
                <w:szCs w:val="21"/>
              </w:rPr>
            </w:pPr>
          </w:p>
          <w:p w:rsidR="00534756" w:rsidRPr="009163A1" w:rsidRDefault="00534756" w:rsidP="009163A1">
            <w:pPr>
              <w:jc w:val="left"/>
              <w:rPr>
                <w:rFonts w:ascii="仿宋" w:eastAsia="仿宋" w:hAnsi="仿宋" w:cs="仿宋"/>
                <w:szCs w:val="21"/>
              </w:rPr>
            </w:pPr>
          </w:p>
          <w:p w:rsidR="00534756" w:rsidRPr="009163A1" w:rsidRDefault="00534756" w:rsidP="009163A1">
            <w:pPr>
              <w:jc w:val="left"/>
              <w:rPr>
                <w:rFonts w:ascii="仿宋" w:eastAsia="仿宋" w:hAnsi="仿宋" w:cs="仿宋"/>
                <w:bCs/>
                <w:szCs w:val="21"/>
              </w:rPr>
            </w:pPr>
          </w:p>
        </w:tc>
      </w:tr>
      <w:tr w:rsidR="00534756" w:rsidTr="00C74FD6">
        <w:trPr>
          <w:trHeight w:val="9328"/>
        </w:trPr>
        <w:tc>
          <w:tcPr>
            <w:tcW w:w="446" w:type="dxa"/>
            <w:vAlign w:val="center"/>
          </w:tcPr>
          <w:p w:rsidR="00534756" w:rsidRPr="009163A1" w:rsidRDefault="00534756" w:rsidP="009163A1">
            <w:pPr>
              <w:rPr>
                <w:rFonts w:ascii="仿宋" w:eastAsia="仿宋" w:hAnsi="仿宋" w:cs="仿宋"/>
                <w:color w:val="000000"/>
                <w:kern w:val="0"/>
                <w:szCs w:val="21"/>
              </w:rPr>
            </w:pPr>
            <w:r>
              <w:rPr>
                <w:rFonts w:ascii="仿宋" w:eastAsia="仿宋" w:hAnsi="仿宋" w:cs="仿宋"/>
                <w:color w:val="000000"/>
                <w:kern w:val="0"/>
                <w:szCs w:val="21"/>
              </w:rPr>
              <w:t>3</w:t>
            </w:r>
          </w:p>
        </w:tc>
        <w:tc>
          <w:tcPr>
            <w:tcW w:w="489" w:type="dxa"/>
            <w:vAlign w:val="center"/>
          </w:tcPr>
          <w:p w:rsidR="00534756" w:rsidRPr="009163A1" w:rsidRDefault="00534756" w:rsidP="009163A1">
            <w:pPr>
              <w:jc w:val="center"/>
              <w:rPr>
                <w:rFonts w:ascii="仿宋" w:eastAsia="仿宋" w:hAnsi="仿宋" w:cs="仿宋"/>
                <w:color w:val="000000"/>
                <w:szCs w:val="21"/>
              </w:rPr>
            </w:pPr>
          </w:p>
          <w:p w:rsidR="00534756" w:rsidRPr="009163A1" w:rsidRDefault="00534756" w:rsidP="009163A1">
            <w:pPr>
              <w:jc w:val="center"/>
              <w:rPr>
                <w:rFonts w:ascii="仿宋" w:eastAsia="仿宋" w:hAnsi="仿宋" w:cs="仿宋"/>
                <w:color w:val="000000"/>
                <w:szCs w:val="21"/>
              </w:rPr>
            </w:pPr>
          </w:p>
          <w:p w:rsidR="00534756" w:rsidRPr="009163A1" w:rsidRDefault="00534756" w:rsidP="009163A1">
            <w:pPr>
              <w:jc w:val="center"/>
              <w:rPr>
                <w:rFonts w:ascii="仿宋" w:eastAsia="仿宋" w:hAnsi="仿宋" w:cs="仿宋"/>
                <w:color w:val="000000"/>
                <w:szCs w:val="21"/>
              </w:rPr>
            </w:pPr>
          </w:p>
          <w:p w:rsidR="00534756" w:rsidRPr="009163A1" w:rsidRDefault="00534756" w:rsidP="009163A1">
            <w:pPr>
              <w:jc w:val="center"/>
              <w:rPr>
                <w:rFonts w:ascii="仿宋" w:eastAsia="仿宋" w:hAnsi="仿宋" w:cs="仿宋"/>
                <w:color w:val="000000"/>
                <w:szCs w:val="21"/>
              </w:rPr>
            </w:pPr>
          </w:p>
          <w:p w:rsidR="00534756" w:rsidRPr="009163A1" w:rsidRDefault="00534756" w:rsidP="009163A1">
            <w:pPr>
              <w:jc w:val="center"/>
              <w:rPr>
                <w:rFonts w:ascii="仿宋" w:eastAsia="仿宋" w:hAnsi="仿宋" w:cs="仿宋"/>
                <w:color w:val="000000"/>
                <w:szCs w:val="21"/>
              </w:rPr>
            </w:pPr>
          </w:p>
          <w:p w:rsidR="00534756" w:rsidRPr="009163A1" w:rsidRDefault="00534756" w:rsidP="009163A1">
            <w:pPr>
              <w:jc w:val="center"/>
              <w:rPr>
                <w:rFonts w:ascii="仿宋" w:eastAsia="仿宋" w:hAnsi="仿宋" w:cs="仿宋"/>
                <w:color w:val="000000"/>
                <w:szCs w:val="21"/>
              </w:rPr>
            </w:pPr>
          </w:p>
          <w:p w:rsidR="00534756" w:rsidRPr="009C3901" w:rsidRDefault="00534756" w:rsidP="009163A1">
            <w:pPr>
              <w:jc w:val="center"/>
              <w:rPr>
                <w:rFonts w:ascii="仿宋" w:eastAsia="仿宋" w:hAnsi="仿宋" w:cs="仿宋"/>
                <w:b/>
                <w:color w:val="000000"/>
                <w:szCs w:val="21"/>
              </w:rPr>
            </w:pPr>
            <w:r w:rsidRPr="009C3901">
              <w:rPr>
                <w:rFonts w:ascii="仿宋" w:eastAsia="仿宋" w:hAnsi="仿宋" w:cs="仿宋"/>
                <w:b/>
                <w:color w:val="000000"/>
                <w:szCs w:val="21"/>
              </w:rPr>
              <w:t>2017052265</w:t>
            </w:r>
            <w:r w:rsidRPr="009C3901">
              <w:rPr>
                <w:rFonts w:ascii="仿宋" w:eastAsia="仿宋" w:hAnsi="仿宋" w:cs="仿宋" w:hint="eastAsia"/>
                <w:b/>
                <w:color w:val="000000"/>
                <w:szCs w:val="21"/>
              </w:rPr>
              <w:t>（</w:t>
            </w:r>
            <w:r w:rsidRPr="009C3901">
              <w:rPr>
                <w:rFonts w:ascii="仿宋" w:eastAsia="仿宋" w:hAnsi="仿宋" w:cs="仿宋"/>
                <w:b/>
                <w:color w:val="000000"/>
                <w:szCs w:val="21"/>
              </w:rPr>
              <w:t>2-2</w:t>
            </w:r>
            <w:r w:rsidRPr="009C3901">
              <w:rPr>
                <w:rFonts w:ascii="仿宋" w:eastAsia="仿宋" w:hAnsi="仿宋" w:cs="仿宋" w:hint="eastAsia"/>
                <w:b/>
                <w:color w:val="000000"/>
                <w:szCs w:val="21"/>
              </w:rPr>
              <w:t>）</w:t>
            </w:r>
          </w:p>
        </w:tc>
        <w:tc>
          <w:tcPr>
            <w:tcW w:w="426" w:type="dxa"/>
            <w:vAlign w:val="center"/>
          </w:tcPr>
          <w:p w:rsidR="00534756" w:rsidRPr="009163A1" w:rsidRDefault="00534756" w:rsidP="009163A1">
            <w:pPr>
              <w:rPr>
                <w:rFonts w:ascii="仿宋" w:eastAsia="仿宋" w:hAnsi="仿宋" w:cs="仿宋"/>
                <w:color w:val="000000"/>
                <w:kern w:val="0"/>
                <w:szCs w:val="21"/>
              </w:rPr>
            </w:pPr>
          </w:p>
          <w:p w:rsidR="00534756" w:rsidRPr="009163A1" w:rsidRDefault="00534756" w:rsidP="009163A1">
            <w:pPr>
              <w:rPr>
                <w:rFonts w:ascii="仿宋" w:eastAsia="仿宋" w:hAnsi="仿宋" w:cs="仿宋"/>
                <w:color w:val="000000"/>
                <w:kern w:val="0"/>
                <w:szCs w:val="21"/>
              </w:rPr>
            </w:pPr>
          </w:p>
          <w:p w:rsidR="00534756" w:rsidRPr="009163A1" w:rsidRDefault="00534756" w:rsidP="009163A1">
            <w:pPr>
              <w:rPr>
                <w:rFonts w:ascii="仿宋" w:eastAsia="仿宋" w:hAnsi="仿宋" w:cs="仿宋"/>
                <w:color w:val="000000"/>
                <w:kern w:val="0"/>
                <w:szCs w:val="21"/>
              </w:rPr>
            </w:pPr>
          </w:p>
          <w:p w:rsidR="00534756" w:rsidRPr="009163A1" w:rsidRDefault="00534756" w:rsidP="009163A1">
            <w:pPr>
              <w:rPr>
                <w:rFonts w:ascii="仿宋" w:eastAsia="仿宋" w:hAnsi="仿宋" w:cs="仿宋"/>
                <w:color w:val="000000"/>
                <w:kern w:val="0"/>
                <w:szCs w:val="21"/>
              </w:rPr>
            </w:pPr>
          </w:p>
          <w:p w:rsidR="00534756" w:rsidRPr="009163A1" w:rsidRDefault="00534756" w:rsidP="009163A1">
            <w:pPr>
              <w:rPr>
                <w:rFonts w:ascii="仿宋" w:eastAsia="仿宋" w:hAnsi="仿宋" w:cs="仿宋"/>
                <w:color w:val="000000"/>
                <w:kern w:val="0"/>
                <w:szCs w:val="21"/>
              </w:rPr>
            </w:pPr>
          </w:p>
          <w:p w:rsidR="00534756" w:rsidRPr="009163A1" w:rsidRDefault="00534756" w:rsidP="009163A1">
            <w:pPr>
              <w:rPr>
                <w:rFonts w:ascii="仿宋" w:eastAsia="仿宋" w:hAnsi="仿宋" w:cs="仿宋"/>
                <w:color w:val="000000"/>
                <w:kern w:val="0"/>
                <w:szCs w:val="21"/>
              </w:rPr>
            </w:pPr>
          </w:p>
          <w:p w:rsidR="00534756" w:rsidRPr="009163A1" w:rsidRDefault="00534756" w:rsidP="009163A1">
            <w:pPr>
              <w:rPr>
                <w:rFonts w:ascii="仿宋" w:eastAsia="仿宋" w:hAnsi="仿宋" w:cs="仿宋"/>
                <w:color w:val="000000"/>
                <w:kern w:val="0"/>
                <w:szCs w:val="21"/>
              </w:rPr>
            </w:pPr>
            <w:r w:rsidRPr="009163A1">
              <w:rPr>
                <w:rFonts w:ascii="仿宋" w:eastAsia="仿宋" w:hAnsi="仿宋" w:cs="仿宋" w:hint="eastAsia"/>
                <w:color w:val="000000"/>
                <w:kern w:val="0"/>
                <w:szCs w:val="21"/>
              </w:rPr>
              <w:t>临湘市</w:t>
            </w:r>
          </w:p>
        </w:tc>
        <w:tc>
          <w:tcPr>
            <w:tcW w:w="1357" w:type="dxa"/>
            <w:vAlign w:val="center"/>
          </w:tcPr>
          <w:p w:rsidR="00534756" w:rsidRPr="00017F3A" w:rsidRDefault="00534756" w:rsidP="009163A1">
            <w:pPr>
              <w:rPr>
                <w:rFonts w:ascii="仿宋_GB2312" w:eastAsia="仿宋_GB2312" w:hAnsi="仿宋" w:cs="仿宋"/>
                <w:color w:val="000000"/>
                <w:sz w:val="28"/>
                <w:szCs w:val="28"/>
              </w:rPr>
            </w:pPr>
            <w:r w:rsidRPr="00017F3A">
              <w:rPr>
                <w:rFonts w:ascii="仿宋_GB2312" w:eastAsia="仿宋_GB2312" w:hAnsi="仿宋" w:cs="仿宋" w:hint="eastAsia"/>
                <w:color w:val="000000"/>
                <w:sz w:val="28"/>
                <w:szCs w:val="28"/>
              </w:rPr>
              <w:t>岳阳市临湘市临湘滨江工业园，</w:t>
            </w:r>
            <w:r w:rsidRPr="00017F3A">
              <w:rPr>
                <w:rFonts w:ascii="仿宋_GB2312" w:eastAsia="仿宋_GB2312" w:hAnsi="仿宋" w:cs="仿宋"/>
                <w:color w:val="000000"/>
                <w:sz w:val="28"/>
                <w:szCs w:val="28"/>
              </w:rPr>
              <w:t>2012</w:t>
            </w:r>
            <w:r w:rsidRPr="00017F3A">
              <w:rPr>
                <w:rFonts w:ascii="仿宋_GB2312" w:eastAsia="仿宋_GB2312" w:hAnsi="仿宋" w:cs="仿宋" w:hint="eastAsia"/>
                <w:color w:val="000000"/>
                <w:sz w:val="28"/>
                <w:szCs w:val="28"/>
              </w:rPr>
              <w:t>年起生产农药，对周边环境污染严重。空气污染很严重，河水是黑红色的，河里鱼死光了，周边农田种的莲藕、养的龙虾、牛鸡鸭都受到影响，喝的水也被污染。检查时就关闭不生产。岳阳市垃圾发电厂距离仅几百米远，还未生产，担心对农田有污染。</w:t>
            </w:r>
          </w:p>
        </w:tc>
        <w:tc>
          <w:tcPr>
            <w:tcW w:w="525" w:type="dxa"/>
            <w:vAlign w:val="center"/>
          </w:tcPr>
          <w:p w:rsidR="00534756" w:rsidRPr="00E1007A" w:rsidRDefault="00534756" w:rsidP="009163A1">
            <w:pPr>
              <w:jc w:val="center"/>
              <w:rPr>
                <w:rFonts w:ascii="仿宋" w:eastAsia="仿宋" w:hAnsi="仿宋" w:cs="仿宋"/>
                <w:color w:val="000000"/>
                <w:szCs w:val="21"/>
              </w:rPr>
            </w:pPr>
            <w:r w:rsidRPr="00E1007A">
              <w:rPr>
                <w:rFonts w:ascii="仿宋" w:eastAsia="仿宋" w:hAnsi="仿宋" w:cs="仿宋" w:hint="eastAsia"/>
                <w:color w:val="000000"/>
                <w:szCs w:val="21"/>
              </w:rPr>
              <w:t>水污染</w:t>
            </w:r>
          </w:p>
        </w:tc>
        <w:tc>
          <w:tcPr>
            <w:tcW w:w="4935" w:type="dxa"/>
            <w:vAlign w:val="center"/>
          </w:tcPr>
          <w:p w:rsidR="00534756" w:rsidRPr="00017F3A" w:rsidRDefault="00534756" w:rsidP="009163A1">
            <w:pPr>
              <w:jc w:val="left"/>
              <w:rPr>
                <w:rFonts w:ascii="仿宋_GB2312" w:eastAsia="仿宋_GB2312" w:hAnsi="仿宋" w:cs="仿宋"/>
                <w:bCs/>
                <w:color w:val="000000"/>
                <w:sz w:val="28"/>
                <w:szCs w:val="28"/>
              </w:rPr>
            </w:pPr>
            <w:r w:rsidRPr="00017F3A">
              <w:rPr>
                <w:rFonts w:ascii="仿宋_GB2312" w:eastAsia="仿宋_GB2312" w:hAnsi="仿宋" w:cs="仿宋" w:hint="eastAsia"/>
                <w:bCs/>
                <w:color w:val="000000"/>
                <w:sz w:val="28"/>
                <w:szCs w:val="28"/>
              </w:rPr>
              <w:t>（一）</w:t>
            </w:r>
            <w:r w:rsidRPr="00017F3A">
              <w:rPr>
                <w:rFonts w:ascii="仿宋_GB2312" w:eastAsia="仿宋_GB2312" w:hAnsi="仿宋" w:cs="仿宋"/>
                <w:bCs/>
                <w:color w:val="000000"/>
                <w:sz w:val="28"/>
                <w:szCs w:val="28"/>
              </w:rPr>
              <w:t>2012</w:t>
            </w:r>
            <w:r w:rsidRPr="00017F3A">
              <w:rPr>
                <w:rFonts w:ascii="仿宋_GB2312" w:eastAsia="仿宋_GB2312" w:hAnsi="仿宋" w:cs="仿宋" w:hint="eastAsia"/>
                <w:bCs/>
                <w:color w:val="000000"/>
                <w:sz w:val="28"/>
                <w:szCs w:val="28"/>
              </w:rPr>
              <w:t>年起生产农药，对周边环境污染严重的调查情况</w:t>
            </w:r>
          </w:p>
          <w:p w:rsidR="00534756" w:rsidRPr="00017F3A" w:rsidRDefault="00534756" w:rsidP="009163A1">
            <w:pPr>
              <w:jc w:val="left"/>
              <w:rPr>
                <w:rFonts w:ascii="仿宋_GB2312" w:eastAsia="仿宋_GB2312" w:hAnsi="仿宋" w:cs="仿宋"/>
                <w:bCs/>
                <w:color w:val="000000"/>
                <w:sz w:val="28"/>
                <w:szCs w:val="28"/>
              </w:rPr>
            </w:pPr>
            <w:r w:rsidRPr="00017F3A">
              <w:rPr>
                <w:rFonts w:ascii="仿宋_GB2312" w:eastAsia="仿宋_GB2312" w:hAnsi="仿宋" w:cs="仿宋" w:hint="eastAsia"/>
                <w:bCs/>
                <w:color w:val="000000"/>
                <w:sz w:val="28"/>
                <w:szCs w:val="28"/>
              </w:rPr>
              <w:t>湖南临湘工业园滨江产业区有</w:t>
            </w:r>
            <w:r w:rsidRPr="00017F3A">
              <w:rPr>
                <w:rFonts w:ascii="仿宋_GB2312" w:eastAsia="仿宋_GB2312" w:hAnsi="仿宋" w:cs="仿宋"/>
                <w:bCs/>
                <w:color w:val="000000"/>
                <w:sz w:val="28"/>
                <w:szCs w:val="28"/>
              </w:rPr>
              <w:t>5</w:t>
            </w:r>
            <w:r w:rsidRPr="00017F3A">
              <w:rPr>
                <w:rFonts w:ascii="仿宋_GB2312" w:eastAsia="仿宋_GB2312" w:hAnsi="仿宋" w:cs="仿宋" w:hint="eastAsia"/>
                <w:bCs/>
                <w:color w:val="000000"/>
                <w:sz w:val="28"/>
                <w:szCs w:val="28"/>
              </w:rPr>
              <w:t>家农药企业，其中湖南博翰化工科技有限公司于</w:t>
            </w:r>
            <w:r w:rsidRPr="00017F3A">
              <w:rPr>
                <w:rFonts w:ascii="仿宋_GB2312" w:eastAsia="仿宋_GB2312" w:hAnsi="仿宋" w:cs="仿宋"/>
                <w:bCs/>
                <w:color w:val="000000"/>
                <w:sz w:val="28"/>
                <w:szCs w:val="28"/>
              </w:rPr>
              <w:t>2014</w:t>
            </w:r>
            <w:r w:rsidRPr="00017F3A">
              <w:rPr>
                <w:rFonts w:ascii="仿宋_GB2312" w:eastAsia="仿宋_GB2312" w:hAnsi="仿宋" w:cs="仿宋" w:hint="eastAsia"/>
                <w:bCs/>
                <w:color w:val="000000"/>
                <w:sz w:val="28"/>
                <w:szCs w:val="28"/>
              </w:rPr>
              <w:t>年</w:t>
            </w:r>
            <w:r w:rsidRPr="00017F3A">
              <w:rPr>
                <w:rFonts w:ascii="仿宋_GB2312" w:eastAsia="仿宋_GB2312" w:hAnsi="仿宋" w:cs="仿宋"/>
                <w:bCs/>
                <w:color w:val="000000"/>
                <w:sz w:val="28"/>
                <w:szCs w:val="28"/>
              </w:rPr>
              <w:t>12</w:t>
            </w:r>
            <w:r w:rsidRPr="00017F3A">
              <w:rPr>
                <w:rFonts w:ascii="仿宋_GB2312" w:eastAsia="仿宋_GB2312" w:hAnsi="仿宋" w:cs="仿宋" w:hint="eastAsia"/>
                <w:bCs/>
                <w:color w:val="000000"/>
                <w:sz w:val="28"/>
                <w:szCs w:val="28"/>
              </w:rPr>
              <w:t>月停产至今；岳阳安达化工有限公司于</w:t>
            </w:r>
            <w:r w:rsidRPr="00017F3A">
              <w:rPr>
                <w:rFonts w:ascii="仿宋_GB2312" w:eastAsia="仿宋_GB2312" w:hAnsi="仿宋" w:cs="仿宋"/>
                <w:bCs/>
                <w:color w:val="000000"/>
                <w:sz w:val="28"/>
                <w:szCs w:val="28"/>
              </w:rPr>
              <w:t>2016</w:t>
            </w:r>
            <w:r w:rsidRPr="00017F3A">
              <w:rPr>
                <w:rFonts w:ascii="仿宋_GB2312" w:eastAsia="仿宋_GB2312" w:hAnsi="仿宋" w:cs="仿宋" w:hint="eastAsia"/>
                <w:bCs/>
                <w:color w:val="000000"/>
                <w:sz w:val="28"/>
                <w:szCs w:val="28"/>
              </w:rPr>
              <w:t>年</w:t>
            </w:r>
            <w:r w:rsidRPr="00017F3A">
              <w:rPr>
                <w:rFonts w:ascii="仿宋_GB2312" w:eastAsia="仿宋_GB2312" w:hAnsi="仿宋" w:cs="仿宋"/>
                <w:bCs/>
                <w:color w:val="000000"/>
                <w:sz w:val="28"/>
                <w:szCs w:val="28"/>
              </w:rPr>
              <w:t>10</w:t>
            </w:r>
            <w:r w:rsidRPr="00017F3A">
              <w:rPr>
                <w:rFonts w:ascii="仿宋_GB2312" w:eastAsia="仿宋_GB2312" w:hAnsi="仿宋" w:cs="仿宋" w:hint="eastAsia"/>
                <w:bCs/>
                <w:color w:val="000000"/>
                <w:sz w:val="28"/>
                <w:szCs w:val="28"/>
              </w:rPr>
              <w:t>月停产至今，准备转型升级，不再做农药项目，可能正常生产的农药企业就剩下</w:t>
            </w:r>
            <w:r w:rsidRPr="00017F3A">
              <w:rPr>
                <w:rFonts w:ascii="仿宋_GB2312" w:eastAsia="仿宋_GB2312" w:hAnsi="仿宋" w:cs="仿宋"/>
                <w:bCs/>
                <w:color w:val="000000"/>
                <w:sz w:val="28"/>
                <w:szCs w:val="28"/>
              </w:rPr>
              <w:t>3</w:t>
            </w:r>
            <w:r w:rsidRPr="00017F3A">
              <w:rPr>
                <w:rFonts w:ascii="仿宋_GB2312" w:eastAsia="仿宋_GB2312" w:hAnsi="仿宋" w:cs="仿宋" w:hint="eastAsia"/>
                <w:bCs/>
                <w:color w:val="000000"/>
                <w:sz w:val="28"/>
                <w:szCs w:val="28"/>
              </w:rPr>
              <w:t>家。</w:t>
            </w:r>
            <w:r w:rsidRPr="00017F3A">
              <w:rPr>
                <w:rFonts w:ascii="仿宋_GB2312" w:eastAsia="仿宋_GB2312" w:hAnsi="仿宋" w:cs="仿宋"/>
                <w:bCs/>
                <w:color w:val="000000"/>
                <w:sz w:val="28"/>
                <w:szCs w:val="28"/>
              </w:rPr>
              <w:t>2012</w:t>
            </w:r>
            <w:r w:rsidRPr="00017F3A">
              <w:rPr>
                <w:rFonts w:ascii="仿宋_GB2312" w:eastAsia="仿宋_GB2312" w:hAnsi="仿宋" w:cs="仿宋" w:hint="eastAsia"/>
                <w:bCs/>
                <w:color w:val="000000"/>
                <w:sz w:val="28"/>
                <w:szCs w:val="28"/>
              </w:rPr>
              <w:t>年开始，由于大部分企业处于试生产阶段，企业在环保方面存在一定的问题，也会出现事故性的排放，对周边环境产生了一定的影响。</w:t>
            </w:r>
            <w:r w:rsidRPr="00017F3A">
              <w:rPr>
                <w:rFonts w:ascii="仿宋_GB2312" w:eastAsia="仿宋_GB2312" w:hAnsi="仿宋" w:cs="仿宋"/>
                <w:bCs/>
                <w:color w:val="000000"/>
                <w:sz w:val="28"/>
                <w:szCs w:val="28"/>
              </w:rPr>
              <w:t>2017</w:t>
            </w:r>
            <w:r w:rsidRPr="00017F3A">
              <w:rPr>
                <w:rFonts w:ascii="仿宋_GB2312" w:eastAsia="仿宋_GB2312" w:hAnsi="仿宋" w:cs="仿宋" w:hint="eastAsia"/>
                <w:bCs/>
                <w:color w:val="000000"/>
                <w:sz w:val="28"/>
                <w:szCs w:val="28"/>
              </w:rPr>
              <w:t>年</w:t>
            </w:r>
            <w:r w:rsidRPr="00017F3A">
              <w:rPr>
                <w:rFonts w:ascii="仿宋_GB2312" w:eastAsia="仿宋_GB2312" w:hAnsi="仿宋" w:cs="仿宋"/>
                <w:bCs/>
                <w:color w:val="000000"/>
                <w:sz w:val="28"/>
                <w:szCs w:val="28"/>
              </w:rPr>
              <w:t>3</w:t>
            </w:r>
            <w:r w:rsidRPr="00017F3A">
              <w:rPr>
                <w:rFonts w:ascii="仿宋_GB2312" w:eastAsia="仿宋_GB2312" w:hAnsi="仿宋" w:cs="仿宋" w:hint="eastAsia"/>
                <w:bCs/>
                <w:color w:val="000000"/>
                <w:sz w:val="28"/>
                <w:szCs w:val="28"/>
              </w:rPr>
              <w:t>月初开始，三家农药企业进行整改。</w:t>
            </w:r>
            <w:r w:rsidRPr="00017F3A">
              <w:rPr>
                <w:rFonts w:ascii="仿宋_GB2312" w:eastAsia="仿宋_GB2312" w:hAnsi="仿宋" w:cs="仿宋"/>
                <w:bCs/>
                <w:color w:val="000000"/>
                <w:sz w:val="28"/>
                <w:szCs w:val="28"/>
              </w:rPr>
              <w:t>2017</w:t>
            </w:r>
            <w:r w:rsidRPr="00017F3A">
              <w:rPr>
                <w:rFonts w:ascii="仿宋_GB2312" w:eastAsia="仿宋_GB2312" w:hAnsi="仿宋" w:cs="仿宋" w:hint="eastAsia"/>
                <w:bCs/>
                <w:color w:val="000000"/>
                <w:sz w:val="28"/>
                <w:szCs w:val="28"/>
              </w:rPr>
              <w:t>年</w:t>
            </w:r>
            <w:r w:rsidRPr="00017F3A">
              <w:rPr>
                <w:rFonts w:ascii="仿宋_GB2312" w:eastAsia="仿宋_GB2312" w:hAnsi="仿宋" w:cs="仿宋"/>
                <w:bCs/>
                <w:color w:val="000000"/>
                <w:sz w:val="28"/>
                <w:szCs w:val="28"/>
              </w:rPr>
              <w:t>4</w:t>
            </w:r>
            <w:r w:rsidRPr="00017F3A">
              <w:rPr>
                <w:rFonts w:ascii="仿宋_GB2312" w:eastAsia="仿宋_GB2312" w:hAnsi="仿宋" w:cs="仿宋" w:hint="eastAsia"/>
                <w:bCs/>
                <w:color w:val="000000"/>
                <w:sz w:val="28"/>
                <w:szCs w:val="28"/>
              </w:rPr>
              <w:t>月岳阳宇恒化工有限公司新建了一个</w:t>
            </w:r>
            <w:r w:rsidRPr="00017F3A">
              <w:rPr>
                <w:rFonts w:ascii="仿宋_GB2312" w:eastAsia="仿宋_GB2312" w:hAnsi="仿宋" w:cs="仿宋"/>
                <w:bCs/>
                <w:color w:val="000000"/>
                <w:sz w:val="28"/>
                <w:szCs w:val="28"/>
              </w:rPr>
              <w:t>1000</w:t>
            </w:r>
            <w:r w:rsidRPr="00017F3A">
              <w:rPr>
                <w:rFonts w:ascii="仿宋_GB2312" w:eastAsia="仿宋_GB2312" w:hAnsi="仿宋" w:cs="仿宋" w:hint="eastAsia"/>
                <w:bCs/>
                <w:color w:val="000000"/>
                <w:sz w:val="28"/>
                <w:szCs w:val="28"/>
              </w:rPr>
              <w:t>立方的初期雨水收集池，目前正在对污水处理站进行加盖安装废气收集处理设施，预计</w:t>
            </w:r>
            <w:smartTag w:uri="urn:schemas-microsoft-com:office:smarttags" w:element="chsdate">
              <w:smartTagPr>
                <w:attr w:name="IsROCDate" w:val="False"/>
                <w:attr w:name="IsLunarDate" w:val="False"/>
                <w:attr w:name="Day" w:val="10"/>
                <w:attr w:name="Month" w:val="6"/>
                <w:attr w:name="Year" w:val="2017"/>
              </w:smartTagPr>
              <w:r w:rsidRPr="00017F3A">
                <w:rPr>
                  <w:rFonts w:ascii="仿宋_GB2312" w:eastAsia="仿宋_GB2312" w:hAnsi="仿宋" w:cs="仿宋"/>
                  <w:bCs/>
                  <w:color w:val="000000"/>
                  <w:sz w:val="28"/>
                  <w:szCs w:val="28"/>
                </w:rPr>
                <w:t>6</w:t>
              </w:r>
              <w:r w:rsidRPr="00017F3A">
                <w:rPr>
                  <w:rFonts w:ascii="仿宋_GB2312" w:eastAsia="仿宋_GB2312" w:hAnsi="仿宋" w:cs="仿宋" w:hint="eastAsia"/>
                  <w:bCs/>
                  <w:color w:val="000000"/>
                  <w:sz w:val="28"/>
                  <w:szCs w:val="28"/>
                </w:rPr>
                <w:t>月</w:t>
              </w:r>
              <w:r w:rsidRPr="00017F3A">
                <w:rPr>
                  <w:rFonts w:ascii="仿宋_GB2312" w:eastAsia="仿宋_GB2312" w:hAnsi="仿宋" w:cs="仿宋"/>
                  <w:bCs/>
                  <w:color w:val="000000"/>
                  <w:sz w:val="28"/>
                  <w:szCs w:val="28"/>
                </w:rPr>
                <w:t>10</w:t>
              </w:r>
              <w:r w:rsidRPr="00017F3A">
                <w:rPr>
                  <w:rFonts w:ascii="仿宋_GB2312" w:eastAsia="仿宋_GB2312" w:hAnsi="仿宋" w:cs="仿宋" w:hint="eastAsia"/>
                  <w:bCs/>
                  <w:color w:val="000000"/>
                  <w:sz w:val="28"/>
                  <w:szCs w:val="28"/>
                </w:rPr>
                <w:t>日</w:t>
              </w:r>
            </w:smartTag>
            <w:r w:rsidRPr="00017F3A">
              <w:rPr>
                <w:rFonts w:ascii="仿宋_GB2312" w:eastAsia="仿宋_GB2312" w:hAnsi="仿宋" w:cs="仿宋" w:hint="eastAsia"/>
                <w:bCs/>
                <w:color w:val="000000"/>
                <w:sz w:val="28"/>
                <w:szCs w:val="28"/>
              </w:rPr>
              <w:t>能够完成改造。</w:t>
            </w:r>
            <w:r w:rsidRPr="00017F3A">
              <w:rPr>
                <w:rFonts w:ascii="仿宋_GB2312" w:eastAsia="仿宋_GB2312" w:hAnsi="仿宋" w:cs="仿宋"/>
                <w:bCs/>
                <w:color w:val="000000"/>
                <w:sz w:val="28"/>
                <w:szCs w:val="28"/>
              </w:rPr>
              <w:t>2017</w:t>
            </w:r>
            <w:r w:rsidRPr="00017F3A">
              <w:rPr>
                <w:rFonts w:ascii="仿宋_GB2312" w:eastAsia="仿宋_GB2312" w:hAnsi="仿宋" w:cs="仿宋" w:hint="eastAsia"/>
                <w:bCs/>
                <w:color w:val="000000"/>
                <w:sz w:val="28"/>
                <w:szCs w:val="28"/>
              </w:rPr>
              <w:t>年</w:t>
            </w:r>
            <w:r w:rsidRPr="00017F3A">
              <w:rPr>
                <w:rFonts w:ascii="仿宋_GB2312" w:eastAsia="仿宋_GB2312" w:hAnsi="仿宋" w:cs="仿宋"/>
                <w:bCs/>
                <w:color w:val="000000"/>
                <w:sz w:val="28"/>
                <w:szCs w:val="28"/>
              </w:rPr>
              <w:t>3</w:t>
            </w:r>
            <w:r w:rsidRPr="00017F3A">
              <w:rPr>
                <w:rFonts w:ascii="仿宋_GB2312" w:eastAsia="仿宋_GB2312" w:hAnsi="仿宋" w:cs="仿宋" w:hint="eastAsia"/>
                <w:bCs/>
                <w:color w:val="000000"/>
                <w:sz w:val="28"/>
                <w:szCs w:val="28"/>
              </w:rPr>
              <w:t>月至</w:t>
            </w:r>
            <w:r w:rsidRPr="00017F3A">
              <w:rPr>
                <w:rFonts w:ascii="仿宋_GB2312" w:eastAsia="仿宋_GB2312" w:hAnsi="仿宋" w:cs="仿宋"/>
                <w:bCs/>
                <w:color w:val="000000"/>
                <w:sz w:val="28"/>
                <w:szCs w:val="28"/>
              </w:rPr>
              <w:t>4</w:t>
            </w:r>
            <w:r w:rsidRPr="00017F3A">
              <w:rPr>
                <w:rFonts w:ascii="仿宋_GB2312" w:eastAsia="仿宋_GB2312" w:hAnsi="仿宋" w:cs="仿宋" w:hint="eastAsia"/>
                <w:bCs/>
                <w:color w:val="000000"/>
                <w:sz w:val="28"/>
                <w:szCs w:val="28"/>
              </w:rPr>
              <w:t>月，湖南国发精细化工科技有限公司对污水处理站加盖并安装了废气收集净化处理装置，现已投入使用；同时，对车间废气收集处理系统进行了升级改造，对车间雨污分流系统进行了全面改造，目前已基本完成整改，预计</w:t>
            </w:r>
            <w:smartTag w:uri="urn:schemas-microsoft-com:office:smarttags" w:element="chsdate">
              <w:smartTagPr>
                <w:attr w:name="IsROCDate" w:val="False"/>
                <w:attr w:name="IsLunarDate" w:val="False"/>
                <w:attr w:name="Day" w:val="10"/>
                <w:attr w:name="Month" w:val="6"/>
                <w:attr w:name="Year" w:val="2017"/>
              </w:smartTagPr>
              <w:r w:rsidRPr="00017F3A">
                <w:rPr>
                  <w:rFonts w:ascii="仿宋_GB2312" w:eastAsia="仿宋_GB2312" w:hAnsi="仿宋" w:cs="仿宋"/>
                  <w:bCs/>
                  <w:color w:val="000000"/>
                  <w:sz w:val="28"/>
                  <w:szCs w:val="28"/>
                </w:rPr>
                <w:t>6</w:t>
              </w:r>
              <w:r w:rsidRPr="00017F3A">
                <w:rPr>
                  <w:rFonts w:ascii="仿宋_GB2312" w:eastAsia="仿宋_GB2312" w:hAnsi="仿宋" w:cs="仿宋" w:hint="eastAsia"/>
                  <w:bCs/>
                  <w:color w:val="000000"/>
                  <w:sz w:val="28"/>
                  <w:szCs w:val="28"/>
                </w:rPr>
                <w:t>月</w:t>
              </w:r>
              <w:r w:rsidRPr="00017F3A">
                <w:rPr>
                  <w:rFonts w:ascii="仿宋_GB2312" w:eastAsia="仿宋_GB2312" w:hAnsi="仿宋" w:cs="仿宋"/>
                  <w:bCs/>
                  <w:color w:val="000000"/>
                  <w:sz w:val="28"/>
                  <w:szCs w:val="28"/>
                </w:rPr>
                <w:t>20</w:t>
              </w:r>
              <w:r w:rsidRPr="00017F3A">
                <w:rPr>
                  <w:rFonts w:ascii="仿宋_GB2312" w:eastAsia="仿宋_GB2312" w:hAnsi="仿宋" w:cs="仿宋" w:hint="eastAsia"/>
                  <w:bCs/>
                  <w:color w:val="000000"/>
                  <w:sz w:val="28"/>
                  <w:szCs w:val="28"/>
                </w:rPr>
                <w:t>日</w:t>
              </w:r>
            </w:smartTag>
            <w:r w:rsidRPr="00017F3A">
              <w:rPr>
                <w:rFonts w:ascii="仿宋_GB2312" w:eastAsia="仿宋_GB2312" w:hAnsi="仿宋" w:cs="仿宋" w:hint="eastAsia"/>
                <w:bCs/>
                <w:color w:val="000000"/>
                <w:sz w:val="28"/>
                <w:szCs w:val="28"/>
              </w:rPr>
              <w:t>能够完成改造。从</w:t>
            </w:r>
            <w:r w:rsidRPr="00017F3A">
              <w:rPr>
                <w:rFonts w:ascii="仿宋_GB2312" w:eastAsia="仿宋_GB2312" w:hAnsi="仿宋" w:cs="仿宋"/>
                <w:bCs/>
                <w:color w:val="000000"/>
                <w:sz w:val="28"/>
                <w:szCs w:val="28"/>
              </w:rPr>
              <w:t>2016</w:t>
            </w:r>
            <w:r w:rsidRPr="00017F3A">
              <w:rPr>
                <w:rFonts w:ascii="仿宋_GB2312" w:eastAsia="仿宋_GB2312" w:hAnsi="仿宋" w:cs="仿宋" w:hint="eastAsia"/>
                <w:bCs/>
                <w:color w:val="000000"/>
                <w:sz w:val="28"/>
                <w:szCs w:val="28"/>
              </w:rPr>
              <w:t>年</w:t>
            </w:r>
            <w:r w:rsidRPr="00017F3A">
              <w:rPr>
                <w:rFonts w:ascii="仿宋_GB2312" w:eastAsia="仿宋_GB2312" w:hAnsi="仿宋" w:cs="仿宋"/>
                <w:bCs/>
                <w:color w:val="000000"/>
                <w:sz w:val="28"/>
                <w:szCs w:val="28"/>
              </w:rPr>
              <w:t>12</w:t>
            </w:r>
            <w:r w:rsidRPr="00017F3A">
              <w:rPr>
                <w:rFonts w:ascii="仿宋_GB2312" w:eastAsia="仿宋_GB2312" w:hAnsi="仿宋" w:cs="仿宋" w:hint="eastAsia"/>
                <w:bCs/>
                <w:color w:val="000000"/>
                <w:sz w:val="28"/>
                <w:szCs w:val="28"/>
              </w:rPr>
              <w:t>月至</w:t>
            </w:r>
            <w:r w:rsidRPr="00017F3A">
              <w:rPr>
                <w:rFonts w:ascii="仿宋_GB2312" w:eastAsia="仿宋_GB2312" w:hAnsi="仿宋" w:cs="仿宋"/>
                <w:bCs/>
                <w:color w:val="000000"/>
                <w:sz w:val="28"/>
                <w:szCs w:val="28"/>
              </w:rPr>
              <w:t>2017</w:t>
            </w:r>
            <w:r w:rsidRPr="00017F3A">
              <w:rPr>
                <w:rFonts w:ascii="仿宋_GB2312" w:eastAsia="仿宋_GB2312" w:hAnsi="仿宋" w:cs="仿宋" w:hint="eastAsia"/>
                <w:bCs/>
                <w:color w:val="000000"/>
                <w:sz w:val="28"/>
                <w:szCs w:val="28"/>
              </w:rPr>
              <w:t>年</w:t>
            </w:r>
            <w:r w:rsidRPr="00017F3A">
              <w:rPr>
                <w:rFonts w:ascii="仿宋_GB2312" w:eastAsia="仿宋_GB2312" w:hAnsi="仿宋" w:cs="仿宋"/>
                <w:bCs/>
                <w:color w:val="000000"/>
                <w:sz w:val="28"/>
                <w:szCs w:val="28"/>
              </w:rPr>
              <w:t>5</w:t>
            </w:r>
            <w:r w:rsidRPr="00017F3A">
              <w:rPr>
                <w:rFonts w:ascii="仿宋_GB2312" w:eastAsia="仿宋_GB2312" w:hAnsi="仿宋" w:cs="仿宋" w:hint="eastAsia"/>
                <w:bCs/>
                <w:color w:val="000000"/>
                <w:sz w:val="28"/>
                <w:szCs w:val="28"/>
              </w:rPr>
              <w:t>月，湖南比德生化科技股份有限公司新建了一个日处理能力</w:t>
            </w:r>
            <w:r w:rsidRPr="00017F3A">
              <w:rPr>
                <w:rFonts w:ascii="仿宋_GB2312" w:eastAsia="仿宋_GB2312" w:hAnsi="仿宋" w:cs="仿宋"/>
                <w:bCs/>
                <w:color w:val="000000"/>
                <w:sz w:val="28"/>
                <w:szCs w:val="28"/>
              </w:rPr>
              <w:t>2000</w:t>
            </w:r>
            <w:r w:rsidRPr="00017F3A">
              <w:rPr>
                <w:rFonts w:ascii="仿宋_GB2312" w:eastAsia="仿宋_GB2312" w:hAnsi="仿宋" w:cs="仿宋" w:hint="eastAsia"/>
                <w:bCs/>
                <w:color w:val="000000"/>
                <w:sz w:val="28"/>
                <w:szCs w:val="28"/>
              </w:rPr>
              <w:t>吨的污水处理站，目前主体工程和设施已经建设到位，准备进行调试，预计</w:t>
            </w:r>
            <w:smartTag w:uri="urn:schemas-microsoft-com:office:smarttags" w:element="chsdate">
              <w:smartTagPr>
                <w:attr w:name="IsROCDate" w:val="False"/>
                <w:attr w:name="IsLunarDate" w:val="False"/>
                <w:attr w:name="Day" w:val="10"/>
                <w:attr w:name="Month" w:val="6"/>
                <w:attr w:name="Year" w:val="2017"/>
              </w:smartTagPr>
              <w:r w:rsidRPr="00017F3A">
                <w:rPr>
                  <w:rFonts w:ascii="仿宋_GB2312" w:eastAsia="仿宋_GB2312" w:hAnsi="仿宋" w:cs="仿宋"/>
                  <w:bCs/>
                  <w:color w:val="000000"/>
                  <w:sz w:val="28"/>
                  <w:szCs w:val="28"/>
                </w:rPr>
                <w:t>6</w:t>
              </w:r>
              <w:r w:rsidRPr="00017F3A">
                <w:rPr>
                  <w:rFonts w:ascii="仿宋_GB2312" w:eastAsia="仿宋_GB2312" w:hAnsi="仿宋" w:cs="仿宋" w:hint="eastAsia"/>
                  <w:bCs/>
                  <w:color w:val="000000"/>
                  <w:sz w:val="28"/>
                  <w:szCs w:val="28"/>
                </w:rPr>
                <w:t>月</w:t>
              </w:r>
              <w:r w:rsidRPr="00017F3A">
                <w:rPr>
                  <w:rFonts w:ascii="仿宋_GB2312" w:eastAsia="仿宋_GB2312" w:hAnsi="仿宋" w:cs="仿宋"/>
                  <w:bCs/>
                  <w:color w:val="000000"/>
                  <w:sz w:val="28"/>
                  <w:szCs w:val="28"/>
                </w:rPr>
                <w:t>30</w:t>
              </w:r>
              <w:r w:rsidRPr="00017F3A">
                <w:rPr>
                  <w:rFonts w:ascii="仿宋_GB2312" w:eastAsia="仿宋_GB2312" w:hAnsi="仿宋" w:cs="仿宋" w:hint="eastAsia"/>
                  <w:bCs/>
                  <w:color w:val="000000"/>
                  <w:sz w:val="28"/>
                  <w:szCs w:val="28"/>
                </w:rPr>
                <w:t>日</w:t>
              </w:r>
            </w:smartTag>
            <w:r w:rsidRPr="00017F3A">
              <w:rPr>
                <w:rFonts w:ascii="仿宋_GB2312" w:eastAsia="仿宋_GB2312" w:hAnsi="仿宋" w:cs="仿宋" w:hint="eastAsia"/>
                <w:bCs/>
                <w:color w:val="000000"/>
                <w:sz w:val="28"/>
                <w:szCs w:val="28"/>
              </w:rPr>
              <w:t>能够投入使用；</w:t>
            </w:r>
            <w:r w:rsidRPr="00017F3A">
              <w:rPr>
                <w:rFonts w:ascii="仿宋_GB2312" w:eastAsia="仿宋_GB2312" w:hAnsi="仿宋" w:cs="仿宋"/>
                <w:bCs/>
                <w:color w:val="000000"/>
                <w:sz w:val="28"/>
                <w:szCs w:val="28"/>
              </w:rPr>
              <w:t>2017</w:t>
            </w:r>
            <w:r w:rsidRPr="00017F3A">
              <w:rPr>
                <w:rFonts w:ascii="仿宋_GB2312" w:eastAsia="仿宋_GB2312" w:hAnsi="仿宋" w:cs="仿宋" w:hint="eastAsia"/>
                <w:bCs/>
                <w:color w:val="000000"/>
                <w:sz w:val="28"/>
                <w:szCs w:val="28"/>
              </w:rPr>
              <w:t>年</w:t>
            </w:r>
            <w:r w:rsidRPr="00017F3A">
              <w:rPr>
                <w:rFonts w:ascii="仿宋_GB2312" w:eastAsia="仿宋_GB2312" w:hAnsi="仿宋" w:cs="仿宋"/>
                <w:bCs/>
                <w:color w:val="000000"/>
                <w:sz w:val="28"/>
                <w:szCs w:val="28"/>
              </w:rPr>
              <w:t>3</w:t>
            </w:r>
            <w:r w:rsidRPr="00017F3A">
              <w:rPr>
                <w:rFonts w:ascii="仿宋_GB2312" w:eastAsia="仿宋_GB2312" w:hAnsi="仿宋" w:cs="仿宋" w:hint="eastAsia"/>
                <w:bCs/>
                <w:color w:val="000000"/>
                <w:sz w:val="28"/>
                <w:szCs w:val="28"/>
              </w:rPr>
              <w:t>月开始，对厂区雨污分流系统进行了全面的改造，对车间的废气收集处理系统进行了升级改造，目前已基本完成，预计</w:t>
            </w:r>
            <w:smartTag w:uri="urn:schemas-microsoft-com:office:smarttags" w:element="chsdate">
              <w:smartTagPr>
                <w:attr w:name="IsROCDate" w:val="False"/>
                <w:attr w:name="IsLunarDate" w:val="False"/>
                <w:attr w:name="Day" w:val="10"/>
                <w:attr w:name="Month" w:val="6"/>
                <w:attr w:name="Year" w:val="2017"/>
              </w:smartTagPr>
              <w:r w:rsidRPr="00017F3A">
                <w:rPr>
                  <w:rFonts w:ascii="仿宋_GB2312" w:eastAsia="仿宋_GB2312" w:hAnsi="仿宋" w:cs="仿宋"/>
                  <w:bCs/>
                  <w:color w:val="000000"/>
                  <w:sz w:val="28"/>
                  <w:szCs w:val="28"/>
                </w:rPr>
                <w:t>2017</w:t>
              </w:r>
              <w:r w:rsidRPr="00017F3A">
                <w:rPr>
                  <w:rFonts w:ascii="仿宋_GB2312" w:eastAsia="仿宋_GB2312" w:hAnsi="仿宋" w:cs="仿宋" w:hint="eastAsia"/>
                  <w:bCs/>
                  <w:color w:val="000000"/>
                  <w:sz w:val="28"/>
                  <w:szCs w:val="28"/>
                </w:rPr>
                <w:t>年</w:t>
              </w:r>
              <w:r w:rsidRPr="00017F3A">
                <w:rPr>
                  <w:rFonts w:ascii="仿宋_GB2312" w:eastAsia="仿宋_GB2312" w:hAnsi="仿宋" w:cs="仿宋"/>
                  <w:bCs/>
                  <w:color w:val="000000"/>
                  <w:sz w:val="28"/>
                  <w:szCs w:val="28"/>
                </w:rPr>
                <w:t>6</w:t>
              </w:r>
              <w:r w:rsidRPr="00017F3A">
                <w:rPr>
                  <w:rFonts w:ascii="仿宋_GB2312" w:eastAsia="仿宋_GB2312" w:hAnsi="仿宋" w:cs="仿宋" w:hint="eastAsia"/>
                  <w:bCs/>
                  <w:color w:val="000000"/>
                  <w:sz w:val="28"/>
                  <w:szCs w:val="28"/>
                </w:rPr>
                <w:t>月</w:t>
              </w:r>
              <w:r w:rsidRPr="00017F3A">
                <w:rPr>
                  <w:rFonts w:ascii="仿宋_GB2312" w:eastAsia="仿宋_GB2312" w:hAnsi="仿宋" w:cs="仿宋"/>
                  <w:bCs/>
                  <w:color w:val="000000"/>
                  <w:sz w:val="28"/>
                  <w:szCs w:val="28"/>
                </w:rPr>
                <w:t>10</w:t>
              </w:r>
              <w:r w:rsidRPr="00017F3A">
                <w:rPr>
                  <w:rFonts w:ascii="仿宋_GB2312" w:eastAsia="仿宋_GB2312" w:hAnsi="仿宋" w:cs="仿宋" w:hint="eastAsia"/>
                  <w:bCs/>
                  <w:color w:val="000000"/>
                  <w:sz w:val="28"/>
                  <w:szCs w:val="28"/>
                </w:rPr>
                <w:t>日</w:t>
              </w:r>
            </w:smartTag>
            <w:r w:rsidRPr="00017F3A">
              <w:rPr>
                <w:rFonts w:ascii="仿宋_GB2312" w:eastAsia="仿宋_GB2312" w:hAnsi="仿宋" w:cs="仿宋" w:hint="eastAsia"/>
                <w:bCs/>
                <w:color w:val="000000"/>
                <w:sz w:val="28"/>
                <w:szCs w:val="28"/>
              </w:rPr>
              <w:t>能够全面完成改造。这三家停产整改的农药企业，必须通过环保部门和园区管委会的验收后，才能恢复生产。</w:t>
            </w:r>
          </w:p>
          <w:p w:rsidR="00534756" w:rsidRPr="00017F3A" w:rsidRDefault="00534756" w:rsidP="009163A1">
            <w:pPr>
              <w:jc w:val="left"/>
              <w:rPr>
                <w:rFonts w:ascii="仿宋_GB2312" w:eastAsia="仿宋_GB2312" w:hAnsi="仿宋" w:cs="仿宋"/>
                <w:bCs/>
                <w:color w:val="000000"/>
                <w:sz w:val="28"/>
                <w:szCs w:val="28"/>
              </w:rPr>
            </w:pPr>
            <w:r w:rsidRPr="00017F3A">
              <w:rPr>
                <w:rFonts w:ascii="仿宋_GB2312" w:eastAsia="仿宋_GB2312" w:hAnsi="仿宋" w:cs="仿宋" w:hint="eastAsia"/>
                <w:bCs/>
                <w:color w:val="000000"/>
                <w:sz w:val="28"/>
                <w:szCs w:val="28"/>
              </w:rPr>
              <w:t>（二）空气污染很严重的调查情况。滨江产业区废气影响包括以下三个方面：</w:t>
            </w:r>
          </w:p>
          <w:p w:rsidR="00534756" w:rsidRPr="00017F3A" w:rsidRDefault="00534756" w:rsidP="009163A1">
            <w:pPr>
              <w:jc w:val="left"/>
              <w:rPr>
                <w:rFonts w:ascii="仿宋_GB2312" w:eastAsia="仿宋_GB2312" w:hAnsi="仿宋" w:cs="仿宋"/>
                <w:bCs/>
                <w:color w:val="000000"/>
                <w:sz w:val="28"/>
                <w:szCs w:val="28"/>
              </w:rPr>
            </w:pPr>
            <w:r w:rsidRPr="00017F3A">
              <w:rPr>
                <w:rFonts w:ascii="仿宋_GB2312" w:eastAsia="仿宋_GB2312" w:hAnsi="仿宋" w:cs="仿宋"/>
                <w:bCs/>
                <w:color w:val="000000"/>
                <w:sz w:val="28"/>
                <w:szCs w:val="28"/>
              </w:rPr>
              <w:t>1</w:t>
            </w:r>
            <w:r w:rsidRPr="00017F3A">
              <w:rPr>
                <w:rFonts w:ascii="仿宋_GB2312" w:eastAsia="仿宋_GB2312" w:hAnsi="仿宋" w:cs="仿宋" w:hint="eastAsia"/>
                <w:bCs/>
                <w:color w:val="000000"/>
                <w:sz w:val="28"/>
                <w:szCs w:val="28"/>
              </w:rPr>
              <w:t>、滨江产业区现有化工企业</w:t>
            </w:r>
            <w:r w:rsidRPr="00017F3A">
              <w:rPr>
                <w:rFonts w:ascii="仿宋_GB2312" w:eastAsia="仿宋_GB2312" w:hAnsi="仿宋" w:cs="仿宋"/>
                <w:bCs/>
                <w:color w:val="000000"/>
                <w:sz w:val="28"/>
                <w:szCs w:val="28"/>
              </w:rPr>
              <w:t>8</w:t>
            </w:r>
            <w:r w:rsidRPr="00017F3A">
              <w:rPr>
                <w:rFonts w:ascii="仿宋_GB2312" w:eastAsia="仿宋_GB2312" w:hAnsi="仿宋" w:cs="仿宋" w:hint="eastAsia"/>
                <w:bCs/>
                <w:color w:val="000000"/>
                <w:sz w:val="28"/>
                <w:szCs w:val="28"/>
              </w:rPr>
              <w:t>家，在生产过程中产生挥发性有机废气</w:t>
            </w:r>
            <w:r w:rsidRPr="00017F3A">
              <w:rPr>
                <w:rFonts w:ascii="仿宋_GB2312" w:eastAsia="仿宋_GB2312" w:hAnsi="仿宋" w:cs="仿宋"/>
                <w:bCs/>
                <w:color w:val="000000"/>
                <w:sz w:val="28"/>
                <w:szCs w:val="28"/>
              </w:rPr>
              <w:t>,8</w:t>
            </w:r>
            <w:r w:rsidRPr="00017F3A">
              <w:rPr>
                <w:rFonts w:ascii="仿宋_GB2312" w:eastAsia="仿宋_GB2312" w:hAnsi="仿宋" w:cs="仿宋" w:hint="eastAsia"/>
                <w:bCs/>
                <w:color w:val="000000"/>
                <w:sz w:val="28"/>
                <w:szCs w:val="28"/>
              </w:rPr>
              <w:t>家化工企业均已配套了废气处理设施并能够正常使用，同时岳阳环宇药业有限公司、湖南国发精细科技有限公司、岳阳宇恒化工有限公司对污水处理站废气采取了密封式收集净化处理并已投入使用；同时，园区在重点敏感地段设置了绿化隔离带，以减少废气对周边环境的影响。虽然园区企业能够做到达标排放，但经过处理后的废气仍会存在少量排放，加上园区化工企业生产使用的有机溶剂本身就存在较强的刺激性气味，不排除园区周边居民偶尔会闻到刺鼻气味。目前，园区所有在废气收集处理方面存在问题和缺陷的企业，都在停产进行整改，各企业都在进行废气收集处理系统的升级改造。</w:t>
            </w:r>
          </w:p>
          <w:p w:rsidR="00534756" w:rsidRPr="00017F3A" w:rsidRDefault="00534756" w:rsidP="009163A1">
            <w:pPr>
              <w:jc w:val="left"/>
              <w:rPr>
                <w:rFonts w:ascii="仿宋_GB2312" w:eastAsia="仿宋_GB2312" w:hAnsi="仿宋" w:cs="仿宋"/>
                <w:bCs/>
                <w:color w:val="000000"/>
                <w:sz w:val="28"/>
                <w:szCs w:val="28"/>
              </w:rPr>
            </w:pPr>
            <w:r w:rsidRPr="00017F3A">
              <w:rPr>
                <w:rFonts w:ascii="仿宋_GB2312" w:eastAsia="仿宋_GB2312" w:hAnsi="仿宋" w:cs="仿宋"/>
                <w:bCs/>
                <w:color w:val="000000"/>
                <w:sz w:val="28"/>
                <w:szCs w:val="28"/>
              </w:rPr>
              <w:t>2</w:t>
            </w:r>
            <w:r w:rsidRPr="00017F3A">
              <w:rPr>
                <w:rFonts w:ascii="仿宋_GB2312" w:eastAsia="仿宋_GB2312" w:hAnsi="仿宋" w:cs="仿宋" w:hint="eastAsia"/>
                <w:bCs/>
                <w:color w:val="000000"/>
                <w:sz w:val="28"/>
                <w:szCs w:val="28"/>
              </w:rPr>
              <w:t>、燃煤能源废气排放问题。</w:t>
            </w:r>
          </w:p>
          <w:p w:rsidR="00534756" w:rsidRPr="00017F3A" w:rsidRDefault="00534756" w:rsidP="009163A1">
            <w:pPr>
              <w:jc w:val="left"/>
              <w:rPr>
                <w:rFonts w:ascii="仿宋_GB2312" w:eastAsia="仿宋_GB2312" w:hAnsi="仿宋" w:cs="仿宋"/>
                <w:bCs/>
                <w:color w:val="000000"/>
                <w:sz w:val="28"/>
                <w:szCs w:val="28"/>
              </w:rPr>
            </w:pPr>
            <w:r w:rsidRPr="00017F3A">
              <w:rPr>
                <w:rFonts w:ascii="仿宋_GB2312" w:eastAsia="仿宋_GB2312" w:hAnsi="仿宋" w:cs="仿宋" w:hint="eastAsia"/>
                <w:bCs/>
                <w:color w:val="000000"/>
                <w:sz w:val="28"/>
                <w:szCs w:val="28"/>
              </w:rPr>
              <w:t>园区企业除</w:t>
            </w:r>
            <w:r w:rsidRPr="00017F3A">
              <w:rPr>
                <w:rFonts w:ascii="仿宋_GB2312" w:eastAsia="仿宋_GB2312" w:hAnsi="仿宋" w:cs="仿宋"/>
                <w:bCs/>
                <w:color w:val="000000"/>
                <w:sz w:val="28"/>
                <w:szCs w:val="28"/>
              </w:rPr>
              <w:t>2</w:t>
            </w:r>
            <w:r w:rsidRPr="00017F3A">
              <w:rPr>
                <w:rFonts w:ascii="仿宋_GB2312" w:eastAsia="仿宋_GB2312" w:hAnsi="仿宋" w:cs="仿宋" w:hint="eastAsia"/>
                <w:bCs/>
                <w:color w:val="000000"/>
                <w:sz w:val="28"/>
                <w:szCs w:val="28"/>
              </w:rPr>
              <w:t>台热油锅炉外，其余燃煤锅炉已全部取消，实行集中供热。园区集中供热项目已通过环保竣工验收，废气在线监测监控系统也已通过验收，从验收监测数据以及在线监测监控的数据显示，集中供热项目的废气做到了达标排放。</w:t>
            </w:r>
          </w:p>
          <w:p w:rsidR="00534756" w:rsidRPr="00017F3A" w:rsidRDefault="00534756" w:rsidP="009163A1">
            <w:pPr>
              <w:jc w:val="left"/>
              <w:rPr>
                <w:rFonts w:ascii="仿宋_GB2312" w:eastAsia="仿宋_GB2312" w:hAnsi="仿宋" w:cs="仿宋"/>
                <w:bCs/>
                <w:color w:val="000000"/>
                <w:sz w:val="28"/>
                <w:szCs w:val="28"/>
              </w:rPr>
            </w:pPr>
            <w:r w:rsidRPr="00017F3A">
              <w:rPr>
                <w:rFonts w:ascii="仿宋_GB2312" w:eastAsia="仿宋_GB2312" w:hAnsi="仿宋" w:cs="仿宋"/>
                <w:bCs/>
                <w:color w:val="000000"/>
                <w:sz w:val="28"/>
                <w:szCs w:val="28"/>
              </w:rPr>
              <w:t>3</w:t>
            </w:r>
            <w:r w:rsidRPr="00017F3A">
              <w:rPr>
                <w:rFonts w:ascii="仿宋_GB2312" w:eastAsia="仿宋_GB2312" w:hAnsi="仿宋" w:cs="仿宋" w:hint="eastAsia"/>
                <w:bCs/>
                <w:color w:val="000000"/>
                <w:sz w:val="28"/>
                <w:szCs w:val="28"/>
              </w:rPr>
              <w:t>、岳阳北控水质净化有限公司（以下简称园区污水处理厂）在水解酸化的过程中会产生恶臭气体。</w:t>
            </w:r>
            <w:r w:rsidRPr="00017F3A">
              <w:rPr>
                <w:rFonts w:ascii="仿宋_GB2312" w:eastAsia="仿宋_GB2312" w:hAnsi="仿宋" w:cs="仿宋"/>
                <w:bCs/>
                <w:color w:val="000000"/>
                <w:sz w:val="28"/>
                <w:szCs w:val="28"/>
              </w:rPr>
              <w:t>2016</w:t>
            </w:r>
            <w:r w:rsidRPr="00017F3A">
              <w:rPr>
                <w:rFonts w:ascii="仿宋_GB2312" w:eastAsia="仿宋_GB2312" w:hAnsi="仿宋" w:cs="仿宋" w:hint="eastAsia"/>
                <w:bCs/>
                <w:color w:val="000000"/>
                <w:sz w:val="28"/>
                <w:szCs w:val="28"/>
              </w:rPr>
              <w:t>年</w:t>
            </w:r>
            <w:r w:rsidRPr="00017F3A">
              <w:rPr>
                <w:rFonts w:ascii="仿宋_GB2312" w:eastAsia="仿宋_GB2312" w:hAnsi="仿宋" w:cs="仿宋"/>
                <w:bCs/>
                <w:color w:val="000000"/>
                <w:sz w:val="28"/>
                <w:szCs w:val="28"/>
              </w:rPr>
              <w:t>11</w:t>
            </w:r>
            <w:r w:rsidRPr="00017F3A">
              <w:rPr>
                <w:rFonts w:ascii="仿宋_GB2312" w:eastAsia="仿宋_GB2312" w:hAnsi="仿宋" w:cs="仿宋" w:hint="eastAsia"/>
                <w:bCs/>
                <w:color w:val="000000"/>
                <w:sz w:val="28"/>
                <w:szCs w:val="28"/>
              </w:rPr>
              <w:t>月至</w:t>
            </w:r>
            <w:r w:rsidRPr="00017F3A">
              <w:rPr>
                <w:rFonts w:ascii="仿宋_GB2312" w:eastAsia="仿宋_GB2312" w:hAnsi="仿宋" w:cs="仿宋"/>
                <w:bCs/>
                <w:color w:val="000000"/>
                <w:sz w:val="28"/>
                <w:szCs w:val="28"/>
              </w:rPr>
              <w:t>2017</w:t>
            </w:r>
            <w:r w:rsidRPr="00017F3A">
              <w:rPr>
                <w:rFonts w:ascii="仿宋_GB2312" w:eastAsia="仿宋_GB2312" w:hAnsi="仿宋" w:cs="仿宋" w:hint="eastAsia"/>
                <w:bCs/>
                <w:color w:val="000000"/>
                <w:sz w:val="28"/>
                <w:szCs w:val="28"/>
              </w:rPr>
              <w:t>年</w:t>
            </w:r>
            <w:r w:rsidRPr="00017F3A">
              <w:rPr>
                <w:rFonts w:ascii="仿宋_GB2312" w:eastAsia="仿宋_GB2312" w:hAnsi="仿宋" w:cs="仿宋"/>
                <w:bCs/>
                <w:color w:val="000000"/>
                <w:sz w:val="28"/>
                <w:szCs w:val="28"/>
              </w:rPr>
              <w:t>2</w:t>
            </w:r>
            <w:r w:rsidRPr="00017F3A">
              <w:rPr>
                <w:rFonts w:ascii="仿宋_GB2312" w:eastAsia="仿宋_GB2312" w:hAnsi="仿宋" w:cs="仿宋" w:hint="eastAsia"/>
                <w:bCs/>
                <w:color w:val="000000"/>
                <w:sz w:val="28"/>
                <w:szCs w:val="28"/>
              </w:rPr>
              <w:t>月，园区污水处理厂建成了废气集中收集处理系统，</w:t>
            </w:r>
            <w:r w:rsidRPr="00017F3A">
              <w:rPr>
                <w:rFonts w:ascii="仿宋_GB2312" w:eastAsia="仿宋_GB2312" w:hAnsi="仿宋" w:cs="仿宋"/>
                <w:bCs/>
                <w:color w:val="000000"/>
                <w:sz w:val="28"/>
                <w:szCs w:val="28"/>
              </w:rPr>
              <w:t>2017</w:t>
            </w:r>
            <w:r w:rsidRPr="00017F3A">
              <w:rPr>
                <w:rFonts w:ascii="仿宋_GB2312" w:eastAsia="仿宋_GB2312" w:hAnsi="仿宋" w:cs="仿宋" w:hint="eastAsia"/>
                <w:bCs/>
                <w:color w:val="000000"/>
                <w:sz w:val="28"/>
                <w:szCs w:val="28"/>
              </w:rPr>
              <w:t>年</w:t>
            </w:r>
            <w:r w:rsidRPr="00017F3A">
              <w:rPr>
                <w:rFonts w:ascii="仿宋_GB2312" w:eastAsia="仿宋_GB2312" w:hAnsi="仿宋" w:cs="仿宋"/>
                <w:bCs/>
                <w:color w:val="000000"/>
                <w:sz w:val="28"/>
                <w:szCs w:val="28"/>
              </w:rPr>
              <w:t>3</w:t>
            </w:r>
            <w:r w:rsidRPr="00017F3A">
              <w:rPr>
                <w:rFonts w:ascii="仿宋_GB2312" w:eastAsia="仿宋_GB2312" w:hAnsi="仿宋" w:cs="仿宋" w:hint="eastAsia"/>
                <w:bCs/>
                <w:color w:val="000000"/>
                <w:sz w:val="28"/>
                <w:szCs w:val="28"/>
              </w:rPr>
              <w:t>月开始调试投入使用，对废水调节池、水解酸化池以及产生废气的部位进行收集净化处理，下一步，园区污水处理厂于</w:t>
            </w:r>
            <w:r w:rsidRPr="00017F3A">
              <w:rPr>
                <w:rFonts w:ascii="仿宋_GB2312" w:eastAsia="仿宋_GB2312" w:hAnsi="仿宋" w:cs="仿宋"/>
                <w:bCs/>
                <w:color w:val="000000"/>
                <w:sz w:val="28"/>
                <w:szCs w:val="28"/>
              </w:rPr>
              <w:t>2017</w:t>
            </w:r>
            <w:r w:rsidRPr="00017F3A">
              <w:rPr>
                <w:rFonts w:ascii="仿宋_GB2312" w:eastAsia="仿宋_GB2312" w:hAnsi="仿宋" w:cs="仿宋" w:hint="eastAsia"/>
                <w:bCs/>
                <w:color w:val="000000"/>
                <w:sz w:val="28"/>
                <w:szCs w:val="28"/>
              </w:rPr>
              <w:t>年</w:t>
            </w:r>
            <w:r w:rsidRPr="00017F3A">
              <w:rPr>
                <w:rFonts w:ascii="仿宋_GB2312" w:eastAsia="仿宋_GB2312" w:hAnsi="仿宋" w:cs="仿宋"/>
                <w:bCs/>
                <w:color w:val="000000"/>
                <w:sz w:val="28"/>
                <w:szCs w:val="28"/>
              </w:rPr>
              <w:t>7</w:t>
            </w:r>
            <w:r w:rsidRPr="00017F3A">
              <w:rPr>
                <w:rFonts w:ascii="仿宋_GB2312" w:eastAsia="仿宋_GB2312" w:hAnsi="仿宋" w:cs="仿宋" w:hint="eastAsia"/>
                <w:bCs/>
                <w:color w:val="000000"/>
                <w:sz w:val="28"/>
                <w:szCs w:val="28"/>
              </w:rPr>
              <w:t>月进行提质改造，预计于</w:t>
            </w:r>
            <w:r w:rsidRPr="00017F3A">
              <w:rPr>
                <w:rFonts w:ascii="仿宋_GB2312" w:eastAsia="仿宋_GB2312" w:hAnsi="仿宋" w:cs="仿宋"/>
                <w:bCs/>
                <w:color w:val="000000"/>
                <w:sz w:val="28"/>
                <w:szCs w:val="28"/>
              </w:rPr>
              <w:t>2017</w:t>
            </w:r>
            <w:r w:rsidRPr="00017F3A">
              <w:rPr>
                <w:rFonts w:ascii="仿宋_GB2312" w:eastAsia="仿宋_GB2312" w:hAnsi="仿宋" w:cs="仿宋" w:hint="eastAsia"/>
                <w:bCs/>
                <w:color w:val="000000"/>
                <w:sz w:val="28"/>
                <w:szCs w:val="28"/>
              </w:rPr>
              <w:t>年底完成改造。</w:t>
            </w:r>
          </w:p>
          <w:p w:rsidR="00534756" w:rsidRPr="00017F3A" w:rsidRDefault="00534756" w:rsidP="009163A1">
            <w:pPr>
              <w:jc w:val="left"/>
              <w:rPr>
                <w:rFonts w:ascii="仿宋_GB2312" w:eastAsia="仿宋_GB2312" w:hAnsi="仿宋" w:cs="仿宋"/>
                <w:bCs/>
                <w:color w:val="000000"/>
                <w:sz w:val="28"/>
                <w:szCs w:val="28"/>
              </w:rPr>
            </w:pPr>
            <w:r w:rsidRPr="00017F3A">
              <w:rPr>
                <w:rFonts w:ascii="仿宋_GB2312" w:eastAsia="仿宋_GB2312" w:hAnsi="仿宋" w:cs="仿宋" w:hint="eastAsia"/>
                <w:bCs/>
                <w:color w:val="000000"/>
                <w:sz w:val="28"/>
                <w:szCs w:val="28"/>
              </w:rPr>
              <w:t>（三）河水是黑红色，河里鱼死光了的调查情况</w:t>
            </w:r>
          </w:p>
          <w:p w:rsidR="00534756" w:rsidRPr="00017F3A" w:rsidRDefault="00534756" w:rsidP="009163A1">
            <w:pPr>
              <w:jc w:val="left"/>
              <w:rPr>
                <w:rFonts w:ascii="仿宋_GB2312" w:eastAsia="仿宋_GB2312" w:hAnsi="仿宋" w:cs="仿宋"/>
                <w:bCs/>
                <w:color w:val="000000"/>
                <w:sz w:val="28"/>
                <w:szCs w:val="28"/>
              </w:rPr>
            </w:pPr>
            <w:r w:rsidRPr="00017F3A">
              <w:rPr>
                <w:rFonts w:ascii="仿宋_GB2312" w:eastAsia="仿宋_GB2312" w:hAnsi="仿宋" w:cs="仿宋"/>
                <w:bCs/>
                <w:color w:val="000000"/>
                <w:sz w:val="28"/>
                <w:szCs w:val="28"/>
              </w:rPr>
              <w:t>2017</w:t>
            </w:r>
            <w:r w:rsidRPr="00017F3A">
              <w:rPr>
                <w:rFonts w:ascii="仿宋_GB2312" w:eastAsia="仿宋_GB2312" w:hAnsi="仿宋" w:cs="仿宋" w:hint="eastAsia"/>
                <w:bCs/>
                <w:color w:val="000000"/>
                <w:sz w:val="28"/>
                <w:szCs w:val="28"/>
              </w:rPr>
              <w:t>年</w:t>
            </w:r>
            <w:r w:rsidRPr="00017F3A">
              <w:rPr>
                <w:rFonts w:ascii="仿宋_GB2312" w:eastAsia="仿宋_GB2312" w:hAnsi="仿宋" w:cs="仿宋"/>
                <w:bCs/>
                <w:color w:val="000000"/>
                <w:sz w:val="28"/>
                <w:szCs w:val="28"/>
              </w:rPr>
              <w:t>3</w:t>
            </w:r>
            <w:r w:rsidRPr="00017F3A">
              <w:rPr>
                <w:rFonts w:ascii="仿宋_GB2312" w:eastAsia="仿宋_GB2312" w:hAnsi="仿宋" w:cs="仿宋" w:hint="eastAsia"/>
                <w:bCs/>
                <w:color w:val="000000"/>
                <w:sz w:val="28"/>
                <w:szCs w:val="28"/>
              </w:rPr>
              <w:t>月份，泾港村长港湖出现死鱼现象，据调查，园区企业没有呈黑红色的污水产生，且未出现异常性的排污情况，至于河水颜色异常以及死鱼的情况，经多方调查，加之长港湖</w:t>
            </w:r>
            <w:r w:rsidRPr="00017F3A">
              <w:rPr>
                <w:rFonts w:ascii="仿宋_GB2312" w:eastAsia="仿宋_GB2312" w:hAnsi="仿宋" w:cs="仿宋"/>
                <w:bCs/>
                <w:color w:val="000000"/>
                <w:sz w:val="28"/>
                <w:szCs w:val="28"/>
              </w:rPr>
              <w:t>2006</w:t>
            </w:r>
            <w:r w:rsidRPr="00017F3A">
              <w:rPr>
                <w:rFonts w:ascii="仿宋_GB2312" w:eastAsia="仿宋_GB2312" w:hAnsi="仿宋" w:cs="仿宋" w:hint="eastAsia"/>
                <w:bCs/>
                <w:color w:val="000000"/>
                <w:sz w:val="28"/>
                <w:szCs w:val="28"/>
              </w:rPr>
              <w:t>年开始至</w:t>
            </w:r>
            <w:r w:rsidRPr="00017F3A">
              <w:rPr>
                <w:rFonts w:ascii="仿宋_GB2312" w:eastAsia="仿宋_GB2312" w:hAnsi="仿宋" w:cs="仿宋"/>
                <w:bCs/>
                <w:color w:val="000000"/>
                <w:sz w:val="28"/>
                <w:szCs w:val="28"/>
              </w:rPr>
              <w:t>2016</w:t>
            </w:r>
            <w:r w:rsidRPr="00017F3A">
              <w:rPr>
                <w:rFonts w:ascii="仿宋_GB2312" w:eastAsia="仿宋_GB2312" w:hAnsi="仿宋" w:cs="仿宋" w:hint="eastAsia"/>
                <w:bCs/>
                <w:color w:val="000000"/>
                <w:sz w:val="28"/>
                <w:szCs w:val="28"/>
              </w:rPr>
              <w:t>年连续十年养殖珍珠，水体富营养化，藻类大量生长，水体缺氧等因素，原因较为复杂，园区管委会以及环保部门与泾港村、养殖户进行了沟通协调，已经妥善处理到位，目前园区周边水体颜色正常，</w:t>
            </w:r>
            <w:r w:rsidRPr="00017F3A">
              <w:rPr>
                <w:rFonts w:ascii="仿宋_GB2312" w:eastAsia="仿宋_GB2312" w:hAnsi="仿宋" w:cs="仿宋"/>
                <w:bCs/>
                <w:color w:val="000000"/>
                <w:sz w:val="28"/>
                <w:szCs w:val="28"/>
              </w:rPr>
              <w:t>2017</w:t>
            </w:r>
            <w:r w:rsidRPr="00017F3A">
              <w:rPr>
                <w:rFonts w:ascii="仿宋_GB2312" w:eastAsia="仿宋_GB2312" w:hAnsi="仿宋" w:cs="仿宋" w:hint="eastAsia"/>
                <w:bCs/>
                <w:color w:val="000000"/>
                <w:sz w:val="28"/>
                <w:szCs w:val="28"/>
              </w:rPr>
              <w:t>年</w:t>
            </w:r>
            <w:r w:rsidRPr="00017F3A">
              <w:rPr>
                <w:rFonts w:ascii="仿宋_GB2312" w:eastAsia="仿宋_GB2312" w:hAnsi="仿宋" w:cs="仿宋"/>
                <w:bCs/>
                <w:color w:val="000000"/>
                <w:sz w:val="28"/>
                <w:szCs w:val="28"/>
              </w:rPr>
              <w:t>4</w:t>
            </w:r>
            <w:r w:rsidRPr="00017F3A">
              <w:rPr>
                <w:rFonts w:ascii="仿宋_GB2312" w:eastAsia="仿宋_GB2312" w:hAnsi="仿宋" w:cs="仿宋" w:hint="eastAsia"/>
                <w:bCs/>
                <w:color w:val="000000"/>
                <w:sz w:val="28"/>
                <w:szCs w:val="28"/>
              </w:rPr>
              <w:t>月和</w:t>
            </w:r>
            <w:r w:rsidRPr="00017F3A">
              <w:rPr>
                <w:rFonts w:ascii="仿宋_GB2312" w:eastAsia="仿宋_GB2312" w:hAnsi="仿宋" w:cs="仿宋"/>
                <w:bCs/>
                <w:color w:val="000000"/>
                <w:sz w:val="28"/>
                <w:szCs w:val="28"/>
              </w:rPr>
              <w:t>5</w:t>
            </w:r>
            <w:r w:rsidRPr="00017F3A">
              <w:rPr>
                <w:rFonts w:ascii="仿宋_GB2312" w:eastAsia="仿宋_GB2312" w:hAnsi="仿宋" w:cs="仿宋" w:hint="eastAsia"/>
                <w:bCs/>
                <w:color w:val="000000"/>
                <w:sz w:val="28"/>
                <w:szCs w:val="28"/>
              </w:rPr>
              <w:t>月园区委托第三方检测机构岳阳衡润检测有限公司对长港湖以及园区周边水体水质进行了两次监测，监测数据表明，园区周边水体水质情况正常。</w:t>
            </w:r>
          </w:p>
          <w:p w:rsidR="00534756" w:rsidRPr="00017F3A" w:rsidRDefault="00534756" w:rsidP="009163A1">
            <w:pPr>
              <w:jc w:val="left"/>
              <w:rPr>
                <w:rFonts w:ascii="仿宋_GB2312" w:eastAsia="仿宋_GB2312" w:hAnsi="仿宋" w:cs="仿宋"/>
                <w:bCs/>
                <w:color w:val="000000"/>
                <w:sz w:val="28"/>
                <w:szCs w:val="28"/>
              </w:rPr>
            </w:pPr>
            <w:r w:rsidRPr="00017F3A">
              <w:rPr>
                <w:rFonts w:ascii="仿宋_GB2312" w:eastAsia="仿宋_GB2312" w:hAnsi="仿宋" w:cs="仿宋" w:hint="eastAsia"/>
                <w:bCs/>
                <w:color w:val="000000"/>
                <w:sz w:val="28"/>
                <w:szCs w:val="28"/>
              </w:rPr>
              <w:t>（四）周边农田种的莲藕、养的龙虾、牛鸡鸭都受到影响</w:t>
            </w:r>
          </w:p>
          <w:p w:rsidR="00534756" w:rsidRPr="00017F3A" w:rsidRDefault="00534756" w:rsidP="009163A1">
            <w:pPr>
              <w:jc w:val="left"/>
              <w:rPr>
                <w:rFonts w:ascii="仿宋_GB2312" w:eastAsia="仿宋_GB2312" w:hAnsi="仿宋" w:cs="仿宋"/>
                <w:bCs/>
                <w:color w:val="000000"/>
                <w:sz w:val="28"/>
                <w:szCs w:val="28"/>
              </w:rPr>
            </w:pPr>
            <w:r w:rsidRPr="00017F3A">
              <w:rPr>
                <w:rFonts w:ascii="仿宋_GB2312" w:eastAsia="仿宋_GB2312" w:hAnsi="仿宋" w:cs="仿宋"/>
                <w:bCs/>
                <w:color w:val="000000"/>
                <w:sz w:val="28"/>
                <w:szCs w:val="28"/>
              </w:rPr>
              <w:t>2012</w:t>
            </w:r>
            <w:r w:rsidRPr="00017F3A">
              <w:rPr>
                <w:rFonts w:ascii="仿宋_GB2312" w:eastAsia="仿宋_GB2312" w:hAnsi="仿宋" w:cs="仿宋" w:hint="eastAsia"/>
                <w:bCs/>
                <w:color w:val="000000"/>
                <w:sz w:val="28"/>
                <w:szCs w:val="28"/>
              </w:rPr>
              <w:t>年园区几家农药企业试生产期间，由于环保投入不到位，环保设施运行也不正常，导致对周边环境有一定的影响，园区管委会对受影响的村组都进行了补损。由于云溪区陆城镇和临湘工业园属于跨区域的纠纷，</w:t>
            </w:r>
            <w:r w:rsidRPr="00017F3A">
              <w:rPr>
                <w:rFonts w:ascii="仿宋_GB2312" w:eastAsia="仿宋_GB2312" w:hAnsi="仿宋" w:cs="仿宋"/>
                <w:bCs/>
                <w:color w:val="000000"/>
                <w:sz w:val="28"/>
                <w:szCs w:val="28"/>
              </w:rPr>
              <w:t>2014</w:t>
            </w:r>
            <w:r w:rsidRPr="00017F3A">
              <w:rPr>
                <w:rFonts w:ascii="仿宋_GB2312" w:eastAsia="仿宋_GB2312" w:hAnsi="仿宋" w:cs="仿宋" w:hint="eastAsia"/>
                <w:bCs/>
                <w:color w:val="000000"/>
                <w:sz w:val="28"/>
                <w:szCs w:val="28"/>
              </w:rPr>
              <w:t>年，岳阳市环保局就此事组织双方相关部门主要负责人召开了专门的协调会议，就受损的情况达成一致意见，对园区存在的问题提出了整改意见，园区在</w:t>
            </w:r>
            <w:r w:rsidRPr="00017F3A">
              <w:rPr>
                <w:rFonts w:ascii="仿宋_GB2312" w:eastAsia="仿宋_GB2312" w:hAnsi="仿宋" w:cs="仿宋"/>
                <w:bCs/>
                <w:color w:val="000000"/>
                <w:sz w:val="28"/>
                <w:szCs w:val="28"/>
              </w:rPr>
              <w:t>2014</w:t>
            </w:r>
            <w:r w:rsidRPr="00017F3A">
              <w:rPr>
                <w:rFonts w:ascii="仿宋_GB2312" w:eastAsia="仿宋_GB2312" w:hAnsi="仿宋" w:cs="仿宋" w:hint="eastAsia"/>
                <w:bCs/>
                <w:color w:val="000000"/>
                <w:sz w:val="28"/>
                <w:szCs w:val="28"/>
              </w:rPr>
              <w:t>年开始进行了整改，目前，园区周边农田、养殖等情况恢复正常。</w:t>
            </w:r>
          </w:p>
          <w:p w:rsidR="00534756" w:rsidRPr="00017F3A" w:rsidRDefault="00534756" w:rsidP="009163A1">
            <w:pPr>
              <w:jc w:val="left"/>
              <w:rPr>
                <w:rFonts w:ascii="仿宋_GB2312" w:eastAsia="仿宋_GB2312" w:hAnsi="仿宋" w:cs="仿宋"/>
                <w:bCs/>
                <w:color w:val="000000"/>
                <w:sz w:val="28"/>
                <w:szCs w:val="28"/>
              </w:rPr>
            </w:pPr>
            <w:r w:rsidRPr="00017F3A">
              <w:rPr>
                <w:rFonts w:ascii="仿宋_GB2312" w:eastAsia="仿宋_GB2312" w:hAnsi="仿宋" w:cs="仿宋" w:hint="eastAsia"/>
                <w:bCs/>
                <w:color w:val="000000"/>
                <w:sz w:val="28"/>
                <w:szCs w:val="28"/>
              </w:rPr>
              <w:t>（五）喝的水也被污染了的调查情况</w:t>
            </w:r>
          </w:p>
          <w:p w:rsidR="00534756" w:rsidRPr="00017F3A" w:rsidRDefault="00534756" w:rsidP="009163A1">
            <w:pPr>
              <w:jc w:val="left"/>
              <w:rPr>
                <w:rFonts w:ascii="仿宋_GB2312" w:eastAsia="仿宋_GB2312" w:hAnsi="仿宋" w:cs="仿宋"/>
                <w:bCs/>
                <w:color w:val="000000"/>
                <w:sz w:val="28"/>
                <w:szCs w:val="28"/>
              </w:rPr>
            </w:pPr>
            <w:r w:rsidRPr="00017F3A">
              <w:rPr>
                <w:rFonts w:ascii="仿宋_GB2312" w:eastAsia="仿宋_GB2312" w:hAnsi="仿宋" w:cs="仿宋" w:hint="eastAsia"/>
                <w:bCs/>
                <w:color w:val="000000"/>
                <w:sz w:val="28"/>
                <w:szCs w:val="28"/>
              </w:rPr>
              <w:t>园区企业以及周边村组从</w:t>
            </w:r>
            <w:r w:rsidRPr="00017F3A">
              <w:rPr>
                <w:rFonts w:ascii="仿宋_GB2312" w:eastAsia="仿宋_GB2312" w:hAnsi="仿宋" w:cs="仿宋"/>
                <w:bCs/>
                <w:color w:val="000000"/>
                <w:sz w:val="28"/>
                <w:szCs w:val="28"/>
              </w:rPr>
              <w:t>2017</w:t>
            </w:r>
            <w:r w:rsidRPr="00017F3A">
              <w:rPr>
                <w:rFonts w:ascii="仿宋_GB2312" w:eastAsia="仿宋_GB2312" w:hAnsi="仿宋" w:cs="仿宋" w:hint="eastAsia"/>
                <w:bCs/>
                <w:color w:val="000000"/>
                <w:sz w:val="28"/>
                <w:szCs w:val="28"/>
              </w:rPr>
              <w:t>年至</w:t>
            </w:r>
            <w:r w:rsidRPr="00017F3A">
              <w:rPr>
                <w:rFonts w:ascii="仿宋_GB2312" w:eastAsia="仿宋_GB2312" w:hAnsi="仿宋" w:cs="仿宋"/>
                <w:bCs/>
                <w:color w:val="000000"/>
                <w:sz w:val="28"/>
                <w:szCs w:val="28"/>
              </w:rPr>
              <w:t>2014</w:t>
            </w:r>
            <w:r w:rsidRPr="00017F3A">
              <w:rPr>
                <w:rFonts w:ascii="仿宋_GB2312" w:eastAsia="仿宋_GB2312" w:hAnsi="仿宋" w:cs="仿宋" w:hint="eastAsia"/>
                <w:bCs/>
                <w:color w:val="000000"/>
                <w:sz w:val="28"/>
                <w:szCs w:val="28"/>
              </w:rPr>
              <w:t>年全部都实行了自来水。园区自来水厂于</w:t>
            </w:r>
            <w:r w:rsidRPr="00017F3A">
              <w:rPr>
                <w:rFonts w:ascii="仿宋_GB2312" w:eastAsia="仿宋_GB2312" w:hAnsi="仿宋" w:cs="仿宋"/>
                <w:bCs/>
                <w:color w:val="000000"/>
                <w:sz w:val="28"/>
                <w:szCs w:val="28"/>
              </w:rPr>
              <w:t>2017</w:t>
            </w:r>
            <w:r w:rsidRPr="00017F3A">
              <w:rPr>
                <w:rFonts w:ascii="仿宋_GB2312" w:eastAsia="仿宋_GB2312" w:hAnsi="仿宋" w:cs="仿宋" w:hint="eastAsia"/>
                <w:bCs/>
                <w:color w:val="000000"/>
                <w:sz w:val="28"/>
                <w:szCs w:val="28"/>
              </w:rPr>
              <w:t>年</w:t>
            </w:r>
            <w:r w:rsidRPr="00017F3A">
              <w:rPr>
                <w:rFonts w:ascii="仿宋_GB2312" w:eastAsia="仿宋_GB2312" w:hAnsi="仿宋" w:cs="仿宋"/>
                <w:bCs/>
                <w:color w:val="000000"/>
                <w:sz w:val="28"/>
                <w:szCs w:val="28"/>
              </w:rPr>
              <w:t>2</w:t>
            </w:r>
            <w:r w:rsidRPr="00017F3A">
              <w:rPr>
                <w:rFonts w:ascii="仿宋_GB2312" w:eastAsia="仿宋_GB2312" w:hAnsi="仿宋" w:cs="仿宋" w:hint="eastAsia"/>
                <w:bCs/>
                <w:color w:val="000000"/>
                <w:sz w:val="28"/>
                <w:szCs w:val="28"/>
              </w:rPr>
              <w:t>月通过环保竣工验收。根据园区委托第三方检测机构岳阳衡润检测有限公司对园区周边环境进行的第二季度的监测报告，园区周边水体情况正常。</w:t>
            </w:r>
          </w:p>
          <w:p w:rsidR="00534756" w:rsidRPr="00017F3A" w:rsidRDefault="00534756" w:rsidP="009163A1">
            <w:pPr>
              <w:jc w:val="left"/>
              <w:rPr>
                <w:rFonts w:ascii="仿宋_GB2312" w:eastAsia="仿宋_GB2312" w:hAnsi="仿宋" w:cs="仿宋"/>
                <w:bCs/>
                <w:color w:val="000000"/>
                <w:sz w:val="28"/>
                <w:szCs w:val="28"/>
              </w:rPr>
            </w:pPr>
            <w:r w:rsidRPr="00017F3A">
              <w:rPr>
                <w:rFonts w:ascii="仿宋_GB2312" w:eastAsia="仿宋_GB2312" w:hAnsi="仿宋" w:cs="仿宋" w:hint="eastAsia"/>
                <w:bCs/>
                <w:color w:val="000000"/>
                <w:sz w:val="28"/>
                <w:szCs w:val="28"/>
              </w:rPr>
              <w:t>（六）检查时就关闭不生产的调查情况</w:t>
            </w:r>
          </w:p>
          <w:p w:rsidR="00534756" w:rsidRPr="00017F3A" w:rsidRDefault="00534756" w:rsidP="009163A1">
            <w:pPr>
              <w:jc w:val="left"/>
              <w:rPr>
                <w:rFonts w:ascii="仿宋_GB2312" w:eastAsia="仿宋_GB2312" w:hAnsi="仿宋" w:cs="仿宋"/>
                <w:bCs/>
                <w:color w:val="000000"/>
                <w:sz w:val="28"/>
                <w:szCs w:val="28"/>
              </w:rPr>
            </w:pPr>
            <w:r w:rsidRPr="00017F3A">
              <w:rPr>
                <w:rFonts w:ascii="仿宋_GB2312" w:eastAsia="仿宋_GB2312" w:hAnsi="仿宋" w:cs="仿宋" w:hint="eastAsia"/>
                <w:bCs/>
                <w:color w:val="000000"/>
                <w:sz w:val="28"/>
                <w:szCs w:val="28"/>
              </w:rPr>
              <w:t>企业根据自身存在的环境问题结合园区配套基础设施建设情况，从</w:t>
            </w:r>
            <w:r w:rsidRPr="00017F3A">
              <w:rPr>
                <w:rFonts w:ascii="仿宋_GB2312" w:eastAsia="仿宋_GB2312" w:hAnsi="仿宋" w:cs="仿宋"/>
                <w:bCs/>
                <w:color w:val="000000"/>
                <w:sz w:val="28"/>
                <w:szCs w:val="28"/>
              </w:rPr>
              <w:t>2016</w:t>
            </w:r>
            <w:r w:rsidRPr="00017F3A">
              <w:rPr>
                <w:rFonts w:ascii="仿宋_GB2312" w:eastAsia="仿宋_GB2312" w:hAnsi="仿宋" w:cs="仿宋" w:hint="eastAsia"/>
                <w:bCs/>
                <w:color w:val="000000"/>
                <w:sz w:val="28"/>
                <w:szCs w:val="28"/>
              </w:rPr>
              <w:t>年</w:t>
            </w:r>
            <w:r w:rsidRPr="00017F3A">
              <w:rPr>
                <w:rFonts w:ascii="仿宋_GB2312" w:eastAsia="仿宋_GB2312" w:hAnsi="仿宋" w:cs="仿宋"/>
                <w:bCs/>
                <w:color w:val="000000"/>
                <w:sz w:val="28"/>
                <w:szCs w:val="28"/>
              </w:rPr>
              <w:t>10</w:t>
            </w:r>
            <w:r w:rsidRPr="00017F3A">
              <w:rPr>
                <w:rFonts w:ascii="仿宋_GB2312" w:eastAsia="仿宋_GB2312" w:hAnsi="仿宋" w:cs="仿宋" w:hint="eastAsia"/>
                <w:bCs/>
                <w:color w:val="000000"/>
                <w:sz w:val="28"/>
                <w:szCs w:val="28"/>
              </w:rPr>
              <w:t>月份开始部分企业已开始停产整改，目前未完成整改任务的</w:t>
            </w:r>
            <w:r w:rsidRPr="00017F3A">
              <w:rPr>
                <w:rFonts w:ascii="仿宋_GB2312" w:eastAsia="仿宋_GB2312" w:hAnsi="仿宋" w:cs="仿宋"/>
                <w:bCs/>
                <w:color w:val="000000"/>
                <w:sz w:val="28"/>
                <w:szCs w:val="28"/>
              </w:rPr>
              <w:t>8</w:t>
            </w:r>
            <w:r w:rsidRPr="00017F3A">
              <w:rPr>
                <w:rFonts w:ascii="仿宋_GB2312" w:eastAsia="仿宋_GB2312" w:hAnsi="仿宋" w:cs="仿宋" w:hint="eastAsia"/>
                <w:bCs/>
                <w:color w:val="000000"/>
                <w:sz w:val="28"/>
                <w:szCs w:val="28"/>
              </w:rPr>
              <w:t>家企业正在停产整改中；环境管理工作较为规范的</w:t>
            </w:r>
            <w:r w:rsidRPr="00017F3A">
              <w:rPr>
                <w:rFonts w:ascii="仿宋_GB2312" w:eastAsia="仿宋_GB2312" w:hAnsi="仿宋" w:cs="仿宋"/>
                <w:bCs/>
                <w:color w:val="000000"/>
                <w:sz w:val="28"/>
                <w:szCs w:val="28"/>
              </w:rPr>
              <w:t>4</w:t>
            </w:r>
            <w:r w:rsidRPr="00017F3A">
              <w:rPr>
                <w:rFonts w:ascii="仿宋_GB2312" w:eastAsia="仿宋_GB2312" w:hAnsi="仿宋" w:cs="仿宋" w:hint="eastAsia"/>
                <w:bCs/>
                <w:color w:val="000000"/>
                <w:sz w:val="28"/>
                <w:szCs w:val="28"/>
              </w:rPr>
              <w:t>家企业都在正常生产，并不是应付检查就关闭不生产。</w:t>
            </w:r>
          </w:p>
          <w:p w:rsidR="00534756" w:rsidRPr="00017F3A" w:rsidRDefault="00534756" w:rsidP="009163A1">
            <w:pPr>
              <w:jc w:val="left"/>
              <w:rPr>
                <w:rFonts w:ascii="仿宋_GB2312" w:eastAsia="仿宋_GB2312" w:hAnsi="仿宋" w:cs="仿宋"/>
                <w:bCs/>
                <w:color w:val="000000"/>
                <w:sz w:val="28"/>
                <w:szCs w:val="28"/>
              </w:rPr>
            </w:pPr>
            <w:r w:rsidRPr="00017F3A">
              <w:rPr>
                <w:rFonts w:ascii="仿宋_GB2312" w:eastAsia="仿宋_GB2312" w:hAnsi="仿宋" w:cs="仿宋" w:hint="eastAsia"/>
                <w:bCs/>
                <w:color w:val="000000"/>
                <w:sz w:val="28"/>
                <w:szCs w:val="28"/>
              </w:rPr>
              <w:t>（七）岳阳市垃圾发电厂距离仅几百米远，还未生产，担心对农田有污染的调查情况。</w:t>
            </w:r>
          </w:p>
          <w:p w:rsidR="00534756" w:rsidRPr="00E1007A" w:rsidRDefault="00534756" w:rsidP="009163A1">
            <w:pPr>
              <w:jc w:val="left"/>
              <w:rPr>
                <w:rFonts w:ascii="仿宋" w:eastAsia="仿宋" w:hAnsi="仿宋" w:cs="仿宋"/>
                <w:bCs/>
                <w:color w:val="000000"/>
                <w:sz w:val="20"/>
                <w:szCs w:val="20"/>
              </w:rPr>
            </w:pPr>
            <w:r w:rsidRPr="00017F3A">
              <w:rPr>
                <w:rFonts w:ascii="仿宋_GB2312" w:eastAsia="仿宋_GB2312" w:hAnsi="仿宋" w:cs="仿宋" w:hint="eastAsia"/>
                <w:bCs/>
                <w:color w:val="000000"/>
                <w:sz w:val="28"/>
                <w:szCs w:val="28"/>
              </w:rPr>
              <w:t>信访人反映的垃圾发电厂是云溪区的静脉产业园，目前正在进行征地拆迁和土地平整工作。</w:t>
            </w:r>
          </w:p>
        </w:tc>
        <w:tc>
          <w:tcPr>
            <w:tcW w:w="420" w:type="dxa"/>
            <w:vAlign w:val="center"/>
          </w:tcPr>
          <w:p w:rsidR="00534756" w:rsidRPr="009163A1" w:rsidRDefault="00534756" w:rsidP="009163A1">
            <w:pPr>
              <w:jc w:val="left"/>
              <w:rPr>
                <w:rFonts w:ascii="仿宋" w:eastAsia="仿宋" w:hAnsi="仿宋" w:cs="仿宋"/>
                <w:b/>
                <w:bCs/>
                <w:color w:val="000000"/>
                <w:kern w:val="0"/>
                <w:szCs w:val="21"/>
              </w:rPr>
            </w:pPr>
            <w:r w:rsidRPr="009163A1">
              <w:rPr>
                <w:rFonts w:ascii="仿宋" w:eastAsia="仿宋" w:hAnsi="仿宋" w:cs="仿宋" w:hint="eastAsia"/>
                <w:bCs/>
                <w:color w:val="000000"/>
                <w:szCs w:val="21"/>
              </w:rPr>
              <w:t>部分属实</w:t>
            </w:r>
          </w:p>
        </w:tc>
        <w:tc>
          <w:tcPr>
            <w:tcW w:w="3369" w:type="dxa"/>
            <w:vAlign w:val="center"/>
          </w:tcPr>
          <w:p w:rsidR="00534756" w:rsidRPr="00017F3A" w:rsidRDefault="00534756" w:rsidP="00017F3A">
            <w:pPr>
              <w:jc w:val="left"/>
              <w:rPr>
                <w:rFonts w:ascii="仿宋_GB2312" w:eastAsia="仿宋_GB2312" w:hAnsi="仿宋" w:cs="仿宋"/>
                <w:bCs/>
                <w:color w:val="000000"/>
                <w:sz w:val="28"/>
                <w:szCs w:val="28"/>
              </w:rPr>
            </w:pPr>
            <w:r w:rsidRPr="00017F3A">
              <w:rPr>
                <w:rFonts w:ascii="仿宋_GB2312" w:eastAsia="仿宋_GB2312" w:hAnsi="宋体" w:cs="宋体"/>
                <w:sz w:val="28"/>
                <w:szCs w:val="28"/>
              </w:rPr>
              <w:t>1</w:t>
            </w:r>
            <w:r w:rsidRPr="00017F3A">
              <w:rPr>
                <w:rFonts w:ascii="仿宋_GB2312" w:eastAsia="仿宋_GB2312" w:hAnsi="宋体" w:cs="宋体" w:hint="eastAsia"/>
                <w:sz w:val="28"/>
                <w:szCs w:val="28"/>
              </w:rPr>
              <w:t>、</w:t>
            </w:r>
            <w:r w:rsidRPr="00017F3A">
              <w:rPr>
                <w:rFonts w:ascii="仿宋_GB2312" w:eastAsia="仿宋_GB2312" w:hAnsi="仿宋" w:cs="仿宋" w:hint="eastAsia"/>
                <w:bCs/>
                <w:color w:val="000000"/>
                <w:sz w:val="28"/>
                <w:szCs w:val="28"/>
              </w:rPr>
              <w:t>针对废水污染问题，园区已采用“一企一管一控”排污模式，确保各污水产生单位产生的污水严格按环评要求，处理达到污水处理厂的接纳标准后，排入园区污水处理厂处理达标后排入长江。同时，进一步强化各产污单位“雨污分流、污污分流”系统的建设和管理，从源头上把握控制产污单位的污水不直接进入环境。</w:t>
            </w:r>
          </w:p>
          <w:p w:rsidR="00534756" w:rsidRPr="00017F3A" w:rsidRDefault="00534756" w:rsidP="00534756">
            <w:pPr>
              <w:ind w:firstLineChars="200" w:firstLine="31680"/>
              <w:jc w:val="left"/>
              <w:rPr>
                <w:rFonts w:ascii="仿宋_GB2312" w:eastAsia="仿宋_GB2312" w:hAnsi="仿宋" w:cs="仿宋"/>
                <w:bCs/>
                <w:color w:val="000000"/>
                <w:sz w:val="28"/>
                <w:szCs w:val="28"/>
              </w:rPr>
            </w:pPr>
            <w:r w:rsidRPr="00017F3A">
              <w:rPr>
                <w:rFonts w:ascii="仿宋_GB2312" w:eastAsia="仿宋_GB2312" w:hAnsi="仿宋" w:cs="仿宋"/>
                <w:bCs/>
                <w:color w:val="000000"/>
                <w:sz w:val="28"/>
                <w:szCs w:val="28"/>
              </w:rPr>
              <w:t>2</w:t>
            </w:r>
            <w:r w:rsidRPr="00017F3A">
              <w:rPr>
                <w:rFonts w:ascii="仿宋_GB2312" w:eastAsia="仿宋_GB2312" w:hAnsi="仿宋" w:cs="仿宋" w:hint="eastAsia"/>
                <w:bCs/>
                <w:color w:val="000000"/>
                <w:sz w:val="28"/>
                <w:szCs w:val="28"/>
              </w:rPr>
              <w:t>、针对园区废气污染问题，园区及环保部门将严格按照建设项目“三同时”管理要求，做好现场监管工作，确保各废气产生单位环保设施正常稳定运行。同时，强化日常监督管理，确保废气达标排放。</w:t>
            </w:r>
          </w:p>
          <w:p w:rsidR="00534756" w:rsidRPr="00017F3A" w:rsidRDefault="00534756" w:rsidP="00534756">
            <w:pPr>
              <w:ind w:firstLineChars="200" w:firstLine="31680"/>
              <w:jc w:val="left"/>
              <w:rPr>
                <w:rFonts w:ascii="仿宋_GB2312" w:eastAsia="仿宋_GB2312" w:hAnsi="仿宋" w:cs="仿宋"/>
                <w:bCs/>
                <w:color w:val="000000"/>
                <w:sz w:val="28"/>
                <w:szCs w:val="28"/>
              </w:rPr>
            </w:pPr>
            <w:r w:rsidRPr="00017F3A">
              <w:rPr>
                <w:rFonts w:ascii="仿宋_GB2312" w:eastAsia="仿宋_GB2312" w:hAnsi="仿宋" w:cs="仿宋"/>
                <w:bCs/>
                <w:color w:val="000000"/>
                <w:sz w:val="28"/>
                <w:szCs w:val="28"/>
              </w:rPr>
              <w:t>3</w:t>
            </w:r>
            <w:r w:rsidRPr="00017F3A">
              <w:rPr>
                <w:rFonts w:ascii="仿宋_GB2312" w:eastAsia="仿宋_GB2312" w:hAnsi="仿宋" w:cs="仿宋" w:hint="eastAsia"/>
                <w:bCs/>
                <w:color w:val="000000"/>
                <w:sz w:val="28"/>
                <w:szCs w:val="28"/>
              </w:rPr>
              <w:t>、为了进一步加强临湘工业园的环境管理，临湘市将继续加大投入，加强监管，确保环境安全稳定。</w:t>
            </w:r>
          </w:p>
          <w:p w:rsidR="00534756" w:rsidRPr="00017F3A" w:rsidRDefault="00534756" w:rsidP="00534756">
            <w:pPr>
              <w:ind w:firstLineChars="200" w:firstLine="31680"/>
              <w:jc w:val="left"/>
              <w:rPr>
                <w:rFonts w:ascii="仿宋_GB2312" w:eastAsia="仿宋_GB2312" w:hAnsi="仿宋" w:cs="仿宋"/>
                <w:bCs/>
                <w:color w:val="000000"/>
                <w:sz w:val="28"/>
                <w:szCs w:val="28"/>
              </w:rPr>
            </w:pPr>
            <w:r w:rsidRPr="00017F3A">
              <w:rPr>
                <w:rFonts w:ascii="仿宋_GB2312" w:eastAsia="仿宋_GB2312" w:hAnsi="仿宋" w:cs="仿宋" w:hint="eastAsia"/>
                <w:bCs/>
                <w:color w:val="000000"/>
                <w:sz w:val="28"/>
                <w:szCs w:val="28"/>
              </w:rPr>
              <w:t>（</w:t>
            </w:r>
            <w:r w:rsidRPr="00017F3A">
              <w:rPr>
                <w:rFonts w:ascii="仿宋_GB2312" w:eastAsia="仿宋_GB2312" w:hAnsi="仿宋" w:cs="仿宋"/>
                <w:bCs/>
                <w:color w:val="000000"/>
                <w:sz w:val="28"/>
                <w:szCs w:val="28"/>
              </w:rPr>
              <w:t>1</w:t>
            </w:r>
            <w:r w:rsidRPr="00017F3A">
              <w:rPr>
                <w:rFonts w:ascii="仿宋_GB2312" w:eastAsia="仿宋_GB2312" w:hAnsi="仿宋" w:cs="仿宋" w:hint="eastAsia"/>
                <w:bCs/>
                <w:color w:val="000000"/>
                <w:sz w:val="28"/>
                <w:szCs w:val="28"/>
              </w:rPr>
              <w:t>）合理定位，严格按照规划，优化入园企业，严把项目准入关，坚持生态保护优先的原则，认真落实规划环评中提出的各项生产环境保护措施。</w:t>
            </w:r>
          </w:p>
          <w:p w:rsidR="00534756" w:rsidRPr="00017F3A" w:rsidRDefault="00534756" w:rsidP="00534756">
            <w:pPr>
              <w:ind w:firstLineChars="200" w:firstLine="31680"/>
              <w:jc w:val="left"/>
              <w:rPr>
                <w:rFonts w:ascii="仿宋_GB2312" w:eastAsia="仿宋_GB2312" w:hAnsi="仿宋" w:cs="仿宋"/>
                <w:bCs/>
                <w:color w:val="000000"/>
                <w:sz w:val="28"/>
                <w:szCs w:val="28"/>
              </w:rPr>
            </w:pPr>
            <w:r w:rsidRPr="00017F3A">
              <w:rPr>
                <w:rFonts w:ascii="仿宋_GB2312" w:eastAsia="仿宋_GB2312" w:hAnsi="仿宋" w:cs="仿宋" w:hint="eastAsia"/>
                <w:bCs/>
                <w:color w:val="000000"/>
                <w:sz w:val="28"/>
                <w:szCs w:val="28"/>
              </w:rPr>
              <w:t>（</w:t>
            </w:r>
            <w:r w:rsidRPr="00017F3A">
              <w:rPr>
                <w:rFonts w:ascii="仿宋_GB2312" w:eastAsia="仿宋_GB2312" w:hAnsi="仿宋" w:cs="仿宋"/>
                <w:bCs/>
                <w:color w:val="000000"/>
                <w:sz w:val="28"/>
                <w:szCs w:val="28"/>
              </w:rPr>
              <w:t>2</w:t>
            </w:r>
            <w:r w:rsidRPr="00017F3A">
              <w:rPr>
                <w:rFonts w:ascii="仿宋_GB2312" w:eastAsia="仿宋_GB2312" w:hAnsi="仿宋" w:cs="仿宋" w:hint="eastAsia"/>
                <w:bCs/>
                <w:color w:val="000000"/>
                <w:sz w:val="28"/>
                <w:szCs w:val="28"/>
              </w:rPr>
              <w:t>）制定市场退出机制，不能按时按要求完成整改，达不到整改效果的企业一律清退出园区。</w:t>
            </w:r>
          </w:p>
          <w:p w:rsidR="00534756" w:rsidRPr="00017F3A" w:rsidRDefault="00534756" w:rsidP="00534756">
            <w:pPr>
              <w:ind w:firstLineChars="200" w:firstLine="31680"/>
              <w:jc w:val="left"/>
              <w:rPr>
                <w:rFonts w:ascii="仿宋_GB2312" w:eastAsia="仿宋_GB2312" w:hAnsi="仿宋" w:cs="仿宋"/>
                <w:bCs/>
                <w:color w:val="000000"/>
                <w:sz w:val="28"/>
                <w:szCs w:val="28"/>
              </w:rPr>
            </w:pPr>
            <w:r w:rsidRPr="00017F3A">
              <w:rPr>
                <w:rFonts w:ascii="仿宋_GB2312" w:eastAsia="仿宋_GB2312" w:hAnsi="仿宋" w:cs="仿宋" w:hint="eastAsia"/>
                <w:bCs/>
                <w:color w:val="000000"/>
                <w:sz w:val="28"/>
                <w:szCs w:val="28"/>
              </w:rPr>
              <w:t>（</w:t>
            </w:r>
            <w:r w:rsidRPr="00017F3A">
              <w:rPr>
                <w:rFonts w:ascii="仿宋_GB2312" w:eastAsia="仿宋_GB2312" w:hAnsi="仿宋" w:cs="仿宋"/>
                <w:bCs/>
                <w:color w:val="000000"/>
                <w:sz w:val="28"/>
                <w:szCs w:val="28"/>
              </w:rPr>
              <w:t>3</w:t>
            </w:r>
            <w:r w:rsidRPr="00017F3A">
              <w:rPr>
                <w:rFonts w:ascii="仿宋_GB2312" w:eastAsia="仿宋_GB2312" w:hAnsi="仿宋" w:cs="仿宋" w:hint="eastAsia"/>
                <w:bCs/>
                <w:color w:val="000000"/>
                <w:sz w:val="28"/>
                <w:szCs w:val="28"/>
              </w:rPr>
              <w:t>）增加监测预算，委托第三方检测机构，定期对园区大气环境质量状况和水环境质量状况进行不定监测，及时掌握园区的大气和水环境质量变化情况。</w:t>
            </w:r>
          </w:p>
          <w:p w:rsidR="00534756" w:rsidRPr="00017F3A" w:rsidRDefault="00534756" w:rsidP="00534756">
            <w:pPr>
              <w:ind w:firstLineChars="200" w:firstLine="31680"/>
              <w:jc w:val="left"/>
              <w:rPr>
                <w:rFonts w:ascii="仿宋_GB2312" w:eastAsia="仿宋_GB2312" w:hAnsi="仿宋" w:cs="仿宋"/>
                <w:bCs/>
                <w:color w:val="000000"/>
                <w:sz w:val="28"/>
                <w:szCs w:val="28"/>
              </w:rPr>
            </w:pPr>
            <w:r w:rsidRPr="00017F3A">
              <w:rPr>
                <w:rFonts w:ascii="仿宋_GB2312" w:eastAsia="仿宋_GB2312" w:hAnsi="仿宋" w:cs="仿宋" w:hint="eastAsia"/>
                <w:bCs/>
                <w:color w:val="000000"/>
                <w:sz w:val="28"/>
                <w:szCs w:val="28"/>
              </w:rPr>
              <w:t>（</w:t>
            </w:r>
            <w:r w:rsidRPr="00017F3A">
              <w:rPr>
                <w:rFonts w:ascii="仿宋_GB2312" w:eastAsia="仿宋_GB2312" w:hAnsi="仿宋" w:cs="仿宋"/>
                <w:bCs/>
                <w:color w:val="000000"/>
                <w:sz w:val="28"/>
                <w:szCs w:val="28"/>
              </w:rPr>
              <w:t>4</w:t>
            </w:r>
            <w:r w:rsidRPr="00017F3A">
              <w:rPr>
                <w:rFonts w:ascii="仿宋_GB2312" w:eastAsia="仿宋_GB2312" w:hAnsi="仿宋" w:cs="仿宋" w:hint="eastAsia"/>
                <w:bCs/>
                <w:color w:val="000000"/>
                <w:sz w:val="28"/>
                <w:szCs w:val="28"/>
              </w:rPr>
              <w:t>）加强环境监管力度，坚决打击园区企业废水、废气超标排放，一经发现将严格查处，涉嫌违法犯罪的依法移交司法机关进行处理。</w:t>
            </w:r>
          </w:p>
          <w:p w:rsidR="00534756" w:rsidRPr="00017F3A" w:rsidRDefault="00534756" w:rsidP="00534756">
            <w:pPr>
              <w:ind w:firstLineChars="200" w:firstLine="31680"/>
              <w:jc w:val="left"/>
              <w:rPr>
                <w:rFonts w:ascii="仿宋_GB2312" w:eastAsia="仿宋_GB2312" w:hAnsi="仿宋" w:cs="仿宋"/>
                <w:bCs/>
                <w:color w:val="000000"/>
                <w:sz w:val="28"/>
                <w:szCs w:val="28"/>
              </w:rPr>
            </w:pPr>
            <w:r w:rsidRPr="00017F3A">
              <w:rPr>
                <w:rFonts w:ascii="仿宋_GB2312" w:eastAsia="仿宋_GB2312" w:hAnsi="仿宋" w:cs="仿宋" w:hint="eastAsia"/>
                <w:bCs/>
                <w:color w:val="000000"/>
                <w:sz w:val="28"/>
                <w:szCs w:val="28"/>
              </w:rPr>
              <w:t>（</w:t>
            </w:r>
            <w:r w:rsidRPr="00017F3A">
              <w:rPr>
                <w:rFonts w:ascii="仿宋_GB2312" w:eastAsia="仿宋_GB2312" w:hAnsi="仿宋" w:cs="仿宋"/>
                <w:bCs/>
                <w:color w:val="000000"/>
                <w:sz w:val="28"/>
                <w:szCs w:val="28"/>
              </w:rPr>
              <w:t>5</w:t>
            </w:r>
            <w:r w:rsidRPr="00017F3A">
              <w:rPr>
                <w:rFonts w:ascii="仿宋_GB2312" w:eastAsia="仿宋_GB2312" w:hAnsi="仿宋" w:cs="仿宋" w:hint="eastAsia"/>
                <w:bCs/>
                <w:color w:val="000000"/>
                <w:sz w:val="28"/>
                <w:szCs w:val="28"/>
              </w:rPr>
              <w:t>）扎实推进挥发性有机气体减排项目建设工作，积极引导企业对现有挥发性有机气体治理设施进行提标升级改造。</w:t>
            </w:r>
          </w:p>
          <w:p w:rsidR="00534756" w:rsidRPr="00017F3A" w:rsidRDefault="00534756" w:rsidP="00534756">
            <w:pPr>
              <w:ind w:firstLineChars="200" w:firstLine="31680"/>
              <w:jc w:val="left"/>
              <w:rPr>
                <w:rFonts w:ascii="仿宋_GB2312" w:eastAsia="仿宋_GB2312" w:hAnsi="仿宋" w:cs="仿宋"/>
                <w:bCs/>
                <w:color w:val="000000"/>
                <w:sz w:val="28"/>
                <w:szCs w:val="28"/>
              </w:rPr>
            </w:pPr>
            <w:r w:rsidRPr="00017F3A">
              <w:rPr>
                <w:rFonts w:ascii="仿宋_GB2312" w:eastAsia="仿宋_GB2312" w:hAnsi="仿宋" w:cs="仿宋" w:hint="eastAsia"/>
                <w:bCs/>
                <w:color w:val="000000"/>
                <w:sz w:val="28"/>
                <w:szCs w:val="28"/>
              </w:rPr>
              <w:t>（</w:t>
            </w:r>
            <w:r w:rsidRPr="00017F3A">
              <w:rPr>
                <w:rFonts w:ascii="仿宋_GB2312" w:eastAsia="仿宋_GB2312" w:hAnsi="仿宋" w:cs="仿宋"/>
                <w:bCs/>
                <w:color w:val="000000"/>
                <w:sz w:val="28"/>
                <w:szCs w:val="28"/>
              </w:rPr>
              <w:t>6</w:t>
            </w:r>
            <w:r w:rsidRPr="00017F3A">
              <w:rPr>
                <w:rFonts w:ascii="仿宋_GB2312" w:eastAsia="仿宋_GB2312" w:hAnsi="仿宋" w:cs="仿宋" w:hint="eastAsia"/>
                <w:bCs/>
                <w:color w:val="000000"/>
                <w:sz w:val="28"/>
                <w:szCs w:val="28"/>
              </w:rPr>
              <w:t>）加快园区污水处理厂提质改造项目的落实，在提质改造过程中，加强管理，加大投入，做到不达标不外排，确保长江水质安全。</w:t>
            </w:r>
          </w:p>
          <w:p w:rsidR="00534756" w:rsidRPr="00017F3A" w:rsidRDefault="00534756" w:rsidP="00534756">
            <w:pPr>
              <w:ind w:firstLineChars="200" w:firstLine="31680"/>
              <w:jc w:val="left"/>
              <w:rPr>
                <w:rFonts w:ascii="仿宋_GB2312" w:eastAsia="仿宋_GB2312" w:hAnsi="仿宋" w:cs="仿宋"/>
                <w:bCs/>
                <w:color w:val="000000"/>
                <w:sz w:val="28"/>
                <w:szCs w:val="28"/>
              </w:rPr>
            </w:pPr>
            <w:r w:rsidRPr="00017F3A">
              <w:rPr>
                <w:rFonts w:ascii="仿宋_GB2312" w:eastAsia="仿宋_GB2312" w:hAnsi="仿宋" w:cs="仿宋" w:hint="eastAsia"/>
                <w:bCs/>
                <w:color w:val="000000"/>
                <w:sz w:val="28"/>
                <w:szCs w:val="28"/>
              </w:rPr>
              <w:t>（</w:t>
            </w:r>
            <w:r w:rsidRPr="00017F3A">
              <w:rPr>
                <w:rFonts w:ascii="仿宋_GB2312" w:eastAsia="仿宋_GB2312" w:hAnsi="仿宋" w:cs="仿宋"/>
                <w:bCs/>
                <w:color w:val="000000"/>
                <w:sz w:val="28"/>
                <w:szCs w:val="28"/>
              </w:rPr>
              <w:t>7</w:t>
            </w:r>
            <w:r w:rsidRPr="00017F3A">
              <w:rPr>
                <w:rFonts w:ascii="仿宋_GB2312" w:eastAsia="仿宋_GB2312" w:hAnsi="仿宋" w:cs="仿宋" w:hint="eastAsia"/>
                <w:bCs/>
                <w:color w:val="000000"/>
                <w:sz w:val="28"/>
                <w:szCs w:val="28"/>
              </w:rPr>
              <w:t>）加快园区雨水收集池、应急池的建设，加强监管，督促企业做好初期雨水收集工</w:t>
            </w:r>
            <w:bookmarkStart w:id="0" w:name="_GoBack"/>
            <w:bookmarkEnd w:id="0"/>
            <w:r w:rsidRPr="00017F3A">
              <w:rPr>
                <w:rFonts w:ascii="仿宋_GB2312" w:eastAsia="仿宋_GB2312" w:hAnsi="仿宋" w:cs="仿宋" w:hint="eastAsia"/>
                <w:bCs/>
                <w:color w:val="000000"/>
                <w:sz w:val="28"/>
                <w:szCs w:val="28"/>
              </w:rPr>
              <w:t>作，确保园区周边水环境安全。</w:t>
            </w:r>
          </w:p>
          <w:p w:rsidR="00534756" w:rsidRPr="009163A1" w:rsidRDefault="00534756" w:rsidP="009163A1">
            <w:pPr>
              <w:jc w:val="left"/>
              <w:rPr>
                <w:rFonts w:ascii="仿宋" w:eastAsia="仿宋" w:hAnsi="仿宋" w:cs="仿宋"/>
                <w:b/>
                <w:bCs/>
                <w:color w:val="000000"/>
                <w:kern w:val="0"/>
                <w:szCs w:val="21"/>
              </w:rPr>
            </w:pPr>
          </w:p>
        </w:tc>
        <w:tc>
          <w:tcPr>
            <w:tcW w:w="1166" w:type="dxa"/>
            <w:vAlign w:val="center"/>
          </w:tcPr>
          <w:p w:rsidR="00534756" w:rsidRPr="009163A1" w:rsidRDefault="00534756" w:rsidP="009163A1">
            <w:pPr>
              <w:jc w:val="left"/>
              <w:rPr>
                <w:rFonts w:ascii="仿宋" w:eastAsia="仿宋" w:hAnsi="仿宋" w:cs="仿宋"/>
                <w:b/>
                <w:bCs/>
                <w:color w:val="000000"/>
                <w:szCs w:val="21"/>
              </w:rPr>
            </w:pPr>
            <w:r w:rsidRPr="009163A1">
              <w:rPr>
                <w:rFonts w:ascii="仿宋" w:eastAsia="仿宋" w:hAnsi="仿宋" w:cs="仿宋"/>
                <w:bCs/>
                <w:color w:val="000000"/>
                <w:sz w:val="20"/>
                <w:szCs w:val="20"/>
              </w:rPr>
              <w:t xml:space="preserve">         </w:t>
            </w:r>
            <w:r w:rsidRPr="009163A1">
              <w:rPr>
                <w:rFonts w:ascii="仿宋" w:eastAsia="仿宋" w:hAnsi="仿宋" w:cs="仿宋" w:hint="eastAsia"/>
                <w:bCs/>
                <w:color w:val="000000"/>
                <w:sz w:val="20"/>
                <w:szCs w:val="20"/>
              </w:rPr>
              <w:t>暂无</w:t>
            </w:r>
          </w:p>
        </w:tc>
        <w:tc>
          <w:tcPr>
            <w:tcW w:w="504" w:type="dxa"/>
            <w:vAlign w:val="center"/>
          </w:tcPr>
          <w:p w:rsidR="00534756" w:rsidRPr="00E1007A" w:rsidRDefault="00534756" w:rsidP="00E1007A">
            <w:pPr>
              <w:jc w:val="center"/>
              <w:rPr>
                <w:rFonts w:ascii="宋体" w:cs="宋体"/>
                <w:bCs/>
                <w:color w:val="000000"/>
                <w:sz w:val="20"/>
                <w:szCs w:val="20"/>
              </w:rPr>
            </w:pPr>
          </w:p>
        </w:tc>
      </w:tr>
    </w:tbl>
    <w:p w:rsidR="00534756" w:rsidRDefault="00534756">
      <w:pPr>
        <w:jc w:val="left"/>
        <w:rPr>
          <w:rFonts w:ascii="仿宋" w:eastAsia="仿宋" w:hAnsi="仿宋" w:cs="仿宋"/>
          <w:bCs/>
          <w:color w:val="000000"/>
          <w:szCs w:val="21"/>
        </w:rPr>
      </w:pPr>
    </w:p>
    <w:sectPr w:rsidR="00534756" w:rsidSect="00A0339F">
      <w:footerReference w:type="default" r:id="rId7"/>
      <w:pgSz w:w="16838" w:h="11906" w:orient="landscape"/>
      <w:pgMar w:top="567" w:right="1440" w:bottom="567" w:left="144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4756" w:rsidRDefault="00534756" w:rsidP="00A0339F">
      <w:r>
        <w:separator/>
      </w:r>
    </w:p>
  </w:endnote>
  <w:endnote w:type="continuationSeparator" w:id="0">
    <w:p w:rsidR="00534756" w:rsidRDefault="00534756" w:rsidP="00A033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altName w:val="Malgun Gothic Semilight"/>
    <w:panose1 w:val="00000000000000000000"/>
    <w:charset w:val="86"/>
    <w:family w:val="modern"/>
    <w:notTrueType/>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756" w:rsidRDefault="00534756">
    <w:pPr>
      <w:pStyle w:val="Footer"/>
    </w:pPr>
    <w:r>
      <w:rPr>
        <w:noProof/>
      </w:rPr>
      <w:pict>
        <v:shapetype id="_x0000_t202" coordsize="21600,21600" o:spt="202" path="m,l,21600r21600,l21600,xe">
          <v:stroke joinstyle="miter"/>
          <v:path gradientshapeok="t" o:connecttype="rect"/>
        </v:shapetype>
        <v:shape id="文本框 1025" o:spid="_x0000_s2049" type="#_x0000_t202" style="position:absolute;margin-left:1040pt;margin-top:0;width:2in;height:2in;z-index:251660288;mso-wrap-style:none;mso-position-horizontal:right;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j&#10;0coStwEAAFcDAAAOAAAAAAAAAAEAIAAAAB4BAABkcnMvZTJvRG9jLnhtbFBLBQYAAAAABgAGAFkB&#10;AABHBQAAAAA=&#10;" filled="f" stroked="f">
          <v:textbox style="mso-fit-shape-to-text:t" inset="0,0,0,0">
            <w:txbxContent>
              <w:p w:rsidR="00534756" w:rsidRDefault="00534756">
                <w:pPr>
                  <w:snapToGrid w:val="0"/>
                  <w:rPr>
                    <w:sz w:val="18"/>
                  </w:rPr>
                </w:pPr>
                <w:fldSimple w:instr=" PAGE  \* MERGEFORMAT ">
                  <w:r w:rsidRPr="00135A5A">
                    <w:rPr>
                      <w:noProof/>
                      <w:sz w:val="18"/>
                    </w:rPr>
                    <w:t>10</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4756" w:rsidRDefault="00534756" w:rsidP="00A0339F">
      <w:r>
        <w:separator/>
      </w:r>
    </w:p>
  </w:footnote>
  <w:footnote w:type="continuationSeparator" w:id="0">
    <w:p w:rsidR="00534756" w:rsidRDefault="00534756" w:rsidP="00A033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12A218"/>
    <w:multiLevelType w:val="singleLevel"/>
    <w:tmpl w:val="5912A218"/>
    <w:lvl w:ilvl="0">
      <w:start w:val="1"/>
      <w:numFmt w:val="chineseCounting"/>
      <w:suff w:val="nothing"/>
      <w:lvlText w:val="（%1）"/>
      <w:lvlJc w:val="left"/>
      <w:rPr>
        <w:rFonts w:cs="Times New Roman"/>
      </w:rPr>
    </w:lvl>
  </w:abstractNum>
  <w:abstractNum w:abstractNumId="1">
    <w:nsid w:val="59165DF5"/>
    <w:multiLevelType w:val="singleLevel"/>
    <w:tmpl w:val="59165DF5"/>
    <w:lvl w:ilvl="0">
      <w:start w:val="1"/>
      <w:numFmt w:val="decimal"/>
      <w:suff w:val="nothing"/>
      <w:lvlText w:val="%1、"/>
      <w:lvlJc w:val="left"/>
      <w:rPr>
        <w:rFonts w:cs="Times New Roman"/>
      </w:rPr>
    </w:lvl>
  </w:abstractNum>
  <w:abstractNum w:abstractNumId="2">
    <w:nsid w:val="5916D5D4"/>
    <w:multiLevelType w:val="singleLevel"/>
    <w:tmpl w:val="5916D5D4"/>
    <w:lvl w:ilvl="0">
      <w:start w:val="1"/>
      <w:numFmt w:val="chineseCounting"/>
      <w:suff w:val="nothing"/>
      <w:lvlText w:val="（%1）"/>
      <w:lvlJc w:val="left"/>
      <w:rPr>
        <w:rFonts w:cs="Times New Roman"/>
      </w:rPr>
    </w:lvl>
  </w:abstractNum>
  <w:abstractNum w:abstractNumId="3">
    <w:nsid w:val="592128D3"/>
    <w:multiLevelType w:val="singleLevel"/>
    <w:tmpl w:val="592128D3"/>
    <w:lvl w:ilvl="0">
      <w:start w:val="1"/>
      <w:numFmt w:val="decimal"/>
      <w:suff w:val="nothing"/>
      <w:lvlText w:val="%1、"/>
      <w:lvlJc w:val="left"/>
      <w:rPr>
        <w:rFonts w:cs="Times New Roman"/>
      </w:rPr>
    </w:lvl>
  </w:abstractNum>
  <w:abstractNum w:abstractNumId="4">
    <w:nsid w:val="59279971"/>
    <w:multiLevelType w:val="singleLevel"/>
    <w:tmpl w:val="59279971"/>
    <w:lvl w:ilvl="0">
      <w:start w:val="1"/>
      <w:numFmt w:val="decimal"/>
      <w:suff w:val="space"/>
      <w:lvlText w:val="%1."/>
      <w:lvlJc w:val="left"/>
      <w:rPr>
        <w:rFonts w:cs="Times New Roman"/>
      </w:rPr>
    </w:lvl>
  </w:abstractNum>
  <w:abstractNum w:abstractNumId="5">
    <w:nsid w:val="5927E1FD"/>
    <w:multiLevelType w:val="singleLevel"/>
    <w:tmpl w:val="5927E1FD"/>
    <w:lvl w:ilvl="0">
      <w:start w:val="2"/>
      <w:numFmt w:val="decimal"/>
      <w:suff w:val="nothing"/>
      <w:lvlText w:val="%1、"/>
      <w:lvlJc w:val="left"/>
      <w:rPr>
        <w:rFonts w:cs="Times New Roman"/>
      </w:rPr>
    </w:lvl>
  </w:abstractNum>
  <w:abstractNum w:abstractNumId="6">
    <w:nsid w:val="5927E849"/>
    <w:multiLevelType w:val="singleLevel"/>
    <w:tmpl w:val="5927E849"/>
    <w:lvl w:ilvl="0">
      <w:start w:val="4"/>
      <w:numFmt w:val="decimal"/>
      <w:suff w:val="nothing"/>
      <w:lvlText w:val="%1、"/>
      <w:lvlJc w:val="left"/>
      <w:rPr>
        <w:rFonts w:cs="Times New Roman"/>
      </w:rPr>
    </w:lvl>
  </w:abstractNum>
  <w:abstractNum w:abstractNumId="7">
    <w:nsid w:val="59282B51"/>
    <w:multiLevelType w:val="singleLevel"/>
    <w:tmpl w:val="59282B51"/>
    <w:lvl w:ilvl="0">
      <w:start w:val="3"/>
      <w:numFmt w:val="decimal"/>
      <w:suff w:val="nothing"/>
      <w:lvlText w:val="%1、"/>
      <w:lvlJc w:val="left"/>
      <w:rPr>
        <w:rFonts w:cs="Times New Roman"/>
      </w:rPr>
    </w:lvl>
  </w:abstractNum>
  <w:abstractNum w:abstractNumId="8">
    <w:nsid w:val="5928E311"/>
    <w:multiLevelType w:val="singleLevel"/>
    <w:tmpl w:val="5928E311"/>
    <w:lvl w:ilvl="0">
      <w:start w:val="1"/>
      <w:numFmt w:val="chineseCounting"/>
      <w:suff w:val="nothing"/>
      <w:lvlText w:val="（%1）"/>
      <w:lvlJc w:val="left"/>
      <w:rPr>
        <w:rFonts w:cs="Times New Roman"/>
      </w:rPr>
    </w:lvl>
  </w:abstractNum>
  <w:abstractNum w:abstractNumId="9">
    <w:nsid w:val="5928EC84"/>
    <w:multiLevelType w:val="singleLevel"/>
    <w:tmpl w:val="5928EC84"/>
    <w:lvl w:ilvl="0">
      <w:start w:val="1"/>
      <w:numFmt w:val="chineseCounting"/>
      <w:suff w:val="nothing"/>
      <w:lvlText w:val="（%1）"/>
      <w:lvlJc w:val="left"/>
      <w:rPr>
        <w:rFonts w:cs="Times New Roman"/>
      </w:r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7"/>
  </w:num>
  <w:num w:numId="8">
    <w:abstractNumId w:val="8"/>
  </w:num>
  <w:num w:numId="9">
    <w:abstractNumId w:val="4"/>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bordersDoNotSurroundHeader/>
  <w:bordersDoNotSurroundFooter/>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076DA"/>
    <w:rsid w:val="000016B8"/>
    <w:rsid w:val="00007934"/>
    <w:rsid w:val="00010F41"/>
    <w:rsid w:val="00017F3A"/>
    <w:rsid w:val="00033E26"/>
    <w:rsid w:val="000440FC"/>
    <w:rsid w:val="00050E76"/>
    <w:rsid w:val="00051B73"/>
    <w:rsid w:val="00077ADB"/>
    <w:rsid w:val="00082745"/>
    <w:rsid w:val="00085673"/>
    <w:rsid w:val="00092E71"/>
    <w:rsid w:val="000A36E7"/>
    <w:rsid w:val="000A4D83"/>
    <w:rsid w:val="000B5224"/>
    <w:rsid w:val="000D628B"/>
    <w:rsid w:val="000F00D5"/>
    <w:rsid w:val="00101752"/>
    <w:rsid w:val="00104F5E"/>
    <w:rsid w:val="00105FE9"/>
    <w:rsid w:val="00106586"/>
    <w:rsid w:val="00114FE6"/>
    <w:rsid w:val="001174D9"/>
    <w:rsid w:val="00120C2E"/>
    <w:rsid w:val="00130F80"/>
    <w:rsid w:val="00131904"/>
    <w:rsid w:val="00135A5A"/>
    <w:rsid w:val="00144D7A"/>
    <w:rsid w:val="00161CB0"/>
    <w:rsid w:val="001632BB"/>
    <w:rsid w:val="00176417"/>
    <w:rsid w:val="001803EB"/>
    <w:rsid w:val="00183A1C"/>
    <w:rsid w:val="00183BD3"/>
    <w:rsid w:val="00187965"/>
    <w:rsid w:val="00187A2E"/>
    <w:rsid w:val="001919E8"/>
    <w:rsid w:val="001961A8"/>
    <w:rsid w:val="001976B5"/>
    <w:rsid w:val="001B2374"/>
    <w:rsid w:val="001C4F4F"/>
    <w:rsid w:val="001C6791"/>
    <w:rsid w:val="001C6B40"/>
    <w:rsid w:val="001C7B09"/>
    <w:rsid w:val="001C7CAD"/>
    <w:rsid w:val="001D175F"/>
    <w:rsid w:val="001D180A"/>
    <w:rsid w:val="001E1C1D"/>
    <w:rsid w:val="001E7C00"/>
    <w:rsid w:val="002023AE"/>
    <w:rsid w:val="00206E07"/>
    <w:rsid w:val="00207D77"/>
    <w:rsid w:val="00235388"/>
    <w:rsid w:val="00236E04"/>
    <w:rsid w:val="002712AB"/>
    <w:rsid w:val="0027141D"/>
    <w:rsid w:val="00272040"/>
    <w:rsid w:val="00276109"/>
    <w:rsid w:val="0027738F"/>
    <w:rsid w:val="0027766D"/>
    <w:rsid w:val="00286B0E"/>
    <w:rsid w:val="00291AFB"/>
    <w:rsid w:val="002B03A2"/>
    <w:rsid w:val="002B0FAF"/>
    <w:rsid w:val="002C20C6"/>
    <w:rsid w:val="002C343A"/>
    <w:rsid w:val="002C5770"/>
    <w:rsid w:val="002D3189"/>
    <w:rsid w:val="002E335F"/>
    <w:rsid w:val="002F243D"/>
    <w:rsid w:val="00306042"/>
    <w:rsid w:val="003173A1"/>
    <w:rsid w:val="00321FD6"/>
    <w:rsid w:val="00323DC6"/>
    <w:rsid w:val="00345315"/>
    <w:rsid w:val="003479B6"/>
    <w:rsid w:val="00350A3F"/>
    <w:rsid w:val="00362B84"/>
    <w:rsid w:val="00363BF2"/>
    <w:rsid w:val="00391D34"/>
    <w:rsid w:val="003B4986"/>
    <w:rsid w:val="003C3A8D"/>
    <w:rsid w:val="003C4CF0"/>
    <w:rsid w:val="003D1AD3"/>
    <w:rsid w:val="003D4DCD"/>
    <w:rsid w:val="003D55B1"/>
    <w:rsid w:val="003E0627"/>
    <w:rsid w:val="00405FB3"/>
    <w:rsid w:val="00407863"/>
    <w:rsid w:val="0041331B"/>
    <w:rsid w:val="00413381"/>
    <w:rsid w:val="0041522B"/>
    <w:rsid w:val="00466F08"/>
    <w:rsid w:val="00471E9E"/>
    <w:rsid w:val="0047570A"/>
    <w:rsid w:val="00480D95"/>
    <w:rsid w:val="00485F8E"/>
    <w:rsid w:val="00495975"/>
    <w:rsid w:val="004A638D"/>
    <w:rsid w:val="004A753D"/>
    <w:rsid w:val="004B571F"/>
    <w:rsid w:val="004B7AFB"/>
    <w:rsid w:val="004D1191"/>
    <w:rsid w:val="004D1EAC"/>
    <w:rsid w:val="004D42C0"/>
    <w:rsid w:val="004D4320"/>
    <w:rsid w:val="004F5CE6"/>
    <w:rsid w:val="0051049C"/>
    <w:rsid w:val="005177B1"/>
    <w:rsid w:val="005272D0"/>
    <w:rsid w:val="00532F5D"/>
    <w:rsid w:val="00534756"/>
    <w:rsid w:val="00541336"/>
    <w:rsid w:val="0055104C"/>
    <w:rsid w:val="00572D91"/>
    <w:rsid w:val="005958F4"/>
    <w:rsid w:val="00597A2B"/>
    <w:rsid w:val="00597A67"/>
    <w:rsid w:val="005A5F38"/>
    <w:rsid w:val="005A70BF"/>
    <w:rsid w:val="005B7438"/>
    <w:rsid w:val="005B7F06"/>
    <w:rsid w:val="005C06B7"/>
    <w:rsid w:val="005C094A"/>
    <w:rsid w:val="005D0273"/>
    <w:rsid w:val="005D0B91"/>
    <w:rsid w:val="005E05DC"/>
    <w:rsid w:val="00607F39"/>
    <w:rsid w:val="00611A56"/>
    <w:rsid w:val="00621C02"/>
    <w:rsid w:val="006250D4"/>
    <w:rsid w:val="00626BD4"/>
    <w:rsid w:val="006517CC"/>
    <w:rsid w:val="006519E0"/>
    <w:rsid w:val="00654933"/>
    <w:rsid w:val="006555D3"/>
    <w:rsid w:val="0067078F"/>
    <w:rsid w:val="00674D00"/>
    <w:rsid w:val="00683221"/>
    <w:rsid w:val="0069011F"/>
    <w:rsid w:val="00692157"/>
    <w:rsid w:val="006C230E"/>
    <w:rsid w:val="006D52F6"/>
    <w:rsid w:val="006D7E95"/>
    <w:rsid w:val="006E22CB"/>
    <w:rsid w:val="006F269C"/>
    <w:rsid w:val="006F3FAF"/>
    <w:rsid w:val="007038C7"/>
    <w:rsid w:val="007062EC"/>
    <w:rsid w:val="00710679"/>
    <w:rsid w:val="007133FD"/>
    <w:rsid w:val="00731BF6"/>
    <w:rsid w:val="007372F6"/>
    <w:rsid w:val="00741C05"/>
    <w:rsid w:val="007708BA"/>
    <w:rsid w:val="00775023"/>
    <w:rsid w:val="00784E89"/>
    <w:rsid w:val="00790E5E"/>
    <w:rsid w:val="00791AE4"/>
    <w:rsid w:val="007A2F90"/>
    <w:rsid w:val="007A3DAB"/>
    <w:rsid w:val="007A6FC1"/>
    <w:rsid w:val="007B6640"/>
    <w:rsid w:val="007C3F15"/>
    <w:rsid w:val="007D3E73"/>
    <w:rsid w:val="007E4B1E"/>
    <w:rsid w:val="007F2F5E"/>
    <w:rsid w:val="007F58E1"/>
    <w:rsid w:val="00802D17"/>
    <w:rsid w:val="008076DA"/>
    <w:rsid w:val="0081212A"/>
    <w:rsid w:val="0082081F"/>
    <w:rsid w:val="00820DEE"/>
    <w:rsid w:val="00824B5E"/>
    <w:rsid w:val="00830C66"/>
    <w:rsid w:val="008335BC"/>
    <w:rsid w:val="00842D99"/>
    <w:rsid w:val="00872B43"/>
    <w:rsid w:val="008945EF"/>
    <w:rsid w:val="008A167B"/>
    <w:rsid w:val="008A340D"/>
    <w:rsid w:val="008A4CBD"/>
    <w:rsid w:val="008A64EE"/>
    <w:rsid w:val="008B43C0"/>
    <w:rsid w:val="008C4211"/>
    <w:rsid w:val="008D4481"/>
    <w:rsid w:val="008D6D13"/>
    <w:rsid w:val="008E209B"/>
    <w:rsid w:val="008E6DB9"/>
    <w:rsid w:val="008E71FB"/>
    <w:rsid w:val="008F35D0"/>
    <w:rsid w:val="008F70CA"/>
    <w:rsid w:val="00911C83"/>
    <w:rsid w:val="009163A1"/>
    <w:rsid w:val="00920070"/>
    <w:rsid w:val="00942737"/>
    <w:rsid w:val="00946BC9"/>
    <w:rsid w:val="0095347F"/>
    <w:rsid w:val="00967D44"/>
    <w:rsid w:val="00974723"/>
    <w:rsid w:val="00977181"/>
    <w:rsid w:val="00992029"/>
    <w:rsid w:val="0099422D"/>
    <w:rsid w:val="009A4118"/>
    <w:rsid w:val="009A6B6A"/>
    <w:rsid w:val="009A7996"/>
    <w:rsid w:val="009B7486"/>
    <w:rsid w:val="009C3901"/>
    <w:rsid w:val="009E2DA5"/>
    <w:rsid w:val="009E6E4E"/>
    <w:rsid w:val="009F181F"/>
    <w:rsid w:val="009F603F"/>
    <w:rsid w:val="00A00435"/>
    <w:rsid w:val="00A0339F"/>
    <w:rsid w:val="00A05EBA"/>
    <w:rsid w:val="00A167FF"/>
    <w:rsid w:val="00A20183"/>
    <w:rsid w:val="00A2025D"/>
    <w:rsid w:val="00A20395"/>
    <w:rsid w:val="00A21DF7"/>
    <w:rsid w:val="00A30153"/>
    <w:rsid w:val="00A36A11"/>
    <w:rsid w:val="00A42C52"/>
    <w:rsid w:val="00A469AC"/>
    <w:rsid w:val="00A55DA6"/>
    <w:rsid w:val="00A72819"/>
    <w:rsid w:val="00A72ACE"/>
    <w:rsid w:val="00A765F6"/>
    <w:rsid w:val="00A86AF0"/>
    <w:rsid w:val="00A93645"/>
    <w:rsid w:val="00A9468C"/>
    <w:rsid w:val="00AA68DC"/>
    <w:rsid w:val="00AC5FDB"/>
    <w:rsid w:val="00AD4824"/>
    <w:rsid w:val="00AD757E"/>
    <w:rsid w:val="00AE2EDA"/>
    <w:rsid w:val="00AE534B"/>
    <w:rsid w:val="00AE77D3"/>
    <w:rsid w:val="00AF6E10"/>
    <w:rsid w:val="00AF7D89"/>
    <w:rsid w:val="00B04D31"/>
    <w:rsid w:val="00B0775A"/>
    <w:rsid w:val="00B11828"/>
    <w:rsid w:val="00B17F91"/>
    <w:rsid w:val="00B267B0"/>
    <w:rsid w:val="00B358F9"/>
    <w:rsid w:val="00B36C8D"/>
    <w:rsid w:val="00B371F3"/>
    <w:rsid w:val="00B37929"/>
    <w:rsid w:val="00B42212"/>
    <w:rsid w:val="00B4391E"/>
    <w:rsid w:val="00B5011E"/>
    <w:rsid w:val="00B5104F"/>
    <w:rsid w:val="00B602AE"/>
    <w:rsid w:val="00B7544E"/>
    <w:rsid w:val="00B840DC"/>
    <w:rsid w:val="00B93791"/>
    <w:rsid w:val="00BA1F47"/>
    <w:rsid w:val="00BB4B34"/>
    <w:rsid w:val="00BC0F21"/>
    <w:rsid w:val="00BC3796"/>
    <w:rsid w:val="00BC4BA4"/>
    <w:rsid w:val="00BC4C09"/>
    <w:rsid w:val="00BC6E5A"/>
    <w:rsid w:val="00BE4B55"/>
    <w:rsid w:val="00C00AB9"/>
    <w:rsid w:val="00C04928"/>
    <w:rsid w:val="00C114D9"/>
    <w:rsid w:val="00C356B7"/>
    <w:rsid w:val="00C455C5"/>
    <w:rsid w:val="00C5548E"/>
    <w:rsid w:val="00C74FD6"/>
    <w:rsid w:val="00C7557D"/>
    <w:rsid w:val="00C764EF"/>
    <w:rsid w:val="00C87CBF"/>
    <w:rsid w:val="00C9435F"/>
    <w:rsid w:val="00CD1007"/>
    <w:rsid w:val="00CD73B4"/>
    <w:rsid w:val="00CD73E6"/>
    <w:rsid w:val="00CD75EF"/>
    <w:rsid w:val="00CF1DB2"/>
    <w:rsid w:val="00CF7851"/>
    <w:rsid w:val="00D04F3A"/>
    <w:rsid w:val="00D11168"/>
    <w:rsid w:val="00D20E25"/>
    <w:rsid w:val="00D21B49"/>
    <w:rsid w:val="00D47646"/>
    <w:rsid w:val="00D6421C"/>
    <w:rsid w:val="00D7016F"/>
    <w:rsid w:val="00D816F1"/>
    <w:rsid w:val="00D8194F"/>
    <w:rsid w:val="00D84019"/>
    <w:rsid w:val="00D84BC8"/>
    <w:rsid w:val="00D900DD"/>
    <w:rsid w:val="00D940A4"/>
    <w:rsid w:val="00D95205"/>
    <w:rsid w:val="00DA01B1"/>
    <w:rsid w:val="00DA18FB"/>
    <w:rsid w:val="00DA6252"/>
    <w:rsid w:val="00DB12C5"/>
    <w:rsid w:val="00DC7AA3"/>
    <w:rsid w:val="00DD61DA"/>
    <w:rsid w:val="00DE5ADC"/>
    <w:rsid w:val="00E1007A"/>
    <w:rsid w:val="00E14940"/>
    <w:rsid w:val="00E2156B"/>
    <w:rsid w:val="00E65F0E"/>
    <w:rsid w:val="00E85436"/>
    <w:rsid w:val="00E93C65"/>
    <w:rsid w:val="00E974FB"/>
    <w:rsid w:val="00F015CE"/>
    <w:rsid w:val="00F13E26"/>
    <w:rsid w:val="00F16D71"/>
    <w:rsid w:val="00F26A6C"/>
    <w:rsid w:val="00F31AF5"/>
    <w:rsid w:val="00F37C88"/>
    <w:rsid w:val="00F94426"/>
    <w:rsid w:val="00F97913"/>
    <w:rsid w:val="00FA06FA"/>
    <w:rsid w:val="00FB7EE0"/>
    <w:rsid w:val="00FC1AA8"/>
    <w:rsid w:val="00FC4D32"/>
    <w:rsid w:val="00FC5F06"/>
    <w:rsid w:val="00FC69A5"/>
    <w:rsid w:val="00FE0707"/>
    <w:rsid w:val="00FF1214"/>
    <w:rsid w:val="01111B35"/>
    <w:rsid w:val="01551DDA"/>
    <w:rsid w:val="0174639D"/>
    <w:rsid w:val="018541B3"/>
    <w:rsid w:val="020D6569"/>
    <w:rsid w:val="02120919"/>
    <w:rsid w:val="02556CDC"/>
    <w:rsid w:val="026970B5"/>
    <w:rsid w:val="02FB261C"/>
    <w:rsid w:val="03821653"/>
    <w:rsid w:val="03B56924"/>
    <w:rsid w:val="03EF42D6"/>
    <w:rsid w:val="03F55105"/>
    <w:rsid w:val="0427699D"/>
    <w:rsid w:val="048B04F5"/>
    <w:rsid w:val="049D77F7"/>
    <w:rsid w:val="04E133D7"/>
    <w:rsid w:val="052553B5"/>
    <w:rsid w:val="05415646"/>
    <w:rsid w:val="05855F7B"/>
    <w:rsid w:val="05B50D53"/>
    <w:rsid w:val="05BE11A8"/>
    <w:rsid w:val="05DC61BE"/>
    <w:rsid w:val="060462EB"/>
    <w:rsid w:val="06191812"/>
    <w:rsid w:val="06202B7F"/>
    <w:rsid w:val="077D1537"/>
    <w:rsid w:val="07A3613A"/>
    <w:rsid w:val="07C855C0"/>
    <w:rsid w:val="0845221D"/>
    <w:rsid w:val="0897750A"/>
    <w:rsid w:val="089A25F6"/>
    <w:rsid w:val="08BC3D9B"/>
    <w:rsid w:val="08F142EF"/>
    <w:rsid w:val="09316381"/>
    <w:rsid w:val="09A5709D"/>
    <w:rsid w:val="09A61D07"/>
    <w:rsid w:val="09D829CC"/>
    <w:rsid w:val="0A010FCD"/>
    <w:rsid w:val="0A104F68"/>
    <w:rsid w:val="0A4814CF"/>
    <w:rsid w:val="0A86740D"/>
    <w:rsid w:val="0AAB6877"/>
    <w:rsid w:val="0AAC639A"/>
    <w:rsid w:val="0AF136A8"/>
    <w:rsid w:val="0B0A1127"/>
    <w:rsid w:val="0B2A5E3F"/>
    <w:rsid w:val="0B5450FC"/>
    <w:rsid w:val="0B692621"/>
    <w:rsid w:val="0BB7329A"/>
    <w:rsid w:val="0BCA2039"/>
    <w:rsid w:val="0BD85837"/>
    <w:rsid w:val="0C0D34CB"/>
    <w:rsid w:val="0C5C4FF0"/>
    <w:rsid w:val="0C863EA9"/>
    <w:rsid w:val="0C9B7C8A"/>
    <w:rsid w:val="0D077E4D"/>
    <w:rsid w:val="0D2A1E9B"/>
    <w:rsid w:val="0D586BA4"/>
    <w:rsid w:val="0D8A00BB"/>
    <w:rsid w:val="0DC112A5"/>
    <w:rsid w:val="0E272006"/>
    <w:rsid w:val="0E380EA2"/>
    <w:rsid w:val="0E6F24F5"/>
    <w:rsid w:val="0E7752D2"/>
    <w:rsid w:val="0EC32DF8"/>
    <w:rsid w:val="0F1A38DB"/>
    <w:rsid w:val="0F3C1FF4"/>
    <w:rsid w:val="0F79033E"/>
    <w:rsid w:val="0F8C514F"/>
    <w:rsid w:val="0F9015D9"/>
    <w:rsid w:val="0F9847EA"/>
    <w:rsid w:val="0F9C53D5"/>
    <w:rsid w:val="0FE437D9"/>
    <w:rsid w:val="1058490A"/>
    <w:rsid w:val="1058661F"/>
    <w:rsid w:val="107E5B83"/>
    <w:rsid w:val="108A7D68"/>
    <w:rsid w:val="10E34DC4"/>
    <w:rsid w:val="10E62BC9"/>
    <w:rsid w:val="11957FDC"/>
    <w:rsid w:val="11C96410"/>
    <w:rsid w:val="12600192"/>
    <w:rsid w:val="12842C82"/>
    <w:rsid w:val="129F7CF6"/>
    <w:rsid w:val="12CB2681"/>
    <w:rsid w:val="131D1D44"/>
    <w:rsid w:val="13267EAD"/>
    <w:rsid w:val="13C928ED"/>
    <w:rsid w:val="13E43572"/>
    <w:rsid w:val="1413763C"/>
    <w:rsid w:val="14585E4D"/>
    <w:rsid w:val="14682B94"/>
    <w:rsid w:val="147165C0"/>
    <w:rsid w:val="148D6456"/>
    <w:rsid w:val="14B73263"/>
    <w:rsid w:val="14D438D3"/>
    <w:rsid w:val="1501098D"/>
    <w:rsid w:val="153501CD"/>
    <w:rsid w:val="159F3D4A"/>
    <w:rsid w:val="15B9173F"/>
    <w:rsid w:val="1649093F"/>
    <w:rsid w:val="16742557"/>
    <w:rsid w:val="1675130B"/>
    <w:rsid w:val="16902924"/>
    <w:rsid w:val="16CE0DBD"/>
    <w:rsid w:val="16F775EC"/>
    <w:rsid w:val="176D1DFF"/>
    <w:rsid w:val="177A7B98"/>
    <w:rsid w:val="17AD6518"/>
    <w:rsid w:val="17D70678"/>
    <w:rsid w:val="1803032F"/>
    <w:rsid w:val="18064AD7"/>
    <w:rsid w:val="180D4792"/>
    <w:rsid w:val="188D0848"/>
    <w:rsid w:val="18F853DB"/>
    <w:rsid w:val="19C3085E"/>
    <w:rsid w:val="1A210B47"/>
    <w:rsid w:val="1A8E7F34"/>
    <w:rsid w:val="1B2D2577"/>
    <w:rsid w:val="1B753C1E"/>
    <w:rsid w:val="1C222FA3"/>
    <w:rsid w:val="1CE62A40"/>
    <w:rsid w:val="1D200EBF"/>
    <w:rsid w:val="1D4B7854"/>
    <w:rsid w:val="1D525E64"/>
    <w:rsid w:val="1D7447D2"/>
    <w:rsid w:val="1D8D6A9F"/>
    <w:rsid w:val="1DA02D98"/>
    <w:rsid w:val="1DD4496D"/>
    <w:rsid w:val="1E056BBF"/>
    <w:rsid w:val="1E5F0607"/>
    <w:rsid w:val="1E824B8A"/>
    <w:rsid w:val="1E9026A0"/>
    <w:rsid w:val="1E930CA8"/>
    <w:rsid w:val="1ED55120"/>
    <w:rsid w:val="1F1377C3"/>
    <w:rsid w:val="1F425EC0"/>
    <w:rsid w:val="1F693A54"/>
    <w:rsid w:val="1F8B712E"/>
    <w:rsid w:val="1FCB165B"/>
    <w:rsid w:val="202738D5"/>
    <w:rsid w:val="207152FF"/>
    <w:rsid w:val="20AB1205"/>
    <w:rsid w:val="20B55668"/>
    <w:rsid w:val="21024F1A"/>
    <w:rsid w:val="21115536"/>
    <w:rsid w:val="21487C6A"/>
    <w:rsid w:val="2172116E"/>
    <w:rsid w:val="21731F7E"/>
    <w:rsid w:val="218D7F03"/>
    <w:rsid w:val="218E68BA"/>
    <w:rsid w:val="21C74373"/>
    <w:rsid w:val="21CF2766"/>
    <w:rsid w:val="22044D48"/>
    <w:rsid w:val="221E1FD7"/>
    <w:rsid w:val="223A2D30"/>
    <w:rsid w:val="22DC70BA"/>
    <w:rsid w:val="230F74D7"/>
    <w:rsid w:val="234A4049"/>
    <w:rsid w:val="2390395E"/>
    <w:rsid w:val="23AA3E83"/>
    <w:rsid w:val="23D2068B"/>
    <w:rsid w:val="23D72B09"/>
    <w:rsid w:val="24B73DAF"/>
    <w:rsid w:val="24E67972"/>
    <w:rsid w:val="24F46926"/>
    <w:rsid w:val="25455748"/>
    <w:rsid w:val="25461977"/>
    <w:rsid w:val="259B44FF"/>
    <w:rsid w:val="261E7394"/>
    <w:rsid w:val="262F15B3"/>
    <w:rsid w:val="267C4500"/>
    <w:rsid w:val="267D302F"/>
    <w:rsid w:val="26A26E0F"/>
    <w:rsid w:val="26A74054"/>
    <w:rsid w:val="26E209CA"/>
    <w:rsid w:val="279D0C1D"/>
    <w:rsid w:val="27B57A77"/>
    <w:rsid w:val="27E64BD1"/>
    <w:rsid w:val="282C1AB0"/>
    <w:rsid w:val="28AC1711"/>
    <w:rsid w:val="28CE5892"/>
    <w:rsid w:val="29137B67"/>
    <w:rsid w:val="29337244"/>
    <w:rsid w:val="29553B98"/>
    <w:rsid w:val="29673540"/>
    <w:rsid w:val="29C9404D"/>
    <w:rsid w:val="2A525182"/>
    <w:rsid w:val="2AA53082"/>
    <w:rsid w:val="2AB76E3E"/>
    <w:rsid w:val="2AB9147A"/>
    <w:rsid w:val="2AF31FC5"/>
    <w:rsid w:val="2B40263A"/>
    <w:rsid w:val="2BAD5823"/>
    <w:rsid w:val="2BB27E13"/>
    <w:rsid w:val="2BE87198"/>
    <w:rsid w:val="2C250EFB"/>
    <w:rsid w:val="2C602D83"/>
    <w:rsid w:val="2CA16223"/>
    <w:rsid w:val="2CA16F7E"/>
    <w:rsid w:val="2D326B85"/>
    <w:rsid w:val="2E180A9A"/>
    <w:rsid w:val="2E3A728D"/>
    <w:rsid w:val="2E4B21A0"/>
    <w:rsid w:val="2E4B5004"/>
    <w:rsid w:val="2E7B36A2"/>
    <w:rsid w:val="2E8D220C"/>
    <w:rsid w:val="2EA851BB"/>
    <w:rsid w:val="2EDE76C1"/>
    <w:rsid w:val="2F1C2273"/>
    <w:rsid w:val="2F3C634E"/>
    <w:rsid w:val="2F5744B0"/>
    <w:rsid w:val="2F7F1004"/>
    <w:rsid w:val="2F9B3927"/>
    <w:rsid w:val="2FAB7BF8"/>
    <w:rsid w:val="2FE33E65"/>
    <w:rsid w:val="302143E6"/>
    <w:rsid w:val="302F56F0"/>
    <w:rsid w:val="306944F4"/>
    <w:rsid w:val="3085415F"/>
    <w:rsid w:val="30F037EE"/>
    <w:rsid w:val="31056C4A"/>
    <w:rsid w:val="31501BCF"/>
    <w:rsid w:val="31B079FB"/>
    <w:rsid w:val="31B86798"/>
    <w:rsid w:val="31C227FB"/>
    <w:rsid w:val="31EB379E"/>
    <w:rsid w:val="31F71B16"/>
    <w:rsid w:val="31FD70FE"/>
    <w:rsid w:val="328B3CA2"/>
    <w:rsid w:val="32E52465"/>
    <w:rsid w:val="333C130A"/>
    <w:rsid w:val="33A552D3"/>
    <w:rsid w:val="33B85C8C"/>
    <w:rsid w:val="34114F19"/>
    <w:rsid w:val="34DC374D"/>
    <w:rsid w:val="351B3F7A"/>
    <w:rsid w:val="36245F63"/>
    <w:rsid w:val="36280C5C"/>
    <w:rsid w:val="365140CB"/>
    <w:rsid w:val="36BB0350"/>
    <w:rsid w:val="36E40808"/>
    <w:rsid w:val="36F427AD"/>
    <w:rsid w:val="36FB38D1"/>
    <w:rsid w:val="36FC32A5"/>
    <w:rsid w:val="372407F0"/>
    <w:rsid w:val="377E7F94"/>
    <w:rsid w:val="37907EBA"/>
    <w:rsid w:val="37960E4E"/>
    <w:rsid w:val="37DF2B72"/>
    <w:rsid w:val="37E54176"/>
    <w:rsid w:val="38095115"/>
    <w:rsid w:val="38235E75"/>
    <w:rsid w:val="383024F2"/>
    <w:rsid w:val="38A30E9A"/>
    <w:rsid w:val="39197C18"/>
    <w:rsid w:val="392D7A86"/>
    <w:rsid w:val="395F5342"/>
    <w:rsid w:val="399751BE"/>
    <w:rsid w:val="39BF7A5F"/>
    <w:rsid w:val="39EF7D2C"/>
    <w:rsid w:val="39FA6BE3"/>
    <w:rsid w:val="3A437B25"/>
    <w:rsid w:val="3A6938FE"/>
    <w:rsid w:val="3A6D4097"/>
    <w:rsid w:val="3A746C4B"/>
    <w:rsid w:val="3AC46B9C"/>
    <w:rsid w:val="3B6B3DB2"/>
    <w:rsid w:val="3B6C3224"/>
    <w:rsid w:val="3C037FE0"/>
    <w:rsid w:val="3C1745F9"/>
    <w:rsid w:val="3C4870E7"/>
    <w:rsid w:val="3C6B306E"/>
    <w:rsid w:val="3C6F26F9"/>
    <w:rsid w:val="3C7D2359"/>
    <w:rsid w:val="3CFD1BE4"/>
    <w:rsid w:val="3D212CC8"/>
    <w:rsid w:val="3D734032"/>
    <w:rsid w:val="3D944E17"/>
    <w:rsid w:val="3DD776AE"/>
    <w:rsid w:val="3E496F9C"/>
    <w:rsid w:val="3E8C4D99"/>
    <w:rsid w:val="3F2E2834"/>
    <w:rsid w:val="3F651F1E"/>
    <w:rsid w:val="3F7E540D"/>
    <w:rsid w:val="3FC81C6D"/>
    <w:rsid w:val="3FCB268F"/>
    <w:rsid w:val="3FF87747"/>
    <w:rsid w:val="409B0C4E"/>
    <w:rsid w:val="40C1044D"/>
    <w:rsid w:val="40F8235F"/>
    <w:rsid w:val="410A1F4B"/>
    <w:rsid w:val="410D68D6"/>
    <w:rsid w:val="411072FD"/>
    <w:rsid w:val="41361E73"/>
    <w:rsid w:val="416605B0"/>
    <w:rsid w:val="418F307E"/>
    <w:rsid w:val="41D37149"/>
    <w:rsid w:val="4277377B"/>
    <w:rsid w:val="42A93C07"/>
    <w:rsid w:val="42B75D28"/>
    <w:rsid w:val="42C249AD"/>
    <w:rsid w:val="42CB6388"/>
    <w:rsid w:val="42F019A8"/>
    <w:rsid w:val="42FF6725"/>
    <w:rsid w:val="440916E9"/>
    <w:rsid w:val="44627D14"/>
    <w:rsid w:val="44B54448"/>
    <w:rsid w:val="450159F9"/>
    <w:rsid w:val="450240C8"/>
    <w:rsid w:val="45120696"/>
    <w:rsid w:val="451D070F"/>
    <w:rsid w:val="4532178D"/>
    <w:rsid w:val="45CB630E"/>
    <w:rsid w:val="45CB793E"/>
    <w:rsid w:val="45E0673E"/>
    <w:rsid w:val="45FE36EF"/>
    <w:rsid w:val="460B2DEE"/>
    <w:rsid w:val="466611CF"/>
    <w:rsid w:val="46B439E6"/>
    <w:rsid w:val="46D10D40"/>
    <w:rsid w:val="47162BFE"/>
    <w:rsid w:val="472766EF"/>
    <w:rsid w:val="48002042"/>
    <w:rsid w:val="48486D73"/>
    <w:rsid w:val="484C55F0"/>
    <w:rsid w:val="488211E4"/>
    <w:rsid w:val="49254155"/>
    <w:rsid w:val="492D7EE2"/>
    <w:rsid w:val="49505402"/>
    <w:rsid w:val="498271A4"/>
    <w:rsid w:val="49B31683"/>
    <w:rsid w:val="4AF414D4"/>
    <w:rsid w:val="4B0B350A"/>
    <w:rsid w:val="4B0B5878"/>
    <w:rsid w:val="4B0B7D06"/>
    <w:rsid w:val="4B2D0D80"/>
    <w:rsid w:val="4B773223"/>
    <w:rsid w:val="4BAB1ED8"/>
    <w:rsid w:val="4BF532EA"/>
    <w:rsid w:val="4C000720"/>
    <w:rsid w:val="4C3152AC"/>
    <w:rsid w:val="4C3A5144"/>
    <w:rsid w:val="4C8366ED"/>
    <w:rsid w:val="4D14153A"/>
    <w:rsid w:val="4D1A6509"/>
    <w:rsid w:val="4D2D1E45"/>
    <w:rsid w:val="4DD954ED"/>
    <w:rsid w:val="4F7027BE"/>
    <w:rsid w:val="4FF53D5E"/>
    <w:rsid w:val="504874C9"/>
    <w:rsid w:val="50A7203A"/>
    <w:rsid w:val="50B910AA"/>
    <w:rsid w:val="51047DAE"/>
    <w:rsid w:val="5115712E"/>
    <w:rsid w:val="511B0624"/>
    <w:rsid w:val="516E77C7"/>
    <w:rsid w:val="51845064"/>
    <w:rsid w:val="51C14FA4"/>
    <w:rsid w:val="51C97CFA"/>
    <w:rsid w:val="522823B0"/>
    <w:rsid w:val="52A71BDA"/>
    <w:rsid w:val="52A8778E"/>
    <w:rsid w:val="52D614CB"/>
    <w:rsid w:val="52FC198A"/>
    <w:rsid w:val="532846DE"/>
    <w:rsid w:val="532F5D78"/>
    <w:rsid w:val="53A6169F"/>
    <w:rsid w:val="53B213BC"/>
    <w:rsid w:val="53CE3002"/>
    <w:rsid w:val="53FF4B17"/>
    <w:rsid w:val="54033E99"/>
    <w:rsid w:val="54473A5F"/>
    <w:rsid w:val="5452449D"/>
    <w:rsid w:val="548E18DE"/>
    <w:rsid w:val="54A61B64"/>
    <w:rsid w:val="54F3084E"/>
    <w:rsid w:val="55703D6C"/>
    <w:rsid w:val="55860830"/>
    <w:rsid w:val="558B43E7"/>
    <w:rsid w:val="55AA5807"/>
    <w:rsid w:val="55BB4263"/>
    <w:rsid w:val="56053E81"/>
    <w:rsid w:val="561B20B1"/>
    <w:rsid w:val="56405676"/>
    <w:rsid w:val="56606978"/>
    <w:rsid w:val="56DA54C9"/>
    <w:rsid w:val="56F37624"/>
    <w:rsid w:val="57114225"/>
    <w:rsid w:val="5754515E"/>
    <w:rsid w:val="57D06D5D"/>
    <w:rsid w:val="57E02FE9"/>
    <w:rsid w:val="582D6A03"/>
    <w:rsid w:val="58625029"/>
    <w:rsid w:val="58642927"/>
    <w:rsid w:val="588944F1"/>
    <w:rsid w:val="58966AEB"/>
    <w:rsid w:val="58BA68FA"/>
    <w:rsid w:val="58D74571"/>
    <w:rsid w:val="596C5497"/>
    <w:rsid w:val="59982687"/>
    <w:rsid w:val="59AA2146"/>
    <w:rsid w:val="5A1A2F03"/>
    <w:rsid w:val="5A2508F5"/>
    <w:rsid w:val="5A455EE6"/>
    <w:rsid w:val="5A792774"/>
    <w:rsid w:val="5A83419A"/>
    <w:rsid w:val="5A8D3413"/>
    <w:rsid w:val="5A8D6C26"/>
    <w:rsid w:val="5A923E22"/>
    <w:rsid w:val="5B060AA9"/>
    <w:rsid w:val="5B380EED"/>
    <w:rsid w:val="5B43779B"/>
    <w:rsid w:val="5B6071F1"/>
    <w:rsid w:val="5BBF7757"/>
    <w:rsid w:val="5BE66721"/>
    <w:rsid w:val="5C07248F"/>
    <w:rsid w:val="5C3F6F1C"/>
    <w:rsid w:val="5C614660"/>
    <w:rsid w:val="5C6C7FBB"/>
    <w:rsid w:val="5CA529EF"/>
    <w:rsid w:val="5CB20D51"/>
    <w:rsid w:val="5D4B0908"/>
    <w:rsid w:val="5D7718DA"/>
    <w:rsid w:val="5DBA31C2"/>
    <w:rsid w:val="5DC609A3"/>
    <w:rsid w:val="5E1B691A"/>
    <w:rsid w:val="5E2B36EB"/>
    <w:rsid w:val="5EAB06F8"/>
    <w:rsid w:val="5F453300"/>
    <w:rsid w:val="5F5A18EA"/>
    <w:rsid w:val="600F69AF"/>
    <w:rsid w:val="603759E9"/>
    <w:rsid w:val="60B94EAB"/>
    <w:rsid w:val="60C271DB"/>
    <w:rsid w:val="60E43947"/>
    <w:rsid w:val="60F752B0"/>
    <w:rsid w:val="61076F85"/>
    <w:rsid w:val="6175460D"/>
    <w:rsid w:val="618B7A3F"/>
    <w:rsid w:val="61B2610D"/>
    <w:rsid w:val="61BA4D56"/>
    <w:rsid w:val="620963BC"/>
    <w:rsid w:val="6285270B"/>
    <w:rsid w:val="62EE1109"/>
    <w:rsid w:val="62F65671"/>
    <w:rsid w:val="631E2269"/>
    <w:rsid w:val="63493945"/>
    <w:rsid w:val="638132AE"/>
    <w:rsid w:val="640554B4"/>
    <w:rsid w:val="640D2BB7"/>
    <w:rsid w:val="64133FC0"/>
    <w:rsid w:val="64413498"/>
    <w:rsid w:val="645837D7"/>
    <w:rsid w:val="64920620"/>
    <w:rsid w:val="64A94814"/>
    <w:rsid w:val="64CA3393"/>
    <w:rsid w:val="64CC4EED"/>
    <w:rsid w:val="651E65F7"/>
    <w:rsid w:val="65751305"/>
    <w:rsid w:val="657D1839"/>
    <w:rsid w:val="65D55A4F"/>
    <w:rsid w:val="66200F30"/>
    <w:rsid w:val="66407E81"/>
    <w:rsid w:val="667858FA"/>
    <w:rsid w:val="667A4756"/>
    <w:rsid w:val="667A5D01"/>
    <w:rsid w:val="66B35F2C"/>
    <w:rsid w:val="66E14501"/>
    <w:rsid w:val="671E53F7"/>
    <w:rsid w:val="674E154A"/>
    <w:rsid w:val="67630312"/>
    <w:rsid w:val="6773236D"/>
    <w:rsid w:val="67767703"/>
    <w:rsid w:val="677B7632"/>
    <w:rsid w:val="677E0AC9"/>
    <w:rsid w:val="67E55D3B"/>
    <w:rsid w:val="682D4BE0"/>
    <w:rsid w:val="68355ABD"/>
    <w:rsid w:val="684D5938"/>
    <w:rsid w:val="68D5192B"/>
    <w:rsid w:val="68FF6DC0"/>
    <w:rsid w:val="69B73F40"/>
    <w:rsid w:val="6A15510F"/>
    <w:rsid w:val="6A6D28E2"/>
    <w:rsid w:val="6AC7768C"/>
    <w:rsid w:val="6AFA05ED"/>
    <w:rsid w:val="6B311C00"/>
    <w:rsid w:val="6B567A93"/>
    <w:rsid w:val="6B7072CC"/>
    <w:rsid w:val="6B725571"/>
    <w:rsid w:val="6B8A347B"/>
    <w:rsid w:val="6BB87D7F"/>
    <w:rsid w:val="6BD12235"/>
    <w:rsid w:val="6BF42FB4"/>
    <w:rsid w:val="6C8C4152"/>
    <w:rsid w:val="6CF325CB"/>
    <w:rsid w:val="6D0A6DC8"/>
    <w:rsid w:val="6DAD7D59"/>
    <w:rsid w:val="6DB0043A"/>
    <w:rsid w:val="6DBB22FA"/>
    <w:rsid w:val="6DD3796D"/>
    <w:rsid w:val="6DD42F76"/>
    <w:rsid w:val="6DE21443"/>
    <w:rsid w:val="6DE83B0B"/>
    <w:rsid w:val="6E0D16E1"/>
    <w:rsid w:val="6EC7017C"/>
    <w:rsid w:val="6F006373"/>
    <w:rsid w:val="6F504EFE"/>
    <w:rsid w:val="6F861704"/>
    <w:rsid w:val="6FB9043C"/>
    <w:rsid w:val="705764A9"/>
    <w:rsid w:val="706F5D8F"/>
    <w:rsid w:val="707913A4"/>
    <w:rsid w:val="70A16654"/>
    <w:rsid w:val="70A73AB4"/>
    <w:rsid w:val="70A867E6"/>
    <w:rsid w:val="70C51823"/>
    <w:rsid w:val="70CE395B"/>
    <w:rsid w:val="712729B2"/>
    <w:rsid w:val="71282681"/>
    <w:rsid w:val="716B73EA"/>
    <w:rsid w:val="718E11A2"/>
    <w:rsid w:val="721D3159"/>
    <w:rsid w:val="72244509"/>
    <w:rsid w:val="7257550A"/>
    <w:rsid w:val="7295639D"/>
    <w:rsid w:val="738D0482"/>
    <w:rsid w:val="73C949D2"/>
    <w:rsid w:val="741F118A"/>
    <w:rsid w:val="74353FDB"/>
    <w:rsid w:val="7440455A"/>
    <w:rsid w:val="744D6167"/>
    <w:rsid w:val="74603D96"/>
    <w:rsid w:val="747D6817"/>
    <w:rsid w:val="74C41274"/>
    <w:rsid w:val="74D26BA3"/>
    <w:rsid w:val="75103FC3"/>
    <w:rsid w:val="75326D43"/>
    <w:rsid w:val="755E250A"/>
    <w:rsid w:val="76087F34"/>
    <w:rsid w:val="76154337"/>
    <w:rsid w:val="76255140"/>
    <w:rsid w:val="765D5C4A"/>
    <w:rsid w:val="76815120"/>
    <w:rsid w:val="770F7FA7"/>
    <w:rsid w:val="771D6DEC"/>
    <w:rsid w:val="77B051C5"/>
    <w:rsid w:val="77C43D0E"/>
    <w:rsid w:val="78034460"/>
    <w:rsid w:val="780F6675"/>
    <w:rsid w:val="78246F48"/>
    <w:rsid w:val="795A450E"/>
    <w:rsid w:val="796C6337"/>
    <w:rsid w:val="797A0059"/>
    <w:rsid w:val="79F1795C"/>
    <w:rsid w:val="7A677375"/>
    <w:rsid w:val="7A684775"/>
    <w:rsid w:val="7A8D24C3"/>
    <w:rsid w:val="7AD75126"/>
    <w:rsid w:val="7B5D0361"/>
    <w:rsid w:val="7BB5571A"/>
    <w:rsid w:val="7BF06F0C"/>
    <w:rsid w:val="7C626F52"/>
    <w:rsid w:val="7CAD2223"/>
    <w:rsid w:val="7CFB7827"/>
    <w:rsid w:val="7D143AF2"/>
    <w:rsid w:val="7D191B90"/>
    <w:rsid w:val="7D2554B8"/>
    <w:rsid w:val="7D2E529A"/>
    <w:rsid w:val="7D553B82"/>
    <w:rsid w:val="7D5D53F7"/>
    <w:rsid w:val="7D965B8B"/>
    <w:rsid w:val="7DA71A21"/>
    <w:rsid w:val="7DE22218"/>
    <w:rsid w:val="7E5430BD"/>
    <w:rsid w:val="7ECB75DD"/>
    <w:rsid w:val="7ED76B3A"/>
    <w:rsid w:val="7F311A5E"/>
    <w:rsid w:val="7F4C5676"/>
    <w:rsid w:val="7F803A26"/>
    <w:rsid w:val="7FE2500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39F"/>
    <w:pPr>
      <w:widowControl w:val="0"/>
      <w:jc w:val="both"/>
    </w:pPr>
    <w:rPr>
      <w:rFonts w:ascii="Calibri" w:hAnsi="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0339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A0339F"/>
    <w:rPr>
      <w:rFonts w:ascii="Calibri" w:eastAsia="宋体" w:hAnsi="Calibri" w:cs="Times New Roman"/>
      <w:sz w:val="18"/>
      <w:szCs w:val="18"/>
    </w:rPr>
  </w:style>
  <w:style w:type="paragraph" w:styleId="Header">
    <w:name w:val="header"/>
    <w:basedOn w:val="Normal"/>
    <w:link w:val="HeaderChar"/>
    <w:uiPriority w:val="99"/>
    <w:rsid w:val="00A0339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A0339F"/>
    <w:rPr>
      <w:rFonts w:ascii="Calibri" w:eastAsia="宋体" w:hAnsi="Calibri" w:cs="Times New Roman"/>
      <w:sz w:val="18"/>
      <w:szCs w:val="18"/>
    </w:rPr>
  </w:style>
  <w:style w:type="table" w:styleId="TableGrid">
    <w:name w:val="Table Grid"/>
    <w:basedOn w:val="TableNormal"/>
    <w:uiPriority w:val="99"/>
    <w:rsid w:val="00A0339F"/>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31">
    <w:name w:val="font31"/>
    <w:basedOn w:val="DefaultParagraphFont"/>
    <w:uiPriority w:val="99"/>
    <w:rsid w:val="00A0339F"/>
    <w:rPr>
      <w:rFonts w:ascii="宋体" w:eastAsia="宋体" w:hAnsi="宋体" w:cs="宋体"/>
      <w:color w:val="000000"/>
      <w:sz w:val="21"/>
      <w:szCs w:val="21"/>
      <w:u w:val="none"/>
    </w:rPr>
  </w:style>
  <w:style w:type="character" w:customStyle="1" w:styleId="font11">
    <w:name w:val="font11"/>
    <w:basedOn w:val="DefaultParagraphFont"/>
    <w:uiPriority w:val="99"/>
    <w:rsid w:val="00A0339F"/>
    <w:rPr>
      <w:rFonts w:ascii="Calibri" w:hAnsi="Calibri" w:cs="Calibri"/>
      <w:color w:val="000000"/>
      <w:sz w:val="21"/>
      <w:szCs w:val="21"/>
      <w:u w:val="none"/>
    </w:rPr>
  </w:style>
  <w:style w:type="paragraph" w:customStyle="1" w:styleId="ListParagraph1">
    <w:name w:val="List Paragraph1"/>
    <w:basedOn w:val="Normal"/>
    <w:uiPriority w:val="99"/>
    <w:rsid w:val="00A0339F"/>
    <w:pPr>
      <w:ind w:firstLineChars="200" w:firstLine="420"/>
    </w:pPr>
  </w:style>
  <w:style w:type="character" w:customStyle="1" w:styleId="PlainTextChar1">
    <w:name w:val="Plain Text Char1"/>
    <w:uiPriority w:val="99"/>
    <w:locked/>
    <w:rsid w:val="002D3189"/>
    <w:rPr>
      <w:rFonts w:ascii="宋体" w:eastAsia="宋体" w:hAnsi="Courier New"/>
      <w:sz w:val="21"/>
    </w:rPr>
  </w:style>
  <w:style w:type="paragraph" w:styleId="PlainText">
    <w:name w:val="Plain Text"/>
    <w:basedOn w:val="Normal"/>
    <w:link w:val="PlainTextChar"/>
    <w:uiPriority w:val="99"/>
    <w:rsid w:val="002D3189"/>
    <w:rPr>
      <w:rFonts w:ascii="宋体" w:hAnsi="Courier New"/>
      <w:kern w:val="0"/>
      <w:szCs w:val="21"/>
    </w:rPr>
  </w:style>
  <w:style w:type="character" w:customStyle="1" w:styleId="PlainTextChar">
    <w:name w:val="Plain Text Char"/>
    <w:basedOn w:val="DefaultParagraphFont"/>
    <w:link w:val="PlainText"/>
    <w:uiPriority w:val="99"/>
    <w:semiHidden/>
    <w:locked/>
    <w:rsid w:val="00A21DF7"/>
    <w:rPr>
      <w:rFonts w:ascii="宋体" w:hAnsi="Courier New" w:cs="Courier New"/>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43</TotalTime>
  <Pages>14</Pages>
  <Words>696</Words>
  <Characters>3971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XiaZaiMa.COM</cp:lastModifiedBy>
  <cp:revision>122</cp:revision>
  <cp:lastPrinted>2017-05-27T11:14:00Z</cp:lastPrinted>
  <dcterms:created xsi:type="dcterms:W3CDTF">2017-04-29T10:18:00Z</dcterms:created>
  <dcterms:modified xsi:type="dcterms:W3CDTF">2017-12-11T01:27:00Z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