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BD" w:rsidRDefault="00DA67BD" w:rsidP="00784B40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A67BD" w:rsidRDefault="00DA67BD" w:rsidP="00784B40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A67BD" w:rsidRDefault="00DA67BD" w:rsidP="00784B40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A67BD" w:rsidRDefault="00DA67BD" w:rsidP="00784B40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A67BD" w:rsidRPr="00552FF0" w:rsidRDefault="00DA67BD" w:rsidP="00784B40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552FF0">
        <w:rPr>
          <w:rFonts w:ascii="仿宋" w:eastAsia="仿宋" w:hAnsi="仿宋" w:hint="eastAsia"/>
          <w:sz w:val="32"/>
          <w:szCs w:val="32"/>
        </w:rPr>
        <w:t>指</w:t>
      </w:r>
      <w:r w:rsidRPr="00552FF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16</w:t>
      </w:r>
      <w:r w:rsidRPr="00552FF0">
        <w:rPr>
          <w:rFonts w:ascii="仿宋" w:eastAsia="仿宋" w:hAnsi="仿宋" w:hint="eastAsia"/>
          <w:sz w:val="32"/>
          <w:szCs w:val="32"/>
        </w:rPr>
        <w:t>号</w:t>
      </w:r>
    </w:p>
    <w:p w:rsidR="00DA67BD" w:rsidRPr="00CD3AA5" w:rsidRDefault="00DA67BD" w:rsidP="00784B40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DA67BD" w:rsidRPr="00B617FD" w:rsidRDefault="00DA67BD" w:rsidP="009D3B50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B617FD">
        <w:rPr>
          <w:rFonts w:ascii="宋体" w:hAnsi="宋体" w:hint="eastAsia"/>
          <w:b/>
          <w:sz w:val="44"/>
          <w:szCs w:val="44"/>
        </w:rPr>
        <w:t>临湘市财政局关于下达</w:t>
      </w:r>
      <w:r w:rsidRPr="00B617FD">
        <w:rPr>
          <w:rFonts w:ascii="宋体" w:hAnsi="宋体"/>
          <w:b/>
          <w:sz w:val="44"/>
          <w:szCs w:val="44"/>
        </w:rPr>
        <w:t>2020</w:t>
      </w:r>
      <w:r w:rsidRPr="00B617FD">
        <w:rPr>
          <w:rFonts w:ascii="宋体" w:hAnsi="宋体" w:hint="eastAsia"/>
          <w:b/>
          <w:sz w:val="44"/>
          <w:szCs w:val="44"/>
        </w:rPr>
        <w:t>年就业补助资金的通知</w:t>
      </w:r>
      <w:bookmarkStart w:id="0" w:name="_GoBack"/>
      <w:bookmarkEnd w:id="0"/>
    </w:p>
    <w:p w:rsidR="00DA67BD" w:rsidRDefault="00DA67BD">
      <w:pPr>
        <w:jc w:val="left"/>
        <w:rPr>
          <w:rFonts w:ascii="仿宋_GB2312" w:eastAsia="仿宋_GB2312"/>
          <w:sz w:val="32"/>
          <w:szCs w:val="32"/>
        </w:rPr>
      </w:pPr>
    </w:p>
    <w:p w:rsidR="00DA67BD" w:rsidRPr="00552FF0" w:rsidRDefault="00DA67BD">
      <w:pPr>
        <w:jc w:val="lef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就业服务中心</w:t>
      </w:r>
      <w:r w:rsidRPr="00552FF0">
        <w:rPr>
          <w:rFonts w:ascii="仿宋" w:eastAsia="仿宋" w:hAnsi="仿宋" w:hint="eastAsia"/>
          <w:sz w:val="32"/>
          <w:szCs w:val="32"/>
        </w:rPr>
        <w:t>：</w:t>
      </w:r>
    </w:p>
    <w:p w:rsidR="00DA67BD" w:rsidRPr="00552FF0" w:rsidRDefault="00DA67BD" w:rsidP="00784B40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根据《湖南省财政厅</w:t>
      </w:r>
      <w:r w:rsidRPr="00552FF0">
        <w:rPr>
          <w:rFonts w:ascii="仿宋" w:eastAsia="仿宋" w:hAnsi="仿宋"/>
          <w:sz w:val="32"/>
          <w:szCs w:val="32"/>
        </w:rPr>
        <w:t xml:space="preserve">  </w:t>
      </w:r>
      <w:r w:rsidRPr="00552FF0">
        <w:rPr>
          <w:rFonts w:ascii="仿宋" w:eastAsia="仿宋" w:hAnsi="仿宋" w:hint="eastAsia"/>
          <w:sz w:val="32"/>
          <w:szCs w:val="32"/>
        </w:rPr>
        <w:t>湖南省人力资源和社会保障厅关于下达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年就业补助资金的通知》（湘财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552FF0">
        <w:rPr>
          <w:rFonts w:ascii="仿宋" w:eastAsia="仿宋" w:hAnsi="仿宋"/>
          <w:sz w:val="32"/>
          <w:szCs w:val="32"/>
        </w:rPr>
        <w:t>[</w:t>
      </w:r>
      <w:r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38</w:t>
      </w:r>
      <w:r w:rsidRPr="00552FF0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年就业补助资金的经费预算</w:t>
      </w:r>
      <w:r>
        <w:rPr>
          <w:rFonts w:ascii="仿宋" w:eastAsia="仿宋" w:hAnsi="仿宋"/>
          <w:sz w:val="32"/>
          <w:szCs w:val="32"/>
        </w:rPr>
        <w:t>2</w:t>
      </w:r>
      <w:r w:rsidRPr="00552FF0">
        <w:rPr>
          <w:rFonts w:ascii="仿宋" w:eastAsia="仿宋" w:hAnsi="仿宋" w:hint="eastAsia"/>
          <w:sz w:val="32"/>
          <w:szCs w:val="32"/>
        </w:rPr>
        <w:t>万元，此款列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552FF0">
        <w:rPr>
          <w:rFonts w:ascii="仿宋" w:eastAsia="仿宋" w:hAnsi="仿宋"/>
          <w:sz w:val="32"/>
          <w:szCs w:val="32"/>
        </w:rPr>
        <w:t>20807</w:t>
      </w:r>
      <w:r>
        <w:rPr>
          <w:rFonts w:ascii="仿宋" w:eastAsia="仿宋" w:hAnsi="仿宋"/>
          <w:sz w:val="32"/>
          <w:szCs w:val="32"/>
        </w:rPr>
        <w:t>01</w:t>
      </w:r>
      <w:r>
        <w:rPr>
          <w:rFonts w:ascii="仿宋" w:eastAsia="仿宋" w:hAnsi="仿宋" w:hint="eastAsia"/>
          <w:sz w:val="32"/>
          <w:szCs w:val="32"/>
        </w:rPr>
        <w:t>就业创业服务补贴</w:t>
      </w:r>
      <w:r w:rsidRPr="00552FF0">
        <w:rPr>
          <w:rFonts w:ascii="仿宋" w:eastAsia="仿宋" w:hAnsi="仿宋" w:hint="eastAsia"/>
          <w:sz w:val="32"/>
          <w:szCs w:val="32"/>
        </w:rPr>
        <w:t>”，政府预算支出经济分类科目“</w:t>
      </w:r>
      <w:r w:rsidRPr="00552FF0">
        <w:rPr>
          <w:rFonts w:ascii="仿宋" w:eastAsia="仿宋" w:hAnsi="仿宋"/>
          <w:sz w:val="32"/>
          <w:szCs w:val="32"/>
        </w:rPr>
        <w:t>50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机关商品和服务支出</w:t>
      </w:r>
      <w:r w:rsidRPr="00552FF0">
        <w:rPr>
          <w:rFonts w:ascii="仿宋" w:eastAsia="仿宋" w:hAnsi="仿宋" w:hint="eastAsia"/>
          <w:sz w:val="32"/>
          <w:szCs w:val="32"/>
        </w:rPr>
        <w:t>”。</w:t>
      </w:r>
    </w:p>
    <w:p w:rsidR="00DA67BD" w:rsidRPr="00552FF0" w:rsidRDefault="00DA67BD" w:rsidP="00784B40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DA67BD" w:rsidRPr="00552FF0" w:rsidRDefault="00DA67BD" w:rsidP="00784B40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附：</w:t>
      </w:r>
      <w:r w:rsidRPr="00552FF0">
        <w:rPr>
          <w:rFonts w:ascii="仿宋" w:eastAsia="仿宋" w:hAnsi="仿宋"/>
          <w:sz w:val="32"/>
          <w:szCs w:val="32"/>
        </w:rPr>
        <w:t xml:space="preserve"> 2020</w:t>
      </w:r>
      <w:r w:rsidRPr="00552FF0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部分</w:t>
      </w:r>
      <w:r w:rsidRPr="00552FF0">
        <w:rPr>
          <w:rFonts w:ascii="仿宋" w:eastAsia="仿宋" w:hAnsi="仿宋" w:hint="eastAsia"/>
          <w:sz w:val="32"/>
          <w:szCs w:val="32"/>
        </w:rPr>
        <w:t>就业补助</w:t>
      </w:r>
      <w:r>
        <w:rPr>
          <w:rFonts w:ascii="仿宋" w:eastAsia="仿宋" w:hAnsi="仿宋" w:hint="eastAsia"/>
          <w:sz w:val="32"/>
          <w:szCs w:val="32"/>
        </w:rPr>
        <w:t>项目</w:t>
      </w:r>
      <w:r w:rsidRPr="00552FF0">
        <w:rPr>
          <w:rFonts w:ascii="仿宋" w:eastAsia="仿宋" w:hAnsi="仿宋" w:hint="eastAsia"/>
          <w:sz w:val="32"/>
          <w:szCs w:val="32"/>
        </w:rPr>
        <w:t>资金分配表</w:t>
      </w:r>
      <w:r w:rsidRPr="00552FF0">
        <w:rPr>
          <w:rFonts w:ascii="仿宋" w:eastAsia="仿宋" w:hAnsi="仿宋"/>
          <w:sz w:val="32"/>
          <w:szCs w:val="32"/>
        </w:rPr>
        <w:t xml:space="preserve">                               </w:t>
      </w:r>
    </w:p>
    <w:p w:rsidR="00DA67BD" w:rsidRDefault="00DA67BD" w:rsidP="00784B40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DA67BD" w:rsidRPr="00552FF0" w:rsidRDefault="00DA67BD" w:rsidP="00784B40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DA67BD" w:rsidRPr="00552FF0" w:rsidRDefault="00DA67BD">
      <w:pPr>
        <w:jc w:val="center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552FF0">
        <w:rPr>
          <w:rFonts w:ascii="仿宋" w:eastAsia="仿宋" w:hAnsi="仿宋" w:hint="eastAsia"/>
          <w:sz w:val="32"/>
          <w:szCs w:val="32"/>
        </w:rPr>
        <w:t>临湘市财政局</w:t>
      </w:r>
    </w:p>
    <w:p w:rsidR="00DA67BD" w:rsidRPr="0080112B" w:rsidRDefault="00DA67BD" w:rsidP="0080112B">
      <w:pPr>
        <w:jc w:val="center"/>
        <w:rPr>
          <w:rFonts w:ascii="仿宋_GB2312" w:eastAsia="仿宋_GB2312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6"/>
          <w:attr w:name="Year" w:val="2020"/>
        </w:smartTagPr>
        <w:r w:rsidRPr="00552FF0">
          <w:rPr>
            <w:rFonts w:ascii="仿宋" w:eastAsia="仿宋" w:hAnsi="仿宋"/>
            <w:sz w:val="32"/>
            <w:szCs w:val="32"/>
          </w:rPr>
          <w:t>2020</w:t>
        </w:r>
        <w:r w:rsidRPr="00552FF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6</w:t>
        </w:r>
        <w:r w:rsidRPr="00552FF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28</w:t>
        </w:r>
        <w:r w:rsidRPr="00552FF0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552FF0">
        <w:rPr>
          <w:rFonts w:ascii="仿宋" w:eastAsia="仿宋" w:hAnsi="仿宋"/>
          <w:sz w:val="32"/>
          <w:szCs w:val="32"/>
        </w:rPr>
        <w:t xml:space="preserve"> </w:t>
      </w:r>
    </w:p>
    <w:sectPr w:rsidR="00DA67BD" w:rsidRPr="0080112B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35C9"/>
    <w:rsid w:val="00041C2A"/>
    <w:rsid w:val="00053A12"/>
    <w:rsid w:val="0006474E"/>
    <w:rsid w:val="000A61CC"/>
    <w:rsid w:val="000C354C"/>
    <w:rsid w:val="00132359"/>
    <w:rsid w:val="00146F51"/>
    <w:rsid w:val="00180EED"/>
    <w:rsid w:val="001A4D36"/>
    <w:rsid w:val="002530D7"/>
    <w:rsid w:val="002C33DA"/>
    <w:rsid w:val="002D433D"/>
    <w:rsid w:val="00305E54"/>
    <w:rsid w:val="00335666"/>
    <w:rsid w:val="003469B6"/>
    <w:rsid w:val="003513D7"/>
    <w:rsid w:val="00415F3D"/>
    <w:rsid w:val="00552FF0"/>
    <w:rsid w:val="00585654"/>
    <w:rsid w:val="005C4CE2"/>
    <w:rsid w:val="00691F05"/>
    <w:rsid w:val="006C6EA0"/>
    <w:rsid w:val="006F05D5"/>
    <w:rsid w:val="006F20B2"/>
    <w:rsid w:val="007451D9"/>
    <w:rsid w:val="0078260D"/>
    <w:rsid w:val="00784B40"/>
    <w:rsid w:val="0079126E"/>
    <w:rsid w:val="007F1A2F"/>
    <w:rsid w:val="0080112B"/>
    <w:rsid w:val="00812472"/>
    <w:rsid w:val="008444E9"/>
    <w:rsid w:val="0085123C"/>
    <w:rsid w:val="00864695"/>
    <w:rsid w:val="008672ED"/>
    <w:rsid w:val="008979BE"/>
    <w:rsid w:val="008E42EF"/>
    <w:rsid w:val="00965CA0"/>
    <w:rsid w:val="009D3B50"/>
    <w:rsid w:val="009E2959"/>
    <w:rsid w:val="009F5F76"/>
    <w:rsid w:val="00A263B9"/>
    <w:rsid w:val="00A50FBE"/>
    <w:rsid w:val="00A76712"/>
    <w:rsid w:val="00AA1612"/>
    <w:rsid w:val="00AF3B90"/>
    <w:rsid w:val="00B17512"/>
    <w:rsid w:val="00B617FD"/>
    <w:rsid w:val="00B70FEC"/>
    <w:rsid w:val="00B86268"/>
    <w:rsid w:val="00BF6382"/>
    <w:rsid w:val="00BF7BEC"/>
    <w:rsid w:val="00C6709C"/>
    <w:rsid w:val="00C86A3B"/>
    <w:rsid w:val="00CD3AA5"/>
    <w:rsid w:val="00CF7E64"/>
    <w:rsid w:val="00D072D9"/>
    <w:rsid w:val="00D141CE"/>
    <w:rsid w:val="00D47564"/>
    <w:rsid w:val="00DA67BD"/>
    <w:rsid w:val="00E172DB"/>
    <w:rsid w:val="00E73524"/>
    <w:rsid w:val="00E9423C"/>
    <w:rsid w:val="00EC683E"/>
    <w:rsid w:val="00F10D2F"/>
    <w:rsid w:val="00F43423"/>
    <w:rsid w:val="00F55FF9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1</Pages>
  <Words>52</Words>
  <Characters>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17</cp:revision>
  <cp:lastPrinted>2020-06-28T01:45:00Z</cp:lastPrinted>
  <dcterms:created xsi:type="dcterms:W3CDTF">2020-01-05T02:24:00Z</dcterms:created>
  <dcterms:modified xsi:type="dcterms:W3CDTF">2020-06-28T01:46:00Z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