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BB8" w:rsidRDefault="00806BB8" w:rsidP="00E7493B">
      <w:pPr>
        <w:ind w:left="31680" w:hangingChars="2800" w:firstLine="31680"/>
        <w:jc w:val="right"/>
        <w:rPr>
          <w:rFonts w:ascii="仿宋_GB2312" w:eastAsia="仿宋_GB2312"/>
          <w:sz w:val="36"/>
          <w:szCs w:val="36"/>
        </w:rPr>
      </w:pPr>
    </w:p>
    <w:p w:rsidR="00806BB8" w:rsidRDefault="00806BB8" w:rsidP="00E7493B">
      <w:pPr>
        <w:ind w:left="31680" w:hangingChars="2800" w:firstLine="31680"/>
        <w:jc w:val="right"/>
        <w:rPr>
          <w:rFonts w:ascii="仿宋_GB2312" w:eastAsia="仿宋_GB2312"/>
          <w:sz w:val="36"/>
          <w:szCs w:val="36"/>
        </w:rPr>
      </w:pPr>
    </w:p>
    <w:p w:rsidR="00806BB8" w:rsidRDefault="00806BB8" w:rsidP="00E7493B">
      <w:pPr>
        <w:ind w:left="31680" w:hangingChars="2800" w:firstLine="31680"/>
        <w:jc w:val="right"/>
        <w:rPr>
          <w:rFonts w:ascii="仿宋_GB2312" w:eastAsia="仿宋_GB2312"/>
          <w:sz w:val="36"/>
          <w:szCs w:val="36"/>
        </w:rPr>
      </w:pPr>
    </w:p>
    <w:p w:rsidR="00806BB8" w:rsidRDefault="00806BB8" w:rsidP="00E7493B">
      <w:pPr>
        <w:ind w:left="31680" w:hangingChars="2800" w:firstLine="31680"/>
        <w:jc w:val="right"/>
        <w:rPr>
          <w:rFonts w:ascii="仿宋_GB2312" w:eastAsia="仿宋_GB2312"/>
          <w:sz w:val="36"/>
          <w:szCs w:val="36"/>
        </w:rPr>
      </w:pPr>
    </w:p>
    <w:p w:rsidR="00806BB8" w:rsidRPr="00552FF0" w:rsidRDefault="00806BB8" w:rsidP="00E7493B">
      <w:pPr>
        <w:ind w:left="31680" w:hangingChars="2800" w:firstLine="31680"/>
        <w:jc w:val="right"/>
        <w:rPr>
          <w:rFonts w:ascii="仿宋" w:eastAsia="仿宋" w:hAnsi="仿宋"/>
          <w:sz w:val="32"/>
          <w:szCs w:val="32"/>
        </w:rPr>
      </w:pPr>
      <w:r w:rsidRPr="00552FF0">
        <w:rPr>
          <w:rFonts w:ascii="仿宋" w:eastAsia="仿宋" w:hAnsi="仿宋" w:hint="eastAsia"/>
          <w:sz w:val="32"/>
          <w:szCs w:val="32"/>
        </w:rPr>
        <w:t>临财预指</w:t>
      </w:r>
      <w:r w:rsidRPr="00552FF0">
        <w:rPr>
          <w:rFonts w:ascii="仿宋" w:eastAsia="仿宋" w:hAnsi="仿宋"/>
          <w:sz w:val="32"/>
          <w:szCs w:val="32"/>
        </w:rPr>
        <w:t>[2020]</w:t>
      </w:r>
      <w:r>
        <w:rPr>
          <w:rFonts w:ascii="仿宋" w:eastAsia="仿宋" w:hAnsi="仿宋"/>
          <w:sz w:val="32"/>
          <w:szCs w:val="32"/>
        </w:rPr>
        <w:t>193</w:t>
      </w:r>
      <w:r w:rsidRPr="00552FF0">
        <w:rPr>
          <w:rFonts w:ascii="仿宋" w:eastAsia="仿宋" w:hAnsi="仿宋" w:hint="eastAsia"/>
          <w:sz w:val="32"/>
          <w:szCs w:val="32"/>
        </w:rPr>
        <w:t>号</w:t>
      </w:r>
    </w:p>
    <w:p w:rsidR="00806BB8" w:rsidRPr="00CD3AA5" w:rsidRDefault="00806BB8" w:rsidP="00E7493B">
      <w:pPr>
        <w:ind w:left="31680" w:hangingChars="2800" w:firstLine="31680"/>
        <w:jc w:val="right"/>
        <w:rPr>
          <w:rFonts w:ascii="仿宋_GB2312" w:eastAsia="仿宋_GB2312"/>
          <w:sz w:val="32"/>
          <w:szCs w:val="32"/>
        </w:rPr>
      </w:pPr>
    </w:p>
    <w:p w:rsidR="00806BB8" w:rsidRPr="00E7493B" w:rsidRDefault="00806BB8" w:rsidP="00E7493B">
      <w:pPr>
        <w:spacing w:line="600" w:lineRule="exact"/>
        <w:jc w:val="center"/>
        <w:rPr>
          <w:rFonts w:ascii="宋体"/>
          <w:b/>
          <w:sz w:val="44"/>
          <w:szCs w:val="44"/>
        </w:rPr>
      </w:pPr>
      <w:r w:rsidRPr="00B617FD">
        <w:rPr>
          <w:rFonts w:ascii="宋体" w:hAnsi="宋体" w:hint="eastAsia"/>
          <w:b/>
          <w:sz w:val="44"/>
          <w:szCs w:val="44"/>
        </w:rPr>
        <w:t>临湘市财政局</w:t>
      </w:r>
      <w:r w:rsidRPr="00E7493B">
        <w:rPr>
          <w:rFonts w:ascii="宋体" w:hAnsi="宋体" w:hint="eastAsia"/>
          <w:b/>
          <w:sz w:val="44"/>
          <w:szCs w:val="44"/>
        </w:rPr>
        <w:t>关于下达</w:t>
      </w:r>
      <w:r w:rsidRPr="00E7493B">
        <w:rPr>
          <w:rFonts w:ascii="宋体" w:hAnsi="宋体"/>
          <w:b/>
          <w:sz w:val="44"/>
          <w:szCs w:val="44"/>
        </w:rPr>
        <w:t>2020</w:t>
      </w:r>
      <w:r w:rsidRPr="00E7493B">
        <w:rPr>
          <w:rFonts w:ascii="宋体" w:hAnsi="宋体" w:hint="eastAsia"/>
          <w:b/>
          <w:sz w:val="44"/>
          <w:szCs w:val="44"/>
        </w:rPr>
        <w:t>年基本公共卫生服务中央和省级财政第二批补助资金的通知</w:t>
      </w:r>
    </w:p>
    <w:p w:rsidR="00806BB8" w:rsidRPr="00552FF0" w:rsidRDefault="00806BB8">
      <w:pPr>
        <w:jc w:val="left"/>
        <w:rPr>
          <w:rFonts w:ascii="仿宋" w:eastAsia="仿宋" w:hAnsi="仿宋"/>
          <w:sz w:val="32"/>
          <w:szCs w:val="32"/>
        </w:rPr>
      </w:pPr>
      <w:r w:rsidRPr="00552FF0">
        <w:rPr>
          <w:rFonts w:ascii="仿宋" w:eastAsia="仿宋" w:hAnsi="仿宋" w:hint="eastAsia"/>
          <w:sz w:val="32"/>
          <w:szCs w:val="32"/>
        </w:rPr>
        <w:t>临湘市</w:t>
      </w:r>
      <w:r>
        <w:rPr>
          <w:rFonts w:ascii="仿宋" w:eastAsia="仿宋" w:hAnsi="仿宋" w:hint="eastAsia"/>
          <w:sz w:val="32"/>
          <w:szCs w:val="32"/>
        </w:rPr>
        <w:t>卫健局</w:t>
      </w:r>
      <w:r w:rsidRPr="00552FF0">
        <w:rPr>
          <w:rFonts w:ascii="仿宋" w:eastAsia="仿宋" w:hAnsi="仿宋" w:hint="eastAsia"/>
          <w:sz w:val="32"/>
          <w:szCs w:val="32"/>
        </w:rPr>
        <w:t>：</w:t>
      </w:r>
    </w:p>
    <w:p w:rsidR="00806BB8" w:rsidRPr="00552FF0" w:rsidRDefault="00806BB8" w:rsidP="00E7493B">
      <w:pPr>
        <w:ind w:firstLineChars="200" w:firstLine="31680"/>
        <w:rPr>
          <w:rFonts w:ascii="仿宋" w:eastAsia="仿宋" w:hAnsi="仿宋"/>
          <w:sz w:val="32"/>
          <w:szCs w:val="32"/>
        </w:rPr>
      </w:pPr>
      <w:r w:rsidRPr="00552FF0">
        <w:rPr>
          <w:rFonts w:ascii="仿宋" w:eastAsia="仿宋" w:hAnsi="仿宋" w:hint="eastAsia"/>
          <w:sz w:val="32"/>
          <w:szCs w:val="32"/>
        </w:rPr>
        <w:t>根据《湖南省财政厅</w:t>
      </w:r>
      <w:r w:rsidRPr="00E7493B">
        <w:rPr>
          <w:rFonts w:ascii="仿宋" w:eastAsia="仿宋" w:hAnsi="仿宋" w:hint="eastAsia"/>
          <w:sz w:val="32"/>
          <w:szCs w:val="32"/>
        </w:rPr>
        <w:t>关于下达</w:t>
      </w:r>
      <w:r w:rsidRPr="00E7493B">
        <w:rPr>
          <w:rFonts w:ascii="仿宋" w:eastAsia="仿宋" w:hAnsi="仿宋"/>
          <w:sz w:val="32"/>
          <w:szCs w:val="32"/>
        </w:rPr>
        <w:t>2020</w:t>
      </w:r>
      <w:r w:rsidRPr="00E7493B">
        <w:rPr>
          <w:rFonts w:ascii="仿宋" w:eastAsia="仿宋" w:hAnsi="仿宋" w:hint="eastAsia"/>
          <w:sz w:val="32"/>
          <w:szCs w:val="32"/>
        </w:rPr>
        <w:t>年基本公共卫生服务中央和省级财政第二批补助资金的通知</w:t>
      </w:r>
      <w:r w:rsidRPr="00552FF0">
        <w:rPr>
          <w:rFonts w:ascii="仿宋" w:eastAsia="仿宋" w:hAnsi="仿宋" w:hint="eastAsia"/>
          <w:sz w:val="32"/>
          <w:szCs w:val="32"/>
        </w:rPr>
        <w:t>》（湘财预</w:t>
      </w:r>
      <w:r w:rsidRPr="00552FF0">
        <w:rPr>
          <w:rFonts w:ascii="仿宋" w:eastAsia="仿宋" w:hAnsi="仿宋"/>
          <w:sz w:val="32"/>
          <w:szCs w:val="32"/>
        </w:rPr>
        <w:t>[20</w:t>
      </w:r>
      <w:r>
        <w:rPr>
          <w:rFonts w:ascii="仿宋" w:eastAsia="仿宋" w:hAnsi="仿宋"/>
          <w:sz w:val="32"/>
          <w:szCs w:val="32"/>
        </w:rPr>
        <w:t>20</w:t>
      </w:r>
      <w:r w:rsidRPr="00552FF0">
        <w:rPr>
          <w:rFonts w:ascii="仿宋" w:eastAsia="仿宋" w:hAnsi="仿宋"/>
          <w:sz w:val="32"/>
          <w:szCs w:val="32"/>
        </w:rPr>
        <w:t>]</w:t>
      </w:r>
      <w:r>
        <w:rPr>
          <w:rFonts w:ascii="仿宋" w:eastAsia="仿宋" w:hAnsi="仿宋"/>
          <w:sz w:val="32"/>
          <w:szCs w:val="32"/>
        </w:rPr>
        <w:t>259</w:t>
      </w:r>
      <w:r w:rsidRPr="00552FF0">
        <w:rPr>
          <w:rFonts w:ascii="仿宋" w:eastAsia="仿宋" w:hAnsi="仿宋" w:hint="eastAsia"/>
          <w:sz w:val="32"/>
          <w:szCs w:val="32"/>
        </w:rPr>
        <w:t>号）文件，现下达你单位</w:t>
      </w:r>
      <w:r>
        <w:rPr>
          <w:rFonts w:ascii="仿宋" w:eastAsia="仿宋" w:hAnsi="仿宋" w:hint="eastAsia"/>
          <w:sz w:val="32"/>
          <w:szCs w:val="32"/>
        </w:rPr>
        <w:t>基本公共卫生服务中央考核奖励及省级财政第二批补助资金</w:t>
      </w:r>
      <w:r w:rsidRPr="00552FF0">
        <w:rPr>
          <w:rFonts w:ascii="仿宋" w:eastAsia="仿宋" w:hAnsi="仿宋" w:hint="eastAsia"/>
          <w:sz w:val="32"/>
          <w:szCs w:val="32"/>
        </w:rPr>
        <w:t>的经费预算</w:t>
      </w:r>
      <w:r>
        <w:rPr>
          <w:rFonts w:ascii="仿宋" w:eastAsia="仿宋" w:hAnsi="仿宋"/>
          <w:sz w:val="32"/>
          <w:szCs w:val="32"/>
        </w:rPr>
        <w:t>191.4</w:t>
      </w:r>
      <w:r w:rsidRPr="00552FF0">
        <w:rPr>
          <w:rFonts w:ascii="仿宋" w:eastAsia="仿宋" w:hAnsi="仿宋" w:hint="eastAsia"/>
          <w:sz w:val="32"/>
          <w:szCs w:val="32"/>
        </w:rPr>
        <w:t>万元，此款列</w:t>
      </w:r>
      <w:r w:rsidRPr="00552FF0">
        <w:rPr>
          <w:rFonts w:ascii="仿宋" w:eastAsia="仿宋" w:hAnsi="仿宋"/>
          <w:sz w:val="32"/>
          <w:szCs w:val="32"/>
        </w:rPr>
        <w:t>2020</w:t>
      </w:r>
      <w:r w:rsidRPr="00552FF0">
        <w:rPr>
          <w:rFonts w:ascii="仿宋" w:eastAsia="仿宋" w:hAnsi="仿宋" w:hint="eastAsia"/>
          <w:sz w:val="32"/>
          <w:szCs w:val="32"/>
        </w:rPr>
        <w:t>年政府</w:t>
      </w:r>
      <w:r>
        <w:rPr>
          <w:rFonts w:ascii="仿宋" w:eastAsia="仿宋" w:hAnsi="仿宋" w:hint="eastAsia"/>
          <w:sz w:val="32"/>
          <w:szCs w:val="32"/>
        </w:rPr>
        <w:t>收</w:t>
      </w:r>
      <w:r w:rsidRPr="00552FF0">
        <w:rPr>
          <w:rFonts w:ascii="仿宋" w:eastAsia="仿宋" w:hAnsi="仿宋" w:hint="eastAsia"/>
          <w:sz w:val="32"/>
          <w:szCs w:val="32"/>
        </w:rPr>
        <w:t>支</w:t>
      </w:r>
      <w:r>
        <w:rPr>
          <w:rFonts w:ascii="仿宋" w:eastAsia="仿宋" w:hAnsi="仿宋" w:hint="eastAsia"/>
          <w:sz w:val="32"/>
          <w:szCs w:val="32"/>
        </w:rPr>
        <w:t>类收入科目</w:t>
      </w:r>
      <w:r w:rsidRPr="00552FF0">
        <w:rPr>
          <w:rFonts w:ascii="仿宋" w:eastAsia="仿宋" w:hAnsi="仿宋"/>
          <w:sz w:val="32"/>
          <w:szCs w:val="32"/>
        </w:rPr>
        <w:t xml:space="preserve"> </w:t>
      </w:r>
      <w:r w:rsidRPr="00552FF0">
        <w:rPr>
          <w:rFonts w:ascii="仿宋" w:eastAsia="仿宋" w:hAnsi="仿宋" w:hint="eastAsia"/>
          <w:sz w:val="32"/>
          <w:szCs w:val="32"/>
        </w:rPr>
        <w:t>“</w:t>
      </w:r>
      <w:r>
        <w:rPr>
          <w:rFonts w:ascii="仿宋" w:eastAsia="仿宋" w:hAnsi="仿宋"/>
          <w:sz w:val="32"/>
          <w:szCs w:val="32"/>
        </w:rPr>
        <w:t>1100249</w:t>
      </w:r>
      <w:r>
        <w:rPr>
          <w:rFonts w:ascii="仿宋" w:eastAsia="仿宋" w:hAnsi="仿宋" w:hint="eastAsia"/>
          <w:sz w:val="32"/>
          <w:szCs w:val="32"/>
        </w:rPr>
        <w:t>卫生健康共同财政事权转移支付收入</w:t>
      </w:r>
      <w:r w:rsidRPr="00552FF0">
        <w:rPr>
          <w:rFonts w:ascii="仿宋" w:eastAsia="仿宋" w:hAnsi="仿宋" w:hint="eastAsia"/>
          <w:sz w:val="32"/>
          <w:szCs w:val="32"/>
        </w:rPr>
        <w:t>”，政府预算支出经济分类科目“</w:t>
      </w:r>
      <w:r w:rsidRPr="00552FF0">
        <w:rPr>
          <w:rFonts w:ascii="仿宋" w:eastAsia="仿宋" w:hAnsi="仿宋"/>
          <w:sz w:val="32"/>
          <w:szCs w:val="32"/>
        </w:rPr>
        <w:t>5</w:t>
      </w:r>
      <w:r>
        <w:rPr>
          <w:rFonts w:ascii="仿宋" w:eastAsia="仿宋" w:hAnsi="仿宋"/>
          <w:sz w:val="32"/>
          <w:szCs w:val="32"/>
        </w:rPr>
        <w:t>05</w:t>
      </w:r>
      <w:r>
        <w:rPr>
          <w:rFonts w:ascii="仿宋" w:eastAsia="仿宋" w:hAnsi="仿宋" w:hint="eastAsia"/>
          <w:sz w:val="32"/>
          <w:szCs w:val="32"/>
        </w:rPr>
        <w:t>对事业单位的经常性补助</w:t>
      </w:r>
      <w:r w:rsidRPr="00552FF0">
        <w:rPr>
          <w:rFonts w:ascii="仿宋" w:eastAsia="仿宋" w:hAnsi="仿宋" w:hint="eastAsia"/>
          <w:sz w:val="32"/>
          <w:szCs w:val="32"/>
        </w:rPr>
        <w:t>”。</w:t>
      </w:r>
    </w:p>
    <w:p w:rsidR="00806BB8" w:rsidRPr="00836B75" w:rsidRDefault="00806BB8" w:rsidP="00E7493B">
      <w:pPr>
        <w:ind w:firstLineChars="200" w:firstLine="31680"/>
        <w:rPr>
          <w:rFonts w:ascii="仿宋" w:eastAsia="仿宋" w:hAnsi="仿宋"/>
          <w:sz w:val="32"/>
          <w:szCs w:val="32"/>
        </w:rPr>
      </w:pPr>
    </w:p>
    <w:p w:rsidR="00806BB8" w:rsidRPr="00552FF0" w:rsidRDefault="00806BB8" w:rsidP="00E7493B">
      <w:pPr>
        <w:ind w:firstLineChars="150" w:firstLine="31680"/>
        <w:rPr>
          <w:rFonts w:ascii="仿宋" w:eastAsia="仿宋" w:hAnsi="仿宋"/>
          <w:sz w:val="32"/>
          <w:szCs w:val="32"/>
        </w:rPr>
      </w:pPr>
      <w:r w:rsidRPr="00552FF0">
        <w:rPr>
          <w:rFonts w:ascii="仿宋" w:eastAsia="仿宋" w:hAnsi="仿宋" w:hint="eastAsia"/>
          <w:sz w:val="32"/>
          <w:szCs w:val="32"/>
        </w:rPr>
        <w:t>附：</w:t>
      </w:r>
      <w:r>
        <w:rPr>
          <w:rFonts w:ascii="仿宋" w:eastAsia="仿宋" w:hAnsi="仿宋"/>
          <w:sz w:val="32"/>
          <w:szCs w:val="32"/>
        </w:rPr>
        <w:t>2020</w:t>
      </w:r>
      <w:r>
        <w:rPr>
          <w:rFonts w:ascii="仿宋" w:eastAsia="仿宋" w:hAnsi="仿宋" w:hint="eastAsia"/>
          <w:sz w:val="32"/>
          <w:szCs w:val="32"/>
        </w:rPr>
        <w:t>年基本公共卫生服务中央考核奖励及省级财政第二批补助资金安排表</w:t>
      </w:r>
      <w:r w:rsidRPr="00552FF0">
        <w:rPr>
          <w:rFonts w:ascii="仿宋" w:eastAsia="仿宋" w:hAnsi="仿宋"/>
          <w:sz w:val="32"/>
          <w:szCs w:val="32"/>
        </w:rPr>
        <w:t xml:space="preserve">                         </w:t>
      </w:r>
    </w:p>
    <w:p w:rsidR="00806BB8" w:rsidRPr="00552FF0" w:rsidRDefault="00806BB8" w:rsidP="00E7493B">
      <w:pPr>
        <w:ind w:firstLineChars="150" w:firstLine="31680"/>
        <w:rPr>
          <w:rFonts w:ascii="仿宋" w:eastAsia="仿宋" w:hAnsi="仿宋"/>
          <w:sz w:val="32"/>
          <w:szCs w:val="32"/>
        </w:rPr>
      </w:pPr>
    </w:p>
    <w:p w:rsidR="00806BB8" w:rsidRPr="00552FF0" w:rsidRDefault="00806BB8">
      <w:pPr>
        <w:jc w:val="center"/>
        <w:rPr>
          <w:rFonts w:ascii="仿宋" w:eastAsia="仿宋" w:hAnsi="仿宋"/>
          <w:sz w:val="32"/>
          <w:szCs w:val="32"/>
        </w:rPr>
      </w:pPr>
      <w:r w:rsidRPr="00552FF0">
        <w:rPr>
          <w:rFonts w:ascii="仿宋" w:eastAsia="仿宋" w:hAnsi="仿宋"/>
          <w:sz w:val="32"/>
          <w:szCs w:val="32"/>
        </w:rPr>
        <w:t xml:space="preserve">                                   </w:t>
      </w:r>
      <w:r w:rsidRPr="00552FF0">
        <w:rPr>
          <w:rFonts w:ascii="仿宋" w:eastAsia="仿宋" w:hAnsi="仿宋" w:hint="eastAsia"/>
          <w:sz w:val="32"/>
          <w:szCs w:val="32"/>
        </w:rPr>
        <w:t>临湘市财政局</w:t>
      </w:r>
    </w:p>
    <w:p w:rsidR="00806BB8" w:rsidRPr="0080112B" w:rsidRDefault="00806BB8" w:rsidP="0080112B">
      <w:pPr>
        <w:jc w:val="center"/>
        <w:rPr>
          <w:rFonts w:ascii="仿宋_GB2312" w:eastAsia="仿宋_GB2312"/>
          <w:sz w:val="32"/>
          <w:szCs w:val="32"/>
        </w:rPr>
      </w:pPr>
      <w:r w:rsidRPr="00552FF0">
        <w:rPr>
          <w:rFonts w:ascii="仿宋" w:eastAsia="仿宋" w:hAnsi="仿宋"/>
          <w:sz w:val="32"/>
          <w:szCs w:val="32"/>
        </w:rPr>
        <w:t xml:space="preserve">                                    2020</w:t>
      </w:r>
      <w:r w:rsidRPr="00552FF0">
        <w:rPr>
          <w:rFonts w:ascii="仿宋" w:eastAsia="仿宋" w:hAnsi="仿宋" w:hint="eastAsia"/>
          <w:sz w:val="32"/>
          <w:szCs w:val="32"/>
        </w:rPr>
        <w:t>年</w:t>
      </w:r>
      <w:r>
        <w:rPr>
          <w:rFonts w:ascii="仿宋" w:eastAsia="仿宋" w:hAnsi="仿宋"/>
          <w:sz w:val="32"/>
          <w:szCs w:val="32"/>
        </w:rPr>
        <w:t>10</w:t>
      </w:r>
      <w:r w:rsidRPr="00552FF0">
        <w:rPr>
          <w:rFonts w:ascii="仿宋" w:eastAsia="仿宋" w:hAnsi="仿宋" w:hint="eastAsia"/>
          <w:sz w:val="32"/>
          <w:szCs w:val="32"/>
        </w:rPr>
        <w:t>月</w:t>
      </w:r>
      <w:r>
        <w:rPr>
          <w:rFonts w:ascii="仿宋" w:eastAsia="仿宋" w:hAnsi="仿宋"/>
          <w:sz w:val="32"/>
          <w:szCs w:val="32"/>
        </w:rPr>
        <w:t>28</w:t>
      </w:r>
      <w:r w:rsidRPr="00552FF0">
        <w:rPr>
          <w:rFonts w:ascii="仿宋" w:eastAsia="仿宋" w:hAnsi="仿宋" w:hint="eastAsia"/>
          <w:sz w:val="32"/>
          <w:szCs w:val="32"/>
        </w:rPr>
        <w:t>日</w:t>
      </w:r>
      <w:r w:rsidRPr="00552FF0">
        <w:rPr>
          <w:rFonts w:ascii="仿宋" w:eastAsia="仿宋" w:hAnsi="仿宋"/>
          <w:sz w:val="32"/>
          <w:szCs w:val="32"/>
        </w:rPr>
        <w:t xml:space="preserve"> </w:t>
      </w:r>
    </w:p>
    <w:sectPr w:rsidR="00806BB8" w:rsidRPr="0080112B" w:rsidSect="00A50F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EFA2663"/>
    <w:rsid w:val="000235C9"/>
    <w:rsid w:val="00041C2A"/>
    <w:rsid w:val="00053A12"/>
    <w:rsid w:val="0006474E"/>
    <w:rsid w:val="000A0AB0"/>
    <w:rsid w:val="000A61CC"/>
    <w:rsid w:val="000C354C"/>
    <w:rsid w:val="00132359"/>
    <w:rsid w:val="00146F51"/>
    <w:rsid w:val="00180EED"/>
    <w:rsid w:val="001A4D36"/>
    <w:rsid w:val="002530D7"/>
    <w:rsid w:val="002C33DA"/>
    <w:rsid w:val="002D433D"/>
    <w:rsid w:val="00305E54"/>
    <w:rsid w:val="003469B6"/>
    <w:rsid w:val="003513D7"/>
    <w:rsid w:val="00415F3D"/>
    <w:rsid w:val="0043282B"/>
    <w:rsid w:val="00552FF0"/>
    <w:rsid w:val="00585654"/>
    <w:rsid w:val="005C4CE2"/>
    <w:rsid w:val="0061716B"/>
    <w:rsid w:val="006527C0"/>
    <w:rsid w:val="006812F8"/>
    <w:rsid w:val="00691F05"/>
    <w:rsid w:val="006C6EA0"/>
    <w:rsid w:val="006E6898"/>
    <w:rsid w:val="006F05D5"/>
    <w:rsid w:val="006F20B2"/>
    <w:rsid w:val="00733D0D"/>
    <w:rsid w:val="007451D9"/>
    <w:rsid w:val="0078260D"/>
    <w:rsid w:val="0079126E"/>
    <w:rsid w:val="007F1A2F"/>
    <w:rsid w:val="0080112B"/>
    <w:rsid w:val="00806BB8"/>
    <w:rsid w:val="00812472"/>
    <w:rsid w:val="00836B75"/>
    <w:rsid w:val="008444E9"/>
    <w:rsid w:val="0085123C"/>
    <w:rsid w:val="00864695"/>
    <w:rsid w:val="008672ED"/>
    <w:rsid w:val="008979BE"/>
    <w:rsid w:val="008E42EF"/>
    <w:rsid w:val="008F609B"/>
    <w:rsid w:val="00965CA0"/>
    <w:rsid w:val="009725F5"/>
    <w:rsid w:val="009D3B50"/>
    <w:rsid w:val="009F5F76"/>
    <w:rsid w:val="00A50FBE"/>
    <w:rsid w:val="00A76712"/>
    <w:rsid w:val="00AA1612"/>
    <w:rsid w:val="00AC5686"/>
    <w:rsid w:val="00AF3B90"/>
    <w:rsid w:val="00B617FD"/>
    <w:rsid w:val="00B70FEC"/>
    <w:rsid w:val="00BE2A20"/>
    <w:rsid w:val="00BF7BEC"/>
    <w:rsid w:val="00C86A3B"/>
    <w:rsid w:val="00CD3AA5"/>
    <w:rsid w:val="00CF7E64"/>
    <w:rsid w:val="00D072D9"/>
    <w:rsid w:val="00D141CE"/>
    <w:rsid w:val="00D47564"/>
    <w:rsid w:val="00E04F9A"/>
    <w:rsid w:val="00E172DB"/>
    <w:rsid w:val="00E23721"/>
    <w:rsid w:val="00E73524"/>
    <w:rsid w:val="00E7493B"/>
    <w:rsid w:val="00E9423C"/>
    <w:rsid w:val="00EA40CE"/>
    <w:rsid w:val="00EB27A2"/>
    <w:rsid w:val="00EE1994"/>
    <w:rsid w:val="00F10D2F"/>
    <w:rsid w:val="00F55FF9"/>
    <w:rsid w:val="00F76DDD"/>
    <w:rsid w:val="00F96EA2"/>
    <w:rsid w:val="00FB7945"/>
    <w:rsid w:val="08C20166"/>
    <w:rsid w:val="4DE00D96"/>
    <w:rsid w:val="5C262EFB"/>
    <w:rsid w:val="5EFA2663"/>
    <w:rsid w:val="677D2338"/>
    <w:rsid w:val="6FE958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B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60</Words>
  <Characters>345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临财预指[2020]193号</dc:title>
  <dc:subject/>
  <dc:creator>无语</dc:creator>
  <cp:keywords/>
  <dc:description/>
  <cp:lastModifiedBy>微软用户</cp:lastModifiedBy>
  <cp:revision>2</cp:revision>
  <cp:lastPrinted>2020-03-04T02:28:00Z</cp:lastPrinted>
  <dcterms:created xsi:type="dcterms:W3CDTF">2020-10-28T09:00:00Z</dcterms:created>
  <dcterms:modified xsi:type="dcterms:W3CDTF">2020-10-28T09:00:00Z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