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758" w:rsidRDefault="00B33758" w:rsidP="002C4A4C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B33758" w:rsidRDefault="00B33758" w:rsidP="002C4A4C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B33758" w:rsidRDefault="00B33758" w:rsidP="002C4A4C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B33758" w:rsidRDefault="00B33758" w:rsidP="002C4A4C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B33758" w:rsidRPr="00B25037" w:rsidRDefault="00B33758" w:rsidP="002C4A4C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F261A9">
        <w:rPr>
          <w:rFonts w:ascii="仿宋" w:eastAsia="仿宋" w:hAnsi="仿宋" w:hint="eastAsia"/>
          <w:sz w:val="32"/>
          <w:szCs w:val="32"/>
        </w:rPr>
        <w:t>指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6</w:t>
      </w:r>
      <w:r w:rsidRPr="00F261A9">
        <w:rPr>
          <w:rFonts w:ascii="仿宋" w:eastAsia="仿宋" w:hAnsi="仿宋" w:hint="eastAsia"/>
          <w:sz w:val="32"/>
          <w:szCs w:val="32"/>
        </w:rPr>
        <w:t>号</w:t>
      </w:r>
    </w:p>
    <w:p w:rsidR="00B33758" w:rsidRDefault="00B33758" w:rsidP="002C4A4C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临湘市财政局关于</w:t>
      </w:r>
      <w:r w:rsidRPr="002C4A4C">
        <w:rPr>
          <w:rFonts w:ascii="宋体" w:hAnsi="宋体" w:cs="宋体" w:hint="eastAsia"/>
          <w:b/>
          <w:sz w:val="44"/>
          <w:szCs w:val="44"/>
        </w:rPr>
        <w:t>提前下达</w:t>
      </w:r>
      <w:r w:rsidRPr="002C4A4C">
        <w:rPr>
          <w:rFonts w:ascii="宋体" w:hAnsi="宋体" w:cs="宋体"/>
          <w:b/>
          <w:sz w:val="44"/>
          <w:szCs w:val="44"/>
        </w:rPr>
        <w:t>2021</w:t>
      </w:r>
      <w:r w:rsidRPr="002C4A4C">
        <w:rPr>
          <w:rFonts w:ascii="宋体" w:hAnsi="宋体" w:cs="宋体" w:hint="eastAsia"/>
          <w:b/>
          <w:sz w:val="44"/>
          <w:szCs w:val="44"/>
        </w:rPr>
        <w:t>年省补助计划生育特殊家庭住院护理补贴等项目经费的通知</w:t>
      </w:r>
    </w:p>
    <w:p w:rsidR="00B33758" w:rsidRPr="00F261A9" w:rsidRDefault="00B33758" w:rsidP="002C4A4C">
      <w:pPr>
        <w:spacing w:line="600" w:lineRule="exac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卫健局</w:t>
      </w:r>
      <w:r w:rsidRPr="00F261A9">
        <w:rPr>
          <w:rFonts w:ascii="仿宋" w:eastAsia="仿宋" w:hAnsi="仿宋" w:hint="eastAsia"/>
          <w:sz w:val="32"/>
          <w:szCs w:val="32"/>
        </w:rPr>
        <w:t>：</w:t>
      </w:r>
    </w:p>
    <w:p w:rsidR="00B33758" w:rsidRPr="002C4A4C" w:rsidRDefault="00B33758" w:rsidP="002C4A4C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根据《湖南省财政厅关于</w:t>
      </w:r>
      <w:r w:rsidRPr="00B74D52">
        <w:rPr>
          <w:rFonts w:ascii="仿宋" w:eastAsia="仿宋" w:hAnsi="仿宋" w:hint="eastAsia"/>
          <w:sz w:val="32"/>
          <w:szCs w:val="32"/>
        </w:rPr>
        <w:t>提前下达</w:t>
      </w:r>
      <w:r w:rsidRPr="00B74D52">
        <w:rPr>
          <w:rFonts w:ascii="仿宋" w:eastAsia="仿宋" w:hAnsi="仿宋"/>
          <w:sz w:val="32"/>
          <w:szCs w:val="32"/>
        </w:rPr>
        <w:t>2021</w:t>
      </w:r>
      <w:r w:rsidRPr="00B74D52">
        <w:rPr>
          <w:rFonts w:ascii="仿宋" w:eastAsia="仿宋" w:hAnsi="仿宋" w:hint="eastAsia"/>
          <w:sz w:val="32"/>
          <w:szCs w:val="32"/>
        </w:rPr>
        <w:t>年城镇独生子女父母奖励省级补助资金的通知</w:t>
      </w:r>
      <w:r w:rsidRPr="00F261A9">
        <w:rPr>
          <w:rFonts w:ascii="仿宋" w:eastAsia="仿宋" w:hAnsi="仿宋" w:hint="eastAsia"/>
          <w:sz w:val="32"/>
          <w:szCs w:val="32"/>
        </w:rPr>
        <w:t>》（湘财</w:t>
      </w:r>
      <w:r>
        <w:rPr>
          <w:rFonts w:ascii="仿宋" w:eastAsia="仿宋" w:hAnsi="仿宋" w:hint="eastAsia"/>
          <w:sz w:val="32"/>
          <w:szCs w:val="32"/>
        </w:rPr>
        <w:t>社指</w:t>
      </w:r>
      <w:r w:rsidRPr="00F261A9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127</w:t>
      </w:r>
      <w:r w:rsidRPr="00F261A9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B74D52">
        <w:rPr>
          <w:rFonts w:ascii="仿宋" w:eastAsia="仿宋" w:hAnsi="仿宋"/>
          <w:sz w:val="32"/>
          <w:szCs w:val="32"/>
        </w:rPr>
        <w:t>2021</w:t>
      </w:r>
      <w:r w:rsidRPr="00B74D52">
        <w:rPr>
          <w:rFonts w:ascii="仿宋" w:eastAsia="仿宋" w:hAnsi="仿宋" w:hint="eastAsia"/>
          <w:sz w:val="32"/>
          <w:szCs w:val="32"/>
        </w:rPr>
        <w:t>年城镇独生子女父母奖励省级补助资金</w:t>
      </w:r>
      <w:r w:rsidRPr="00F261A9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45.44</w:t>
      </w:r>
      <w:r w:rsidRPr="00F261A9">
        <w:rPr>
          <w:rFonts w:ascii="仿宋" w:eastAsia="仿宋" w:hAnsi="仿宋" w:hint="eastAsia"/>
          <w:sz w:val="32"/>
          <w:szCs w:val="32"/>
        </w:rPr>
        <w:t>万元，此款</w:t>
      </w:r>
      <w:r>
        <w:rPr>
          <w:rFonts w:ascii="仿宋" w:eastAsia="仿宋" w:hAnsi="仿宋" w:hint="eastAsia"/>
          <w:sz w:val="32"/>
          <w:szCs w:val="32"/>
        </w:rPr>
        <w:t>支出相应</w:t>
      </w:r>
      <w:r w:rsidRPr="00F261A9">
        <w:rPr>
          <w:rFonts w:ascii="仿宋" w:eastAsia="仿宋" w:hAnsi="仿宋" w:hint="eastAsia"/>
          <w:sz w:val="32"/>
          <w:szCs w:val="32"/>
        </w:rPr>
        <w:t>列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年政府支出功能分类科目</w:t>
      </w:r>
      <w:r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/>
          <w:sz w:val="32"/>
          <w:szCs w:val="32"/>
        </w:rPr>
        <w:t>2100717</w:t>
      </w:r>
      <w:r>
        <w:rPr>
          <w:rFonts w:ascii="仿宋" w:eastAsia="仿宋" w:hAnsi="仿宋" w:hint="eastAsia"/>
          <w:sz w:val="32"/>
          <w:szCs w:val="32"/>
        </w:rPr>
        <w:t>“计划生育服务”，政府预算支出经济科目列</w:t>
      </w:r>
      <w:r>
        <w:rPr>
          <w:rFonts w:ascii="仿宋" w:eastAsia="仿宋" w:hAnsi="仿宋"/>
          <w:sz w:val="32"/>
          <w:szCs w:val="32"/>
        </w:rPr>
        <w:t>502</w:t>
      </w:r>
      <w:r>
        <w:rPr>
          <w:rFonts w:ascii="仿宋" w:eastAsia="仿宋" w:hAnsi="仿宋" w:hint="eastAsia"/>
          <w:sz w:val="32"/>
          <w:szCs w:val="32"/>
        </w:rPr>
        <w:t>“机关商品和服务支出”或</w:t>
      </w:r>
      <w:r>
        <w:rPr>
          <w:rFonts w:ascii="仿宋" w:eastAsia="仿宋" w:hAnsi="仿宋"/>
          <w:sz w:val="32"/>
          <w:szCs w:val="32"/>
        </w:rPr>
        <w:t>509</w:t>
      </w:r>
      <w:r>
        <w:rPr>
          <w:rFonts w:ascii="仿宋" w:eastAsia="仿宋" w:hAnsi="仿宋" w:hint="eastAsia"/>
          <w:sz w:val="32"/>
          <w:szCs w:val="32"/>
        </w:rPr>
        <w:t>“对个人和家庭的补助”。</w:t>
      </w:r>
    </w:p>
    <w:p w:rsidR="00B33758" w:rsidRDefault="00B33758" w:rsidP="002C4A4C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附：</w:t>
      </w:r>
      <w:r w:rsidRPr="002C4A4C">
        <w:rPr>
          <w:rFonts w:ascii="仿宋" w:eastAsia="仿宋" w:hAnsi="仿宋" w:hint="eastAsia"/>
          <w:sz w:val="32"/>
          <w:szCs w:val="32"/>
        </w:rPr>
        <w:t>提前下达</w:t>
      </w:r>
      <w:r w:rsidRPr="002C4A4C">
        <w:rPr>
          <w:rFonts w:ascii="仿宋" w:eastAsia="仿宋" w:hAnsi="仿宋"/>
          <w:sz w:val="32"/>
          <w:szCs w:val="32"/>
        </w:rPr>
        <w:t>2021</w:t>
      </w:r>
      <w:r w:rsidRPr="002C4A4C">
        <w:rPr>
          <w:rFonts w:ascii="仿宋" w:eastAsia="仿宋" w:hAnsi="仿宋" w:hint="eastAsia"/>
          <w:sz w:val="32"/>
          <w:szCs w:val="32"/>
        </w:rPr>
        <w:t>年省补助计划生育特殊家庭住院护理补贴等项目资金安排表</w:t>
      </w:r>
      <w:r w:rsidRPr="00F261A9">
        <w:rPr>
          <w:rFonts w:ascii="仿宋" w:eastAsia="仿宋" w:hAnsi="仿宋"/>
          <w:sz w:val="32"/>
          <w:szCs w:val="32"/>
        </w:rPr>
        <w:t xml:space="preserve">                               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B33758" w:rsidRDefault="00B33758" w:rsidP="002C4A4C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B33758" w:rsidRDefault="00B33758" w:rsidP="002C4A4C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B33758" w:rsidRPr="00F261A9" w:rsidRDefault="00B33758" w:rsidP="002C4A4C">
      <w:pPr>
        <w:ind w:firstLineChars="19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临湘市财政局</w:t>
      </w:r>
    </w:p>
    <w:p w:rsidR="00B33758" w:rsidRPr="00F261A9" w:rsidRDefault="00B33758" w:rsidP="00FC74A7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"/>
          <w:attr w:name="Year" w:val="2021"/>
        </w:smartTagPr>
        <w:r w:rsidRPr="00F261A9">
          <w:rPr>
            <w:rFonts w:ascii="仿宋" w:eastAsia="仿宋" w:hAnsi="仿宋"/>
            <w:sz w:val="32"/>
            <w:szCs w:val="32"/>
          </w:rPr>
          <w:t>20</w:t>
        </w:r>
        <w:r>
          <w:rPr>
            <w:rFonts w:ascii="仿宋" w:eastAsia="仿宋" w:hAnsi="仿宋"/>
            <w:sz w:val="32"/>
            <w:szCs w:val="32"/>
          </w:rPr>
          <w:t>21</w:t>
        </w:r>
        <w:r w:rsidRPr="00F261A9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</w:t>
        </w:r>
        <w:r w:rsidRPr="00F261A9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13</w:t>
        </w:r>
        <w:r w:rsidRPr="00F261A9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B33758" w:rsidRPr="00F261A9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24650"/>
    <w:rsid w:val="00041C2A"/>
    <w:rsid w:val="00053A12"/>
    <w:rsid w:val="0005734B"/>
    <w:rsid w:val="00065513"/>
    <w:rsid w:val="000A6C4E"/>
    <w:rsid w:val="000C354C"/>
    <w:rsid w:val="000C5534"/>
    <w:rsid w:val="000E5445"/>
    <w:rsid w:val="000F547B"/>
    <w:rsid w:val="00104E82"/>
    <w:rsid w:val="00112111"/>
    <w:rsid w:val="00146B60"/>
    <w:rsid w:val="00146F51"/>
    <w:rsid w:val="001A4D36"/>
    <w:rsid w:val="001B5DB8"/>
    <w:rsid w:val="001C58B7"/>
    <w:rsid w:val="001F71C8"/>
    <w:rsid w:val="002034C1"/>
    <w:rsid w:val="00246C50"/>
    <w:rsid w:val="00260760"/>
    <w:rsid w:val="0026129D"/>
    <w:rsid w:val="00285096"/>
    <w:rsid w:val="002B0FDB"/>
    <w:rsid w:val="002B57ED"/>
    <w:rsid w:val="002C0355"/>
    <w:rsid w:val="002C4A4C"/>
    <w:rsid w:val="002D3E86"/>
    <w:rsid w:val="002D3F06"/>
    <w:rsid w:val="002D650E"/>
    <w:rsid w:val="002E7E0B"/>
    <w:rsid w:val="003023AD"/>
    <w:rsid w:val="00302FED"/>
    <w:rsid w:val="00305E54"/>
    <w:rsid w:val="00342080"/>
    <w:rsid w:val="003446F7"/>
    <w:rsid w:val="003469B6"/>
    <w:rsid w:val="003500D2"/>
    <w:rsid w:val="003513D7"/>
    <w:rsid w:val="00357C47"/>
    <w:rsid w:val="00360745"/>
    <w:rsid w:val="003638C9"/>
    <w:rsid w:val="003658CA"/>
    <w:rsid w:val="00383328"/>
    <w:rsid w:val="003A3485"/>
    <w:rsid w:val="003A6F8E"/>
    <w:rsid w:val="003B259D"/>
    <w:rsid w:val="003F5BE5"/>
    <w:rsid w:val="00415BBC"/>
    <w:rsid w:val="00446D3B"/>
    <w:rsid w:val="0045430A"/>
    <w:rsid w:val="004B53B7"/>
    <w:rsid w:val="004C12CE"/>
    <w:rsid w:val="00535FBA"/>
    <w:rsid w:val="00543D0D"/>
    <w:rsid w:val="005554DA"/>
    <w:rsid w:val="0059037A"/>
    <w:rsid w:val="005C3133"/>
    <w:rsid w:val="005C4719"/>
    <w:rsid w:val="005C6A2C"/>
    <w:rsid w:val="005D0E15"/>
    <w:rsid w:val="005E243D"/>
    <w:rsid w:val="005E713D"/>
    <w:rsid w:val="0061712C"/>
    <w:rsid w:val="006648E8"/>
    <w:rsid w:val="00672908"/>
    <w:rsid w:val="00691F05"/>
    <w:rsid w:val="006A3D30"/>
    <w:rsid w:val="006A7CEB"/>
    <w:rsid w:val="006E00FA"/>
    <w:rsid w:val="0071732D"/>
    <w:rsid w:val="00730ACD"/>
    <w:rsid w:val="007621E4"/>
    <w:rsid w:val="00767CAF"/>
    <w:rsid w:val="007752EC"/>
    <w:rsid w:val="00782D8D"/>
    <w:rsid w:val="0079126E"/>
    <w:rsid w:val="007B548A"/>
    <w:rsid w:val="007E32EB"/>
    <w:rsid w:val="007E67EE"/>
    <w:rsid w:val="007F2934"/>
    <w:rsid w:val="007F4797"/>
    <w:rsid w:val="007F65C3"/>
    <w:rsid w:val="00812472"/>
    <w:rsid w:val="00816557"/>
    <w:rsid w:val="008301BB"/>
    <w:rsid w:val="008444E9"/>
    <w:rsid w:val="0085123C"/>
    <w:rsid w:val="00864695"/>
    <w:rsid w:val="00877545"/>
    <w:rsid w:val="00887FC1"/>
    <w:rsid w:val="008E5C89"/>
    <w:rsid w:val="009024A6"/>
    <w:rsid w:val="00916CA1"/>
    <w:rsid w:val="009324D7"/>
    <w:rsid w:val="009333D2"/>
    <w:rsid w:val="00953A80"/>
    <w:rsid w:val="00955407"/>
    <w:rsid w:val="00971CCA"/>
    <w:rsid w:val="00991331"/>
    <w:rsid w:val="009A6E17"/>
    <w:rsid w:val="009D4CDD"/>
    <w:rsid w:val="009F5F76"/>
    <w:rsid w:val="00A25522"/>
    <w:rsid w:val="00A307C7"/>
    <w:rsid w:val="00A47D8E"/>
    <w:rsid w:val="00A50FBE"/>
    <w:rsid w:val="00A646C3"/>
    <w:rsid w:val="00A76712"/>
    <w:rsid w:val="00AA49B1"/>
    <w:rsid w:val="00AB26AF"/>
    <w:rsid w:val="00AD7FD0"/>
    <w:rsid w:val="00B00C47"/>
    <w:rsid w:val="00B13E9B"/>
    <w:rsid w:val="00B25037"/>
    <w:rsid w:val="00B33758"/>
    <w:rsid w:val="00B33B65"/>
    <w:rsid w:val="00B45FAB"/>
    <w:rsid w:val="00B5378F"/>
    <w:rsid w:val="00B62170"/>
    <w:rsid w:val="00B704F0"/>
    <w:rsid w:val="00B70FEC"/>
    <w:rsid w:val="00B73849"/>
    <w:rsid w:val="00B74D52"/>
    <w:rsid w:val="00B76E09"/>
    <w:rsid w:val="00B84153"/>
    <w:rsid w:val="00BA79ED"/>
    <w:rsid w:val="00BF04DB"/>
    <w:rsid w:val="00BF7BEC"/>
    <w:rsid w:val="00C17EA5"/>
    <w:rsid w:val="00C36B73"/>
    <w:rsid w:val="00C86A3B"/>
    <w:rsid w:val="00C92CF5"/>
    <w:rsid w:val="00CA75DB"/>
    <w:rsid w:val="00CB1D3C"/>
    <w:rsid w:val="00CD3AA5"/>
    <w:rsid w:val="00CF09FB"/>
    <w:rsid w:val="00D072D9"/>
    <w:rsid w:val="00D141CE"/>
    <w:rsid w:val="00D66E03"/>
    <w:rsid w:val="00D74936"/>
    <w:rsid w:val="00D75EBA"/>
    <w:rsid w:val="00D83170"/>
    <w:rsid w:val="00D844E2"/>
    <w:rsid w:val="00E035C5"/>
    <w:rsid w:val="00E73524"/>
    <w:rsid w:val="00E7771D"/>
    <w:rsid w:val="00E940FE"/>
    <w:rsid w:val="00E9423C"/>
    <w:rsid w:val="00EB30C7"/>
    <w:rsid w:val="00EC0072"/>
    <w:rsid w:val="00ED0174"/>
    <w:rsid w:val="00EE0F87"/>
    <w:rsid w:val="00F10D2F"/>
    <w:rsid w:val="00F1507C"/>
    <w:rsid w:val="00F1772B"/>
    <w:rsid w:val="00F261A9"/>
    <w:rsid w:val="00F328F4"/>
    <w:rsid w:val="00F46927"/>
    <w:rsid w:val="00F55FF9"/>
    <w:rsid w:val="00F6197F"/>
    <w:rsid w:val="00F76DFD"/>
    <w:rsid w:val="00FB14EE"/>
    <w:rsid w:val="00FC74A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198</TotalTime>
  <Pages>1</Pages>
  <Words>55</Words>
  <Characters>318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36</cp:revision>
  <cp:lastPrinted>2021-01-18T09:23:00Z</cp:lastPrinted>
  <dcterms:created xsi:type="dcterms:W3CDTF">2020-01-05T02:24:00Z</dcterms:created>
  <dcterms:modified xsi:type="dcterms:W3CDTF">2021-01-18T09:23:00Z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