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lang w:eastAsia="zh-CN"/>
        </w:rPr>
      </w:pP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w:t>
      </w:r>
      <w:r>
        <w:rPr>
          <w:rFonts w:hint="eastAsia" w:eastAsia="方正小标宋简体"/>
          <w:bCs/>
          <w:spacing w:val="-20"/>
          <w:sz w:val="46"/>
          <w:szCs w:val="46"/>
        </w:rPr>
        <w:t>20</w:t>
      </w:r>
      <w:r>
        <w:rPr>
          <w:rFonts w:hint="eastAsia" w:eastAsia="方正小标宋简体"/>
          <w:bCs/>
          <w:spacing w:val="-20"/>
          <w:sz w:val="46"/>
          <w:szCs w:val="46"/>
          <w:lang w:val="en-US" w:eastAsia="zh-CN"/>
        </w:rPr>
        <w:t>21</w:t>
      </w:r>
      <w:r>
        <w:rPr>
          <w:rFonts w:hint="eastAsia" w:eastAsia="方正小标宋简体"/>
          <w:bCs/>
          <w:spacing w:val="-20"/>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中共临湘市委党校</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9"/>
        <w:tblW w:w="10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92"/>
        <w:gridCol w:w="49"/>
        <w:gridCol w:w="477"/>
        <w:gridCol w:w="739"/>
        <w:gridCol w:w="333"/>
        <w:gridCol w:w="1000"/>
        <w:gridCol w:w="875"/>
        <w:gridCol w:w="575"/>
        <w:gridCol w:w="277"/>
        <w:gridCol w:w="24"/>
        <w:gridCol w:w="1316"/>
        <w:gridCol w:w="59"/>
        <w:gridCol w:w="425"/>
        <w:gridCol w:w="975"/>
        <w:gridCol w:w="343"/>
        <w:gridCol w:w="248"/>
        <w:gridCol w:w="452"/>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7" w:type="dxa"/>
            <w:gridSpan w:val="18"/>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9" w:type="dxa"/>
            <w:gridSpan w:val="6"/>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程瑞军</w:t>
            </w:r>
          </w:p>
        </w:tc>
        <w:tc>
          <w:tcPr>
            <w:tcW w:w="2799"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21" w:type="dxa"/>
            <w:gridSpan w:val="4"/>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07303731003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9" w:type="dxa"/>
            <w:gridSpan w:val="6"/>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highlight w:val="none"/>
                <w:lang w:val="en-US" w:eastAsia="zh-CN"/>
              </w:rPr>
              <w:t>23</w:t>
            </w:r>
          </w:p>
        </w:tc>
        <w:tc>
          <w:tcPr>
            <w:tcW w:w="2799" w:type="dxa"/>
            <w:gridSpan w:val="5"/>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1721" w:type="dxa"/>
            <w:gridSpan w:val="4"/>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6"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9" w:type="dxa"/>
            <w:gridSpan w:val="15"/>
            <w:vAlign w:val="center"/>
          </w:tcPr>
          <w:p>
            <w:pPr>
              <w:autoSpaceDN w:val="0"/>
              <w:spacing w:line="400" w:lineRule="exact"/>
              <w:jc w:val="left"/>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贯彻执行党和国家的干部教育路线、方针、政策，负责全市党员干部办班培训</w:t>
            </w:r>
            <w:r>
              <w:rPr>
                <w:rFonts w:hint="eastAsia" w:ascii="宋体" w:hAnsi="宋体" w:cs="宋体"/>
                <w:color w:val="auto"/>
                <w:sz w:val="24"/>
                <w:szCs w:val="24"/>
                <w:lang w:val="zh-CN" w:eastAsia="zh-CN"/>
              </w:rPr>
              <w:t>。</w:t>
            </w:r>
          </w:p>
          <w:p>
            <w:pPr>
              <w:autoSpaceDN w:val="0"/>
              <w:spacing w:line="400" w:lineRule="exact"/>
              <w:jc w:val="left"/>
              <w:textAlignment w:val="center"/>
              <w:rPr>
                <w:rFonts w:hint="eastAsia" w:ascii="仿宋_GB2312" w:hAnsi="仿宋_GB2312" w:eastAsia="微软雅黑"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54"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8319" w:type="dxa"/>
            <w:gridSpan w:val="15"/>
            <w:vAlign w:val="center"/>
          </w:tcPr>
          <w:p>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1.根据市委干部教育培训要求，办好春、秋季主体班，积极培训各级各类干部</w:t>
            </w:r>
            <w:r>
              <w:rPr>
                <w:rFonts w:hint="eastAsia" w:ascii="宋体" w:hAnsi="宋体" w:cs="宋体"/>
                <w:color w:val="auto"/>
                <w:sz w:val="24"/>
                <w:szCs w:val="24"/>
                <w:lang w:val="zh-CN" w:eastAsia="zh-CN"/>
              </w:rPr>
              <w:t>。</w:t>
            </w:r>
          </w:p>
          <w:p>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突出党校主责主业，强化政治建设，</w:t>
            </w:r>
            <w:r>
              <w:rPr>
                <w:rFonts w:hint="eastAsia" w:ascii="宋体" w:hAnsi="宋体" w:cs="宋体"/>
                <w:color w:val="auto"/>
                <w:sz w:val="24"/>
                <w:szCs w:val="24"/>
                <w:lang w:val="en-US" w:eastAsia="zh-CN"/>
              </w:rPr>
              <w:t>强化习近平新时代中国特色社会主义思想学习教育，</w:t>
            </w:r>
            <w:r>
              <w:rPr>
                <w:rFonts w:hint="eastAsia" w:ascii="宋体" w:hAnsi="宋体" w:eastAsia="宋体" w:cs="宋体"/>
                <w:color w:val="auto"/>
                <w:sz w:val="24"/>
                <w:szCs w:val="24"/>
                <w:lang w:val="zh-CN" w:eastAsia="zh-CN"/>
              </w:rPr>
              <w:t>做好十九届</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zh-CN" w:eastAsia="zh-CN"/>
              </w:rPr>
              <w:t>中全会精神进主体班课堂工作。</w:t>
            </w:r>
          </w:p>
          <w:p>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eastAsia="zh-CN"/>
              </w:rPr>
              <w:t>与部门单位联动，积极开展社会行业教育培训。</w:t>
            </w:r>
          </w:p>
          <w:p>
            <w:pPr>
              <w:autoSpaceDN w:val="0"/>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4.积极开展党的理论</w:t>
            </w:r>
            <w:r>
              <w:rPr>
                <w:rFonts w:hint="eastAsia" w:ascii="宋体" w:hAnsi="宋体" w:eastAsia="宋体" w:cs="宋体"/>
                <w:color w:val="auto"/>
                <w:sz w:val="24"/>
                <w:szCs w:val="24"/>
                <w:lang w:val="zh-CN" w:eastAsia="zh-CN"/>
              </w:rPr>
              <w:t>宣讲，</w:t>
            </w:r>
            <w:r>
              <w:rPr>
                <w:rFonts w:hint="eastAsia" w:ascii="宋体" w:hAnsi="宋体" w:cs="宋体"/>
                <w:color w:val="auto"/>
                <w:sz w:val="24"/>
                <w:szCs w:val="24"/>
                <w:lang w:val="en-US" w:eastAsia="zh-CN"/>
              </w:rPr>
              <w:t>突出党史学习教育主题，</w:t>
            </w:r>
            <w:r>
              <w:rPr>
                <w:rFonts w:hint="eastAsia" w:ascii="宋体" w:hAnsi="宋体" w:eastAsia="宋体" w:cs="宋体"/>
                <w:color w:val="auto"/>
                <w:sz w:val="24"/>
                <w:szCs w:val="24"/>
                <w:lang w:val="zh-CN" w:eastAsia="zh-CN"/>
              </w:rPr>
              <w:t>发挥党校主阵地作用</w:t>
            </w:r>
            <w:r>
              <w:rPr>
                <w:rFonts w:hint="eastAsia" w:ascii="宋体" w:hAnsi="宋体" w:eastAsia="宋体" w:cs="宋体"/>
                <w:color w:val="auto"/>
                <w:sz w:val="24"/>
                <w:szCs w:val="24"/>
                <w:lang w:val="en-US" w:eastAsia="zh-CN"/>
              </w:rPr>
              <w:t>。</w:t>
            </w:r>
          </w:p>
          <w:p>
            <w:pPr>
              <w:autoSpaceDN w:val="0"/>
              <w:spacing w:line="400" w:lineRule="exact"/>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5.结合临湘市情开展社会调研活动，全力做好资政服务论文调研报告送审参评工作。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319" w:type="dxa"/>
            <w:gridSpan w:val="15"/>
            <w:vAlign w:val="center"/>
          </w:tcPr>
          <w:p>
            <w:pPr>
              <w:autoSpaceDN w:val="0"/>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坚定政治“方向标”。强化政治建设，始终坚持将党校姓党这一最高原则和要求贯穿落实于临湘党校工作的全方位全过程。2、种好培训“责任田”。不断增强干部教育培训工作实效性，充分发挥干部教育培训主渠道、大熔炉作用。3、打好科研“组合拳”。强化科研基础，多方式多渠道提升队伍科研水平。</w:t>
            </w:r>
          </w:p>
          <w:p>
            <w:pPr>
              <w:numPr>
                <w:ilvl w:val="0"/>
                <w:numId w:val="0"/>
              </w:numPr>
              <w:autoSpaceDN w:val="0"/>
              <w:spacing w:line="400" w:lineRule="exact"/>
              <w:jc w:val="left"/>
              <w:textAlignment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10237" w:type="dxa"/>
            <w:gridSpan w:val="18"/>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trPr>
        <w:tc>
          <w:tcPr>
            <w:tcW w:w="10237" w:type="dxa"/>
            <w:gridSpan w:val="18"/>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3" w:hRule="atLeast"/>
        </w:trPr>
        <w:tc>
          <w:tcPr>
            <w:tcW w:w="1392" w:type="dxa"/>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580" w:type="dxa"/>
            <w:gridSpan w:val="14"/>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4" w:hRule="atLeast"/>
        </w:trPr>
        <w:tc>
          <w:tcPr>
            <w:tcW w:w="1392" w:type="dxa"/>
            <w:vMerge w:val="continue"/>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50"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617"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50"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30"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7" w:hRule="atLeast"/>
        </w:trPr>
        <w:tc>
          <w:tcPr>
            <w:tcW w:w="1392"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251.72</w:t>
            </w:r>
          </w:p>
        </w:tc>
        <w:tc>
          <w:tcPr>
            <w:tcW w:w="1333" w:type="dxa"/>
            <w:gridSpan w:val="2"/>
            <w:tcBorders>
              <w:left w:val="single" w:color="auto" w:sz="4" w:space="0"/>
            </w:tcBorders>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p>
        </w:tc>
        <w:tc>
          <w:tcPr>
            <w:tcW w:w="1450" w:type="dxa"/>
            <w:gridSpan w:val="2"/>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225.85</w:t>
            </w:r>
          </w:p>
        </w:tc>
        <w:tc>
          <w:tcPr>
            <w:tcW w:w="1617" w:type="dxa"/>
            <w:gridSpan w:val="3"/>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25.87</w:t>
            </w:r>
          </w:p>
        </w:tc>
        <w:tc>
          <w:tcPr>
            <w:tcW w:w="2050"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251.72</w:t>
            </w:r>
          </w:p>
        </w:tc>
        <w:tc>
          <w:tcPr>
            <w:tcW w:w="1333" w:type="dxa"/>
            <w:gridSpan w:val="2"/>
            <w:tcBorders>
              <w:left w:val="single" w:color="auto" w:sz="4" w:space="0"/>
            </w:tcBorders>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p>
        </w:tc>
        <w:tc>
          <w:tcPr>
            <w:tcW w:w="1450" w:type="dxa"/>
            <w:gridSpan w:val="2"/>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225.85</w:t>
            </w:r>
          </w:p>
        </w:tc>
        <w:tc>
          <w:tcPr>
            <w:tcW w:w="1617" w:type="dxa"/>
            <w:gridSpan w:val="3"/>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25.87</w:t>
            </w:r>
          </w:p>
        </w:tc>
        <w:tc>
          <w:tcPr>
            <w:tcW w:w="2050"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0237" w:type="dxa"/>
            <w:gridSpan w:val="18"/>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202" w:type="dxa"/>
            <w:gridSpan w:val="11"/>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78" w:type="dxa"/>
            <w:gridSpan w:val="3"/>
            <w:tcBorders>
              <w:left w:val="single" w:color="auto" w:sz="4" w:space="0"/>
              <w:bottom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restart"/>
            <w:tcBorders>
              <w:top w:val="single" w:color="auto" w:sz="4" w:space="0"/>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tcBorders>
              <w:top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18" w:type="dxa"/>
            <w:gridSpan w:val="2"/>
            <w:vMerge w:val="restart"/>
            <w:tcBorders>
              <w:top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0" w:type="dxa"/>
            <w:gridSpan w:val="2"/>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78" w:type="dxa"/>
            <w:vMerge w:val="restart"/>
            <w:tcBorders>
              <w:top w:val="single" w:color="auto" w:sz="4" w:space="0"/>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continue"/>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18" w:type="dxa"/>
            <w:gridSpan w:val="2"/>
            <w:vMerge w:val="continue"/>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vMerge w:val="continue"/>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vAlign w:val="center"/>
          </w:tcPr>
          <w:p>
            <w:pPr>
              <w:autoSpaceDN w:val="0"/>
              <w:spacing w:line="40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251.72</w:t>
            </w:r>
          </w:p>
        </w:tc>
        <w:tc>
          <w:tcPr>
            <w:tcW w:w="1333" w:type="dxa"/>
            <w:gridSpan w:val="2"/>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198.72</w:t>
            </w:r>
          </w:p>
        </w:tc>
        <w:tc>
          <w:tcPr>
            <w:tcW w:w="1751" w:type="dxa"/>
            <w:gridSpan w:val="4"/>
            <w:vAlign w:val="center"/>
          </w:tcPr>
          <w:p>
            <w:pPr>
              <w:autoSpaceDN w:val="0"/>
              <w:spacing w:line="400" w:lineRule="exact"/>
              <w:jc w:val="both"/>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179.29</w:t>
            </w:r>
          </w:p>
        </w:tc>
        <w:tc>
          <w:tcPr>
            <w:tcW w:w="1800" w:type="dxa"/>
            <w:gridSpan w:val="3"/>
            <w:vAlign w:val="center"/>
          </w:tcPr>
          <w:p>
            <w:pPr>
              <w:autoSpaceDN w:val="0"/>
              <w:spacing w:line="40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19.43</w:t>
            </w:r>
          </w:p>
        </w:tc>
        <w:tc>
          <w:tcPr>
            <w:tcW w:w="1318" w:type="dxa"/>
            <w:gridSpan w:val="2"/>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w:t>
            </w:r>
          </w:p>
        </w:tc>
        <w:tc>
          <w:tcPr>
            <w:tcW w:w="700" w:type="dxa"/>
            <w:gridSpan w:val="2"/>
            <w:tcBorders>
              <w:righ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678" w:type="dxa"/>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vAlign w:val="center"/>
          </w:tcPr>
          <w:p>
            <w:pPr>
              <w:autoSpaceDN w:val="0"/>
              <w:spacing w:line="40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251.72</w:t>
            </w:r>
          </w:p>
        </w:tc>
        <w:tc>
          <w:tcPr>
            <w:tcW w:w="1333" w:type="dxa"/>
            <w:gridSpan w:val="2"/>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198.72</w:t>
            </w:r>
          </w:p>
        </w:tc>
        <w:tc>
          <w:tcPr>
            <w:tcW w:w="1751" w:type="dxa"/>
            <w:gridSpan w:val="4"/>
            <w:vAlign w:val="center"/>
          </w:tcPr>
          <w:p>
            <w:pPr>
              <w:autoSpaceDN w:val="0"/>
              <w:spacing w:line="400" w:lineRule="exact"/>
              <w:jc w:val="both"/>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179.29</w:t>
            </w:r>
          </w:p>
        </w:tc>
        <w:tc>
          <w:tcPr>
            <w:tcW w:w="1800" w:type="dxa"/>
            <w:gridSpan w:val="3"/>
            <w:vAlign w:val="center"/>
          </w:tcPr>
          <w:p>
            <w:pPr>
              <w:autoSpaceDN w:val="0"/>
              <w:spacing w:line="40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19.43</w:t>
            </w:r>
          </w:p>
        </w:tc>
        <w:tc>
          <w:tcPr>
            <w:tcW w:w="1318" w:type="dxa"/>
            <w:gridSpan w:val="2"/>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w:t>
            </w:r>
          </w:p>
        </w:tc>
        <w:tc>
          <w:tcPr>
            <w:tcW w:w="700" w:type="dxa"/>
            <w:gridSpan w:val="2"/>
            <w:tcBorders>
              <w:righ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678" w:type="dxa"/>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580" w:type="dxa"/>
            <w:gridSpan w:val="14"/>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96"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w:t>
            </w:r>
          </w:p>
        </w:tc>
        <w:tc>
          <w:tcPr>
            <w:tcW w:w="1333" w:type="dxa"/>
            <w:gridSpan w:val="2"/>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w:t>
            </w: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w:t>
            </w:r>
          </w:p>
        </w:tc>
        <w:tc>
          <w:tcPr>
            <w:tcW w:w="1333" w:type="dxa"/>
            <w:gridSpan w:val="2"/>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w:t>
            </w: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02" w:type="dxa"/>
            <w:gridSpan w:val="11"/>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78" w:type="dxa"/>
            <w:gridSpan w:val="3"/>
            <w:vMerge w:val="restart"/>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18" w:type="dxa"/>
            <w:gridSpan w:val="5"/>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78" w:type="dxa"/>
            <w:gridSpan w:val="3"/>
            <w:vMerge w:val="continue"/>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265" w:type="dxa"/>
            <w:gridSpan w:val="3"/>
            <w:tcBorders>
              <w:righ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300.26</w:t>
            </w:r>
          </w:p>
        </w:tc>
        <w:tc>
          <w:tcPr>
            <w:tcW w:w="3084" w:type="dxa"/>
            <w:gridSpan w:val="6"/>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300.26</w:t>
            </w:r>
          </w:p>
        </w:tc>
        <w:tc>
          <w:tcPr>
            <w:tcW w:w="3118"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265" w:type="dxa"/>
            <w:gridSpan w:val="3"/>
            <w:tcBorders>
              <w:righ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300.26</w:t>
            </w:r>
          </w:p>
        </w:tc>
        <w:tc>
          <w:tcPr>
            <w:tcW w:w="3084" w:type="dxa"/>
            <w:gridSpan w:val="6"/>
            <w:tcBorders>
              <w:left w:val="single" w:color="auto" w:sz="4" w:space="0"/>
            </w:tcBorders>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300.26</w:t>
            </w:r>
          </w:p>
        </w:tc>
        <w:tc>
          <w:tcPr>
            <w:tcW w:w="3118"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7" w:type="dxa"/>
            <w:gridSpan w:val="18"/>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gridSpan w:val="2"/>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76" w:type="dxa"/>
            <w:gridSpan w:val="7"/>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20" w:type="dxa"/>
            <w:gridSpan w:val="9"/>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73"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4276" w:type="dxa"/>
            <w:gridSpan w:val="7"/>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目标1：完成年初各项目标任务</w:t>
            </w:r>
          </w:p>
          <w:p>
            <w:pPr>
              <w:autoSpaceDN w:val="0"/>
              <w:spacing w:line="400" w:lineRule="exact"/>
              <w:jc w:val="left"/>
              <w:textAlignment w:val="center"/>
              <w:rPr>
                <w:rFonts w:hint="eastAsia" w:ascii="仿宋_GB2312" w:hAnsi="仿宋_GB2312" w:eastAsia="仿宋_GB2312" w:cs="仿宋_GB2312"/>
                <w:color w:val="FF0000"/>
                <w:sz w:val="24"/>
              </w:rPr>
            </w:pPr>
            <w:r>
              <w:rPr>
                <w:rFonts w:hint="eastAsia" w:ascii="仿宋_GB2312" w:hAnsi="仿宋_GB2312" w:eastAsia="仿宋_GB2312" w:cs="仿宋_GB2312"/>
                <w:color w:val="auto"/>
                <w:sz w:val="24"/>
              </w:rPr>
              <w:t>目标2：</w:t>
            </w:r>
            <w:r>
              <w:rPr>
                <w:rFonts w:hint="eastAsia" w:ascii="宋体" w:hAnsi="宋体" w:cs="宋体"/>
                <w:color w:val="auto"/>
                <w:sz w:val="24"/>
                <w:szCs w:val="24"/>
                <w:lang w:val="en-US" w:eastAsia="zh-CN"/>
              </w:rPr>
              <w:t>办好春、秋季主体班，积极培训各级各类干部</w:t>
            </w:r>
          </w:p>
        </w:tc>
        <w:tc>
          <w:tcPr>
            <w:tcW w:w="4520" w:type="dxa"/>
            <w:gridSpan w:val="9"/>
            <w:vAlign w:val="center"/>
          </w:tcPr>
          <w:p>
            <w:pPr>
              <w:autoSpaceDN w:val="0"/>
              <w:spacing w:line="400" w:lineRule="exact"/>
              <w:jc w:val="center"/>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auto"/>
                <w:sz w:val="24"/>
                <w:lang w:eastAsia="zh-CN"/>
              </w:rPr>
              <w:t>较好地完成了年度工作任务，</w:t>
            </w:r>
            <w:r>
              <w:rPr>
                <w:rFonts w:hint="eastAsia" w:ascii="仿宋_GB2312" w:hAnsi="仿宋_GB2312" w:eastAsia="仿宋_GB2312" w:cs="仿宋_GB2312"/>
                <w:color w:val="auto"/>
                <w:sz w:val="24"/>
                <w:lang w:val="en-US" w:eastAsia="zh-CN"/>
              </w:rPr>
              <w:t>培训了党员干部</w:t>
            </w:r>
            <w:r>
              <w:rPr>
                <w:rFonts w:hint="eastAsia" w:ascii="仿宋_GB2312" w:hAnsi="仿宋_GB2312" w:eastAsia="仿宋_GB2312" w:cs="仿宋_GB2312"/>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gridSpan w:val="2"/>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3424"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251"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875" w:type="dxa"/>
            <w:gridSpan w:val="2"/>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党校培训</w:t>
            </w:r>
            <w:r>
              <w:rPr>
                <w:rFonts w:hint="eastAsia" w:ascii="仿宋_GB2312" w:hAnsi="仿宋_GB2312" w:eastAsia="仿宋_GB2312" w:cs="仿宋_GB2312"/>
                <w:color w:val="000000"/>
                <w:sz w:val="24"/>
              </w:rPr>
              <w:t>取得较好成效</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成效较好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spacing w:line="400" w:lineRule="exact"/>
              <w:rPr>
                <w:rFonts w:hint="eastAsia" w:ascii="仿宋_GB2312" w:hAnsi="仿宋_GB2312" w:eastAsia="仿宋_GB2312" w:cs="仿宋_GB2312"/>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0"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spacing w:line="400" w:lineRule="exact"/>
              <w:rPr>
                <w:rFonts w:hint="eastAsia" w:ascii="仿宋_GB2312" w:hAnsi="仿宋_GB2312" w:eastAsia="仿宋_GB2312" w:cs="仿宋_GB2312"/>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指标1：严格按预算执行</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预算执行较好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1"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指标1：按月、季推进各项工作计划</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rPr>
              <w:t>各项工作</w:t>
            </w:r>
            <w:r>
              <w:rPr>
                <w:rFonts w:hint="eastAsia" w:ascii="仿宋_GB2312" w:hAnsi="仿宋_GB2312" w:eastAsia="仿宋_GB2312" w:cs="仿宋_GB2312"/>
                <w:color w:val="000000"/>
                <w:sz w:val="24"/>
                <w:lang w:eastAsia="zh-CN"/>
              </w:rPr>
              <w:t>推进有序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指标1：厉行节约，充分发挥资金效益</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3"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2"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Merge w:val="continue"/>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3121" w:type="dxa"/>
            <w:gridSpan w:val="6"/>
            <w:vAlign w:val="center"/>
          </w:tcPr>
          <w:p>
            <w:pPr>
              <w:autoSpaceDN w:val="0"/>
              <w:spacing w:line="400" w:lineRule="exact"/>
              <w:jc w:val="left"/>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restart"/>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875"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指标1：深化</w:t>
            </w:r>
            <w:r>
              <w:rPr>
                <w:rFonts w:hint="eastAsia" w:ascii="仿宋_GB2312" w:hAnsi="仿宋_GB2312" w:eastAsia="仿宋_GB2312" w:cs="仿宋_GB2312"/>
                <w:color w:val="000000"/>
                <w:sz w:val="24"/>
                <w:lang w:val="en-US" w:eastAsia="zh-CN"/>
              </w:rPr>
              <w:t>党校</w:t>
            </w:r>
            <w:r>
              <w:rPr>
                <w:rFonts w:hint="eastAsia" w:ascii="仿宋_GB2312" w:hAnsi="仿宋_GB2312" w:eastAsia="仿宋_GB2312" w:cs="仿宋_GB2312"/>
                <w:color w:val="000000"/>
                <w:sz w:val="24"/>
              </w:rPr>
              <w:t>综合改革</w:t>
            </w:r>
          </w:p>
        </w:tc>
        <w:tc>
          <w:tcPr>
            <w:tcW w:w="3121" w:type="dxa"/>
            <w:gridSpan w:val="6"/>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rPr>
            </w:pPr>
            <w:r>
              <w:rPr>
                <w:rFonts w:hint="eastAsia" w:ascii="仿宋_GB2312" w:hAnsi="仿宋_GB2312" w:eastAsia="仿宋_GB2312" w:cs="仿宋_GB2312"/>
                <w:color w:val="000000"/>
                <w:sz w:val="24"/>
                <w:lang w:val="en-US" w:eastAsia="zh-CN"/>
              </w:rPr>
              <w:t>培训了各单位党员干部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较好</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21" w:type="dxa"/>
            <w:gridSpan w:val="6"/>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7"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251" w:type="dxa"/>
            <w:gridSpan w:val="5"/>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指标1：深化</w:t>
            </w:r>
            <w:r>
              <w:rPr>
                <w:rFonts w:hint="eastAsia" w:ascii="仿宋_GB2312" w:hAnsi="仿宋_GB2312" w:eastAsia="仿宋_GB2312" w:cs="仿宋_GB2312"/>
                <w:color w:val="000000"/>
                <w:sz w:val="24"/>
                <w:lang w:val="en-US" w:eastAsia="zh-CN"/>
              </w:rPr>
              <w:t>党校</w:t>
            </w:r>
            <w:r>
              <w:rPr>
                <w:rFonts w:hint="eastAsia" w:ascii="仿宋_GB2312" w:hAnsi="仿宋_GB2312" w:eastAsia="仿宋_GB2312" w:cs="仿宋_GB2312"/>
                <w:color w:val="000000"/>
                <w:sz w:val="24"/>
              </w:rPr>
              <w:t>综合改革</w:t>
            </w:r>
          </w:p>
        </w:tc>
        <w:tc>
          <w:tcPr>
            <w:tcW w:w="3121" w:type="dxa"/>
            <w:gridSpan w:val="6"/>
            <w:vAlign w:val="center"/>
          </w:tcPr>
          <w:p>
            <w:pPr>
              <w:autoSpaceDN w:val="0"/>
              <w:spacing w:line="40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完善了</w:t>
            </w:r>
            <w:r>
              <w:rPr>
                <w:rFonts w:hint="eastAsia" w:ascii="仿宋_GB2312" w:hAnsi="仿宋_GB2312" w:eastAsia="仿宋_GB2312" w:cs="仿宋_GB2312"/>
                <w:color w:val="000000"/>
                <w:sz w:val="24"/>
                <w:lang w:val="en-US" w:eastAsia="zh-CN"/>
              </w:rPr>
              <w:t>党校培训</w:t>
            </w:r>
            <w:r>
              <w:rPr>
                <w:rFonts w:hint="eastAsia" w:ascii="仿宋_GB2312" w:hAnsi="仿宋_GB2312" w:eastAsia="仿宋_GB2312" w:cs="仿宋_GB2312"/>
                <w:color w:val="000000"/>
                <w:sz w:val="24"/>
                <w:lang w:eastAsia="zh-CN"/>
              </w:rPr>
              <w:t>体系的构建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trPr>
        <w:tc>
          <w:tcPr>
            <w:tcW w:w="1441" w:type="dxa"/>
            <w:gridSpan w:val="2"/>
            <w:vMerge w:val="continue"/>
            <w:vAlign w:val="center"/>
          </w:tcPr>
          <w:p>
            <w:pPr>
              <w:spacing w:line="40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400" w:lineRule="exact"/>
              <w:rPr>
                <w:rFonts w:hint="eastAsia" w:ascii="仿宋_GB2312" w:hAnsi="仿宋_GB2312" w:eastAsia="仿宋_GB2312" w:cs="仿宋_GB2312"/>
                <w:sz w:val="24"/>
              </w:rPr>
            </w:pPr>
          </w:p>
        </w:tc>
        <w:tc>
          <w:tcPr>
            <w:tcW w:w="1875"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251" w:type="dxa"/>
            <w:gridSpan w:val="5"/>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满意度达到</w:t>
            </w:r>
            <w:r>
              <w:rPr>
                <w:rFonts w:hint="eastAsia" w:ascii="仿宋_GB2312" w:hAnsi="仿宋_GB2312" w:eastAsia="仿宋_GB2312" w:cs="仿宋_GB2312"/>
                <w:color w:val="000000"/>
                <w:sz w:val="24"/>
                <w:lang w:val="en-US" w:eastAsia="zh-CN"/>
              </w:rPr>
              <w:t>95%以上</w:t>
            </w:r>
          </w:p>
          <w:p>
            <w:pPr>
              <w:autoSpaceDN w:val="0"/>
              <w:spacing w:line="400" w:lineRule="exact"/>
              <w:jc w:val="left"/>
              <w:textAlignment w:val="center"/>
              <w:rPr>
                <w:rFonts w:hint="eastAsia" w:ascii="仿宋_GB2312" w:hAnsi="仿宋_GB2312" w:eastAsia="仿宋_GB2312" w:cs="仿宋_GB2312"/>
                <w:color w:val="000000"/>
                <w:sz w:val="24"/>
              </w:rPr>
            </w:pPr>
          </w:p>
        </w:tc>
        <w:tc>
          <w:tcPr>
            <w:tcW w:w="3121" w:type="dxa"/>
            <w:gridSpan w:val="6"/>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247" w:type="dxa"/>
            <w:gridSpan w:val="13"/>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319" w:type="dxa"/>
            <w:gridSpan w:val="15"/>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0237" w:type="dxa"/>
            <w:gridSpan w:val="18"/>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99" w:type="dxa"/>
            <w:gridSpan w:val="6"/>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2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程瑞军</w:t>
            </w:r>
          </w:p>
        </w:tc>
        <w:tc>
          <w:tcPr>
            <w:tcW w:w="3799" w:type="dxa"/>
            <w:gridSpan w:val="6"/>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副校长</w:t>
            </w:r>
          </w:p>
        </w:tc>
        <w:tc>
          <w:tcPr>
            <w:tcW w:w="2799" w:type="dxa"/>
            <w:gridSpan w:val="5"/>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中共临湘市委党校</w:t>
            </w:r>
          </w:p>
        </w:tc>
        <w:tc>
          <w:tcPr>
            <w:tcW w:w="172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姚笛新</w:t>
            </w:r>
          </w:p>
        </w:tc>
        <w:tc>
          <w:tcPr>
            <w:tcW w:w="3799" w:type="dxa"/>
            <w:gridSpan w:val="6"/>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副校长</w:t>
            </w:r>
          </w:p>
        </w:tc>
        <w:tc>
          <w:tcPr>
            <w:tcW w:w="2799" w:type="dxa"/>
            <w:gridSpan w:val="5"/>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中共临湘市委党校</w:t>
            </w:r>
          </w:p>
        </w:tc>
        <w:tc>
          <w:tcPr>
            <w:tcW w:w="172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李</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诗</w:t>
            </w:r>
          </w:p>
        </w:tc>
        <w:tc>
          <w:tcPr>
            <w:tcW w:w="3799" w:type="dxa"/>
            <w:gridSpan w:val="6"/>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教师兼会计</w:t>
            </w:r>
          </w:p>
        </w:tc>
        <w:tc>
          <w:tcPr>
            <w:tcW w:w="2799" w:type="dxa"/>
            <w:gridSpan w:val="5"/>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中共临湘市委党校</w:t>
            </w:r>
          </w:p>
        </w:tc>
        <w:tc>
          <w:tcPr>
            <w:tcW w:w="1721"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bl>
    <w:p>
      <w:pPr>
        <w:rPr>
          <w:rFonts w:hint="eastAsia" w:eastAsia="仿宋_GB2312" w:cs="仿宋_GB2312"/>
          <w:bCs/>
          <w:sz w:val="28"/>
          <w:szCs w:val="28"/>
        </w:rPr>
      </w:pPr>
    </w:p>
    <w:tbl>
      <w:tblPr>
        <w:tblStyle w:val="9"/>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vAlign w:val="top"/>
          </w:tcPr>
          <w:p>
            <w:pPr>
              <w:bidi w:val="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临湘市委党校</w:t>
            </w:r>
          </w:p>
          <w:p>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2021年度整体支出绩效评价自评报告</w:t>
            </w:r>
          </w:p>
          <w:p>
            <w:pPr>
              <w:bidi w:val="0"/>
              <w:ind w:firstLine="550" w:firstLineChars="200"/>
              <w:rPr>
                <w:rFonts w:hint="eastAsia" w:asciiTheme="minorEastAsia" w:hAnsiTheme="minorEastAsia" w:eastAsiaTheme="minorEastAsia" w:cstheme="minorEastAsia"/>
                <w:sz w:val="28"/>
                <w:szCs w:val="28"/>
                <w:lang w:eastAsia="zh-CN"/>
              </w:rPr>
            </w:pPr>
            <w:bookmarkStart w:id="0" w:name="YS060101"/>
            <w:r>
              <w:rPr>
                <w:rFonts w:hint="eastAsia" w:asciiTheme="minorEastAsia" w:hAnsiTheme="minorEastAsia" w:eastAsiaTheme="minorEastAsia" w:cstheme="minorEastAsia"/>
                <w:sz w:val="28"/>
                <w:szCs w:val="28"/>
              </w:rPr>
              <w:t>一、单位</w:t>
            </w:r>
            <w:r>
              <w:rPr>
                <w:rFonts w:hint="eastAsia" w:asciiTheme="minorEastAsia" w:hAnsiTheme="minorEastAsia" w:eastAsiaTheme="minorEastAsia" w:cstheme="minorEastAsia"/>
                <w:sz w:val="28"/>
                <w:szCs w:val="28"/>
                <w:lang w:eastAsia="zh-CN"/>
              </w:rPr>
              <w:t>慨况</w:t>
            </w:r>
          </w:p>
          <w:bookmarkEnd w:id="0"/>
          <w:p>
            <w:pPr>
              <w:bidi w:val="0"/>
              <w:ind w:firstLine="55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（一）基本情况。</w:t>
            </w:r>
          </w:p>
          <w:p>
            <w:pPr>
              <w:keepNext/>
              <w:keepLines/>
              <w:spacing w:beforeLines="0" w:afterLines="0"/>
              <w:ind w:firstLine="64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1．主要职能。</w:t>
            </w:r>
            <w:r>
              <w:rPr>
                <w:rFonts w:hint="eastAsia" w:asciiTheme="minorEastAsia" w:hAnsiTheme="minorEastAsia" w:eastAsiaTheme="minorEastAsia" w:cstheme="minorEastAsia"/>
                <w:sz w:val="28"/>
                <w:szCs w:val="28"/>
                <w:lang w:val="zh-CN"/>
              </w:rPr>
              <w:t>我校是中国共产党对党员和党员干部进行培训、教育的学校。其任务是，通过有计划地培训，提高学员用马克思主义立场、观点、方法观察和处理问题的能力；结合新的形势，提高学员的政治思想观念和科学文化水平，增强党性，进一步发挥先锋模范作用。我校还承担着党的建设理论的研究，以及对党组织和党员状况的调查研究等任务。我们同时还承担对入党积极分子的培训工作，党校基本是每位党员必须经历的一个培训场所。</w:t>
            </w:r>
          </w:p>
          <w:p>
            <w:pPr>
              <w:keepNext/>
              <w:keepLines/>
              <w:spacing w:beforeLines="0" w:afterLines="0"/>
              <w:ind w:firstLine="6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2．机构情况，包括当年变动情况及原因。现有</w:t>
            </w:r>
            <w:r>
              <w:rPr>
                <w:rFonts w:hint="eastAsia" w:asciiTheme="minorEastAsia" w:hAnsiTheme="minorEastAsia" w:eastAsiaTheme="minorEastAsia" w:cstheme="minorEastAsia"/>
                <w:sz w:val="28"/>
                <w:szCs w:val="28"/>
                <w:lang w:val="zh-CN"/>
              </w:rPr>
              <w:t>办公室、教研室、后勤部、培训部</w:t>
            </w:r>
            <w:r>
              <w:rPr>
                <w:rFonts w:hint="eastAsia" w:asciiTheme="minorEastAsia" w:hAnsiTheme="minorEastAsia" w:eastAsiaTheme="minorEastAsia" w:cstheme="minorEastAsia"/>
                <w:sz w:val="28"/>
                <w:szCs w:val="28"/>
                <w:lang w:val="en-US" w:eastAsia="zh-CN"/>
              </w:rPr>
              <w:t>四个部门，均</w:t>
            </w:r>
            <w:r>
              <w:rPr>
                <w:rFonts w:hint="eastAsia" w:asciiTheme="minorEastAsia" w:hAnsiTheme="minorEastAsia" w:eastAsiaTheme="minorEastAsia" w:cstheme="minorEastAsia"/>
                <w:sz w:val="28"/>
                <w:szCs w:val="28"/>
              </w:rPr>
              <w:t>按有关章程设置。</w:t>
            </w:r>
          </w:p>
          <w:p>
            <w:pPr>
              <w:bidi w:val="0"/>
              <w:ind w:firstLine="55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rPr>
              <w:t>3．人员情况，</w:t>
            </w:r>
            <w:r>
              <w:rPr>
                <w:rFonts w:hint="eastAsia" w:asciiTheme="minorEastAsia" w:hAnsiTheme="minorEastAsia" w:eastAsiaTheme="minorEastAsia" w:cstheme="minorEastAsia"/>
                <w:sz w:val="28"/>
                <w:szCs w:val="28"/>
                <w:highlight w:val="none"/>
              </w:rPr>
              <w:t>包括当年变动情况及原因。现有干部职</w:t>
            </w:r>
            <w:r>
              <w:rPr>
                <w:rFonts w:hint="eastAsia" w:asciiTheme="minorEastAsia" w:hAnsiTheme="minorEastAsia" w:eastAsiaTheme="minorEastAsia" w:cstheme="minorEastAsia"/>
                <w:color w:val="auto"/>
                <w:sz w:val="28"/>
                <w:szCs w:val="28"/>
                <w:highlight w:val="none"/>
              </w:rPr>
              <w:t>工</w:t>
            </w:r>
            <w:r>
              <w:rPr>
                <w:rFonts w:hint="eastAsia" w:asciiTheme="minorEastAsia" w:hAnsiTheme="minorEastAsia" w:eastAsiaTheme="minorEastAsia" w:cstheme="minorEastAsia"/>
                <w:color w:val="auto"/>
                <w:sz w:val="28"/>
                <w:szCs w:val="28"/>
                <w:highlight w:val="none"/>
                <w:lang w:val="en-US" w:eastAsia="zh-CN"/>
              </w:rPr>
              <w:t>11</w:t>
            </w:r>
            <w:r>
              <w:rPr>
                <w:rFonts w:hint="eastAsia" w:asciiTheme="minorEastAsia" w:hAnsiTheme="minorEastAsia" w:eastAsiaTheme="minorEastAsia" w:cstheme="minorEastAsia"/>
                <w:color w:val="auto"/>
                <w:sz w:val="28"/>
                <w:szCs w:val="28"/>
                <w:highlight w:val="none"/>
              </w:rPr>
              <w:t>人，其中：</w:t>
            </w:r>
            <w:r>
              <w:rPr>
                <w:rFonts w:hint="eastAsia" w:asciiTheme="minorEastAsia" w:hAnsiTheme="minorEastAsia" w:eastAsiaTheme="minorEastAsia" w:cstheme="minorEastAsia"/>
                <w:color w:val="auto"/>
                <w:sz w:val="28"/>
                <w:szCs w:val="28"/>
                <w:highlight w:val="none"/>
                <w:lang w:eastAsia="zh-CN"/>
              </w:rPr>
              <w:t>参公编制</w:t>
            </w:r>
            <w:r>
              <w:rPr>
                <w:rFonts w:hint="eastAsia" w:asciiTheme="minorEastAsia" w:hAnsiTheme="minorEastAsia" w:eastAsiaTheme="minorEastAsia" w:cstheme="minorEastAsia"/>
                <w:color w:val="auto"/>
                <w:sz w:val="28"/>
                <w:szCs w:val="28"/>
                <w:highlight w:val="none"/>
                <w:lang w:val="en-US" w:eastAsia="zh-CN"/>
              </w:rPr>
              <w:t>4人、</w:t>
            </w:r>
            <w:r>
              <w:rPr>
                <w:rFonts w:hint="eastAsia" w:asciiTheme="minorEastAsia" w:hAnsiTheme="minorEastAsia" w:eastAsiaTheme="minorEastAsia" w:cstheme="minorEastAsia"/>
                <w:color w:val="auto"/>
                <w:sz w:val="28"/>
                <w:szCs w:val="28"/>
                <w:highlight w:val="none"/>
              </w:rPr>
              <w:t>全额事业编制</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人、退休人员</w:t>
            </w:r>
            <w:r>
              <w:rPr>
                <w:rFonts w:hint="eastAsia" w:asciiTheme="minorEastAsia" w:hAnsiTheme="minorEastAsia" w:eastAsiaTheme="minorEastAsia" w:cstheme="minorEastAsia"/>
                <w:color w:val="auto"/>
                <w:sz w:val="28"/>
                <w:szCs w:val="28"/>
                <w:highlight w:val="none"/>
                <w:lang w:val="en-US" w:eastAsia="zh-CN"/>
              </w:rPr>
              <w:t>12 人。</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（二）整体支出情况</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我单位2021年总支出为225.85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highlight w:val="none"/>
                <w:lang w:eastAsia="zh-CN"/>
              </w:rPr>
              <w:t>其中：基本支出为</w:t>
            </w:r>
            <w:r>
              <w:rPr>
                <w:rFonts w:hint="eastAsia" w:asciiTheme="minorEastAsia" w:hAnsiTheme="minorEastAsia" w:eastAsiaTheme="minorEastAsia" w:cstheme="minorEastAsia"/>
                <w:sz w:val="28"/>
                <w:szCs w:val="28"/>
                <w:highlight w:val="none"/>
                <w:lang w:val="en-US" w:eastAsia="zh-CN"/>
              </w:rPr>
              <w:t>172.85万元，项目支出为53万元。基本支出172.85万元，其中：工资福利支出152.73万元，商品和服务支出19.43万元，对个人和家庭补助0.69万元。项目支出53万元，</w:t>
            </w:r>
            <w:r>
              <w:rPr>
                <w:rFonts w:hint="eastAsia" w:asciiTheme="minorEastAsia" w:hAnsiTheme="minorEastAsia" w:eastAsiaTheme="minorEastAsia" w:cstheme="minorEastAsia"/>
                <w:sz w:val="28"/>
                <w:szCs w:val="28"/>
                <w:lang w:val="en-US" w:eastAsia="zh-CN"/>
              </w:rPr>
              <w:t>其中：干部教育43万元，培训支出10万元。</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二、单位整体支出管理及使用情况</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（一）、2021年度预算基本支出</w:t>
            </w:r>
          </w:p>
          <w:p>
            <w:pPr>
              <w:bidi w:val="0"/>
              <w:ind w:firstLine="55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收入预算，</w:t>
            </w:r>
            <w:r>
              <w:rPr>
                <w:rFonts w:hint="eastAsia" w:asciiTheme="minorEastAsia" w:hAnsiTheme="minorEastAsia" w:eastAsiaTheme="minorEastAsia" w:cstheme="minorEastAsia"/>
                <w:sz w:val="28"/>
                <w:szCs w:val="28"/>
              </w:rPr>
              <w:t>年初预算数</w:t>
            </w:r>
            <w:r>
              <w:rPr>
                <w:rFonts w:hint="eastAsia" w:asciiTheme="minorEastAsia" w:hAnsiTheme="minorEastAsia" w:eastAsiaTheme="minorEastAsia" w:cstheme="minorEastAsia"/>
                <w:sz w:val="28"/>
                <w:szCs w:val="28"/>
                <w:lang w:val="en-US" w:eastAsia="zh-CN"/>
              </w:rPr>
              <w:t>225.85</w:t>
            </w:r>
            <w:r>
              <w:rPr>
                <w:rFonts w:hint="eastAsia" w:asciiTheme="minorEastAsia" w:hAnsiTheme="minorEastAsia" w:eastAsiaTheme="minorEastAsia" w:cstheme="minorEastAsia"/>
                <w:sz w:val="28"/>
                <w:szCs w:val="28"/>
              </w:rPr>
              <w:t>万元，其中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一般公共预算拨款</w:t>
            </w:r>
            <w:r>
              <w:rPr>
                <w:rFonts w:hint="eastAsia" w:asciiTheme="minorEastAsia" w:hAnsiTheme="minorEastAsia" w:eastAsiaTheme="minorEastAsia" w:cstheme="minorEastAsia"/>
                <w:sz w:val="28"/>
                <w:szCs w:val="28"/>
                <w:lang w:val="en-US" w:eastAsia="zh-CN"/>
              </w:rPr>
              <w:t>225.85</w:t>
            </w:r>
            <w:r>
              <w:rPr>
                <w:rFonts w:hint="eastAsia" w:asciiTheme="minorEastAsia" w:hAnsiTheme="minorEastAsia" w:eastAsiaTheme="minorEastAsia" w:cstheme="minorEastAsia"/>
                <w:sz w:val="28"/>
                <w:szCs w:val="28"/>
              </w:rPr>
              <w:t>万元,纳入专户管理的非税收入拨款</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万元，事业单位经营服务收入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万元。支出预算，年初预算数</w:t>
            </w:r>
            <w:r>
              <w:rPr>
                <w:rFonts w:hint="eastAsia" w:asciiTheme="minorEastAsia" w:hAnsiTheme="minorEastAsia" w:eastAsiaTheme="minorEastAsia" w:cstheme="minorEastAsia"/>
                <w:sz w:val="28"/>
                <w:szCs w:val="28"/>
                <w:lang w:val="en-US" w:eastAsia="zh-CN"/>
              </w:rPr>
              <w:t>225.85</w:t>
            </w:r>
            <w:r>
              <w:rPr>
                <w:rFonts w:hint="eastAsia" w:asciiTheme="minorEastAsia" w:hAnsiTheme="minorEastAsia" w:eastAsiaTheme="minorEastAsia" w:cstheme="minorEastAsia"/>
                <w:sz w:val="28"/>
                <w:szCs w:val="28"/>
              </w:rPr>
              <w:t>万元，其中：教育支出</w:t>
            </w:r>
            <w:r>
              <w:rPr>
                <w:rFonts w:hint="eastAsia" w:asciiTheme="minorEastAsia" w:hAnsiTheme="minorEastAsia" w:eastAsiaTheme="minorEastAsia" w:cstheme="minorEastAsia"/>
                <w:sz w:val="28"/>
                <w:szCs w:val="28"/>
                <w:lang w:val="en-US" w:eastAsia="zh-CN"/>
              </w:rPr>
              <w:t>199.87</w:t>
            </w:r>
            <w:r>
              <w:rPr>
                <w:rFonts w:hint="eastAsia" w:asciiTheme="minorEastAsia" w:hAnsiTheme="minorEastAsia" w:eastAsiaTheme="minorEastAsia" w:cstheme="minorEastAsia"/>
                <w:sz w:val="28"/>
                <w:szCs w:val="28"/>
              </w:rPr>
              <w:t>万元；社会保障和就业</w:t>
            </w:r>
            <w:r>
              <w:rPr>
                <w:rFonts w:hint="eastAsia" w:asciiTheme="minorEastAsia" w:hAnsiTheme="minorEastAsia" w:eastAsiaTheme="minorEastAsia" w:cstheme="minorEastAsia"/>
                <w:sz w:val="28"/>
                <w:szCs w:val="28"/>
                <w:lang w:val="en-US" w:eastAsia="zh-CN"/>
              </w:rPr>
              <w:t>15.14</w:t>
            </w:r>
            <w:r>
              <w:rPr>
                <w:rFonts w:hint="eastAsia" w:asciiTheme="minorEastAsia" w:hAnsiTheme="minorEastAsia" w:eastAsiaTheme="minorEastAsia" w:cstheme="minorEastAsia"/>
                <w:sz w:val="28"/>
                <w:szCs w:val="28"/>
              </w:rPr>
              <w:t>万元，住房保障支出</w:t>
            </w:r>
            <w:r>
              <w:rPr>
                <w:rFonts w:hint="eastAsia" w:asciiTheme="minorEastAsia" w:hAnsiTheme="minorEastAsia" w:eastAsiaTheme="minorEastAsia" w:cstheme="minorEastAsia"/>
                <w:sz w:val="28"/>
                <w:szCs w:val="28"/>
                <w:lang w:val="en-US" w:eastAsia="zh-CN"/>
              </w:rPr>
              <w:t>10.84</w:t>
            </w:r>
            <w:r>
              <w:rPr>
                <w:rFonts w:hint="eastAsia" w:asciiTheme="minorEastAsia" w:hAnsiTheme="minorEastAsia" w:eastAsiaTheme="minorEastAsia" w:cstheme="minorEastAsia"/>
                <w:sz w:val="28"/>
                <w:szCs w:val="28"/>
              </w:rPr>
              <w:t>万元。</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lang w:val="en-US" w:eastAsia="zh-CN"/>
              </w:rPr>
              <w:t>2021年度收支决算情况</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1、2021年度收入决算情况</w:t>
            </w:r>
          </w:p>
          <w:p>
            <w:pPr>
              <w:bidi w:val="0"/>
              <w:ind w:firstLine="55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2020年度总收入225.85万元，</w:t>
            </w:r>
            <w:r>
              <w:rPr>
                <w:rFonts w:hint="eastAsia" w:asciiTheme="minorEastAsia" w:hAnsiTheme="minorEastAsia" w:eastAsiaTheme="minorEastAsia" w:cstheme="minorEastAsia"/>
                <w:sz w:val="28"/>
                <w:szCs w:val="28"/>
              </w:rPr>
              <w:t>其中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一般公共预算拨款</w:t>
            </w:r>
            <w:r>
              <w:rPr>
                <w:rFonts w:hint="eastAsia" w:asciiTheme="minorEastAsia" w:hAnsiTheme="minorEastAsia" w:eastAsiaTheme="minorEastAsia" w:cstheme="minorEastAsia"/>
                <w:sz w:val="28"/>
                <w:szCs w:val="28"/>
                <w:lang w:eastAsia="zh-CN"/>
              </w:rPr>
              <w:t>收入</w:t>
            </w:r>
            <w:r>
              <w:rPr>
                <w:rFonts w:hint="eastAsia" w:asciiTheme="minorEastAsia" w:hAnsiTheme="minorEastAsia" w:eastAsiaTheme="minorEastAsia" w:cstheme="minorEastAsia"/>
                <w:sz w:val="28"/>
                <w:szCs w:val="28"/>
                <w:lang w:val="en-US" w:eastAsia="zh-CN"/>
              </w:rPr>
              <w:t>225.85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2、2021年度支出结算情况</w:t>
            </w:r>
          </w:p>
          <w:p>
            <w:pPr>
              <w:bidi w:val="0"/>
              <w:ind w:firstLine="55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2021年度总支出为225.85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highlight w:val="none"/>
                <w:lang w:eastAsia="zh-CN"/>
              </w:rPr>
              <w:t>其中基本支出为</w:t>
            </w:r>
            <w:r>
              <w:rPr>
                <w:rFonts w:hint="eastAsia" w:asciiTheme="minorEastAsia" w:hAnsiTheme="minorEastAsia" w:eastAsiaTheme="minorEastAsia" w:cstheme="minorEastAsia"/>
                <w:sz w:val="28"/>
                <w:szCs w:val="28"/>
                <w:highlight w:val="none"/>
                <w:lang w:val="en-US" w:eastAsia="zh-CN"/>
              </w:rPr>
              <w:t>172.85万元，项目支出为53万元。基本支出172.85万元，其中：工资福利支出152.73万元，商品和服务支出19.43万元，对个人和家庭补助0.69万元。项目支出53万元，其中：干部教育43万元，培训支出10万元。</w:t>
            </w:r>
          </w:p>
          <w:p>
            <w:pPr>
              <w:bidi w:val="0"/>
              <w:ind w:firstLine="55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（三）、基本支出使用管理情况</w:t>
            </w:r>
          </w:p>
          <w:p>
            <w:pPr>
              <w:bidi w:val="0"/>
              <w:ind w:firstLine="55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基本支出是用于为保障机构正常运转，完成日常工作任务而产生的支出，包括人员经费和公用经费。2021年本单位人员经费153.42万元，占基本支出的88.36%，公用经费支出19.43万元，占基本支出的11.24%。</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（四）、项目支出使用管理情况</w:t>
            </w:r>
          </w:p>
          <w:p>
            <w:pPr>
              <w:pStyle w:val="8"/>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支出53万元，其中：干部培训43万元是用于通过有计划地培训，提高学员用马克思主义立场、观点、方法观察和处理问题的能力；结合新的形势，提高学员的政治思想观念和科学文化水平，增强党性，进一步发挥先锋模范作用；培训支出10万元是用于对入党积极分子等的培训工作。</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（五）、“三公”经费使用管理情况</w:t>
            </w:r>
          </w:p>
          <w:p>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三公”经费支出情况：主要是公务接待支出，本年度支出</w:t>
            </w:r>
            <w:r>
              <w:rPr>
                <w:rFonts w:hint="eastAsia" w:asciiTheme="minorEastAsia" w:hAnsiTheme="minorEastAsia" w:eastAsiaTheme="minorEastAsia" w:cstheme="minorEastAsia"/>
                <w:sz w:val="28"/>
                <w:szCs w:val="28"/>
                <w:lang w:val="en-US" w:eastAsia="zh-CN"/>
              </w:rPr>
              <w:t>2.65</w:t>
            </w:r>
            <w:r>
              <w:rPr>
                <w:rFonts w:hint="eastAsia" w:asciiTheme="minorEastAsia" w:hAnsiTheme="minorEastAsia" w:eastAsiaTheme="minorEastAsia" w:cstheme="minorEastAsia"/>
                <w:sz w:val="28"/>
                <w:szCs w:val="28"/>
              </w:rPr>
              <w:t>万元，上年度支出</w:t>
            </w:r>
            <w:r>
              <w:rPr>
                <w:rFonts w:hint="eastAsia" w:asciiTheme="minorEastAsia" w:hAnsiTheme="minorEastAsia" w:eastAsiaTheme="minorEastAsia" w:cstheme="minorEastAsia"/>
                <w:sz w:val="28"/>
                <w:szCs w:val="28"/>
                <w:lang w:val="en-US" w:eastAsia="zh-CN"/>
              </w:rPr>
              <w:t>2.65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与上年度持平,</w:t>
            </w:r>
            <w:r>
              <w:rPr>
                <w:rFonts w:hint="eastAsia" w:asciiTheme="minorEastAsia" w:hAnsiTheme="minorEastAsia" w:eastAsiaTheme="minorEastAsia" w:cstheme="minorEastAsia"/>
                <w:sz w:val="28"/>
                <w:szCs w:val="28"/>
              </w:rPr>
              <w:t>主要是单位</w:t>
            </w:r>
            <w:r>
              <w:rPr>
                <w:rFonts w:hint="eastAsia" w:asciiTheme="minorEastAsia" w:hAnsiTheme="minorEastAsia" w:eastAsiaTheme="minorEastAsia" w:cstheme="minorEastAsia"/>
                <w:sz w:val="28"/>
                <w:szCs w:val="28"/>
                <w:lang w:val="en-US" w:eastAsia="zh-CN"/>
              </w:rPr>
              <w:t>严控三公经费</w:t>
            </w:r>
            <w:r>
              <w:rPr>
                <w:rFonts w:hint="eastAsia" w:asciiTheme="minorEastAsia" w:hAnsiTheme="minorEastAsia" w:eastAsiaTheme="minorEastAsia" w:cstheme="minorEastAsia"/>
                <w:sz w:val="28"/>
                <w:szCs w:val="28"/>
                <w:lang w:eastAsia="zh-CN"/>
              </w:rPr>
              <w:t>。</w:t>
            </w:r>
          </w:p>
          <w:p>
            <w:pPr>
              <w:bidi w:val="0"/>
              <w:ind w:firstLine="55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（六）、资产管理情况</w:t>
            </w:r>
          </w:p>
          <w:p>
            <w:pPr>
              <w:bidi w:val="0"/>
              <w:ind w:firstLine="55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lang w:eastAsia="zh-CN"/>
              </w:rPr>
              <w:t>我们修订了资产管理制度，对单位公共财产物资实行统一管理、统一调配，并按使用人津立了资产动物管理台账，实行使用、保管登记制度，对单位固定资产统一采购、多人经办，根据各部门需求制订采购计划，实行多人经办、“货比三家”，并按政府采购程序和有关规定加强采购手续。年底对财产进行清查、盘点核对、处理。对取得的资产及时进行会计核算。</w:t>
            </w:r>
            <w:r>
              <w:rPr>
                <w:rFonts w:hint="eastAsia" w:asciiTheme="minorEastAsia" w:hAnsiTheme="minorEastAsia" w:eastAsiaTheme="minorEastAsia" w:cstheme="minorEastAsia"/>
                <w:color w:val="auto"/>
                <w:sz w:val="28"/>
                <w:szCs w:val="28"/>
                <w:lang w:val="en-US" w:eastAsia="zh-CN"/>
              </w:rPr>
              <w:t>2021</w:t>
            </w:r>
            <w:r>
              <w:rPr>
                <w:rFonts w:hint="eastAsia" w:asciiTheme="minorEastAsia" w:hAnsiTheme="minorEastAsia" w:eastAsiaTheme="minorEastAsia" w:cstheme="minorEastAsia"/>
                <w:color w:val="auto"/>
                <w:sz w:val="28"/>
                <w:szCs w:val="28"/>
                <w:lang w:eastAsia="zh-CN"/>
              </w:rPr>
              <w:t>年底资产共计</w:t>
            </w:r>
            <w:r>
              <w:rPr>
                <w:rFonts w:hint="eastAsia" w:asciiTheme="minorEastAsia" w:hAnsiTheme="minorEastAsia" w:eastAsiaTheme="minorEastAsia" w:cstheme="minorEastAsia"/>
                <w:color w:val="auto"/>
                <w:sz w:val="28"/>
                <w:szCs w:val="28"/>
                <w:lang w:val="en-US" w:eastAsia="zh-CN"/>
              </w:rPr>
              <w:t>300.26</w:t>
            </w:r>
            <w:r>
              <w:rPr>
                <w:rFonts w:hint="eastAsia" w:asciiTheme="minorEastAsia" w:hAnsiTheme="minorEastAsia" w:eastAsiaTheme="minorEastAsia" w:cstheme="minorEastAsia"/>
                <w:color w:val="auto"/>
                <w:sz w:val="28"/>
                <w:szCs w:val="28"/>
                <w:lang w:eastAsia="zh-CN"/>
              </w:rPr>
              <w:t>万元，其中非流动资产</w:t>
            </w:r>
            <w:r>
              <w:rPr>
                <w:rFonts w:hint="eastAsia" w:asciiTheme="minorEastAsia" w:hAnsiTheme="minorEastAsia" w:eastAsiaTheme="minorEastAsia" w:cstheme="minorEastAsia"/>
                <w:color w:val="auto"/>
                <w:sz w:val="28"/>
                <w:szCs w:val="28"/>
                <w:lang w:val="en-US" w:eastAsia="zh-CN"/>
              </w:rPr>
              <w:t>300.26</w:t>
            </w:r>
            <w:r>
              <w:rPr>
                <w:rFonts w:hint="eastAsia" w:asciiTheme="minorEastAsia" w:hAnsiTheme="minorEastAsia" w:eastAsiaTheme="minorEastAsia" w:cstheme="minorEastAsia"/>
                <w:color w:val="auto"/>
                <w:sz w:val="28"/>
                <w:szCs w:val="28"/>
                <w:lang w:eastAsia="zh-CN"/>
              </w:rPr>
              <w:t>万元。</w:t>
            </w:r>
          </w:p>
          <w:p>
            <w:pPr>
              <w:bidi w:val="0"/>
              <w:ind w:firstLine="55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三、单位整体支出绩效情况</w:t>
            </w:r>
          </w:p>
          <w:p>
            <w:pPr>
              <w:bidi w:val="0"/>
              <w:ind w:firstLine="55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2021</w:t>
            </w:r>
            <w:r>
              <w:rPr>
                <w:rFonts w:hint="eastAsia" w:asciiTheme="minorEastAsia" w:hAnsiTheme="minorEastAsia" w:eastAsiaTheme="minorEastAsia" w:cstheme="minorEastAsia"/>
                <w:sz w:val="28"/>
                <w:szCs w:val="28"/>
                <w:lang w:eastAsia="zh-CN"/>
              </w:rPr>
              <w:t>年，我单位积极履职，强化管理，较好地完成了年度工作目标。通过加强预算收支管理，不断建立健全内部管理制度，梳理内部管理流程，部门整体支出管理水平得到提升。</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四、存在的问题</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1、预算编制工作有待细化。预算编制不够明确和细化，预算编制的合理性需要提高，预算执行力度还要进一步加强。</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2、因单位</w:t>
            </w:r>
            <w:r>
              <w:rPr>
                <w:rFonts w:hint="eastAsia" w:asciiTheme="minorEastAsia" w:hAnsiTheme="minorEastAsia" w:eastAsiaTheme="minorEastAsia" w:cstheme="minorEastAsia"/>
                <w:sz w:val="28"/>
                <w:szCs w:val="28"/>
                <w:lang w:eastAsia="zh-CN"/>
              </w:rPr>
              <w:t>纳入年初财政预算只有人员经费及项目支出，办公经费及其他支出等未纳入财政预算，加之</w:t>
            </w:r>
            <w:r>
              <w:rPr>
                <w:rFonts w:hint="eastAsia" w:asciiTheme="minorEastAsia" w:hAnsiTheme="minorEastAsia" w:eastAsiaTheme="minorEastAsia" w:cstheme="minorEastAsia"/>
                <w:sz w:val="28"/>
                <w:szCs w:val="28"/>
                <w:lang w:val="en-US" w:eastAsia="zh-CN"/>
              </w:rPr>
              <w:t>公用经费控制有一定难度，基本为刚性支出，导致经费不足:日常公用经费不足、与实际支出相差较大。</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五、改进措施和有关建议</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针对上述存在的问题及对外整体支出管理工作的需要，拟实施的改进措施如下:</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1、细化预算编制工作，认真做好预算的编制。进一步加强单位内部预算管理意识，严格按照预算编制的相关制度和要求进行预算编制。</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2、加强财务管理，严格财务审核。加强单位财务管理，健全单位财务管理制度体系，规范单位财务行为。</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完善资产管理，抓好“三公”经费控制。严格编制政府采购年初预算和计划，规范各类资产的购置审批制度。严格控制“三公”经费的规模和比例，把关“三公”经费支出的审核、审批，杜绝挪用和挤占其他预算资金行为;进一步细化“三公”经费的管理，合理压缩“三公”经费支出。</w:t>
            </w:r>
          </w:p>
          <w:p>
            <w:pPr>
              <w:bidi w:val="0"/>
              <w:ind w:firstLine="55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4、对相关人员加强培训，特别是针对《预算法》《行政事业单位会计制度》等学习培训，规范部门预算收支核算，切实提高部门预算收支管理水平。</w:t>
            </w:r>
          </w:p>
          <w:p>
            <w:pPr>
              <w:rPr>
                <w:rFonts w:eastAsia="楷体_GB2312"/>
                <w:bCs/>
                <w:sz w:val="28"/>
                <w:szCs w:val="28"/>
              </w:rPr>
            </w:pPr>
          </w:p>
          <w:p>
            <w:pPr>
              <w:rPr>
                <w:rFonts w:eastAsia="楷体_GB2312"/>
                <w:bCs/>
                <w:sz w:val="28"/>
                <w:szCs w:val="28"/>
              </w:rPr>
            </w:pPr>
          </w:p>
          <w:p>
            <w:pPr>
              <w:rPr>
                <w:rFonts w:eastAsia="楷体_GB2312"/>
                <w:bCs/>
                <w:sz w:val="28"/>
                <w:szCs w:val="28"/>
              </w:rPr>
            </w:pPr>
          </w:p>
          <w:p>
            <w:pPr>
              <w:ind w:firstLine="6600" w:firstLineChars="2400"/>
              <w:rPr>
                <w:rFonts w:hint="default" w:eastAsia="楷体_GB2312"/>
                <w:bCs/>
                <w:sz w:val="28"/>
                <w:szCs w:val="28"/>
                <w:lang w:val="en-US" w:eastAsia="zh-CN"/>
              </w:rPr>
            </w:pPr>
            <w:r>
              <w:rPr>
                <w:rFonts w:hint="eastAsia" w:eastAsia="楷体_GB2312"/>
                <w:bCs/>
                <w:sz w:val="28"/>
                <w:szCs w:val="28"/>
                <w:lang w:val="en-US" w:eastAsia="zh-CN"/>
              </w:rPr>
              <w:t>2022年8月10日</w:t>
            </w:r>
          </w:p>
        </w:tc>
      </w:tr>
    </w:tbl>
    <w:p>
      <w:pPr>
        <w:spacing w:line="348" w:lineRule="auto"/>
        <w:rPr>
          <w:rFonts w:hint="eastAsia" w:eastAsia="黑体" w:cs="黑体"/>
          <w:bCs/>
          <w:sz w:val="32"/>
          <w:szCs w:val="32"/>
        </w:rPr>
      </w:pPr>
      <w:r>
        <w:rPr>
          <w:rFonts w:eastAsia="楷体_GB2312"/>
          <w:bCs/>
          <w:sz w:val="28"/>
          <w:szCs w:val="28"/>
        </w:rPr>
        <w:br w:type="page"/>
      </w:r>
    </w:p>
    <w:p>
      <w:pPr>
        <w:spacing w:line="348" w:lineRule="auto"/>
        <w:jc w:val="center"/>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干部教育培训专项业务经费</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临湘市委党校</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临湘市委党校</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8</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val="en-US" w:eastAsia="zh-CN"/>
        </w:rPr>
        <w:t>临湘市</w:t>
      </w:r>
      <w:r>
        <w:rPr>
          <w:rFonts w:hint="eastAsia" w:eastAsia="仿宋_GB2312"/>
          <w:sz w:val="32"/>
        </w:rPr>
        <w:t>财政局（制）</w:t>
      </w:r>
    </w:p>
    <w:p>
      <w:pPr>
        <w:spacing w:line="348" w:lineRule="auto"/>
        <w:jc w:val="center"/>
        <w:rPr>
          <w:rFonts w:hint="eastAsia" w:eastAsia="仿宋_GB2312"/>
          <w:sz w:val="32"/>
        </w:rPr>
      </w:pPr>
    </w:p>
    <w:tbl>
      <w:tblPr>
        <w:tblStyle w:val="9"/>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499"/>
        <w:gridCol w:w="630"/>
        <w:gridCol w:w="169"/>
        <w:gridCol w:w="108"/>
        <w:gridCol w:w="1"/>
        <w:gridCol w:w="1243"/>
        <w:gridCol w:w="308"/>
        <w:gridCol w:w="167"/>
        <w:gridCol w:w="601"/>
        <w:gridCol w:w="300"/>
        <w:gridCol w:w="133"/>
        <w:gridCol w:w="492"/>
        <w:gridCol w:w="909"/>
        <w:gridCol w:w="167"/>
        <w:gridCol w:w="585"/>
        <w:gridCol w:w="126"/>
        <w:gridCol w:w="81"/>
        <w:gridCol w:w="59"/>
        <w:gridCol w:w="173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22" w:type="dxa"/>
            <w:gridSpan w:val="21"/>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项目负责人</w:t>
            </w:r>
          </w:p>
        </w:tc>
        <w:tc>
          <w:tcPr>
            <w:tcW w:w="3660" w:type="dxa"/>
            <w:gridSpan w:val="10"/>
            <w:vAlign w:val="center"/>
          </w:tcPr>
          <w:p>
            <w:pPr>
              <w:rPr>
                <w:rFonts w:hint="eastAsia" w:eastAsia="仿宋_GB2312"/>
                <w:color w:val="auto"/>
                <w:szCs w:val="21"/>
                <w:lang w:eastAsia="zh-CN"/>
              </w:rPr>
            </w:pPr>
            <w:r>
              <w:rPr>
                <w:rFonts w:hint="eastAsia" w:eastAsia="仿宋_GB2312"/>
                <w:color w:val="auto"/>
                <w:szCs w:val="21"/>
                <w:lang w:eastAsia="zh-CN"/>
              </w:rPr>
              <w:t>程瑞军</w:t>
            </w:r>
          </w:p>
        </w:tc>
        <w:tc>
          <w:tcPr>
            <w:tcW w:w="1401" w:type="dxa"/>
            <w:gridSpan w:val="2"/>
            <w:vAlign w:val="center"/>
          </w:tcPr>
          <w:p>
            <w:pPr>
              <w:rPr>
                <w:rFonts w:hint="eastAsia" w:eastAsia="仿宋_GB2312"/>
                <w:color w:val="auto"/>
                <w:szCs w:val="21"/>
              </w:rPr>
            </w:pPr>
            <w:r>
              <w:rPr>
                <w:rFonts w:hint="eastAsia" w:eastAsia="仿宋_GB2312"/>
                <w:color w:val="auto"/>
                <w:szCs w:val="21"/>
              </w:rPr>
              <w:t>联系电话</w:t>
            </w:r>
          </w:p>
        </w:tc>
        <w:tc>
          <w:tcPr>
            <w:tcW w:w="3498" w:type="dxa"/>
            <w:gridSpan w:val="7"/>
            <w:vAlign w:val="center"/>
          </w:tcPr>
          <w:p>
            <w:pPr>
              <w:rPr>
                <w:rFonts w:hint="default" w:eastAsia="仿宋_GB2312"/>
                <w:color w:val="auto"/>
                <w:szCs w:val="21"/>
                <w:lang w:val="en-US" w:eastAsia="zh-CN"/>
              </w:rPr>
            </w:pPr>
            <w:r>
              <w:rPr>
                <w:rFonts w:hint="eastAsia" w:eastAsia="仿宋_GB2312"/>
                <w:color w:val="auto"/>
                <w:szCs w:val="21"/>
                <w:lang w:val="en-US" w:eastAsia="zh-CN"/>
              </w:rPr>
              <w:t>07303731003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项目地址</w:t>
            </w:r>
          </w:p>
        </w:tc>
        <w:tc>
          <w:tcPr>
            <w:tcW w:w="3660" w:type="dxa"/>
            <w:gridSpan w:val="10"/>
            <w:vAlign w:val="center"/>
          </w:tcPr>
          <w:p>
            <w:pPr>
              <w:rPr>
                <w:rFonts w:hint="eastAsia" w:eastAsia="仿宋_GB2312"/>
                <w:color w:val="auto"/>
                <w:szCs w:val="21"/>
                <w:lang w:eastAsia="zh-CN"/>
              </w:rPr>
            </w:pPr>
            <w:r>
              <w:rPr>
                <w:rFonts w:hint="eastAsia" w:eastAsia="仿宋_GB2312"/>
                <w:color w:val="auto"/>
                <w:szCs w:val="21"/>
                <w:lang w:eastAsia="zh-CN"/>
              </w:rPr>
              <w:t>临湘市委党校</w:t>
            </w:r>
          </w:p>
        </w:tc>
        <w:tc>
          <w:tcPr>
            <w:tcW w:w="1401" w:type="dxa"/>
            <w:gridSpan w:val="2"/>
            <w:vAlign w:val="center"/>
          </w:tcPr>
          <w:p>
            <w:pPr>
              <w:rPr>
                <w:rFonts w:hint="eastAsia" w:eastAsia="仿宋_GB2312"/>
                <w:color w:val="auto"/>
                <w:szCs w:val="21"/>
              </w:rPr>
            </w:pPr>
            <w:r>
              <w:rPr>
                <w:rFonts w:hint="eastAsia" w:eastAsia="仿宋_GB2312"/>
                <w:color w:val="auto"/>
                <w:szCs w:val="21"/>
              </w:rPr>
              <w:t>邮  编</w:t>
            </w:r>
          </w:p>
        </w:tc>
        <w:tc>
          <w:tcPr>
            <w:tcW w:w="3498" w:type="dxa"/>
            <w:gridSpan w:val="7"/>
            <w:vAlign w:val="center"/>
          </w:tcPr>
          <w:p>
            <w:pPr>
              <w:rPr>
                <w:rFonts w:hint="default" w:eastAsia="仿宋_GB2312"/>
                <w:color w:val="auto"/>
                <w:szCs w:val="21"/>
                <w:lang w:val="en-US" w:eastAsia="zh-CN"/>
              </w:rPr>
            </w:pPr>
            <w:r>
              <w:rPr>
                <w:rFonts w:hint="eastAsia" w:eastAsia="仿宋_GB2312"/>
                <w:color w:val="auto"/>
                <w:szCs w:val="21"/>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63" w:type="dxa"/>
            <w:gridSpan w:val="2"/>
            <w:vAlign w:val="center"/>
          </w:tcPr>
          <w:p>
            <w:pPr>
              <w:rPr>
                <w:rFonts w:hint="eastAsia" w:eastAsia="仿宋_GB2312"/>
                <w:szCs w:val="21"/>
              </w:rPr>
            </w:pPr>
            <w:r>
              <w:rPr>
                <w:rFonts w:hint="eastAsia" w:eastAsia="仿宋_GB2312"/>
                <w:szCs w:val="21"/>
              </w:rPr>
              <w:t>项目起止时间</w:t>
            </w:r>
          </w:p>
        </w:tc>
        <w:tc>
          <w:tcPr>
            <w:tcW w:w="8559" w:type="dxa"/>
            <w:gridSpan w:val="19"/>
            <w:vAlign w:val="center"/>
          </w:tcPr>
          <w:p>
            <w:pPr>
              <w:ind w:firstLine="615" w:firstLineChars="300"/>
              <w:rPr>
                <w:rFonts w:hint="eastAsia" w:eastAsia="仿宋_GB2312"/>
                <w:szCs w:val="21"/>
              </w:rPr>
            </w:pPr>
            <w:r>
              <w:rPr>
                <w:rFonts w:hint="eastAsia" w:eastAsia="仿宋_GB2312"/>
                <w:szCs w:val="21"/>
                <w:lang w:val="en-US" w:eastAsia="zh-CN"/>
              </w:rPr>
              <w:t>2021年 1</w:t>
            </w:r>
            <w:r>
              <w:rPr>
                <w:rFonts w:hint="eastAsia" w:eastAsia="仿宋_GB2312"/>
                <w:szCs w:val="21"/>
              </w:rPr>
              <w:t xml:space="preserve"> 月起至 </w:t>
            </w:r>
            <w:r>
              <w:rPr>
                <w:rFonts w:hint="eastAsia" w:eastAsia="仿宋_GB2312"/>
                <w:szCs w:val="21"/>
                <w:lang w:val="en-US" w:eastAsia="zh-CN"/>
              </w:rPr>
              <w:t>2021</w:t>
            </w:r>
            <w:r>
              <w:rPr>
                <w:rFonts w:hint="eastAsia" w:eastAsia="仿宋_GB2312"/>
                <w:szCs w:val="21"/>
              </w:rPr>
              <w:t xml:space="preserve">年 </w:t>
            </w:r>
            <w:r>
              <w:rPr>
                <w:rFonts w:hint="eastAsia" w:eastAsia="仿宋_GB2312"/>
                <w:szCs w:val="21"/>
                <w:lang w:val="en-US" w:eastAsia="zh-CN"/>
              </w:rPr>
              <w:t>12</w:t>
            </w:r>
            <w:r>
              <w:rPr>
                <w:rFonts w:hint="eastAsia" w:eastAsia="仿宋_GB2312"/>
                <w:szCs w:val="21"/>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63" w:type="dxa"/>
            <w:gridSpan w:val="2"/>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908" w:type="dxa"/>
            <w:gridSpan w:val="4"/>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43</w:t>
            </w:r>
          </w:p>
        </w:tc>
        <w:tc>
          <w:tcPr>
            <w:tcW w:w="1718" w:type="dxa"/>
            <w:gridSpan w:val="3"/>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901" w:type="dxa"/>
            <w:gridSpan w:val="2"/>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43</w:t>
            </w:r>
          </w:p>
        </w:tc>
        <w:tc>
          <w:tcPr>
            <w:tcW w:w="1701" w:type="dxa"/>
            <w:gridSpan w:val="4"/>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851" w:type="dxa"/>
            <w:gridSpan w:val="4"/>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43</w:t>
            </w:r>
          </w:p>
        </w:tc>
        <w:tc>
          <w:tcPr>
            <w:tcW w:w="1735" w:type="dxa"/>
            <w:vAlign w:val="center"/>
          </w:tcPr>
          <w:p>
            <w:pPr>
              <w:spacing w:line="400" w:lineRule="exact"/>
              <w:jc w:val="center"/>
              <w:rPr>
                <w:rFonts w:hint="eastAsia" w:eastAsia="仿宋_GB2312"/>
                <w:szCs w:val="21"/>
              </w:rPr>
            </w:pPr>
            <w:r>
              <w:rPr>
                <w:rFonts w:hint="eastAsia" w:eastAsia="仿宋_GB2312"/>
                <w:szCs w:val="21"/>
              </w:rPr>
              <w:t>结余（万元）</w:t>
            </w:r>
          </w:p>
        </w:tc>
        <w:tc>
          <w:tcPr>
            <w:tcW w:w="745" w:type="dxa"/>
            <w:vAlign w:val="center"/>
          </w:tcPr>
          <w:p>
            <w:pPr>
              <w:spacing w:line="400" w:lineRule="exact"/>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其中：中央财政</w:t>
            </w:r>
          </w:p>
        </w:tc>
        <w:tc>
          <w:tcPr>
            <w:tcW w:w="908" w:type="dxa"/>
            <w:gridSpan w:val="4"/>
            <w:vAlign w:val="center"/>
          </w:tcPr>
          <w:p>
            <w:pPr>
              <w:rPr>
                <w:rFonts w:hint="eastAsia" w:eastAsia="仿宋_GB2312"/>
                <w:szCs w:val="21"/>
              </w:rPr>
            </w:pPr>
          </w:p>
        </w:tc>
        <w:tc>
          <w:tcPr>
            <w:tcW w:w="1718" w:type="dxa"/>
            <w:gridSpan w:val="3"/>
            <w:vAlign w:val="center"/>
          </w:tcPr>
          <w:p>
            <w:pPr>
              <w:rPr>
                <w:rFonts w:hint="eastAsia" w:eastAsia="仿宋_GB2312"/>
                <w:szCs w:val="21"/>
              </w:rPr>
            </w:pPr>
            <w:r>
              <w:rPr>
                <w:rFonts w:hint="eastAsia" w:eastAsia="仿宋_GB2312"/>
                <w:szCs w:val="21"/>
              </w:rPr>
              <w:t>其中：中央财政</w:t>
            </w:r>
          </w:p>
        </w:tc>
        <w:tc>
          <w:tcPr>
            <w:tcW w:w="901" w:type="dxa"/>
            <w:gridSpan w:val="2"/>
            <w:vAlign w:val="center"/>
          </w:tcPr>
          <w:p>
            <w:pPr>
              <w:rPr>
                <w:rFonts w:hint="eastAsia" w:eastAsia="仿宋_GB2312"/>
                <w:szCs w:val="21"/>
              </w:rPr>
            </w:pPr>
          </w:p>
        </w:tc>
        <w:tc>
          <w:tcPr>
            <w:tcW w:w="1701" w:type="dxa"/>
            <w:gridSpan w:val="4"/>
            <w:vAlign w:val="center"/>
          </w:tcPr>
          <w:p>
            <w:pPr>
              <w:rPr>
                <w:rFonts w:hint="eastAsia" w:eastAsia="仿宋_GB2312"/>
                <w:szCs w:val="21"/>
              </w:rPr>
            </w:pPr>
            <w:r>
              <w:rPr>
                <w:rFonts w:hint="eastAsia" w:eastAsia="仿宋_GB2312"/>
                <w:szCs w:val="21"/>
              </w:rPr>
              <w:t>其中：中央财政</w:t>
            </w:r>
          </w:p>
        </w:tc>
        <w:tc>
          <w:tcPr>
            <w:tcW w:w="851" w:type="dxa"/>
            <w:gridSpan w:val="4"/>
            <w:vAlign w:val="center"/>
          </w:tcPr>
          <w:p>
            <w:pPr>
              <w:rPr>
                <w:rFonts w:hint="eastAsia" w:eastAsia="仿宋_GB2312"/>
                <w:szCs w:val="21"/>
              </w:rPr>
            </w:pPr>
          </w:p>
        </w:tc>
        <w:tc>
          <w:tcPr>
            <w:tcW w:w="1735" w:type="dxa"/>
            <w:vAlign w:val="center"/>
          </w:tcPr>
          <w:p>
            <w:pPr>
              <w:rPr>
                <w:rFonts w:hint="eastAsia" w:eastAsia="仿宋_GB2312"/>
                <w:szCs w:val="21"/>
              </w:rPr>
            </w:pPr>
            <w:r>
              <w:rPr>
                <w:rFonts w:hint="eastAsia" w:eastAsia="仿宋_GB2312"/>
                <w:szCs w:val="21"/>
              </w:rPr>
              <w:t>其中：中央财政</w:t>
            </w:r>
          </w:p>
        </w:tc>
        <w:tc>
          <w:tcPr>
            <w:tcW w:w="745"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省财政</w:t>
            </w:r>
          </w:p>
        </w:tc>
        <w:tc>
          <w:tcPr>
            <w:tcW w:w="908" w:type="dxa"/>
            <w:gridSpan w:val="4"/>
            <w:vAlign w:val="center"/>
          </w:tcPr>
          <w:p>
            <w:pPr>
              <w:rPr>
                <w:rFonts w:hint="eastAsia" w:eastAsia="仿宋_GB2312"/>
                <w:szCs w:val="21"/>
              </w:rPr>
            </w:pPr>
          </w:p>
        </w:tc>
        <w:tc>
          <w:tcPr>
            <w:tcW w:w="1718" w:type="dxa"/>
            <w:gridSpan w:val="3"/>
            <w:vAlign w:val="center"/>
          </w:tcPr>
          <w:p>
            <w:pPr>
              <w:rPr>
                <w:rFonts w:hint="eastAsia" w:eastAsia="仿宋_GB2312"/>
                <w:szCs w:val="21"/>
              </w:rPr>
            </w:pPr>
            <w:r>
              <w:rPr>
                <w:rFonts w:hint="eastAsia" w:eastAsia="仿宋_GB2312"/>
                <w:szCs w:val="21"/>
              </w:rPr>
              <w:t>省财政</w:t>
            </w:r>
          </w:p>
        </w:tc>
        <w:tc>
          <w:tcPr>
            <w:tcW w:w="901" w:type="dxa"/>
            <w:gridSpan w:val="2"/>
            <w:vAlign w:val="center"/>
          </w:tcPr>
          <w:p>
            <w:pPr>
              <w:rPr>
                <w:rFonts w:hint="eastAsia" w:eastAsia="仿宋_GB2312"/>
                <w:szCs w:val="21"/>
              </w:rPr>
            </w:pPr>
          </w:p>
        </w:tc>
        <w:tc>
          <w:tcPr>
            <w:tcW w:w="1701" w:type="dxa"/>
            <w:gridSpan w:val="4"/>
            <w:vAlign w:val="center"/>
          </w:tcPr>
          <w:p>
            <w:pPr>
              <w:rPr>
                <w:rFonts w:hint="eastAsia" w:eastAsia="仿宋_GB2312"/>
                <w:szCs w:val="21"/>
              </w:rPr>
            </w:pPr>
            <w:r>
              <w:rPr>
                <w:rFonts w:hint="eastAsia" w:eastAsia="仿宋_GB2312"/>
                <w:szCs w:val="21"/>
              </w:rPr>
              <w:t>省财政</w:t>
            </w:r>
          </w:p>
        </w:tc>
        <w:tc>
          <w:tcPr>
            <w:tcW w:w="851" w:type="dxa"/>
            <w:gridSpan w:val="4"/>
            <w:vAlign w:val="center"/>
          </w:tcPr>
          <w:p>
            <w:pPr>
              <w:rPr>
                <w:rFonts w:hint="eastAsia" w:eastAsia="仿宋_GB2312"/>
                <w:szCs w:val="21"/>
              </w:rPr>
            </w:pPr>
          </w:p>
        </w:tc>
        <w:tc>
          <w:tcPr>
            <w:tcW w:w="1735" w:type="dxa"/>
            <w:vAlign w:val="center"/>
          </w:tcPr>
          <w:p>
            <w:pPr>
              <w:rPr>
                <w:rFonts w:hint="eastAsia" w:eastAsia="仿宋_GB2312"/>
                <w:szCs w:val="21"/>
              </w:rPr>
            </w:pPr>
            <w:r>
              <w:rPr>
                <w:rFonts w:hint="eastAsia" w:eastAsia="仿宋_GB2312"/>
                <w:szCs w:val="21"/>
              </w:rPr>
              <w:t>省财政</w:t>
            </w:r>
          </w:p>
        </w:tc>
        <w:tc>
          <w:tcPr>
            <w:tcW w:w="745"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市财政</w:t>
            </w:r>
          </w:p>
        </w:tc>
        <w:tc>
          <w:tcPr>
            <w:tcW w:w="908" w:type="dxa"/>
            <w:gridSpan w:val="4"/>
            <w:vAlign w:val="center"/>
          </w:tcPr>
          <w:p>
            <w:pPr>
              <w:rPr>
                <w:rFonts w:hint="eastAsia" w:eastAsia="仿宋_GB2312"/>
                <w:szCs w:val="21"/>
              </w:rPr>
            </w:pPr>
          </w:p>
        </w:tc>
        <w:tc>
          <w:tcPr>
            <w:tcW w:w="1718" w:type="dxa"/>
            <w:gridSpan w:val="3"/>
            <w:vAlign w:val="center"/>
          </w:tcPr>
          <w:p>
            <w:pPr>
              <w:rPr>
                <w:rFonts w:hint="eastAsia" w:eastAsia="仿宋_GB2312"/>
                <w:szCs w:val="21"/>
              </w:rPr>
            </w:pPr>
            <w:r>
              <w:rPr>
                <w:rFonts w:hint="eastAsia" w:eastAsia="仿宋_GB2312"/>
                <w:szCs w:val="21"/>
              </w:rPr>
              <w:t>市财政</w:t>
            </w:r>
          </w:p>
        </w:tc>
        <w:tc>
          <w:tcPr>
            <w:tcW w:w="901" w:type="dxa"/>
            <w:gridSpan w:val="2"/>
            <w:vAlign w:val="center"/>
          </w:tcPr>
          <w:p>
            <w:pPr>
              <w:rPr>
                <w:rFonts w:hint="eastAsia" w:eastAsia="仿宋_GB2312"/>
                <w:szCs w:val="21"/>
              </w:rPr>
            </w:pPr>
          </w:p>
        </w:tc>
        <w:tc>
          <w:tcPr>
            <w:tcW w:w="1701" w:type="dxa"/>
            <w:gridSpan w:val="4"/>
            <w:vAlign w:val="center"/>
          </w:tcPr>
          <w:p>
            <w:pPr>
              <w:rPr>
                <w:rFonts w:hint="eastAsia" w:eastAsia="仿宋_GB2312"/>
                <w:szCs w:val="21"/>
              </w:rPr>
            </w:pPr>
            <w:r>
              <w:rPr>
                <w:rFonts w:hint="eastAsia" w:eastAsia="仿宋_GB2312"/>
                <w:szCs w:val="21"/>
              </w:rPr>
              <w:t>市财政</w:t>
            </w:r>
          </w:p>
        </w:tc>
        <w:tc>
          <w:tcPr>
            <w:tcW w:w="851" w:type="dxa"/>
            <w:gridSpan w:val="4"/>
            <w:vAlign w:val="center"/>
          </w:tcPr>
          <w:p>
            <w:pPr>
              <w:rPr>
                <w:rFonts w:hint="eastAsia" w:eastAsia="仿宋_GB2312"/>
                <w:szCs w:val="21"/>
              </w:rPr>
            </w:pPr>
          </w:p>
        </w:tc>
        <w:tc>
          <w:tcPr>
            <w:tcW w:w="1735" w:type="dxa"/>
            <w:vAlign w:val="center"/>
          </w:tcPr>
          <w:p>
            <w:pPr>
              <w:rPr>
                <w:rFonts w:hint="eastAsia" w:eastAsia="仿宋_GB2312"/>
                <w:szCs w:val="21"/>
              </w:rPr>
            </w:pPr>
            <w:r>
              <w:rPr>
                <w:rFonts w:hint="eastAsia" w:eastAsia="仿宋_GB2312"/>
                <w:szCs w:val="21"/>
              </w:rPr>
              <w:t>市财政</w:t>
            </w:r>
          </w:p>
        </w:tc>
        <w:tc>
          <w:tcPr>
            <w:tcW w:w="745"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县市区财政</w:t>
            </w:r>
          </w:p>
        </w:tc>
        <w:tc>
          <w:tcPr>
            <w:tcW w:w="908" w:type="dxa"/>
            <w:gridSpan w:val="4"/>
            <w:vAlign w:val="center"/>
          </w:tcPr>
          <w:p>
            <w:pPr>
              <w:rPr>
                <w:rFonts w:hint="default" w:eastAsia="仿宋_GB2312"/>
                <w:szCs w:val="21"/>
                <w:lang w:val="en-US" w:eastAsia="zh-CN"/>
              </w:rPr>
            </w:pPr>
            <w:r>
              <w:rPr>
                <w:rFonts w:hint="eastAsia" w:eastAsia="仿宋_GB2312"/>
                <w:szCs w:val="21"/>
                <w:lang w:val="en-US" w:eastAsia="zh-CN"/>
              </w:rPr>
              <w:t>43</w:t>
            </w:r>
          </w:p>
        </w:tc>
        <w:tc>
          <w:tcPr>
            <w:tcW w:w="1718" w:type="dxa"/>
            <w:gridSpan w:val="3"/>
            <w:vAlign w:val="center"/>
          </w:tcPr>
          <w:p>
            <w:pPr>
              <w:rPr>
                <w:rFonts w:hint="eastAsia" w:eastAsia="仿宋_GB2312"/>
                <w:szCs w:val="21"/>
              </w:rPr>
            </w:pPr>
            <w:r>
              <w:rPr>
                <w:rFonts w:hint="eastAsia" w:eastAsia="仿宋_GB2312"/>
                <w:szCs w:val="21"/>
              </w:rPr>
              <w:t>县市区财政</w:t>
            </w:r>
          </w:p>
        </w:tc>
        <w:tc>
          <w:tcPr>
            <w:tcW w:w="901" w:type="dxa"/>
            <w:gridSpan w:val="2"/>
            <w:vAlign w:val="center"/>
          </w:tcPr>
          <w:p>
            <w:pPr>
              <w:rPr>
                <w:rFonts w:hint="default" w:eastAsia="仿宋_GB2312"/>
                <w:szCs w:val="21"/>
                <w:lang w:val="en-US" w:eastAsia="zh-CN"/>
              </w:rPr>
            </w:pPr>
            <w:r>
              <w:rPr>
                <w:rFonts w:hint="eastAsia" w:eastAsia="仿宋_GB2312"/>
                <w:szCs w:val="21"/>
                <w:lang w:val="en-US" w:eastAsia="zh-CN"/>
              </w:rPr>
              <w:t>43</w:t>
            </w:r>
          </w:p>
        </w:tc>
        <w:tc>
          <w:tcPr>
            <w:tcW w:w="1701" w:type="dxa"/>
            <w:gridSpan w:val="4"/>
            <w:vAlign w:val="center"/>
          </w:tcPr>
          <w:p>
            <w:pPr>
              <w:rPr>
                <w:rFonts w:hint="eastAsia" w:eastAsia="仿宋_GB2312"/>
                <w:szCs w:val="21"/>
              </w:rPr>
            </w:pPr>
            <w:r>
              <w:rPr>
                <w:rFonts w:hint="eastAsia" w:eastAsia="仿宋_GB2312"/>
                <w:szCs w:val="21"/>
              </w:rPr>
              <w:t>县市区财政</w:t>
            </w:r>
          </w:p>
        </w:tc>
        <w:tc>
          <w:tcPr>
            <w:tcW w:w="851" w:type="dxa"/>
            <w:gridSpan w:val="4"/>
            <w:vAlign w:val="center"/>
          </w:tcPr>
          <w:p>
            <w:pPr>
              <w:rPr>
                <w:rFonts w:hint="default" w:eastAsia="仿宋_GB2312"/>
                <w:szCs w:val="21"/>
                <w:lang w:val="en-US" w:eastAsia="zh-CN"/>
              </w:rPr>
            </w:pPr>
            <w:r>
              <w:rPr>
                <w:rFonts w:hint="eastAsia" w:eastAsia="仿宋_GB2312"/>
                <w:szCs w:val="21"/>
                <w:lang w:val="en-US" w:eastAsia="zh-CN"/>
              </w:rPr>
              <w:t>43</w:t>
            </w:r>
          </w:p>
        </w:tc>
        <w:tc>
          <w:tcPr>
            <w:tcW w:w="1735" w:type="dxa"/>
            <w:vAlign w:val="center"/>
          </w:tcPr>
          <w:p>
            <w:pPr>
              <w:rPr>
                <w:rFonts w:hint="eastAsia" w:eastAsia="仿宋_GB2312"/>
                <w:szCs w:val="21"/>
              </w:rPr>
            </w:pPr>
            <w:r>
              <w:rPr>
                <w:rFonts w:hint="eastAsia" w:eastAsia="仿宋_GB2312"/>
                <w:szCs w:val="21"/>
              </w:rPr>
              <w:t>县市区财政</w:t>
            </w:r>
          </w:p>
        </w:tc>
        <w:tc>
          <w:tcPr>
            <w:tcW w:w="745"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gridSpan w:val="2"/>
            <w:vAlign w:val="center"/>
          </w:tcPr>
          <w:p>
            <w:pPr>
              <w:rPr>
                <w:rFonts w:hint="eastAsia" w:eastAsia="仿宋_GB2312"/>
                <w:szCs w:val="21"/>
              </w:rPr>
            </w:pPr>
            <w:r>
              <w:rPr>
                <w:rFonts w:hint="eastAsia" w:eastAsia="仿宋_GB2312"/>
                <w:szCs w:val="21"/>
              </w:rPr>
              <w:t>其它</w:t>
            </w:r>
          </w:p>
        </w:tc>
        <w:tc>
          <w:tcPr>
            <w:tcW w:w="908" w:type="dxa"/>
            <w:gridSpan w:val="4"/>
            <w:vAlign w:val="center"/>
          </w:tcPr>
          <w:p>
            <w:pPr>
              <w:rPr>
                <w:rFonts w:hint="eastAsia" w:eastAsia="仿宋_GB2312"/>
                <w:szCs w:val="21"/>
              </w:rPr>
            </w:pPr>
          </w:p>
        </w:tc>
        <w:tc>
          <w:tcPr>
            <w:tcW w:w="1718" w:type="dxa"/>
            <w:gridSpan w:val="3"/>
            <w:vAlign w:val="center"/>
          </w:tcPr>
          <w:p>
            <w:pPr>
              <w:rPr>
                <w:rFonts w:hint="eastAsia" w:eastAsia="仿宋_GB2312"/>
                <w:szCs w:val="21"/>
              </w:rPr>
            </w:pPr>
            <w:r>
              <w:rPr>
                <w:rFonts w:hint="eastAsia" w:eastAsia="仿宋_GB2312"/>
                <w:szCs w:val="21"/>
              </w:rPr>
              <w:t>其它</w:t>
            </w:r>
          </w:p>
        </w:tc>
        <w:tc>
          <w:tcPr>
            <w:tcW w:w="901" w:type="dxa"/>
            <w:gridSpan w:val="2"/>
            <w:vAlign w:val="center"/>
          </w:tcPr>
          <w:p>
            <w:pPr>
              <w:rPr>
                <w:rFonts w:hint="eastAsia" w:eastAsia="仿宋_GB2312"/>
                <w:szCs w:val="21"/>
              </w:rPr>
            </w:pPr>
          </w:p>
        </w:tc>
        <w:tc>
          <w:tcPr>
            <w:tcW w:w="1701" w:type="dxa"/>
            <w:gridSpan w:val="4"/>
            <w:vAlign w:val="center"/>
          </w:tcPr>
          <w:p>
            <w:pPr>
              <w:rPr>
                <w:rFonts w:hint="eastAsia" w:eastAsia="仿宋_GB2312"/>
                <w:szCs w:val="21"/>
              </w:rPr>
            </w:pPr>
            <w:r>
              <w:rPr>
                <w:rFonts w:hint="eastAsia" w:eastAsia="仿宋_GB2312"/>
                <w:szCs w:val="21"/>
              </w:rPr>
              <w:t>其它</w:t>
            </w:r>
          </w:p>
        </w:tc>
        <w:tc>
          <w:tcPr>
            <w:tcW w:w="851" w:type="dxa"/>
            <w:gridSpan w:val="4"/>
            <w:vAlign w:val="center"/>
          </w:tcPr>
          <w:p>
            <w:pPr>
              <w:rPr>
                <w:rFonts w:hint="eastAsia" w:eastAsia="仿宋_GB2312"/>
                <w:szCs w:val="21"/>
              </w:rPr>
            </w:pPr>
          </w:p>
        </w:tc>
        <w:tc>
          <w:tcPr>
            <w:tcW w:w="1735" w:type="dxa"/>
            <w:vAlign w:val="center"/>
          </w:tcPr>
          <w:p>
            <w:pPr>
              <w:rPr>
                <w:rFonts w:hint="eastAsia" w:eastAsia="仿宋_GB2312"/>
                <w:szCs w:val="21"/>
              </w:rPr>
            </w:pPr>
            <w:r>
              <w:rPr>
                <w:rFonts w:hint="eastAsia" w:eastAsia="仿宋_GB2312"/>
                <w:szCs w:val="21"/>
              </w:rPr>
              <w:t>其它</w:t>
            </w:r>
          </w:p>
        </w:tc>
        <w:tc>
          <w:tcPr>
            <w:tcW w:w="745"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22" w:type="dxa"/>
            <w:gridSpan w:val="21"/>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spacing w:line="400" w:lineRule="exact"/>
              <w:jc w:val="center"/>
              <w:rPr>
                <w:rFonts w:hint="eastAsia" w:eastAsia="仿宋_GB2312"/>
                <w:szCs w:val="21"/>
              </w:rPr>
            </w:pPr>
            <w:r>
              <w:rPr>
                <w:rFonts w:hint="eastAsia" w:eastAsia="仿宋_GB2312"/>
                <w:szCs w:val="21"/>
              </w:rPr>
              <w:t>支出内容</w:t>
            </w:r>
          </w:p>
        </w:tc>
        <w:tc>
          <w:tcPr>
            <w:tcW w:w="1552" w:type="dxa"/>
            <w:gridSpan w:val="3"/>
            <w:tcBorders>
              <w:bottom w:val="single" w:color="auto" w:sz="4" w:space="0"/>
            </w:tcBorders>
            <w:vAlign w:val="center"/>
          </w:tcPr>
          <w:p>
            <w:pPr>
              <w:jc w:val="center"/>
              <w:rPr>
                <w:rFonts w:hint="eastAsia" w:eastAsia="仿宋_GB2312"/>
                <w:szCs w:val="21"/>
              </w:rPr>
            </w:pPr>
            <w:r>
              <w:rPr>
                <w:rFonts w:hint="eastAsia" w:eastAsia="仿宋_GB2312"/>
                <w:szCs w:val="21"/>
              </w:rPr>
              <w:t>实际支出数</w:t>
            </w:r>
          </w:p>
        </w:tc>
        <w:tc>
          <w:tcPr>
            <w:tcW w:w="3480" w:type="dxa"/>
            <w:gridSpan w:val="9"/>
            <w:tcBorders>
              <w:bottom w:val="single" w:color="auto" w:sz="4" w:space="0"/>
            </w:tcBorders>
            <w:vAlign w:val="center"/>
          </w:tcPr>
          <w:p>
            <w:pPr>
              <w:jc w:val="center"/>
              <w:rPr>
                <w:rFonts w:hint="eastAsia" w:eastAsia="仿宋_GB2312"/>
                <w:szCs w:val="21"/>
              </w:rPr>
            </w:pPr>
            <w:r>
              <w:rPr>
                <w:rFonts w:hint="eastAsia" w:eastAsia="仿宋_GB2312"/>
                <w:szCs w:val="21"/>
              </w:rPr>
              <w:t>会计凭证号</w:t>
            </w:r>
          </w:p>
        </w:tc>
        <w:tc>
          <w:tcPr>
            <w:tcW w:w="2620" w:type="dxa"/>
            <w:gridSpan w:val="4"/>
            <w:tcBorders>
              <w:bottom w:val="single" w:color="auto" w:sz="4" w:space="0"/>
            </w:tcBorders>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eastAsia" w:eastAsia="仿宋_GB2312"/>
                <w:color w:val="auto"/>
                <w:szCs w:val="21"/>
                <w:lang w:eastAsia="zh-CN"/>
              </w:rPr>
            </w:pPr>
            <w:r>
              <w:rPr>
                <w:rFonts w:hint="eastAsia" w:eastAsia="仿宋_GB2312"/>
                <w:color w:val="auto"/>
                <w:szCs w:val="21"/>
                <w:lang w:val="en-US" w:eastAsia="zh-CN"/>
              </w:rPr>
              <w:t>党校培训</w:t>
            </w:r>
            <w:r>
              <w:rPr>
                <w:rFonts w:hint="eastAsia" w:eastAsia="仿宋_GB2312"/>
                <w:color w:val="auto"/>
                <w:szCs w:val="21"/>
                <w:lang w:eastAsia="zh-CN"/>
              </w:rPr>
              <w:t>费</w:t>
            </w:r>
          </w:p>
        </w:tc>
        <w:tc>
          <w:tcPr>
            <w:tcW w:w="1552" w:type="dxa"/>
            <w:gridSpan w:val="3"/>
            <w:tcBorders>
              <w:bottom w:val="single" w:color="auto" w:sz="4" w:space="0"/>
            </w:tcBorders>
            <w:vAlign w:val="center"/>
          </w:tcPr>
          <w:p>
            <w:pPr>
              <w:jc w:val="center"/>
              <w:rPr>
                <w:rFonts w:hint="default" w:eastAsia="仿宋_GB2312"/>
                <w:color w:val="auto"/>
                <w:szCs w:val="21"/>
                <w:lang w:val="en-US" w:eastAsia="zh-CN"/>
              </w:rPr>
            </w:pPr>
            <w:r>
              <w:rPr>
                <w:rFonts w:hint="eastAsia" w:eastAsia="仿宋_GB2312"/>
                <w:color w:val="auto"/>
                <w:szCs w:val="21"/>
                <w:lang w:val="en-US" w:eastAsia="zh-CN"/>
              </w:rPr>
              <w:t>69000</w:t>
            </w:r>
          </w:p>
        </w:tc>
        <w:tc>
          <w:tcPr>
            <w:tcW w:w="3480" w:type="dxa"/>
            <w:gridSpan w:val="9"/>
            <w:tcBorders>
              <w:bottom w:val="single" w:color="auto" w:sz="4" w:space="0"/>
            </w:tcBorders>
            <w:vAlign w:val="center"/>
          </w:tcPr>
          <w:p>
            <w:pPr>
              <w:jc w:val="center"/>
              <w:rPr>
                <w:rFonts w:hint="default" w:eastAsia="仿宋_GB2312"/>
                <w:color w:val="auto"/>
                <w:sz w:val="15"/>
                <w:szCs w:val="15"/>
                <w:lang w:val="en-US" w:eastAsia="zh-CN"/>
              </w:rPr>
            </w:pPr>
            <w:r>
              <w:rPr>
                <w:rFonts w:hint="eastAsia" w:eastAsia="仿宋_GB2312"/>
                <w:color w:val="auto"/>
                <w:sz w:val="15"/>
                <w:szCs w:val="15"/>
                <w:lang w:val="en-US" w:eastAsia="zh-CN"/>
              </w:rPr>
              <w:t>2021.1.11#、2.4#、4.7#、8.10#、9.10#、9.13#、12.8#</w:t>
            </w:r>
          </w:p>
          <w:p>
            <w:pPr>
              <w:jc w:val="center"/>
              <w:rPr>
                <w:rFonts w:hint="eastAsia" w:eastAsia="仿宋_GB2312"/>
                <w:color w:val="auto"/>
                <w:szCs w:val="21"/>
                <w:lang w:val="en-US" w:eastAsia="zh-CN"/>
              </w:rPr>
            </w:pPr>
          </w:p>
          <w:p>
            <w:pPr>
              <w:jc w:val="center"/>
              <w:rPr>
                <w:rFonts w:hint="eastAsia" w:eastAsia="仿宋_GB2312"/>
                <w:color w:val="auto"/>
                <w:szCs w:val="21"/>
                <w:lang w:val="en-US" w:eastAsia="zh-CN"/>
              </w:rPr>
            </w:pPr>
          </w:p>
          <w:p>
            <w:pPr>
              <w:jc w:val="center"/>
              <w:rPr>
                <w:rFonts w:hint="eastAsia" w:eastAsia="仿宋_GB2312"/>
                <w:color w:val="auto"/>
                <w:szCs w:val="21"/>
                <w:lang w:val="en-US" w:eastAsia="zh-CN"/>
              </w:rPr>
            </w:pPr>
          </w:p>
          <w:p>
            <w:pPr>
              <w:jc w:val="center"/>
              <w:rPr>
                <w:rFonts w:hint="eastAsia" w:eastAsia="仿宋_GB2312"/>
                <w:color w:val="auto"/>
                <w:szCs w:val="21"/>
                <w:lang w:val="en-US" w:eastAsia="zh-CN"/>
              </w:rPr>
            </w:pPr>
            <w:r>
              <w:rPr>
                <w:rFonts w:hint="eastAsia" w:eastAsia="仿宋_GB2312"/>
                <w:color w:val="auto"/>
                <w:szCs w:val="21"/>
                <w:lang w:val="en-US" w:eastAsia="zh-CN"/>
              </w:rPr>
              <w:br w:type="textWrapping"/>
            </w:r>
            <w:r>
              <w:rPr>
                <w:rFonts w:hint="eastAsia" w:eastAsia="仿宋_GB2312"/>
                <w:color w:val="auto"/>
                <w:szCs w:val="21"/>
                <w:lang w:val="en-US" w:eastAsia="zh-CN"/>
              </w:rPr>
              <w:br w:type="textWrapping"/>
            </w:r>
          </w:p>
          <w:p>
            <w:pPr>
              <w:jc w:val="center"/>
              <w:rPr>
                <w:rFonts w:hint="eastAsia" w:eastAsia="仿宋_GB2312"/>
                <w:color w:val="auto"/>
                <w:szCs w:val="21"/>
                <w:lang w:val="en-US" w:eastAsia="zh-CN"/>
              </w:rPr>
            </w:pPr>
            <w:r>
              <w:rPr>
                <w:rFonts w:hint="eastAsia" w:eastAsia="仿宋_GB2312"/>
                <w:color w:val="auto"/>
                <w:szCs w:val="21"/>
                <w:lang w:val="en-US" w:eastAsia="zh-CN"/>
              </w:rPr>
              <w:t>、</w:t>
            </w:r>
          </w:p>
          <w:p>
            <w:pPr>
              <w:jc w:val="center"/>
              <w:rPr>
                <w:rFonts w:hint="default" w:eastAsia="仿宋_GB2312"/>
                <w:color w:val="auto"/>
                <w:szCs w:val="21"/>
                <w:lang w:val="en-US" w:eastAsia="zh-CN"/>
              </w:rPr>
            </w:pPr>
            <w:r>
              <w:rPr>
                <w:rFonts w:hint="eastAsia" w:eastAsia="仿宋_GB2312"/>
                <w:color w:val="auto"/>
                <w:szCs w:val="21"/>
                <w:lang w:val="en-US" w:eastAsia="zh-CN"/>
              </w:rPr>
              <w:t>9.13</w:t>
            </w:r>
          </w:p>
        </w:tc>
        <w:tc>
          <w:tcPr>
            <w:tcW w:w="2620" w:type="dxa"/>
            <w:gridSpan w:val="4"/>
            <w:tcBorders>
              <w:bottom w:val="single" w:color="auto" w:sz="4" w:space="0"/>
            </w:tcBorders>
            <w:vAlign w:val="center"/>
          </w:tcPr>
          <w:p>
            <w:pPr>
              <w:jc w:val="center"/>
              <w:rPr>
                <w:rFonts w:hint="eastAsia" w:eastAsia="仿宋_GB2312"/>
                <w:szCs w:val="21"/>
              </w:rPr>
            </w:pPr>
          </w:p>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default" w:eastAsia="仿宋_GB2312"/>
                <w:color w:val="auto"/>
                <w:szCs w:val="21"/>
                <w:lang w:val="en-US"/>
              </w:rPr>
            </w:pPr>
            <w:r>
              <w:rPr>
                <w:rFonts w:hint="eastAsia" w:eastAsia="仿宋_GB2312"/>
                <w:color w:val="auto"/>
                <w:szCs w:val="21"/>
                <w:lang w:val="en-US" w:eastAsia="zh-CN"/>
              </w:rPr>
              <w:t>党校开办费用</w:t>
            </w:r>
          </w:p>
        </w:tc>
        <w:tc>
          <w:tcPr>
            <w:tcW w:w="1552" w:type="dxa"/>
            <w:gridSpan w:val="3"/>
            <w:tcBorders>
              <w:bottom w:val="single" w:color="auto" w:sz="4" w:space="0"/>
            </w:tcBorders>
            <w:vAlign w:val="center"/>
          </w:tcPr>
          <w:p>
            <w:pPr>
              <w:jc w:val="center"/>
              <w:rPr>
                <w:rFonts w:hint="default" w:eastAsia="仿宋_GB2312"/>
                <w:color w:val="auto"/>
                <w:szCs w:val="21"/>
                <w:lang w:val="en-US" w:eastAsia="zh-CN"/>
              </w:rPr>
            </w:pPr>
            <w:r>
              <w:rPr>
                <w:rFonts w:hint="eastAsia" w:eastAsia="仿宋_GB2312"/>
                <w:color w:val="auto"/>
                <w:szCs w:val="21"/>
                <w:lang w:val="en-US" w:eastAsia="zh-CN"/>
              </w:rPr>
              <w:t>230000</w:t>
            </w:r>
          </w:p>
        </w:tc>
        <w:tc>
          <w:tcPr>
            <w:tcW w:w="3480" w:type="dxa"/>
            <w:gridSpan w:val="9"/>
            <w:tcBorders>
              <w:bottom w:val="single" w:color="auto" w:sz="4" w:space="0"/>
            </w:tcBorders>
            <w:vAlign w:val="center"/>
          </w:tcPr>
          <w:p>
            <w:pPr>
              <w:jc w:val="left"/>
              <w:rPr>
                <w:rFonts w:hint="default" w:eastAsia="仿宋_GB2312"/>
                <w:color w:val="auto"/>
                <w:sz w:val="15"/>
                <w:szCs w:val="15"/>
                <w:lang w:val="en-US" w:eastAsia="zh-CN"/>
              </w:rPr>
            </w:pPr>
            <w:r>
              <w:rPr>
                <w:rFonts w:hint="eastAsia" w:eastAsia="仿宋_GB2312"/>
                <w:color w:val="auto"/>
                <w:sz w:val="15"/>
                <w:szCs w:val="15"/>
                <w:lang w:val="en-US" w:eastAsia="zh-CN"/>
              </w:rPr>
              <w:t>2021.4.4#、5.2#、5.4#、6.8#、7.2#、8.5#、9.7#、9.9#</w:t>
            </w:r>
            <w:r>
              <w:rPr>
                <w:rFonts w:hint="eastAsia" w:eastAsia="仿宋_GB2312"/>
                <w:color w:val="auto"/>
                <w:sz w:val="15"/>
                <w:szCs w:val="15"/>
                <w:lang w:val="en-US" w:eastAsia="zh-CN"/>
              </w:rPr>
              <w:br w:type="textWrapping"/>
            </w:r>
            <w:r>
              <w:rPr>
                <w:rFonts w:hint="eastAsia" w:eastAsia="仿宋_GB2312"/>
                <w:color w:val="auto"/>
                <w:sz w:val="15"/>
                <w:szCs w:val="15"/>
                <w:lang w:val="en-US" w:eastAsia="zh-CN"/>
              </w:rPr>
              <w:br w:type="textWrapping"/>
            </w:r>
            <w:r>
              <w:rPr>
                <w:rFonts w:hint="eastAsia" w:eastAsia="仿宋_GB2312"/>
                <w:color w:val="auto"/>
                <w:sz w:val="15"/>
                <w:szCs w:val="15"/>
                <w:lang w:val="en-US" w:eastAsia="zh-CN"/>
              </w:rPr>
              <w:br w:type="textWrapping"/>
            </w:r>
          </w:p>
        </w:tc>
        <w:tc>
          <w:tcPr>
            <w:tcW w:w="2620" w:type="dxa"/>
            <w:gridSpan w:val="4"/>
            <w:tcBorders>
              <w:bottom w:val="single" w:color="auto" w:sz="4" w:space="0"/>
            </w:tcBorders>
            <w:vAlign w:val="center"/>
          </w:tcPr>
          <w:p>
            <w:pPr>
              <w:jc w:val="left"/>
              <w:rPr>
                <w:rFonts w:hint="default" w:eastAsia="仿宋_GB2312"/>
                <w:sz w:val="15"/>
                <w:szCs w:val="15"/>
                <w:lang w:val="en-US" w:eastAsia="zh-CN"/>
              </w:rPr>
            </w:pPr>
            <w:r>
              <w:rPr>
                <w:rFonts w:hint="eastAsia" w:eastAsia="仿宋_GB2312"/>
                <w:sz w:val="15"/>
                <w:szCs w:val="15"/>
                <w:lang w:val="en-US" w:eastAsia="zh-CN"/>
              </w:rPr>
              <w:t>9.12#、10.7#、11.2#、12.9#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default" w:eastAsia="仿宋_GB2312"/>
                <w:color w:val="auto"/>
                <w:szCs w:val="21"/>
                <w:lang w:val="en-US"/>
              </w:rPr>
            </w:pPr>
            <w:r>
              <w:rPr>
                <w:rFonts w:hint="eastAsia" w:eastAsia="仿宋_GB2312"/>
                <w:color w:val="auto"/>
                <w:szCs w:val="21"/>
                <w:lang w:val="en-US" w:eastAsia="zh-CN"/>
              </w:rPr>
              <w:t>培训办公费等</w:t>
            </w:r>
          </w:p>
        </w:tc>
        <w:tc>
          <w:tcPr>
            <w:tcW w:w="1552" w:type="dxa"/>
            <w:gridSpan w:val="3"/>
            <w:tcBorders>
              <w:bottom w:val="single" w:color="auto" w:sz="4" w:space="0"/>
            </w:tcBorders>
            <w:vAlign w:val="center"/>
          </w:tcPr>
          <w:p>
            <w:pPr>
              <w:jc w:val="center"/>
              <w:rPr>
                <w:rFonts w:hint="default" w:eastAsia="仿宋_GB2312"/>
                <w:color w:val="auto"/>
                <w:szCs w:val="21"/>
                <w:lang w:val="en-US" w:eastAsia="zh-CN"/>
              </w:rPr>
            </w:pPr>
            <w:r>
              <w:rPr>
                <w:rFonts w:hint="eastAsia" w:eastAsia="仿宋_GB2312"/>
                <w:color w:val="auto"/>
                <w:szCs w:val="21"/>
                <w:lang w:val="en-US" w:eastAsia="zh-CN"/>
              </w:rPr>
              <w:t>70000.00</w:t>
            </w:r>
          </w:p>
        </w:tc>
        <w:tc>
          <w:tcPr>
            <w:tcW w:w="3480" w:type="dxa"/>
            <w:gridSpan w:val="9"/>
            <w:tcBorders>
              <w:bottom w:val="single" w:color="auto" w:sz="4" w:space="0"/>
            </w:tcBorders>
            <w:vAlign w:val="center"/>
          </w:tcPr>
          <w:p>
            <w:pPr>
              <w:jc w:val="left"/>
              <w:rPr>
                <w:rFonts w:hint="default" w:eastAsia="仿宋_GB2312"/>
                <w:color w:val="auto"/>
                <w:sz w:val="15"/>
                <w:szCs w:val="15"/>
                <w:lang w:val="en-US" w:eastAsia="zh-CN"/>
              </w:rPr>
            </w:pPr>
            <w:r>
              <w:rPr>
                <w:rFonts w:hint="eastAsia" w:eastAsia="仿宋_GB2312"/>
                <w:color w:val="auto"/>
                <w:sz w:val="15"/>
                <w:szCs w:val="15"/>
                <w:lang w:val="en-US" w:eastAsia="zh-CN"/>
              </w:rPr>
              <w:t>2021.1.13#、4.1#、4.3#、5.3#、5.11#、6.11#、7.11#</w:t>
            </w:r>
          </w:p>
        </w:tc>
        <w:tc>
          <w:tcPr>
            <w:tcW w:w="2620" w:type="dxa"/>
            <w:gridSpan w:val="4"/>
            <w:tcBorders>
              <w:bottom w:val="single" w:color="auto" w:sz="4" w:space="0"/>
            </w:tcBorders>
            <w:vAlign w:val="center"/>
          </w:tcPr>
          <w:p>
            <w:pPr>
              <w:jc w:val="left"/>
              <w:rPr>
                <w:rFonts w:hint="default" w:eastAsia="仿宋_GB2312"/>
                <w:color w:val="auto"/>
                <w:sz w:val="15"/>
                <w:szCs w:val="15"/>
                <w:lang w:val="en-US" w:eastAsia="zh-CN"/>
              </w:rPr>
            </w:pPr>
            <w:r>
              <w:rPr>
                <w:rFonts w:hint="eastAsia" w:eastAsia="仿宋_GB2312"/>
                <w:color w:val="auto"/>
                <w:sz w:val="15"/>
                <w:szCs w:val="15"/>
                <w:lang w:val="en-US" w:eastAsia="zh-CN"/>
              </w:rPr>
              <w:t>9.8#、9.13#、10.8#、11.1#、12.2#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default" w:eastAsia="仿宋_GB2312"/>
                <w:color w:val="auto"/>
                <w:szCs w:val="21"/>
                <w:lang w:val="en-US"/>
              </w:rPr>
            </w:pPr>
            <w:r>
              <w:rPr>
                <w:rFonts w:hint="eastAsia" w:eastAsia="仿宋_GB2312"/>
                <w:color w:val="auto"/>
                <w:szCs w:val="21"/>
                <w:lang w:val="en-US" w:eastAsia="zh-CN"/>
              </w:rPr>
              <w:t>党校培训资料费</w:t>
            </w:r>
          </w:p>
        </w:tc>
        <w:tc>
          <w:tcPr>
            <w:tcW w:w="1552" w:type="dxa"/>
            <w:gridSpan w:val="3"/>
            <w:tcBorders>
              <w:bottom w:val="single" w:color="auto" w:sz="4" w:space="0"/>
            </w:tcBorders>
            <w:vAlign w:val="center"/>
          </w:tcPr>
          <w:p>
            <w:pPr>
              <w:jc w:val="center"/>
              <w:rPr>
                <w:rFonts w:hint="default" w:eastAsia="仿宋_GB2312"/>
                <w:color w:val="auto"/>
                <w:szCs w:val="21"/>
                <w:lang w:val="en-US"/>
              </w:rPr>
            </w:pPr>
            <w:r>
              <w:rPr>
                <w:rFonts w:hint="eastAsia" w:eastAsia="仿宋_GB2312"/>
                <w:color w:val="auto"/>
                <w:szCs w:val="21"/>
                <w:lang w:val="en-US" w:eastAsia="zh-CN"/>
              </w:rPr>
              <w:t>51000</w:t>
            </w:r>
          </w:p>
        </w:tc>
        <w:tc>
          <w:tcPr>
            <w:tcW w:w="3480" w:type="dxa"/>
            <w:gridSpan w:val="9"/>
            <w:tcBorders>
              <w:bottom w:val="single" w:color="auto" w:sz="4" w:space="0"/>
            </w:tcBorders>
            <w:vAlign w:val="center"/>
          </w:tcPr>
          <w:p>
            <w:pPr>
              <w:jc w:val="center"/>
              <w:rPr>
                <w:rFonts w:hint="default" w:eastAsia="仿宋_GB2312"/>
                <w:color w:val="auto"/>
                <w:sz w:val="15"/>
                <w:szCs w:val="15"/>
                <w:lang w:val="en-US"/>
              </w:rPr>
            </w:pPr>
            <w:r>
              <w:rPr>
                <w:rFonts w:hint="eastAsia" w:eastAsia="仿宋_GB2312"/>
                <w:color w:val="auto"/>
                <w:sz w:val="15"/>
                <w:szCs w:val="15"/>
                <w:lang w:val="en-US" w:eastAsia="zh-CN"/>
              </w:rPr>
              <w:t>2021.1.12#、2.2#、4.9#、8.6#、9.8#、12.3#</w:t>
            </w:r>
          </w:p>
        </w:tc>
        <w:tc>
          <w:tcPr>
            <w:tcW w:w="2620" w:type="dxa"/>
            <w:gridSpan w:val="4"/>
            <w:tcBorders>
              <w:bottom w:val="single" w:color="auto" w:sz="4" w:space="0"/>
            </w:tcBorders>
            <w:vAlign w:val="center"/>
          </w:tcPr>
          <w:p>
            <w:pPr>
              <w:jc w:val="center"/>
              <w:rPr>
                <w:rFonts w:hint="eastAsia"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eastAsia" w:eastAsia="仿宋_GB2312"/>
                <w:color w:val="auto"/>
                <w:szCs w:val="21"/>
                <w:lang w:eastAsia="zh-CN"/>
              </w:rPr>
            </w:pPr>
            <w:r>
              <w:rPr>
                <w:rFonts w:hint="eastAsia" w:eastAsia="仿宋_GB2312"/>
                <w:color w:val="auto"/>
                <w:szCs w:val="21"/>
                <w:lang w:val="en-US" w:eastAsia="zh-CN"/>
              </w:rPr>
              <w:t>培训班用品费</w:t>
            </w:r>
          </w:p>
        </w:tc>
        <w:tc>
          <w:tcPr>
            <w:tcW w:w="1552" w:type="dxa"/>
            <w:gridSpan w:val="3"/>
            <w:tcBorders>
              <w:bottom w:val="single" w:color="auto" w:sz="4" w:space="0"/>
            </w:tcBorders>
            <w:vAlign w:val="center"/>
          </w:tcPr>
          <w:p>
            <w:pPr>
              <w:jc w:val="center"/>
              <w:rPr>
                <w:rFonts w:hint="default" w:eastAsia="仿宋_GB2312"/>
                <w:color w:val="auto"/>
                <w:szCs w:val="21"/>
                <w:lang w:val="en-US" w:eastAsia="zh-CN"/>
              </w:rPr>
            </w:pPr>
            <w:r>
              <w:rPr>
                <w:rFonts w:hint="eastAsia" w:eastAsia="仿宋_GB2312"/>
                <w:color w:val="auto"/>
                <w:szCs w:val="21"/>
                <w:lang w:val="en-US" w:eastAsia="zh-CN"/>
              </w:rPr>
              <w:t>10000.00</w:t>
            </w:r>
          </w:p>
        </w:tc>
        <w:tc>
          <w:tcPr>
            <w:tcW w:w="3480" w:type="dxa"/>
            <w:gridSpan w:val="9"/>
            <w:tcBorders>
              <w:bottom w:val="single" w:color="auto" w:sz="4" w:space="0"/>
            </w:tcBorders>
            <w:vAlign w:val="center"/>
          </w:tcPr>
          <w:p>
            <w:pPr>
              <w:jc w:val="center"/>
              <w:rPr>
                <w:rFonts w:hint="default" w:eastAsia="仿宋_GB2312"/>
                <w:color w:val="auto"/>
                <w:szCs w:val="21"/>
                <w:lang w:val="en-US" w:eastAsia="zh-CN"/>
              </w:rPr>
            </w:pPr>
            <w:r>
              <w:rPr>
                <w:rFonts w:hint="eastAsia" w:eastAsia="仿宋_GB2312"/>
                <w:color w:val="auto"/>
                <w:sz w:val="15"/>
                <w:szCs w:val="15"/>
                <w:lang w:val="en-US" w:eastAsia="zh-CN"/>
              </w:rPr>
              <w:t>2021.1.1#</w:t>
            </w:r>
          </w:p>
        </w:tc>
        <w:tc>
          <w:tcPr>
            <w:tcW w:w="2620"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eastAsia" w:eastAsia="仿宋_GB2312"/>
                <w:b/>
                <w:color w:val="auto"/>
                <w:sz w:val="24"/>
              </w:rPr>
            </w:pPr>
            <w:r>
              <w:rPr>
                <w:rFonts w:hint="eastAsia" w:eastAsia="仿宋_GB2312"/>
                <w:color w:val="auto"/>
                <w:szCs w:val="21"/>
              </w:rPr>
              <w:t>支出合计</w:t>
            </w:r>
          </w:p>
        </w:tc>
        <w:tc>
          <w:tcPr>
            <w:tcW w:w="1552" w:type="dxa"/>
            <w:gridSpan w:val="3"/>
            <w:tcBorders>
              <w:bottom w:val="single" w:color="auto" w:sz="4" w:space="0"/>
            </w:tcBorders>
            <w:vAlign w:val="center"/>
          </w:tcPr>
          <w:p>
            <w:pPr>
              <w:jc w:val="center"/>
              <w:rPr>
                <w:rFonts w:hint="default" w:eastAsia="仿宋_GB2312"/>
                <w:b/>
                <w:color w:val="auto"/>
                <w:sz w:val="24"/>
                <w:lang w:val="en-US" w:eastAsia="zh-CN"/>
              </w:rPr>
            </w:pPr>
            <w:r>
              <w:rPr>
                <w:rFonts w:hint="eastAsia" w:eastAsia="仿宋_GB2312"/>
                <w:b/>
                <w:color w:val="auto"/>
                <w:sz w:val="24"/>
                <w:lang w:val="en-US" w:eastAsia="zh-CN"/>
              </w:rPr>
              <w:t>430000.00</w:t>
            </w:r>
          </w:p>
        </w:tc>
        <w:tc>
          <w:tcPr>
            <w:tcW w:w="3480" w:type="dxa"/>
            <w:gridSpan w:val="9"/>
            <w:tcBorders>
              <w:bottom w:val="single" w:color="auto" w:sz="4" w:space="0"/>
            </w:tcBorders>
            <w:vAlign w:val="center"/>
          </w:tcPr>
          <w:p>
            <w:pPr>
              <w:jc w:val="center"/>
              <w:rPr>
                <w:rFonts w:hint="eastAsia" w:eastAsia="仿宋_GB2312"/>
                <w:b/>
                <w:sz w:val="24"/>
              </w:rPr>
            </w:pPr>
          </w:p>
        </w:tc>
        <w:tc>
          <w:tcPr>
            <w:tcW w:w="2620" w:type="dxa"/>
            <w:gridSpan w:val="4"/>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eastAsia" w:eastAsia="仿宋_GB2312"/>
                <w:color w:val="auto"/>
                <w:szCs w:val="21"/>
              </w:rPr>
            </w:pPr>
          </w:p>
        </w:tc>
        <w:tc>
          <w:tcPr>
            <w:tcW w:w="1552" w:type="dxa"/>
            <w:gridSpan w:val="3"/>
            <w:tcBorders>
              <w:bottom w:val="single" w:color="auto" w:sz="4" w:space="0"/>
            </w:tcBorders>
            <w:vAlign w:val="center"/>
          </w:tcPr>
          <w:p>
            <w:pPr>
              <w:jc w:val="center"/>
              <w:rPr>
                <w:rFonts w:hint="eastAsia" w:eastAsia="仿宋_GB2312"/>
                <w:b/>
                <w:color w:val="auto"/>
                <w:sz w:val="24"/>
                <w:lang w:val="en-US" w:eastAsia="zh-CN"/>
              </w:rPr>
            </w:pPr>
          </w:p>
        </w:tc>
        <w:tc>
          <w:tcPr>
            <w:tcW w:w="3480" w:type="dxa"/>
            <w:gridSpan w:val="9"/>
            <w:tcBorders>
              <w:bottom w:val="single" w:color="auto" w:sz="4" w:space="0"/>
            </w:tcBorders>
            <w:vAlign w:val="center"/>
          </w:tcPr>
          <w:p>
            <w:pPr>
              <w:jc w:val="center"/>
              <w:rPr>
                <w:rFonts w:hint="eastAsia" w:eastAsia="仿宋_GB2312"/>
                <w:b/>
                <w:sz w:val="24"/>
              </w:rPr>
            </w:pPr>
          </w:p>
        </w:tc>
        <w:tc>
          <w:tcPr>
            <w:tcW w:w="2620" w:type="dxa"/>
            <w:gridSpan w:val="4"/>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eastAsia" w:eastAsia="仿宋_GB2312"/>
                <w:color w:val="auto"/>
                <w:szCs w:val="21"/>
              </w:rPr>
            </w:pPr>
          </w:p>
        </w:tc>
        <w:tc>
          <w:tcPr>
            <w:tcW w:w="1552" w:type="dxa"/>
            <w:gridSpan w:val="3"/>
            <w:tcBorders>
              <w:bottom w:val="single" w:color="auto" w:sz="4" w:space="0"/>
            </w:tcBorders>
            <w:vAlign w:val="center"/>
          </w:tcPr>
          <w:p>
            <w:pPr>
              <w:jc w:val="center"/>
              <w:rPr>
                <w:rFonts w:hint="eastAsia" w:eastAsia="仿宋_GB2312"/>
                <w:b/>
                <w:color w:val="auto"/>
                <w:sz w:val="24"/>
                <w:lang w:val="en-US" w:eastAsia="zh-CN"/>
              </w:rPr>
            </w:pPr>
          </w:p>
        </w:tc>
        <w:tc>
          <w:tcPr>
            <w:tcW w:w="3480" w:type="dxa"/>
            <w:gridSpan w:val="9"/>
            <w:tcBorders>
              <w:bottom w:val="single" w:color="auto" w:sz="4" w:space="0"/>
            </w:tcBorders>
            <w:vAlign w:val="center"/>
          </w:tcPr>
          <w:p>
            <w:pPr>
              <w:jc w:val="center"/>
              <w:rPr>
                <w:rFonts w:hint="eastAsia" w:eastAsia="仿宋_GB2312"/>
                <w:b/>
                <w:sz w:val="24"/>
              </w:rPr>
            </w:pPr>
          </w:p>
        </w:tc>
        <w:tc>
          <w:tcPr>
            <w:tcW w:w="2620" w:type="dxa"/>
            <w:gridSpan w:val="4"/>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70" w:type="dxa"/>
            <w:gridSpan w:val="5"/>
            <w:tcBorders>
              <w:bottom w:val="single" w:color="auto" w:sz="4" w:space="0"/>
            </w:tcBorders>
            <w:vAlign w:val="center"/>
          </w:tcPr>
          <w:p>
            <w:pPr>
              <w:jc w:val="center"/>
              <w:rPr>
                <w:rFonts w:hint="eastAsia" w:eastAsia="仿宋_GB2312"/>
                <w:color w:val="auto"/>
                <w:szCs w:val="21"/>
              </w:rPr>
            </w:pPr>
          </w:p>
        </w:tc>
        <w:tc>
          <w:tcPr>
            <w:tcW w:w="1552" w:type="dxa"/>
            <w:gridSpan w:val="3"/>
            <w:tcBorders>
              <w:bottom w:val="single" w:color="auto" w:sz="4" w:space="0"/>
            </w:tcBorders>
            <w:vAlign w:val="center"/>
          </w:tcPr>
          <w:p>
            <w:pPr>
              <w:jc w:val="center"/>
              <w:rPr>
                <w:rFonts w:hint="eastAsia" w:eastAsia="仿宋_GB2312"/>
                <w:b/>
                <w:color w:val="auto"/>
                <w:sz w:val="24"/>
                <w:lang w:val="en-US" w:eastAsia="zh-CN"/>
              </w:rPr>
            </w:pPr>
          </w:p>
        </w:tc>
        <w:tc>
          <w:tcPr>
            <w:tcW w:w="3480" w:type="dxa"/>
            <w:gridSpan w:val="9"/>
            <w:tcBorders>
              <w:bottom w:val="single" w:color="auto" w:sz="4" w:space="0"/>
            </w:tcBorders>
            <w:vAlign w:val="center"/>
          </w:tcPr>
          <w:p>
            <w:pPr>
              <w:jc w:val="center"/>
              <w:rPr>
                <w:rFonts w:hint="eastAsia" w:eastAsia="仿宋_GB2312"/>
                <w:b/>
                <w:sz w:val="24"/>
              </w:rPr>
            </w:pPr>
          </w:p>
        </w:tc>
        <w:tc>
          <w:tcPr>
            <w:tcW w:w="2620" w:type="dxa"/>
            <w:gridSpan w:val="4"/>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10422" w:type="dxa"/>
            <w:gridSpan w:val="21"/>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4" w:type="dxa"/>
            <w:vMerge w:val="restart"/>
            <w:vAlign w:val="center"/>
          </w:tcPr>
          <w:p>
            <w:pPr>
              <w:spacing w:line="400" w:lineRule="exact"/>
              <w:jc w:val="center"/>
              <w:rPr>
                <w:rFonts w:hint="eastAsia" w:eastAsia="仿宋_GB2312"/>
                <w:szCs w:val="21"/>
              </w:rPr>
            </w:pPr>
            <w:r>
              <w:rPr>
                <w:rFonts w:hint="eastAsia" w:eastAsia="仿宋_GB2312"/>
                <w:sz w:val="24"/>
              </w:rPr>
              <w:t>项目绩效定性目标及实施计划完成情况</w:t>
            </w:r>
          </w:p>
        </w:tc>
        <w:tc>
          <w:tcPr>
            <w:tcW w:w="4651" w:type="dxa"/>
            <w:gridSpan w:val="12"/>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预  期 目 标</w:t>
            </w:r>
          </w:p>
        </w:tc>
        <w:tc>
          <w:tcPr>
            <w:tcW w:w="4407" w:type="dxa"/>
            <w:gridSpan w:val="8"/>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364" w:type="dxa"/>
            <w:vMerge w:val="continue"/>
            <w:tcBorders>
              <w:bottom w:val="single" w:color="auto" w:sz="4" w:space="0"/>
            </w:tcBorders>
            <w:vAlign w:val="center"/>
          </w:tcPr>
          <w:p>
            <w:pPr>
              <w:jc w:val="center"/>
              <w:rPr>
                <w:rFonts w:hint="eastAsia" w:eastAsia="仿宋_GB2312"/>
                <w:b/>
                <w:szCs w:val="21"/>
              </w:rPr>
            </w:pPr>
          </w:p>
        </w:tc>
        <w:tc>
          <w:tcPr>
            <w:tcW w:w="4651" w:type="dxa"/>
            <w:gridSpan w:val="12"/>
            <w:tcBorders>
              <w:bottom w:val="single" w:color="auto" w:sz="4" w:space="0"/>
            </w:tcBorders>
            <w:vAlign w:val="center"/>
          </w:tcPr>
          <w:p>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1、根据市委干部教育培训要求，办好春、秋季主体班，积极培训各级各类干部</w:t>
            </w:r>
            <w:r>
              <w:rPr>
                <w:rFonts w:hint="eastAsia" w:ascii="宋体" w:hAnsi="宋体" w:cs="宋体"/>
                <w:color w:val="auto"/>
                <w:sz w:val="24"/>
                <w:szCs w:val="24"/>
                <w:lang w:val="zh-CN" w:eastAsia="zh-CN"/>
              </w:rPr>
              <w:t>。</w:t>
            </w:r>
          </w:p>
          <w:p>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突出党校主责主业，强化政治建设，</w:t>
            </w:r>
            <w:r>
              <w:rPr>
                <w:rFonts w:hint="eastAsia" w:ascii="宋体" w:hAnsi="宋体" w:cs="宋体"/>
                <w:color w:val="auto"/>
                <w:sz w:val="24"/>
                <w:szCs w:val="24"/>
                <w:lang w:val="en-US" w:eastAsia="zh-CN"/>
              </w:rPr>
              <w:t>强化习近平新时代中国特色社会主义思想学习教育，</w:t>
            </w:r>
            <w:r>
              <w:rPr>
                <w:rFonts w:hint="eastAsia" w:ascii="宋体" w:hAnsi="宋体" w:eastAsia="宋体" w:cs="宋体"/>
                <w:color w:val="auto"/>
                <w:sz w:val="24"/>
                <w:szCs w:val="24"/>
                <w:lang w:val="zh-CN" w:eastAsia="zh-CN"/>
              </w:rPr>
              <w:t>做好十九届</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zh-CN" w:eastAsia="zh-CN"/>
              </w:rPr>
              <w:t>中全会精神进主体班课堂工作。</w:t>
            </w:r>
          </w:p>
          <w:p>
            <w:pPr>
              <w:jc w:val="center"/>
              <w:rPr>
                <w:rFonts w:hint="eastAsia" w:eastAsia="仿宋_GB2312"/>
                <w:b/>
                <w:color w:val="FF0000"/>
                <w:szCs w:val="21"/>
              </w:rPr>
            </w:pPr>
          </w:p>
        </w:tc>
        <w:tc>
          <w:tcPr>
            <w:tcW w:w="4407" w:type="dxa"/>
            <w:gridSpan w:val="8"/>
            <w:tcBorders>
              <w:bottom w:val="single" w:color="auto" w:sz="4" w:space="0"/>
            </w:tcBorders>
            <w:vAlign w:val="center"/>
          </w:tcPr>
          <w:p>
            <w:pPr>
              <w:spacing w:line="400" w:lineRule="exact"/>
              <w:jc w:val="both"/>
              <w:rPr>
                <w:rFonts w:hint="eastAsia" w:eastAsia="仿宋_GB2312"/>
                <w:b/>
                <w:color w:val="FF0000"/>
                <w:szCs w:val="21"/>
              </w:rPr>
            </w:pPr>
            <w:r>
              <w:rPr>
                <w:rFonts w:hint="eastAsia"/>
                <w:lang w:val="en-US" w:eastAsia="zh-CN"/>
              </w:rPr>
              <w:t>先后</w:t>
            </w:r>
            <w:r>
              <w:rPr>
                <w:lang w:val="en-US" w:eastAsia="zh-CN"/>
              </w:rPr>
              <w:t>举办为期一个月的乡科级干部培训班、为期一个月的青年干部培训班、第二届青年马克思主义者培训班、乡村振兴专题培训班、生态文明专题培训班等6个主体</w:t>
            </w:r>
            <w:r>
              <w:rPr>
                <w:rFonts w:hint="eastAsia"/>
                <w:lang w:val="en-US" w:eastAsia="zh-CN"/>
              </w:rPr>
              <w:t>班次，培训各级党员干部</w:t>
            </w:r>
            <w:r>
              <w:rPr>
                <w:lang w:val="en-US" w:eastAsia="zh-CN"/>
              </w:rPr>
              <w:t>6</w:t>
            </w:r>
            <w:r>
              <w:rPr>
                <w:rFonts w:hint="eastAsia"/>
                <w:lang w:val="en-US" w:eastAsia="zh-CN"/>
              </w:rPr>
              <w:t>00多人次，培训班次设置更加科学丰富。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364" w:type="dxa"/>
            <w:vMerge w:val="restart"/>
            <w:vAlign w:val="center"/>
          </w:tcPr>
          <w:p>
            <w:pPr>
              <w:jc w:val="center"/>
              <w:rPr>
                <w:rFonts w:hint="eastAsia" w:eastAsia="仿宋_GB2312"/>
                <w:szCs w:val="21"/>
              </w:rPr>
            </w:pPr>
            <w:r>
              <w:rPr>
                <w:rFonts w:hint="eastAsia" w:eastAsia="仿宋_GB2312"/>
                <w:sz w:val="24"/>
              </w:rPr>
              <w:t>项目绩效定量目标（指标）及完成情况</w:t>
            </w:r>
          </w:p>
        </w:tc>
        <w:tc>
          <w:tcPr>
            <w:tcW w:w="1298" w:type="dxa"/>
            <w:gridSpan w:val="3"/>
            <w:vAlign w:val="center"/>
          </w:tcPr>
          <w:p>
            <w:pPr>
              <w:jc w:val="center"/>
              <w:rPr>
                <w:rFonts w:hint="eastAsia" w:eastAsia="仿宋_GB2312"/>
                <w:sz w:val="24"/>
              </w:rPr>
            </w:pPr>
            <w:r>
              <w:rPr>
                <w:rFonts w:hint="eastAsia" w:eastAsia="仿宋_GB2312"/>
                <w:sz w:val="24"/>
              </w:rPr>
              <w:t>一级指标</w:t>
            </w:r>
          </w:p>
        </w:tc>
        <w:tc>
          <w:tcPr>
            <w:tcW w:w="1352"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2001" w:type="dxa"/>
            <w:gridSpan w:val="6"/>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868" w:type="dxa"/>
            <w:gridSpan w:val="5"/>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2539"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364" w:type="dxa"/>
            <w:vMerge w:val="continue"/>
            <w:vAlign w:val="center"/>
          </w:tcPr>
          <w:p>
            <w:pPr>
              <w:jc w:val="center"/>
              <w:rPr>
                <w:rFonts w:hint="eastAsia" w:eastAsia="仿宋_GB2312"/>
                <w:szCs w:val="21"/>
              </w:rPr>
            </w:pPr>
          </w:p>
        </w:tc>
        <w:tc>
          <w:tcPr>
            <w:tcW w:w="1298" w:type="dxa"/>
            <w:gridSpan w:val="3"/>
            <w:vMerge w:val="restart"/>
            <w:vAlign w:val="center"/>
          </w:tcPr>
          <w:p>
            <w:pPr>
              <w:jc w:val="center"/>
              <w:rPr>
                <w:rFonts w:hint="eastAsia" w:eastAsia="仿宋_GB2312"/>
                <w:szCs w:val="21"/>
              </w:rPr>
            </w:pPr>
            <w:r>
              <w:rPr>
                <w:rFonts w:hint="eastAsia" w:eastAsia="仿宋_GB2312"/>
                <w:szCs w:val="21"/>
              </w:rPr>
              <w:t>项目产出指标</w:t>
            </w:r>
          </w:p>
        </w:tc>
        <w:tc>
          <w:tcPr>
            <w:tcW w:w="1352" w:type="dxa"/>
            <w:gridSpan w:val="3"/>
            <w:vMerge w:val="restart"/>
            <w:vAlign w:val="center"/>
          </w:tcPr>
          <w:p>
            <w:pPr>
              <w:spacing w:line="360" w:lineRule="exact"/>
              <w:jc w:val="center"/>
              <w:rPr>
                <w:rFonts w:hint="eastAsia" w:eastAsia="仿宋_GB2312"/>
                <w:szCs w:val="21"/>
              </w:rPr>
            </w:pPr>
            <w:r>
              <w:rPr>
                <w:rFonts w:hint="eastAsia" w:eastAsia="仿宋_GB2312"/>
                <w:szCs w:val="21"/>
              </w:rPr>
              <w:t>数量指标</w:t>
            </w:r>
          </w:p>
        </w:tc>
        <w:tc>
          <w:tcPr>
            <w:tcW w:w="2001" w:type="dxa"/>
            <w:gridSpan w:val="6"/>
            <w:tcBorders>
              <w:bottom w:val="single" w:color="auto" w:sz="4" w:space="0"/>
            </w:tcBorders>
            <w:vAlign w:val="center"/>
          </w:tcPr>
          <w:p>
            <w:pPr>
              <w:spacing w:line="360" w:lineRule="exact"/>
              <w:jc w:val="center"/>
              <w:rPr>
                <w:rFonts w:hint="eastAsia" w:eastAsia="仿宋_GB2312"/>
                <w:szCs w:val="21"/>
                <w:lang w:eastAsia="zh-CN"/>
              </w:rPr>
            </w:pPr>
            <w:r>
              <w:rPr>
                <w:rFonts w:hint="eastAsia" w:ascii="仿宋_GB2312" w:hAnsi="仿宋_GB2312" w:eastAsia="仿宋_GB2312" w:cs="仿宋_GB2312"/>
                <w:color w:val="000000"/>
                <w:sz w:val="24"/>
                <w:lang w:eastAsia="zh-CN"/>
              </w:rPr>
              <w:t>项目</w:t>
            </w:r>
            <w:r>
              <w:rPr>
                <w:rFonts w:hint="eastAsia" w:ascii="仿宋_GB2312" w:hAnsi="仿宋_GB2312" w:eastAsia="仿宋_GB2312" w:cs="仿宋_GB2312"/>
                <w:color w:val="000000"/>
                <w:sz w:val="24"/>
              </w:rPr>
              <w:t>预算执行</w:t>
            </w:r>
            <w:r>
              <w:rPr>
                <w:rFonts w:hint="eastAsia" w:ascii="仿宋_GB2312" w:hAnsi="仿宋_GB2312" w:eastAsia="仿宋_GB2312" w:cs="仿宋_GB2312"/>
                <w:color w:val="000000"/>
                <w:sz w:val="24"/>
                <w:lang w:eastAsia="zh-CN"/>
              </w:rPr>
              <w:t>程度</w:t>
            </w:r>
          </w:p>
        </w:tc>
        <w:tc>
          <w:tcPr>
            <w:tcW w:w="1868" w:type="dxa"/>
            <w:gridSpan w:val="5"/>
            <w:tcBorders>
              <w:bottom w:val="single" w:color="auto" w:sz="4" w:space="0"/>
            </w:tcBorders>
            <w:vAlign w:val="center"/>
          </w:tcPr>
          <w:p>
            <w:pPr>
              <w:jc w:val="center"/>
              <w:rPr>
                <w:rFonts w:hint="eastAsia" w:eastAsia="仿宋_GB2312"/>
                <w:szCs w:val="21"/>
              </w:rPr>
            </w:pPr>
            <w:r>
              <w:rPr>
                <w:rFonts w:hint="eastAsia" w:ascii="仿宋_GB2312" w:hAnsi="仿宋_GB2312" w:eastAsia="仿宋_GB2312" w:cs="仿宋_GB2312"/>
                <w:color w:val="000000"/>
                <w:sz w:val="24"/>
              </w:rPr>
              <w:t>严格按预算执行</w:t>
            </w:r>
          </w:p>
        </w:tc>
        <w:tc>
          <w:tcPr>
            <w:tcW w:w="2539" w:type="dxa"/>
            <w:gridSpan w:val="3"/>
            <w:tcBorders>
              <w:bottom w:val="single" w:color="auto" w:sz="4" w:space="0"/>
            </w:tcBorders>
            <w:vAlign w:val="center"/>
          </w:tcPr>
          <w:p>
            <w:pPr>
              <w:jc w:val="center"/>
              <w:rPr>
                <w:rFonts w:hint="eastAsia" w:eastAsia="仿宋_GB2312"/>
                <w:szCs w:val="21"/>
              </w:rPr>
            </w:pPr>
            <w:r>
              <w:rPr>
                <w:rFonts w:hint="eastAsia" w:ascii="仿宋_GB2312" w:hAnsi="仿宋_GB2312" w:eastAsia="仿宋_GB2312" w:cs="仿宋_GB2312"/>
                <w:b w:val="0"/>
                <w:bCs/>
                <w:color w:val="000000"/>
                <w:sz w:val="24"/>
                <w:lang w:eastAsia="zh-CN"/>
              </w:rPr>
              <w:t>预算执行良好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szCs w:val="21"/>
              </w:rPr>
            </w:pPr>
          </w:p>
        </w:tc>
        <w:tc>
          <w:tcPr>
            <w:tcW w:w="2001" w:type="dxa"/>
            <w:gridSpan w:val="6"/>
            <w:tcBorders>
              <w:bottom w:val="single" w:color="auto" w:sz="4" w:space="0"/>
            </w:tcBorders>
            <w:vAlign w:val="center"/>
          </w:tcPr>
          <w:p>
            <w:pPr>
              <w:spacing w:line="360" w:lineRule="exact"/>
              <w:jc w:val="center"/>
              <w:rPr>
                <w:rFonts w:hint="eastAsia" w:eastAsia="仿宋_GB2312"/>
                <w:szCs w:val="21"/>
              </w:rPr>
            </w:pPr>
          </w:p>
        </w:tc>
        <w:tc>
          <w:tcPr>
            <w:tcW w:w="1868" w:type="dxa"/>
            <w:gridSpan w:val="5"/>
            <w:tcBorders>
              <w:bottom w:val="single" w:color="auto" w:sz="4" w:space="0"/>
            </w:tcBorders>
            <w:vAlign w:val="center"/>
          </w:tcPr>
          <w:p>
            <w:pPr>
              <w:jc w:val="center"/>
              <w:rPr>
                <w:rFonts w:hint="eastAsia" w:eastAsia="仿宋_GB2312"/>
                <w:szCs w:val="21"/>
              </w:rPr>
            </w:pPr>
          </w:p>
        </w:tc>
        <w:tc>
          <w:tcPr>
            <w:tcW w:w="2539" w:type="dxa"/>
            <w:gridSpan w:val="3"/>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restart"/>
            <w:vAlign w:val="center"/>
          </w:tcPr>
          <w:p>
            <w:pPr>
              <w:spacing w:line="360" w:lineRule="exact"/>
              <w:jc w:val="center"/>
              <w:rPr>
                <w:rFonts w:hint="eastAsia" w:eastAsia="仿宋_GB2312"/>
                <w:szCs w:val="21"/>
              </w:rPr>
            </w:pPr>
            <w:r>
              <w:rPr>
                <w:rFonts w:hint="eastAsia" w:eastAsia="仿宋_GB2312"/>
                <w:szCs w:val="21"/>
              </w:rPr>
              <w:t>质量指标</w:t>
            </w:r>
          </w:p>
        </w:tc>
        <w:tc>
          <w:tcPr>
            <w:tcW w:w="2001" w:type="dxa"/>
            <w:gridSpan w:val="6"/>
            <w:tcBorders>
              <w:bottom w:val="single" w:color="auto" w:sz="4" w:space="0"/>
            </w:tcBorders>
            <w:vAlign w:val="center"/>
          </w:tcPr>
          <w:p>
            <w:pPr>
              <w:spacing w:line="360" w:lineRule="exact"/>
              <w:jc w:val="center"/>
              <w:rPr>
                <w:rFonts w:hint="eastAsia" w:eastAsia="仿宋_GB2312"/>
                <w:szCs w:val="21"/>
                <w:lang w:eastAsia="zh-CN"/>
              </w:rPr>
            </w:pPr>
            <w:r>
              <w:rPr>
                <w:rFonts w:hint="eastAsia" w:ascii="仿宋_GB2312" w:hAnsi="仿宋_GB2312" w:eastAsia="仿宋_GB2312" w:cs="仿宋_GB2312"/>
                <w:color w:val="000000"/>
                <w:sz w:val="24"/>
                <w:lang w:eastAsia="zh-CN"/>
              </w:rPr>
              <w:t>项目工作</w:t>
            </w:r>
            <w:r>
              <w:rPr>
                <w:rFonts w:hint="eastAsia" w:ascii="仿宋_GB2312" w:hAnsi="仿宋_GB2312" w:eastAsia="仿宋_GB2312" w:cs="仿宋_GB2312"/>
                <w:color w:val="000000"/>
                <w:sz w:val="24"/>
              </w:rPr>
              <w:t>成效</w:t>
            </w:r>
            <w:r>
              <w:rPr>
                <w:rFonts w:hint="eastAsia" w:ascii="仿宋_GB2312" w:hAnsi="仿宋_GB2312" w:eastAsia="仿宋_GB2312" w:cs="仿宋_GB2312"/>
                <w:color w:val="000000"/>
                <w:sz w:val="24"/>
                <w:lang w:eastAsia="zh-CN"/>
              </w:rPr>
              <w:t>程度</w:t>
            </w:r>
          </w:p>
        </w:tc>
        <w:tc>
          <w:tcPr>
            <w:tcW w:w="1868" w:type="dxa"/>
            <w:gridSpan w:val="5"/>
            <w:tcBorders>
              <w:bottom w:val="single" w:color="auto" w:sz="4" w:space="0"/>
            </w:tcBorders>
            <w:vAlign w:val="center"/>
          </w:tcPr>
          <w:p>
            <w:pPr>
              <w:jc w:val="center"/>
              <w:rPr>
                <w:rFonts w:hint="eastAsia" w:eastAsia="仿宋_GB2312"/>
                <w:szCs w:val="21"/>
                <w:lang w:eastAsia="zh-CN"/>
              </w:rPr>
            </w:pPr>
            <w:r>
              <w:rPr>
                <w:rFonts w:hint="eastAsia" w:ascii="仿宋_GB2312" w:hAnsi="仿宋_GB2312" w:eastAsia="仿宋_GB2312" w:cs="仿宋_GB2312"/>
                <w:color w:val="000000"/>
                <w:sz w:val="24"/>
              </w:rPr>
              <w:t>取得较好</w:t>
            </w:r>
            <w:r>
              <w:rPr>
                <w:rFonts w:hint="eastAsia" w:ascii="仿宋_GB2312" w:hAnsi="仿宋_GB2312" w:eastAsia="仿宋_GB2312" w:cs="仿宋_GB2312"/>
                <w:color w:val="000000"/>
                <w:sz w:val="24"/>
                <w:lang w:eastAsia="zh-CN"/>
              </w:rPr>
              <w:t>效果</w:t>
            </w:r>
          </w:p>
        </w:tc>
        <w:tc>
          <w:tcPr>
            <w:tcW w:w="2539" w:type="dxa"/>
            <w:gridSpan w:val="3"/>
            <w:tcBorders>
              <w:bottom w:val="single" w:color="auto" w:sz="4" w:space="0"/>
            </w:tcBorders>
            <w:vAlign w:val="center"/>
          </w:tcPr>
          <w:p>
            <w:pPr>
              <w:jc w:val="center"/>
              <w:rPr>
                <w:rFonts w:hint="eastAsia" w:eastAsia="仿宋_GB2312"/>
                <w:szCs w:val="21"/>
              </w:rPr>
            </w:pPr>
            <w:r>
              <w:rPr>
                <w:rFonts w:hint="eastAsia" w:ascii="仿宋_GB2312" w:hAnsi="仿宋_GB2312" w:eastAsia="仿宋_GB2312" w:cs="仿宋_GB2312"/>
                <w:b w:val="0"/>
                <w:bCs/>
                <w:color w:val="000000"/>
                <w:sz w:val="24"/>
                <w:lang w:eastAsia="zh-CN"/>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szCs w:val="21"/>
              </w:rPr>
            </w:pPr>
          </w:p>
        </w:tc>
        <w:tc>
          <w:tcPr>
            <w:tcW w:w="2001" w:type="dxa"/>
            <w:gridSpan w:val="6"/>
            <w:tcBorders>
              <w:bottom w:val="single" w:color="auto" w:sz="4" w:space="0"/>
            </w:tcBorders>
            <w:vAlign w:val="center"/>
          </w:tcPr>
          <w:p>
            <w:pPr>
              <w:spacing w:line="360" w:lineRule="exact"/>
              <w:jc w:val="center"/>
              <w:rPr>
                <w:rFonts w:hint="eastAsia" w:eastAsia="仿宋_GB2312"/>
                <w:szCs w:val="21"/>
              </w:rPr>
            </w:pPr>
          </w:p>
        </w:tc>
        <w:tc>
          <w:tcPr>
            <w:tcW w:w="1868" w:type="dxa"/>
            <w:gridSpan w:val="5"/>
            <w:tcBorders>
              <w:bottom w:val="single" w:color="auto" w:sz="4" w:space="0"/>
            </w:tcBorders>
            <w:vAlign w:val="center"/>
          </w:tcPr>
          <w:p>
            <w:pPr>
              <w:jc w:val="center"/>
              <w:rPr>
                <w:rFonts w:hint="eastAsia" w:eastAsia="仿宋_GB2312"/>
                <w:szCs w:val="21"/>
              </w:rPr>
            </w:pPr>
          </w:p>
        </w:tc>
        <w:tc>
          <w:tcPr>
            <w:tcW w:w="2539" w:type="dxa"/>
            <w:gridSpan w:val="3"/>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restart"/>
            <w:vAlign w:val="center"/>
          </w:tcPr>
          <w:p>
            <w:pPr>
              <w:spacing w:line="360" w:lineRule="exact"/>
              <w:jc w:val="center"/>
              <w:rPr>
                <w:rFonts w:hint="eastAsia" w:eastAsia="仿宋_GB2312"/>
                <w:szCs w:val="21"/>
              </w:rPr>
            </w:pPr>
            <w:r>
              <w:rPr>
                <w:rFonts w:hint="eastAsia" w:eastAsia="仿宋_GB2312"/>
                <w:szCs w:val="21"/>
              </w:rPr>
              <w:t>时效指标</w:t>
            </w:r>
          </w:p>
        </w:tc>
        <w:tc>
          <w:tcPr>
            <w:tcW w:w="2001" w:type="dxa"/>
            <w:gridSpan w:val="6"/>
            <w:tcBorders>
              <w:bottom w:val="single" w:color="auto" w:sz="4" w:space="0"/>
            </w:tcBorders>
            <w:vAlign w:val="center"/>
          </w:tcPr>
          <w:p>
            <w:pPr>
              <w:spacing w:line="360" w:lineRule="exact"/>
              <w:jc w:val="center"/>
              <w:rPr>
                <w:rFonts w:hint="eastAsia" w:eastAsia="仿宋_GB2312"/>
                <w:szCs w:val="21"/>
                <w:lang w:eastAsia="zh-CN"/>
              </w:rPr>
            </w:pPr>
            <w:r>
              <w:rPr>
                <w:rFonts w:hint="eastAsia" w:eastAsia="仿宋_GB2312"/>
                <w:szCs w:val="21"/>
                <w:lang w:eastAsia="zh-CN"/>
              </w:rPr>
              <w:t>项目工作推进程度</w:t>
            </w:r>
          </w:p>
        </w:tc>
        <w:tc>
          <w:tcPr>
            <w:tcW w:w="1868" w:type="dxa"/>
            <w:gridSpan w:val="5"/>
            <w:tcBorders>
              <w:bottom w:val="single" w:color="auto" w:sz="4" w:space="0"/>
            </w:tcBorders>
            <w:vAlign w:val="center"/>
          </w:tcPr>
          <w:p>
            <w:pPr>
              <w:spacing w:line="360" w:lineRule="exact"/>
              <w:jc w:val="center"/>
              <w:rPr>
                <w:rFonts w:hint="eastAsia" w:eastAsia="仿宋_GB2312"/>
                <w:szCs w:val="21"/>
              </w:rPr>
            </w:pPr>
            <w:r>
              <w:rPr>
                <w:rFonts w:hint="eastAsia" w:ascii="仿宋_GB2312" w:hAnsi="仿宋_GB2312" w:eastAsia="仿宋_GB2312" w:cs="仿宋_GB2312"/>
                <w:color w:val="000000"/>
                <w:sz w:val="24"/>
              </w:rPr>
              <w:t>按月、季推进各项工作计划</w:t>
            </w:r>
          </w:p>
        </w:tc>
        <w:tc>
          <w:tcPr>
            <w:tcW w:w="2539" w:type="dxa"/>
            <w:gridSpan w:val="3"/>
            <w:tcBorders>
              <w:bottom w:val="single" w:color="auto" w:sz="4" w:space="0"/>
            </w:tcBorders>
            <w:vAlign w:val="center"/>
          </w:tcPr>
          <w:p>
            <w:pPr>
              <w:spacing w:line="360" w:lineRule="exact"/>
              <w:jc w:val="center"/>
              <w:rPr>
                <w:rFonts w:hint="eastAsia" w:eastAsia="仿宋_GB2312"/>
                <w:szCs w:val="21"/>
                <w:lang w:eastAsia="zh-CN"/>
              </w:rPr>
            </w:pPr>
            <w:r>
              <w:rPr>
                <w:rFonts w:hint="eastAsia" w:ascii="仿宋_GB2312" w:hAnsi="仿宋_GB2312" w:eastAsia="仿宋_GB2312" w:cs="仿宋_GB2312"/>
                <w:color w:val="000000"/>
                <w:sz w:val="24"/>
              </w:rPr>
              <w:t>各项工作</w:t>
            </w:r>
            <w:r>
              <w:rPr>
                <w:rFonts w:hint="eastAsia" w:ascii="仿宋_GB2312" w:hAnsi="仿宋_GB2312" w:eastAsia="仿宋_GB2312" w:cs="仿宋_GB2312"/>
                <w:color w:val="000000"/>
                <w:sz w:val="24"/>
                <w:lang w:eastAsia="zh-CN"/>
              </w:rPr>
              <w:t>按</w:t>
            </w:r>
            <w:r>
              <w:rPr>
                <w:rFonts w:hint="eastAsia" w:ascii="仿宋_GB2312" w:hAnsi="仿宋_GB2312" w:eastAsia="仿宋_GB2312" w:cs="仿宋_GB2312"/>
                <w:color w:val="000000"/>
                <w:sz w:val="24"/>
              </w:rPr>
              <w:t>计划</w:t>
            </w:r>
            <w:r>
              <w:rPr>
                <w:rFonts w:hint="eastAsia" w:ascii="仿宋_GB2312" w:hAnsi="仿宋_GB2312" w:eastAsia="仿宋_GB2312" w:cs="仿宋_GB2312"/>
                <w:color w:val="000000"/>
                <w:sz w:val="24"/>
                <w:lang w:eastAsia="zh-CN"/>
              </w:rPr>
              <w:t>推进有序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szCs w:val="21"/>
              </w:rPr>
            </w:pPr>
          </w:p>
        </w:tc>
        <w:tc>
          <w:tcPr>
            <w:tcW w:w="2001" w:type="dxa"/>
            <w:gridSpan w:val="6"/>
            <w:tcBorders>
              <w:bottom w:val="single" w:color="auto" w:sz="4" w:space="0"/>
            </w:tcBorders>
            <w:vAlign w:val="center"/>
          </w:tcPr>
          <w:p>
            <w:pPr>
              <w:spacing w:line="360" w:lineRule="exact"/>
              <w:jc w:val="center"/>
              <w:rPr>
                <w:rFonts w:hint="eastAsia" w:eastAsia="仿宋_GB2312"/>
                <w:szCs w:val="21"/>
              </w:rPr>
            </w:pPr>
          </w:p>
        </w:tc>
        <w:tc>
          <w:tcPr>
            <w:tcW w:w="1868" w:type="dxa"/>
            <w:gridSpan w:val="5"/>
            <w:tcBorders>
              <w:bottom w:val="single" w:color="auto" w:sz="4" w:space="0"/>
            </w:tcBorders>
            <w:vAlign w:val="center"/>
          </w:tcPr>
          <w:p>
            <w:pPr>
              <w:spacing w:line="360" w:lineRule="exact"/>
              <w:jc w:val="center"/>
              <w:rPr>
                <w:rFonts w:hint="eastAsia" w:eastAsia="仿宋_GB2312"/>
                <w:szCs w:val="21"/>
              </w:rPr>
            </w:pPr>
          </w:p>
        </w:tc>
        <w:tc>
          <w:tcPr>
            <w:tcW w:w="2539" w:type="dxa"/>
            <w:gridSpan w:val="3"/>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restart"/>
            <w:vAlign w:val="center"/>
          </w:tcPr>
          <w:p>
            <w:pPr>
              <w:spacing w:line="360" w:lineRule="exact"/>
              <w:jc w:val="center"/>
              <w:rPr>
                <w:rFonts w:hint="eastAsia" w:eastAsia="仿宋_GB2312"/>
                <w:szCs w:val="21"/>
              </w:rPr>
            </w:pPr>
            <w:r>
              <w:rPr>
                <w:rFonts w:hint="eastAsia" w:eastAsia="仿宋_GB2312"/>
                <w:szCs w:val="21"/>
              </w:rPr>
              <w:t>成本指标</w:t>
            </w:r>
          </w:p>
        </w:tc>
        <w:tc>
          <w:tcPr>
            <w:tcW w:w="2001" w:type="dxa"/>
            <w:gridSpan w:val="6"/>
            <w:tcBorders>
              <w:bottom w:val="single" w:color="auto" w:sz="4" w:space="0"/>
            </w:tcBorders>
            <w:vAlign w:val="center"/>
          </w:tcPr>
          <w:p>
            <w:pPr>
              <w:spacing w:line="360" w:lineRule="exact"/>
              <w:jc w:val="center"/>
              <w:rPr>
                <w:rFonts w:hint="eastAsia" w:eastAsia="仿宋_GB2312"/>
                <w:szCs w:val="21"/>
                <w:lang w:eastAsia="zh-CN"/>
              </w:rPr>
            </w:pPr>
            <w:r>
              <w:rPr>
                <w:rFonts w:hint="eastAsia" w:ascii="仿宋_GB2312" w:hAnsi="仿宋_GB2312" w:eastAsia="仿宋_GB2312" w:cs="仿宋_GB2312"/>
                <w:color w:val="000000"/>
                <w:sz w:val="24"/>
              </w:rPr>
              <w:t>资金</w:t>
            </w:r>
            <w:r>
              <w:rPr>
                <w:rFonts w:hint="eastAsia" w:ascii="仿宋_GB2312" w:hAnsi="仿宋_GB2312" w:eastAsia="仿宋_GB2312" w:cs="仿宋_GB2312"/>
                <w:color w:val="000000"/>
                <w:sz w:val="24"/>
                <w:lang w:eastAsia="zh-CN"/>
              </w:rPr>
              <w:t>使用效果</w:t>
            </w:r>
          </w:p>
        </w:tc>
        <w:tc>
          <w:tcPr>
            <w:tcW w:w="1868" w:type="dxa"/>
            <w:gridSpan w:val="5"/>
            <w:tcBorders>
              <w:bottom w:val="single" w:color="auto" w:sz="4" w:space="0"/>
            </w:tcBorders>
            <w:vAlign w:val="center"/>
          </w:tcPr>
          <w:p>
            <w:pPr>
              <w:spacing w:line="360" w:lineRule="exact"/>
              <w:jc w:val="center"/>
              <w:rPr>
                <w:rFonts w:hint="eastAsia" w:eastAsia="仿宋_GB2312"/>
                <w:szCs w:val="21"/>
              </w:rPr>
            </w:pPr>
            <w:r>
              <w:rPr>
                <w:rFonts w:hint="eastAsia" w:ascii="仿宋_GB2312" w:hAnsi="仿宋_GB2312" w:eastAsia="仿宋_GB2312" w:cs="仿宋_GB2312"/>
                <w:color w:val="000000"/>
                <w:sz w:val="24"/>
              </w:rPr>
              <w:t>厉行节约，充分发挥资金效益</w:t>
            </w:r>
          </w:p>
        </w:tc>
        <w:tc>
          <w:tcPr>
            <w:tcW w:w="2539" w:type="dxa"/>
            <w:gridSpan w:val="3"/>
            <w:tcBorders>
              <w:bottom w:val="single" w:color="auto" w:sz="4" w:space="0"/>
            </w:tcBorders>
            <w:vAlign w:val="center"/>
          </w:tcPr>
          <w:p>
            <w:pPr>
              <w:jc w:val="center"/>
              <w:rPr>
                <w:rFonts w:hint="eastAsia" w:eastAsia="仿宋_GB2312"/>
                <w:szCs w:val="21"/>
                <w:lang w:eastAsia="zh-CN"/>
              </w:rPr>
            </w:pPr>
            <w:r>
              <w:rPr>
                <w:rFonts w:hint="eastAsia" w:eastAsia="仿宋_GB2312"/>
                <w:szCs w:val="21"/>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szCs w:val="21"/>
              </w:rPr>
            </w:pPr>
          </w:p>
        </w:tc>
        <w:tc>
          <w:tcPr>
            <w:tcW w:w="2001" w:type="dxa"/>
            <w:gridSpan w:val="6"/>
            <w:tcBorders>
              <w:bottom w:val="single" w:color="auto" w:sz="4" w:space="0"/>
            </w:tcBorders>
            <w:vAlign w:val="center"/>
          </w:tcPr>
          <w:p>
            <w:pPr>
              <w:spacing w:line="360" w:lineRule="exact"/>
              <w:jc w:val="center"/>
              <w:rPr>
                <w:rFonts w:hint="eastAsia" w:eastAsia="仿宋_GB2312"/>
                <w:szCs w:val="21"/>
              </w:rPr>
            </w:pPr>
          </w:p>
        </w:tc>
        <w:tc>
          <w:tcPr>
            <w:tcW w:w="1868" w:type="dxa"/>
            <w:gridSpan w:val="5"/>
            <w:tcBorders>
              <w:bottom w:val="single" w:color="auto" w:sz="4" w:space="0"/>
            </w:tcBorders>
            <w:vAlign w:val="center"/>
          </w:tcPr>
          <w:p>
            <w:pPr>
              <w:spacing w:line="360" w:lineRule="exact"/>
              <w:jc w:val="center"/>
              <w:rPr>
                <w:rFonts w:hint="eastAsia" w:eastAsia="仿宋_GB2312"/>
                <w:szCs w:val="21"/>
              </w:rPr>
            </w:pPr>
          </w:p>
        </w:tc>
        <w:tc>
          <w:tcPr>
            <w:tcW w:w="2539" w:type="dxa"/>
            <w:gridSpan w:val="3"/>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364" w:type="dxa"/>
            <w:vMerge w:val="continue"/>
            <w:vAlign w:val="center"/>
          </w:tcPr>
          <w:p>
            <w:pPr>
              <w:jc w:val="center"/>
              <w:rPr>
                <w:rFonts w:hint="eastAsia" w:eastAsia="仿宋_GB2312"/>
                <w:szCs w:val="21"/>
              </w:rPr>
            </w:pPr>
          </w:p>
        </w:tc>
        <w:tc>
          <w:tcPr>
            <w:tcW w:w="1298" w:type="dxa"/>
            <w:gridSpan w:val="3"/>
            <w:vMerge w:val="restart"/>
            <w:vAlign w:val="center"/>
          </w:tcPr>
          <w:p>
            <w:pPr>
              <w:jc w:val="center"/>
              <w:rPr>
                <w:rFonts w:hint="eastAsia" w:eastAsia="仿宋_GB2312"/>
                <w:szCs w:val="21"/>
              </w:rPr>
            </w:pPr>
            <w:r>
              <w:rPr>
                <w:rFonts w:hint="eastAsia" w:eastAsia="仿宋_GB2312"/>
                <w:szCs w:val="21"/>
              </w:rPr>
              <w:t>项目效益指标</w:t>
            </w:r>
          </w:p>
        </w:tc>
        <w:tc>
          <w:tcPr>
            <w:tcW w:w="1352" w:type="dxa"/>
            <w:gridSpan w:val="3"/>
            <w:vMerge w:val="restart"/>
            <w:vAlign w:val="center"/>
          </w:tcPr>
          <w:p>
            <w:pPr>
              <w:spacing w:line="360" w:lineRule="exact"/>
              <w:jc w:val="center"/>
              <w:rPr>
                <w:rFonts w:hint="eastAsia" w:eastAsia="仿宋_GB2312"/>
                <w:szCs w:val="21"/>
              </w:rPr>
            </w:pPr>
            <w:r>
              <w:rPr>
                <w:rFonts w:hint="eastAsia" w:eastAsia="仿宋_GB2312"/>
                <w:szCs w:val="21"/>
              </w:rPr>
              <w:t>经济效益</w:t>
            </w:r>
          </w:p>
          <w:p>
            <w:pPr>
              <w:spacing w:line="360" w:lineRule="exact"/>
              <w:jc w:val="center"/>
              <w:rPr>
                <w:rFonts w:hint="eastAsia" w:eastAsia="仿宋_GB2312"/>
                <w:szCs w:val="21"/>
              </w:rPr>
            </w:pPr>
            <w:r>
              <w:rPr>
                <w:rFonts w:hint="eastAsia" w:eastAsia="仿宋_GB2312"/>
                <w:szCs w:val="21"/>
              </w:rPr>
              <w:t>指标</w:t>
            </w:r>
          </w:p>
        </w:tc>
        <w:tc>
          <w:tcPr>
            <w:tcW w:w="2001" w:type="dxa"/>
            <w:gridSpan w:val="6"/>
            <w:tcBorders>
              <w:bottom w:val="single" w:color="auto" w:sz="4" w:space="0"/>
            </w:tcBorders>
            <w:vAlign w:val="center"/>
          </w:tcPr>
          <w:p>
            <w:pPr>
              <w:spacing w:line="360" w:lineRule="exact"/>
              <w:jc w:val="center"/>
              <w:rPr>
                <w:rFonts w:hint="default" w:eastAsia="仿宋_GB2312"/>
                <w:color w:val="auto"/>
                <w:szCs w:val="21"/>
                <w:lang w:val="en-US"/>
              </w:rPr>
            </w:pPr>
            <w:r>
              <w:rPr>
                <w:rFonts w:hint="eastAsia" w:ascii="仿宋" w:hAnsi="仿宋" w:eastAsia="仿宋" w:cs="仿宋"/>
                <w:color w:val="auto"/>
                <w:sz w:val="24"/>
                <w:szCs w:val="24"/>
                <w:lang w:val="en-US" w:eastAsia="zh-CN"/>
              </w:rPr>
              <w:t>培训党员干部</w:t>
            </w:r>
          </w:p>
        </w:tc>
        <w:tc>
          <w:tcPr>
            <w:tcW w:w="1868" w:type="dxa"/>
            <w:gridSpan w:val="5"/>
            <w:tcBorders>
              <w:bottom w:val="single" w:color="auto" w:sz="4" w:space="0"/>
            </w:tcBorders>
            <w:vAlign w:val="center"/>
          </w:tcPr>
          <w:p>
            <w:pPr>
              <w:autoSpaceDN w:val="0"/>
              <w:spacing w:line="400" w:lineRule="exact"/>
              <w:jc w:val="left"/>
              <w:textAlignment w:val="center"/>
              <w:rPr>
                <w:rFonts w:hint="eastAsia" w:ascii="仿宋_GB2312" w:hAnsi="仿宋_GB2312" w:eastAsia="仿宋_GB2312" w:cs="仿宋_GB2312"/>
                <w:color w:val="auto"/>
                <w:sz w:val="24"/>
                <w:szCs w:val="24"/>
                <w:lang w:eastAsia="zh-CN"/>
              </w:rPr>
            </w:pPr>
            <w:r>
              <w:rPr>
                <w:rFonts w:hint="eastAsia" w:ascii="仿宋" w:hAnsi="仿宋" w:eastAsia="仿宋" w:cs="仿宋"/>
                <w:color w:val="auto"/>
                <w:sz w:val="24"/>
                <w:szCs w:val="24"/>
                <w:lang w:val="en-US" w:eastAsia="zh-CN"/>
              </w:rPr>
              <w:t>提高党员党性效果明显</w:t>
            </w:r>
          </w:p>
          <w:p>
            <w:pPr>
              <w:spacing w:line="360" w:lineRule="exact"/>
              <w:jc w:val="center"/>
              <w:rPr>
                <w:rFonts w:hint="eastAsia" w:eastAsia="仿宋_GB2312"/>
                <w:color w:val="auto"/>
                <w:szCs w:val="21"/>
              </w:rPr>
            </w:pPr>
          </w:p>
        </w:tc>
        <w:tc>
          <w:tcPr>
            <w:tcW w:w="2539" w:type="dxa"/>
            <w:gridSpan w:val="3"/>
            <w:tcBorders>
              <w:bottom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color w:val="000000"/>
                <w:sz w:val="24"/>
                <w:szCs w:val="24"/>
                <w:lang w:eastAsia="zh-CN"/>
              </w:rPr>
            </w:pPr>
            <w:r>
              <w:rPr>
                <w:rFonts w:hint="eastAsia" w:ascii="仿宋" w:hAnsi="仿宋" w:eastAsia="仿宋" w:cs="仿宋"/>
                <w:sz w:val="24"/>
                <w:szCs w:val="24"/>
                <w:lang w:val="en-US" w:eastAsia="zh-CN"/>
              </w:rPr>
              <w:t>效果明显</w:t>
            </w:r>
          </w:p>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szCs w:val="21"/>
              </w:rPr>
            </w:pPr>
          </w:p>
        </w:tc>
        <w:tc>
          <w:tcPr>
            <w:tcW w:w="2001" w:type="dxa"/>
            <w:gridSpan w:val="6"/>
            <w:tcBorders>
              <w:bottom w:val="single" w:color="auto" w:sz="4" w:space="0"/>
            </w:tcBorders>
            <w:vAlign w:val="center"/>
          </w:tcPr>
          <w:p>
            <w:pPr>
              <w:spacing w:line="360" w:lineRule="exact"/>
              <w:jc w:val="center"/>
              <w:rPr>
                <w:rFonts w:hint="eastAsia" w:eastAsia="仿宋_GB2312"/>
                <w:szCs w:val="21"/>
              </w:rPr>
            </w:pPr>
          </w:p>
        </w:tc>
        <w:tc>
          <w:tcPr>
            <w:tcW w:w="1868" w:type="dxa"/>
            <w:gridSpan w:val="5"/>
            <w:tcBorders>
              <w:bottom w:val="single" w:color="auto" w:sz="4" w:space="0"/>
            </w:tcBorders>
            <w:vAlign w:val="center"/>
          </w:tcPr>
          <w:p>
            <w:pPr>
              <w:jc w:val="center"/>
              <w:rPr>
                <w:rFonts w:hint="eastAsia" w:eastAsia="仿宋_GB2312"/>
                <w:szCs w:val="21"/>
              </w:rPr>
            </w:pPr>
          </w:p>
        </w:tc>
        <w:tc>
          <w:tcPr>
            <w:tcW w:w="2539" w:type="dxa"/>
            <w:gridSpan w:val="3"/>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restart"/>
            <w:vAlign w:val="center"/>
          </w:tcPr>
          <w:p>
            <w:pPr>
              <w:spacing w:line="360" w:lineRule="exact"/>
              <w:jc w:val="center"/>
              <w:rPr>
                <w:rFonts w:hint="eastAsia" w:eastAsia="仿宋_GB2312"/>
                <w:color w:val="auto"/>
                <w:szCs w:val="21"/>
              </w:rPr>
            </w:pPr>
            <w:r>
              <w:rPr>
                <w:rFonts w:hint="eastAsia" w:eastAsia="仿宋_GB2312"/>
                <w:color w:val="auto"/>
                <w:szCs w:val="21"/>
              </w:rPr>
              <w:t>社会效益</w:t>
            </w:r>
          </w:p>
          <w:p>
            <w:pPr>
              <w:spacing w:line="360" w:lineRule="exact"/>
              <w:jc w:val="center"/>
              <w:rPr>
                <w:rFonts w:hint="eastAsia" w:eastAsia="仿宋_GB2312"/>
                <w:color w:val="auto"/>
                <w:szCs w:val="21"/>
              </w:rPr>
            </w:pPr>
            <w:r>
              <w:rPr>
                <w:rFonts w:hint="eastAsia" w:eastAsia="仿宋_GB2312"/>
                <w:color w:val="auto"/>
                <w:szCs w:val="21"/>
              </w:rPr>
              <w:t>指标</w:t>
            </w:r>
          </w:p>
        </w:tc>
        <w:tc>
          <w:tcPr>
            <w:tcW w:w="2001" w:type="dxa"/>
            <w:gridSpan w:val="6"/>
            <w:tcBorders>
              <w:bottom w:val="single" w:color="auto" w:sz="4" w:space="0"/>
            </w:tcBorders>
            <w:vAlign w:val="center"/>
          </w:tcPr>
          <w:p>
            <w:pPr>
              <w:spacing w:line="360" w:lineRule="exact"/>
              <w:jc w:val="center"/>
              <w:rPr>
                <w:rFonts w:hint="eastAsia" w:eastAsia="仿宋_GB2312"/>
                <w:color w:val="auto"/>
                <w:szCs w:val="21"/>
              </w:rPr>
            </w:pPr>
            <w:r>
              <w:rPr>
                <w:rFonts w:hint="eastAsia" w:ascii="仿宋_GB2312" w:hAnsi="仿宋_GB2312" w:eastAsia="仿宋_GB2312" w:cs="仿宋_GB2312"/>
                <w:color w:val="auto"/>
                <w:sz w:val="24"/>
              </w:rPr>
              <w:t>深化</w:t>
            </w:r>
            <w:r>
              <w:rPr>
                <w:rFonts w:hint="eastAsia" w:ascii="仿宋_GB2312" w:hAnsi="仿宋_GB2312" w:eastAsia="仿宋_GB2312" w:cs="仿宋_GB2312"/>
                <w:color w:val="auto"/>
                <w:sz w:val="24"/>
                <w:lang w:val="en-US" w:eastAsia="zh-CN"/>
              </w:rPr>
              <w:t>党校培训</w:t>
            </w:r>
            <w:r>
              <w:rPr>
                <w:rFonts w:hint="eastAsia" w:ascii="仿宋_GB2312" w:hAnsi="仿宋_GB2312" w:eastAsia="仿宋_GB2312" w:cs="仿宋_GB2312"/>
                <w:color w:val="auto"/>
                <w:sz w:val="24"/>
              </w:rPr>
              <w:t>综合改革</w:t>
            </w:r>
          </w:p>
        </w:tc>
        <w:tc>
          <w:tcPr>
            <w:tcW w:w="1868" w:type="dxa"/>
            <w:gridSpan w:val="5"/>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完善党校培训建设</w:t>
            </w:r>
          </w:p>
        </w:tc>
        <w:tc>
          <w:tcPr>
            <w:tcW w:w="2539" w:type="dxa"/>
            <w:gridSpan w:val="3"/>
            <w:tcBorders>
              <w:bottom w:val="single" w:color="auto" w:sz="4" w:space="0"/>
            </w:tcBorders>
            <w:vAlign w:val="center"/>
          </w:tcPr>
          <w:p>
            <w:pPr>
              <w:spacing w:line="360" w:lineRule="exact"/>
              <w:jc w:val="center"/>
              <w:rPr>
                <w:rFonts w:hint="eastAsia" w:eastAsia="仿宋_GB2312"/>
                <w:color w:val="auto"/>
                <w:sz w:val="21"/>
                <w:szCs w:val="21"/>
              </w:rPr>
            </w:pPr>
            <w:r>
              <w:rPr>
                <w:rFonts w:hint="eastAsia" w:ascii="仿宋" w:hAnsi="仿宋" w:eastAsia="仿宋" w:cs="仿宋"/>
                <w:color w:val="auto"/>
                <w:sz w:val="24"/>
                <w:szCs w:val="24"/>
                <w:lang w:val="en-US" w:eastAsia="zh-CN"/>
              </w:rPr>
              <w:t>完善了党校培训建设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color w:val="auto"/>
                <w:szCs w:val="21"/>
              </w:rPr>
            </w:pPr>
          </w:p>
        </w:tc>
        <w:tc>
          <w:tcPr>
            <w:tcW w:w="2001" w:type="dxa"/>
            <w:gridSpan w:val="6"/>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党校培训效果成效</w:t>
            </w:r>
          </w:p>
        </w:tc>
        <w:tc>
          <w:tcPr>
            <w:tcW w:w="1868" w:type="dxa"/>
            <w:gridSpan w:val="5"/>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培训效果明显</w:t>
            </w:r>
          </w:p>
        </w:tc>
        <w:tc>
          <w:tcPr>
            <w:tcW w:w="2539" w:type="dxa"/>
            <w:gridSpan w:val="3"/>
            <w:tcBorders>
              <w:bottom w:val="single" w:color="auto" w:sz="4" w:space="0"/>
            </w:tcBorders>
            <w:vAlign w:val="center"/>
          </w:tcPr>
          <w:p>
            <w:pPr>
              <w:jc w:val="center"/>
              <w:rPr>
                <w:rFonts w:hint="eastAsia" w:eastAsia="仿宋_GB2312"/>
                <w:color w:val="auto"/>
                <w:szCs w:val="21"/>
              </w:rPr>
            </w:pPr>
            <w:r>
              <w:rPr>
                <w:rFonts w:hint="eastAsia" w:ascii="仿宋" w:hAnsi="仿宋" w:eastAsia="仿宋" w:cs="仿宋"/>
                <w:color w:val="auto"/>
                <w:sz w:val="24"/>
                <w:szCs w:val="24"/>
                <w:lang w:val="en-US" w:eastAsia="zh-CN"/>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restart"/>
            <w:vAlign w:val="center"/>
          </w:tcPr>
          <w:p>
            <w:pPr>
              <w:spacing w:line="360" w:lineRule="exact"/>
              <w:jc w:val="center"/>
              <w:rPr>
                <w:rFonts w:hint="eastAsia" w:eastAsia="仿宋_GB2312"/>
                <w:color w:val="auto"/>
                <w:szCs w:val="21"/>
              </w:rPr>
            </w:pPr>
            <w:r>
              <w:rPr>
                <w:rFonts w:hint="eastAsia" w:eastAsia="仿宋_GB2312"/>
                <w:color w:val="auto"/>
                <w:szCs w:val="21"/>
              </w:rPr>
              <w:t>生态效益</w:t>
            </w:r>
          </w:p>
          <w:p>
            <w:pPr>
              <w:spacing w:line="360" w:lineRule="exact"/>
              <w:jc w:val="center"/>
              <w:rPr>
                <w:rFonts w:hint="eastAsia" w:eastAsia="仿宋_GB2312"/>
                <w:color w:val="auto"/>
                <w:szCs w:val="21"/>
              </w:rPr>
            </w:pPr>
            <w:r>
              <w:rPr>
                <w:rFonts w:hint="eastAsia" w:eastAsia="仿宋_GB2312"/>
                <w:color w:val="auto"/>
                <w:szCs w:val="21"/>
              </w:rPr>
              <w:t>指标</w:t>
            </w:r>
          </w:p>
        </w:tc>
        <w:tc>
          <w:tcPr>
            <w:tcW w:w="2001" w:type="dxa"/>
            <w:gridSpan w:val="6"/>
            <w:tcBorders>
              <w:bottom w:val="single" w:color="auto" w:sz="4" w:space="0"/>
            </w:tcBorders>
            <w:vAlign w:val="center"/>
          </w:tcPr>
          <w:p>
            <w:pPr>
              <w:spacing w:line="360" w:lineRule="exact"/>
              <w:jc w:val="center"/>
              <w:rPr>
                <w:rFonts w:hint="eastAsia" w:eastAsia="仿宋_GB2312"/>
                <w:color w:val="auto"/>
                <w:szCs w:val="21"/>
              </w:rPr>
            </w:pPr>
            <w:r>
              <w:rPr>
                <w:rFonts w:hint="eastAsia" w:ascii="仿宋_GB2312" w:hAnsi="仿宋_GB2312" w:eastAsia="仿宋_GB2312" w:cs="仿宋_GB2312"/>
                <w:color w:val="auto"/>
                <w:sz w:val="24"/>
              </w:rPr>
              <w:t>深化</w:t>
            </w:r>
            <w:r>
              <w:rPr>
                <w:rFonts w:hint="eastAsia" w:ascii="仿宋_GB2312" w:hAnsi="仿宋_GB2312" w:eastAsia="仿宋_GB2312" w:cs="仿宋_GB2312"/>
                <w:color w:val="auto"/>
                <w:sz w:val="24"/>
                <w:lang w:val="en-US" w:eastAsia="zh-CN"/>
              </w:rPr>
              <w:t>党校培训</w:t>
            </w:r>
            <w:r>
              <w:rPr>
                <w:rFonts w:hint="eastAsia" w:ascii="仿宋_GB2312" w:hAnsi="仿宋_GB2312" w:eastAsia="仿宋_GB2312" w:cs="仿宋_GB2312"/>
                <w:color w:val="auto"/>
                <w:sz w:val="24"/>
              </w:rPr>
              <w:t>综合改革</w:t>
            </w:r>
          </w:p>
        </w:tc>
        <w:tc>
          <w:tcPr>
            <w:tcW w:w="1868" w:type="dxa"/>
            <w:gridSpan w:val="5"/>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完善党校培训建设</w:t>
            </w:r>
          </w:p>
        </w:tc>
        <w:tc>
          <w:tcPr>
            <w:tcW w:w="2539" w:type="dxa"/>
            <w:gridSpan w:val="3"/>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完善了党校培训建设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color w:val="auto"/>
                <w:szCs w:val="21"/>
              </w:rPr>
            </w:pPr>
          </w:p>
        </w:tc>
        <w:tc>
          <w:tcPr>
            <w:tcW w:w="2001" w:type="dxa"/>
            <w:gridSpan w:val="6"/>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党校培训效果成效</w:t>
            </w:r>
          </w:p>
        </w:tc>
        <w:tc>
          <w:tcPr>
            <w:tcW w:w="1868" w:type="dxa"/>
            <w:gridSpan w:val="5"/>
            <w:tcBorders>
              <w:bottom w:val="single" w:color="auto" w:sz="4" w:space="0"/>
            </w:tcBorders>
            <w:vAlign w:val="center"/>
          </w:tcPr>
          <w:p>
            <w:pPr>
              <w:spacing w:line="360" w:lineRule="exact"/>
              <w:jc w:val="center"/>
              <w:rPr>
                <w:rFonts w:hint="eastAsia" w:eastAsia="仿宋_GB2312"/>
                <w:color w:val="auto"/>
                <w:szCs w:val="21"/>
              </w:rPr>
            </w:pPr>
            <w:r>
              <w:rPr>
                <w:rFonts w:hint="eastAsia" w:ascii="仿宋" w:hAnsi="仿宋" w:eastAsia="仿宋" w:cs="仿宋"/>
                <w:color w:val="auto"/>
                <w:sz w:val="24"/>
                <w:szCs w:val="24"/>
                <w:lang w:val="en-US" w:eastAsia="zh-CN"/>
              </w:rPr>
              <w:t>培训效果明显</w:t>
            </w:r>
          </w:p>
        </w:tc>
        <w:tc>
          <w:tcPr>
            <w:tcW w:w="2539" w:type="dxa"/>
            <w:gridSpan w:val="3"/>
            <w:tcBorders>
              <w:bottom w:val="single" w:color="auto" w:sz="4" w:space="0"/>
            </w:tcBorders>
            <w:vAlign w:val="center"/>
          </w:tcPr>
          <w:p>
            <w:pPr>
              <w:jc w:val="center"/>
              <w:rPr>
                <w:rFonts w:hint="eastAsia" w:eastAsia="仿宋_GB2312"/>
                <w:color w:val="auto"/>
                <w:szCs w:val="21"/>
              </w:rPr>
            </w:pPr>
            <w:r>
              <w:rPr>
                <w:rFonts w:hint="eastAsia" w:ascii="仿宋" w:hAnsi="仿宋" w:eastAsia="仿宋" w:cs="仿宋"/>
                <w:color w:val="auto"/>
                <w:sz w:val="24"/>
                <w:szCs w:val="24"/>
                <w:lang w:val="en-US" w:eastAsia="zh-CN"/>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restart"/>
            <w:vAlign w:val="center"/>
          </w:tcPr>
          <w:p>
            <w:pPr>
              <w:spacing w:line="360" w:lineRule="exact"/>
              <w:jc w:val="center"/>
              <w:rPr>
                <w:rFonts w:hint="eastAsia" w:eastAsia="仿宋_GB2312"/>
                <w:szCs w:val="21"/>
              </w:rPr>
            </w:pPr>
            <w:r>
              <w:rPr>
                <w:rFonts w:hint="eastAsia" w:eastAsia="仿宋_GB2312"/>
                <w:szCs w:val="21"/>
              </w:rPr>
              <w:t>服务对象满意度</w:t>
            </w:r>
          </w:p>
          <w:p>
            <w:pPr>
              <w:spacing w:line="360" w:lineRule="exact"/>
              <w:jc w:val="center"/>
              <w:rPr>
                <w:rFonts w:hint="eastAsia" w:eastAsia="仿宋_GB2312"/>
                <w:szCs w:val="21"/>
              </w:rPr>
            </w:pPr>
            <w:r>
              <w:rPr>
                <w:rFonts w:hint="eastAsia" w:eastAsia="仿宋_GB2312"/>
                <w:szCs w:val="21"/>
              </w:rPr>
              <w:t>指标</w:t>
            </w:r>
          </w:p>
        </w:tc>
        <w:tc>
          <w:tcPr>
            <w:tcW w:w="2001" w:type="dxa"/>
            <w:gridSpan w:val="6"/>
            <w:tcBorders>
              <w:bottom w:val="single" w:color="auto" w:sz="4" w:space="0"/>
            </w:tcBorders>
            <w:vAlign w:val="center"/>
          </w:tcPr>
          <w:p>
            <w:pPr>
              <w:spacing w:line="360" w:lineRule="exact"/>
              <w:jc w:val="center"/>
              <w:rPr>
                <w:rFonts w:hint="eastAsia" w:eastAsia="仿宋_GB2312"/>
                <w:szCs w:val="21"/>
                <w:lang w:eastAsia="zh-CN"/>
              </w:rPr>
            </w:pPr>
            <w:r>
              <w:rPr>
                <w:rFonts w:hint="eastAsia" w:eastAsia="仿宋_GB2312"/>
                <w:szCs w:val="21"/>
                <w:lang w:eastAsia="zh-CN"/>
              </w:rPr>
              <w:t>受益群众满意度</w:t>
            </w:r>
          </w:p>
        </w:tc>
        <w:tc>
          <w:tcPr>
            <w:tcW w:w="1868" w:type="dxa"/>
            <w:gridSpan w:val="5"/>
            <w:tcBorders>
              <w:bottom w:val="single" w:color="auto" w:sz="4" w:space="0"/>
            </w:tcBorders>
            <w:vAlign w:val="center"/>
          </w:tcPr>
          <w:p>
            <w:pPr>
              <w:jc w:val="center"/>
              <w:rPr>
                <w:rFonts w:hint="default" w:eastAsia="仿宋_GB2312"/>
                <w:szCs w:val="21"/>
                <w:lang w:val="en-US" w:eastAsia="zh-CN"/>
              </w:rPr>
            </w:pPr>
            <w:r>
              <w:rPr>
                <w:rFonts w:hint="eastAsia" w:ascii="宋体" w:hAnsi="宋体" w:eastAsia="宋体" w:cs="宋体"/>
                <w:sz w:val="24"/>
                <w:szCs w:val="24"/>
              </w:rPr>
              <w:t>≧</w:t>
            </w:r>
            <w:r>
              <w:rPr>
                <w:rFonts w:hint="eastAsia" w:eastAsia="仿宋_GB2312"/>
                <w:sz w:val="24"/>
                <w:szCs w:val="24"/>
                <w:lang w:val="en-US" w:eastAsia="zh-CN"/>
              </w:rPr>
              <w:t>95%</w:t>
            </w:r>
          </w:p>
        </w:tc>
        <w:tc>
          <w:tcPr>
            <w:tcW w:w="2539" w:type="dxa"/>
            <w:gridSpan w:val="3"/>
            <w:tcBorders>
              <w:bottom w:val="single" w:color="auto" w:sz="4" w:space="0"/>
            </w:tcBorders>
            <w:vAlign w:val="center"/>
          </w:tcPr>
          <w:p>
            <w:pPr>
              <w:jc w:val="center"/>
              <w:rPr>
                <w:rFonts w:hint="default" w:eastAsia="仿宋_GB2312"/>
                <w:szCs w:val="21"/>
                <w:lang w:val="en-US" w:eastAsia="zh-CN"/>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364" w:type="dxa"/>
            <w:vMerge w:val="continue"/>
            <w:vAlign w:val="center"/>
          </w:tcPr>
          <w:p>
            <w:pPr>
              <w:jc w:val="center"/>
              <w:rPr>
                <w:rFonts w:hint="eastAsia" w:eastAsia="仿宋_GB2312"/>
                <w:szCs w:val="21"/>
              </w:rPr>
            </w:pPr>
          </w:p>
        </w:tc>
        <w:tc>
          <w:tcPr>
            <w:tcW w:w="1298" w:type="dxa"/>
            <w:gridSpan w:val="3"/>
            <w:vMerge w:val="continue"/>
            <w:vAlign w:val="center"/>
          </w:tcPr>
          <w:p>
            <w:pPr>
              <w:jc w:val="center"/>
              <w:rPr>
                <w:rFonts w:hint="eastAsia" w:eastAsia="仿宋_GB2312"/>
                <w:szCs w:val="21"/>
              </w:rPr>
            </w:pPr>
          </w:p>
        </w:tc>
        <w:tc>
          <w:tcPr>
            <w:tcW w:w="1352" w:type="dxa"/>
            <w:gridSpan w:val="3"/>
            <w:vMerge w:val="continue"/>
            <w:vAlign w:val="center"/>
          </w:tcPr>
          <w:p>
            <w:pPr>
              <w:spacing w:line="360" w:lineRule="exact"/>
              <w:jc w:val="center"/>
              <w:rPr>
                <w:rFonts w:hint="eastAsia" w:eastAsia="仿宋_GB2312"/>
                <w:szCs w:val="21"/>
              </w:rPr>
            </w:pPr>
          </w:p>
        </w:tc>
        <w:tc>
          <w:tcPr>
            <w:tcW w:w="2001" w:type="dxa"/>
            <w:gridSpan w:val="6"/>
            <w:tcBorders>
              <w:bottom w:val="single" w:color="auto" w:sz="4" w:space="0"/>
            </w:tcBorders>
            <w:vAlign w:val="center"/>
          </w:tcPr>
          <w:p>
            <w:pPr>
              <w:spacing w:line="360" w:lineRule="exact"/>
              <w:jc w:val="center"/>
              <w:rPr>
                <w:rFonts w:hint="eastAsia" w:eastAsia="仿宋_GB2312"/>
                <w:szCs w:val="21"/>
              </w:rPr>
            </w:pPr>
          </w:p>
        </w:tc>
        <w:tc>
          <w:tcPr>
            <w:tcW w:w="1868" w:type="dxa"/>
            <w:gridSpan w:val="5"/>
            <w:tcBorders>
              <w:bottom w:val="single" w:color="auto" w:sz="4" w:space="0"/>
            </w:tcBorders>
            <w:vAlign w:val="center"/>
          </w:tcPr>
          <w:p>
            <w:pPr>
              <w:jc w:val="center"/>
              <w:rPr>
                <w:rFonts w:hint="eastAsia" w:eastAsia="仿宋_GB2312"/>
                <w:szCs w:val="21"/>
              </w:rPr>
            </w:pPr>
          </w:p>
        </w:tc>
        <w:tc>
          <w:tcPr>
            <w:tcW w:w="2539" w:type="dxa"/>
            <w:gridSpan w:val="3"/>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2" w:type="dxa"/>
            <w:gridSpan w:val="4"/>
            <w:tcBorders>
              <w:bottom w:val="single" w:color="auto" w:sz="4" w:space="0"/>
            </w:tcBorders>
            <w:vAlign w:val="center"/>
          </w:tcPr>
          <w:p>
            <w:pPr>
              <w:jc w:val="center"/>
              <w:rPr>
                <w:rFonts w:hint="eastAsia" w:eastAsia="仿宋_GB2312"/>
                <w:szCs w:val="21"/>
              </w:rPr>
            </w:pPr>
            <w:r>
              <w:rPr>
                <w:rFonts w:hint="eastAsia" w:eastAsia="仿宋_GB2312"/>
                <w:bCs/>
                <w:szCs w:val="21"/>
              </w:rPr>
              <w:t>绩效自评综合得分</w:t>
            </w:r>
          </w:p>
        </w:tc>
        <w:tc>
          <w:tcPr>
            <w:tcW w:w="7760" w:type="dxa"/>
            <w:gridSpan w:val="17"/>
            <w:tcBorders>
              <w:bottom w:val="single" w:color="auto" w:sz="4" w:space="0"/>
            </w:tcBorders>
            <w:vAlign w:val="center"/>
          </w:tcPr>
          <w:p>
            <w:pPr>
              <w:ind w:firstLine="1435" w:firstLineChars="700"/>
              <w:rPr>
                <w:rFonts w:hint="default" w:eastAsia="仿宋_GB2312"/>
                <w:szCs w:val="21"/>
                <w:lang w:val="en-US" w:eastAsia="zh-CN"/>
              </w:rPr>
            </w:pPr>
            <w:r>
              <w:rPr>
                <w:rFonts w:hint="eastAsia" w:eastAsia="仿宋_GB2312"/>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2" w:type="dxa"/>
            <w:gridSpan w:val="4"/>
            <w:tcBorders>
              <w:bottom w:val="single" w:color="auto" w:sz="4" w:space="0"/>
            </w:tcBorders>
            <w:vAlign w:val="center"/>
          </w:tcPr>
          <w:p>
            <w:pPr>
              <w:jc w:val="center"/>
              <w:rPr>
                <w:rFonts w:hint="eastAsia" w:eastAsia="仿宋_GB2312"/>
                <w:bCs/>
                <w:szCs w:val="21"/>
              </w:rPr>
            </w:pPr>
            <w:r>
              <w:rPr>
                <w:rFonts w:hint="eastAsia" w:eastAsia="仿宋_GB2312"/>
                <w:bCs/>
                <w:szCs w:val="21"/>
              </w:rPr>
              <w:t>评价等次</w:t>
            </w:r>
          </w:p>
        </w:tc>
        <w:tc>
          <w:tcPr>
            <w:tcW w:w="7760" w:type="dxa"/>
            <w:gridSpan w:val="17"/>
            <w:tcBorders>
              <w:bottom w:val="single" w:color="auto" w:sz="4" w:space="0"/>
            </w:tcBorders>
            <w:vAlign w:val="center"/>
          </w:tcPr>
          <w:p>
            <w:pPr>
              <w:jc w:val="center"/>
              <w:rPr>
                <w:rFonts w:hint="eastAsia" w:eastAsia="仿宋_GB2312"/>
                <w:szCs w:val="21"/>
                <w:lang w:eastAsia="zh-CN"/>
              </w:rPr>
            </w:pPr>
            <w:r>
              <w:rPr>
                <w:rFonts w:hint="eastAsia" w:eastAsia="仿宋_GB2312"/>
                <w:szCs w:val="21"/>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422" w:type="dxa"/>
            <w:gridSpan w:val="21"/>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3" w:type="dxa"/>
            <w:gridSpan w:val="3"/>
            <w:vAlign w:val="center"/>
          </w:tcPr>
          <w:p>
            <w:pPr>
              <w:jc w:val="center"/>
              <w:rPr>
                <w:rFonts w:hint="eastAsia" w:eastAsia="仿宋_GB2312"/>
                <w:szCs w:val="21"/>
              </w:rPr>
            </w:pPr>
            <w:r>
              <w:rPr>
                <w:rFonts w:hint="eastAsia" w:eastAsia="仿宋_GB2312"/>
                <w:szCs w:val="21"/>
              </w:rPr>
              <w:t>姓名</w:t>
            </w:r>
          </w:p>
        </w:tc>
        <w:tc>
          <w:tcPr>
            <w:tcW w:w="2597" w:type="dxa"/>
            <w:gridSpan w:val="7"/>
            <w:vAlign w:val="center"/>
          </w:tcPr>
          <w:p>
            <w:pPr>
              <w:jc w:val="center"/>
              <w:rPr>
                <w:rFonts w:hint="eastAsia" w:eastAsia="仿宋_GB2312"/>
                <w:szCs w:val="21"/>
              </w:rPr>
            </w:pPr>
            <w:r>
              <w:rPr>
                <w:rFonts w:hint="eastAsia" w:eastAsia="仿宋_GB2312"/>
                <w:szCs w:val="21"/>
              </w:rPr>
              <w:t>职称/职务</w:t>
            </w:r>
          </w:p>
        </w:tc>
        <w:tc>
          <w:tcPr>
            <w:tcW w:w="2586" w:type="dxa"/>
            <w:gridSpan w:val="6"/>
            <w:vAlign w:val="center"/>
          </w:tcPr>
          <w:p>
            <w:pPr>
              <w:jc w:val="center"/>
              <w:rPr>
                <w:rFonts w:hint="eastAsia" w:eastAsia="仿宋_GB2312"/>
                <w:szCs w:val="21"/>
              </w:rPr>
            </w:pPr>
            <w:r>
              <w:rPr>
                <w:rFonts w:hint="eastAsia" w:eastAsia="仿宋_GB2312"/>
                <w:szCs w:val="21"/>
              </w:rPr>
              <w:t>单  位</w:t>
            </w:r>
          </w:p>
        </w:tc>
        <w:tc>
          <w:tcPr>
            <w:tcW w:w="2746" w:type="dxa"/>
            <w:gridSpan w:val="5"/>
            <w:vAlign w:val="center"/>
          </w:tcPr>
          <w:p>
            <w:pPr>
              <w:jc w:val="center"/>
              <w:rPr>
                <w:rFonts w:hint="eastAsia"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2493" w:type="dxa"/>
            <w:gridSpan w:val="3"/>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程瑞军</w:t>
            </w:r>
          </w:p>
        </w:tc>
        <w:tc>
          <w:tcPr>
            <w:tcW w:w="2597" w:type="dxa"/>
            <w:gridSpan w:val="7"/>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副校长</w:t>
            </w:r>
          </w:p>
        </w:tc>
        <w:tc>
          <w:tcPr>
            <w:tcW w:w="2586" w:type="dxa"/>
            <w:gridSpan w:val="6"/>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中共临湘市委党校</w:t>
            </w:r>
          </w:p>
        </w:tc>
        <w:tc>
          <w:tcPr>
            <w:tcW w:w="2746" w:type="dxa"/>
            <w:gridSpan w:val="5"/>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3" w:type="dxa"/>
            <w:gridSpan w:val="3"/>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姚笛新</w:t>
            </w:r>
          </w:p>
        </w:tc>
        <w:tc>
          <w:tcPr>
            <w:tcW w:w="2597" w:type="dxa"/>
            <w:gridSpan w:val="7"/>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副校长</w:t>
            </w:r>
          </w:p>
        </w:tc>
        <w:tc>
          <w:tcPr>
            <w:tcW w:w="2586" w:type="dxa"/>
            <w:gridSpan w:val="6"/>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中共临湘市委党校</w:t>
            </w:r>
          </w:p>
        </w:tc>
        <w:tc>
          <w:tcPr>
            <w:tcW w:w="2746" w:type="dxa"/>
            <w:gridSpan w:val="5"/>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3" w:type="dxa"/>
            <w:gridSpan w:val="3"/>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李诗</w:t>
            </w:r>
          </w:p>
        </w:tc>
        <w:tc>
          <w:tcPr>
            <w:tcW w:w="2597" w:type="dxa"/>
            <w:gridSpan w:val="7"/>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财务</w:t>
            </w:r>
          </w:p>
        </w:tc>
        <w:tc>
          <w:tcPr>
            <w:tcW w:w="2586" w:type="dxa"/>
            <w:gridSpan w:val="6"/>
            <w:vAlign w:val="center"/>
          </w:tcPr>
          <w:p>
            <w:pPr>
              <w:autoSpaceDN w:val="0"/>
              <w:spacing w:line="400" w:lineRule="exact"/>
              <w:jc w:val="center"/>
              <w:textAlignment w:val="center"/>
              <w:rPr>
                <w:rFonts w:hint="eastAsia" w:eastAsia="仿宋_GB2312"/>
                <w:color w:val="FF0000"/>
                <w:sz w:val="24"/>
                <w:szCs w:val="24"/>
                <w:lang w:eastAsia="zh-CN"/>
              </w:rPr>
            </w:pPr>
            <w:r>
              <w:rPr>
                <w:rFonts w:hint="eastAsia" w:ascii="仿宋_GB2312" w:hAnsi="仿宋_GB2312" w:eastAsia="仿宋_GB2312" w:cs="仿宋_GB2312"/>
                <w:color w:val="auto"/>
                <w:sz w:val="24"/>
                <w:lang w:eastAsia="zh-CN"/>
              </w:rPr>
              <w:t>中共临湘市委党校</w:t>
            </w:r>
          </w:p>
        </w:tc>
        <w:tc>
          <w:tcPr>
            <w:tcW w:w="2746" w:type="dxa"/>
            <w:gridSpan w:val="5"/>
            <w:vAlign w:val="center"/>
          </w:tcPr>
          <w:p>
            <w:pPr>
              <w:jc w:val="center"/>
              <w:rPr>
                <w:rFonts w:hint="eastAsia" w:eastAsia="仿宋_GB2312"/>
                <w:szCs w:val="21"/>
              </w:rPr>
            </w:pP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李诗</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15274032222</w:t>
      </w:r>
    </w:p>
    <w:tbl>
      <w:tblPr>
        <w:tblStyle w:val="9"/>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6" w:hRule="atLeast"/>
        </w:trPr>
        <w:tc>
          <w:tcPr>
            <w:tcW w:w="10620" w:type="dxa"/>
            <w:vAlign w:val="top"/>
          </w:tcPr>
          <w:p>
            <w:pPr>
              <w:pStyle w:val="14"/>
              <w:keepNext w:val="0"/>
              <w:keepLines w:val="0"/>
              <w:pageBreakBefore w:val="0"/>
              <w:widowControl/>
              <w:kinsoku/>
              <w:wordWrap/>
              <w:overflowPunct/>
              <w:topLinePunct w:val="0"/>
              <w:autoSpaceDE/>
              <w:autoSpaceDN/>
              <w:bidi w:val="0"/>
              <w:adjustRightInd/>
              <w:snapToGrid/>
              <w:ind w:left="0" w:leftChars="0" w:right="0" w:firstLine="0" w:firstLineChars="0"/>
              <w:jc w:val="center"/>
              <w:textAlignment w:val="auto"/>
              <w:rPr>
                <w:rStyle w:val="15"/>
                <w:rFonts w:hint="eastAsia" w:asciiTheme="minorEastAsia" w:hAnsiTheme="minorEastAsia" w:eastAsiaTheme="minorEastAsia" w:cstheme="minorEastAsia"/>
                <w:color w:val="000000"/>
                <w:sz w:val="44"/>
                <w:szCs w:val="44"/>
                <w:lang w:val="zh-TW" w:eastAsia="zh-CN"/>
              </w:rPr>
            </w:pPr>
            <w:r>
              <w:rPr>
                <w:rFonts w:hint="eastAsia" w:asciiTheme="minorEastAsia" w:hAnsiTheme="minorEastAsia" w:eastAsiaTheme="minorEastAsia" w:cstheme="minorEastAsia"/>
                <w:i w:val="0"/>
                <w:caps w:val="0"/>
                <w:color w:val="333333"/>
                <w:spacing w:val="0"/>
                <w:sz w:val="44"/>
                <w:szCs w:val="44"/>
                <w:shd w:val="clear" w:fill="FFFFFF"/>
                <w:lang w:eastAsia="zh-CN"/>
              </w:rPr>
              <w:t>临湘市委党校</w:t>
            </w:r>
          </w:p>
          <w:p>
            <w:pPr>
              <w:pStyle w:val="14"/>
              <w:keepNext w:val="0"/>
              <w:keepLines w:val="0"/>
              <w:pageBreakBefore w:val="0"/>
              <w:widowControl/>
              <w:kinsoku/>
              <w:wordWrap/>
              <w:overflowPunct/>
              <w:topLinePunct w:val="0"/>
              <w:autoSpaceDE/>
              <w:autoSpaceDN/>
              <w:bidi w:val="0"/>
              <w:adjustRightInd/>
              <w:snapToGrid/>
              <w:ind w:left="0" w:leftChars="0" w:right="0" w:firstLine="0" w:firstLineChars="0"/>
              <w:jc w:val="center"/>
              <w:textAlignment w:val="auto"/>
              <w:rPr>
                <w:rFonts w:hint="eastAsia" w:asciiTheme="minorEastAsia" w:hAnsiTheme="minorEastAsia" w:eastAsiaTheme="minorEastAsia" w:cstheme="minorEastAsia"/>
                <w:sz w:val="44"/>
                <w:szCs w:val="44"/>
                <w:lang w:eastAsia="zh-CN"/>
              </w:rPr>
            </w:pPr>
            <w:r>
              <w:rPr>
                <w:rStyle w:val="15"/>
                <w:rFonts w:hint="eastAsia" w:asciiTheme="minorEastAsia" w:hAnsiTheme="minorEastAsia" w:eastAsiaTheme="minorEastAsia" w:cstheme="minorEastAsia"/>
                <w:color w:val="000000"/>
                <w:sz w:val="44"/>
                <w:szCs w:val="44"/>
                <w:lang w:val="en-US" w:eastAsia="zh-CN"/>
              </w:rPr>
              <w:t>2021</w:t>
            </w:r>
            <w:r>
              <w:rPr>
                <w:rStyle w:val="15"/>
                <w:rFonts w:hint="eastAsia" w:asciiTheme="minorEastAsia" w:hAnsiTheme="minorEastAsia" w:eastAsiaTheme="minorEastAsia" w:cstheme="minorEastAsia"/>
                <w:color w:val="000000"/>
                <w:sz w:val="44"/>
                <w:szCs w:val="44"/>
                <w:lang w:val="zh-TW" w:eastAsia="zh-TW"/>
              </w:rPr>
              <w:t>年财政</w:t>
            </w:r>
            <w:r>
              <w:rPr>
                <w:rStyle w:val="15"/>
                <w:rFonts w:hint="eastAsia" w:asciiTheme="minorEastAsia" w:hAnsiTheme="minorEastAsia" w:eastAsiaTheme="minorEastAsia" w:cstheme="minorEastAsia"/>
                <w:color w:val="000000"/>
                <w:sz w:val="44"/>
                <w:szCs w:val="44"/>
                <w:lang w:val="zh-TW" w:eastAsia="zh-CN"/>
              </w:rPr>
              <w:t>项目</w:t>
            </w:r>
            <w:r>
              <w:rPr>
                <w:rStyle w:val="15"/>
                <w:rFonts w:hint="eastAsia" w:asciiTheme="minorEastAsia" w:hAnsiTheme="minorEastAsia" w:eastAsiaTheme="minorEastAsia" w:cstheme="minorEastAsia"/>
                <w:color w:val="000000"/>
                <w:sz w:val="44"/>
                <w:szCs w:val="44"/>
                <w:lang w:val="zh-TW" w:eastAsia="zh-TW"/>
              </w:rPr>
              <w:t>资金绩效自评报告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570" w:firstLineChars="200"/>
              <w:jc w:val="both"/>
              <w:textAlignment w:val="auto"/>
              <w:rPr>
                <w:rFonts w:hint="eastAsia" w:asciiTheme="minorEastAsia" w:hAnsiTheme="minorEastAsia" w:eastAsiaTheme="minorEastAsia" w:cstheme="minorEastAsia"/>
                <w:sz w:val="28"/>
                <w:szCs w:val="28"/>
                <w:lang w:eastAsia="zh-CN"/>
              </w:rPr>
            </w:pPr>
            <w:r>
              <w:rPr>
                <w:rStyle w:val="16"/>
                <w:rFonts w:hint="eastAsia" w:asciiTheme="minorEastAsia" w:hAnsiTheme="minorEastAsia" w:eastAsiaTheme="minorEastAsia" w:cstheme="minorEastAsia"/>
                <w:color w:val="000000"/>
                <w:sz w:val="28"/>
                <w:szCs w:val="28"/>
                <w:lang w:val="zh-TW" w:eastAsia="zh-TW"/>
              </w:rPr>
              <w:t>一、</w:t>
            </w:r>
            <w:r>
              <w:rPr>
                <w:rStyle w:val="17"/>
                <w:rFonts w:hint="eastAsia" w:asciiTheme="minorEastAsia" w:hAnsiTheme="minorEastAsia" w:eastAsiaTheme="minorEastAsia" w:cstheme="minorEastAsia"/>
                <w:color w:val="000000"/>
                <w:sz w:val="28"/>
                <w:szCs w:val="28"/>
                <w:lang w:val="zh-TW" w:eastAsia="zh-TW"/>
              </w:rPr>
              <w:t>绩效目标分解下达情况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680" w:leftChars="0" w:right="0" w:rightChars="0"/>
              <w:jc w:val="both"/>
              <w:textAlignment w:val="auto"/>
              <w:rPr>
                <w:rStyle w:val="17"/>
                <w:rFonts w:hint="eastAsia" w:asciiTheme="minorEastAsia" w:hAnsiTheme="minorEastAsia" w:eastAsiaTheme="minorEastAsia" w:cstheme="minorEastAsia"/>
                <w:color w:val="000000"/>
                <w:sz w:val="28"/>
                <w:szCs w:val="28"/>
                <w:lang w:val="zh-TW" w:eastAsia="zh-TW"/>
              </w:rPr>
            </w:pPr>
            <w:r>
              <w:rPr>
                <w:rStyle w:val="17"/>
                <w:rFonts w:hint="eastAsia" w:asciiTheme="minorEastAsia" w:hAnsiTheme="minorEastAsia" w:eastAsiaTheme="minorEastAsia" w:cstheme="minorEastAsia"/>
                <w:color w:val="000000"/>
                <w:sz w:val="28"/>
                <w:szCs w:val="28"/>
                <w:lang w:val="en-US" w:eastAsia="zh-CN"/>
              </w:rPr>
              <w:t>1、</w:t>
            </w:r>
            <w:r>
              <w:rPr>
                <w:rStyle w:val="17"/>
                <w:rFonts w:hint="eastAsia" w:asciiTheme="minorEastAsia" w:hAnsiTheme="minorEastAsia" w:eastAsiaTheme="minorEastAsia" w:cstheme="minorEastAsia"/>
                <w:color w:val="000000"/>
                <w:sz w:val="28"/>
                <w:szCs w:val="28"/>
                <w:lang w:val="zh-TW" w:eastAsia="zh-TW"/>
              </w:rPr>
              <w:t>财政专项扶贫资金下达预算及项目情况。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50" w:firstLineChars="200"/>
              <w:jc w:val="left"/>
              <w:rPr>
                <w:rFonts w:hint="eastAsia" w:asciiTheme="minorEastAsia" w:hAnsiTheme="minorEastAsia" w:eastAsiaTheme="minorEastAsia" w:cstheme="minorEastAsia"/>
                <w:i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caps w:val="0"/>
                <w:color w:val="333333"/>
                <w:spacing w:val="0"/>
                <w:sz w:val="28"/>
                <w:szCs w:val="28"/>
                <w:shd w:val="clear" w:fill="FFFFFF"/>
              </w:rPr>
              <w:t>202</w:t>
            </w:r>
            <w:r>
              <w:rPr>
                <w:rFonts w:hint="eastAsia" w:asciiTheme="minorEastAsia" w:hAnsiTheme="minorEastAsia" w:eastAsiaTheme="minorEastAsia" w:cstheme="minorEastAsia"/>
                <w:i w:val="0"/>
                <w:caps w:val="0"/>
                <w:color w:val="333333"/>
                <w:spacing w:val="0"/>
                <w:sz w:val="28"/>
                <w:szCs w:val="28"/>
                <w:shd w:val="clear" w:fill="FFFFFF"/>
                <w:lang w:val="en-US" w:eastAsia="zh-CN"/>
              </w:rPr>
              <w:t>1</w:t>
            </w:r>
            <w:r>
              <w:rPr>
                <w:rFonts w:hint="eastAsia" w:asciiTheme="minorEastAsia" w:hAnsiTheme="minorEastAsia" w:eastAsiaTheme="minorEastAsia" w:cstheme="minorEastAsia"/>
                <w:i w:val="0"/>
                <w:caps w:val="0"/>
                <w:color w:val="333333"/>
                <w:spacing w:val="0"/>
                <w:sz w:val="28"/>
                <w:szCs w:val="28"/>
                <w:shd w:val="clear" w:fill="FFFFFF"/>
              </w:rPr>
              <w:t>年，</w:t>
            </w:r>
            <w:r>
              <w:rPr>
                <w:rFonts w:hint="eastAsia" w:asciiTheme="minorEastAsia" w:hAnsiTheme="minorEastAsia" w:eastAsiaTheme="minorEastAsia" w:cstheme="minorEastAsia"/>
                <w:i w:val="0"/>
                <w:caps w:val="0"/>
                <w:color w:val="333333"/>
                <w:spacing w:val="0"/>
                <w:sz w:val="28"/>
                <w:szCs w:val="28"/>
                <w:shd w:val="clear" w:fill="FFFFFF"/>
                <w:lang w:eastAsia="zh-CN"/>
              </w:rPr>
              <w:t>市</w:t>
            </w:r>
            <w:r>
              <w:rPr>
                <w:rFonts w:hint="eastAsia" w:asciiTheme="minorEastAsia" w:hAnsiTheme="minorEastAsia" w:eastAsiaTheme="minorEastAsia" w:cstheme="minorEastAsia"/>
                <w:i w:val="0"/>
                <w:caps w:val="0"/>
                <w:color w:val="333333"/>
                <w:spacing w:val="0"/>
                <w:sz w:val="28"/>
                <w:szCs w:val="28"/>
                <w:shd w:val="clear" w:fill="FFFFFF"/>
              </w:rPr>
              <w:t>财政共下达</w:t>
            </w:r>
            <w:r>
              <w:rPr>
                <w:rFonts w:hint="eastAsia" w:asciiTheme="minorEastAsia" w:hAnsiTheme="minorEastAsia" w:eastAsiaTheme="minorEastAsia" w:cstheme="minorEastAsia"/>
                <w:i w:val="0"/>
                <w:caps w:val="0"/>
                <w:color w:val="333333"/>
                <w:spacing w:val="0"/>
                <w:sz w:val="28"/>
                <w:szCs w:val="28"/>
                <w:shd w:val="clear" w:fill="FFFFFF"/>
                <w:lang w:val="en-US" w:eastAsia="zh-CN"/>
              </w:rPr>
              <w:t>市委党校干部培训专项业务</w:t>
            </w:r>
            <w:r>
              <w:rPr>
                <w:rFonts w:hint="eastAsia" w:asciiTheme="minorEastAsia" w:hAnsiTheme="minorEastAsia" w:eastAsiaTheme="minorEastAsia" w:cstheme="minorEastAsia"/>
                <w:i w:val="0"/>
                <w:caps w:val="0"/>
                <w:color w:val="333333"/>
                <w:spacing w:val="0"/>
                <w:sz w:val="28"/>
                <w:szCs w:val="28"/>
                <w:shd w:val="clear" w:fill="FFFFFF"/>
                <w:lang w:eastAsia="zh-CN"/>
              </w:rPr>
              <w:t>经费</w:t>
            </w:r>
            <w:r>
              <w:rPr>
                <w:rFonts w:hint="eastAsia" w:asciiTheme="minorEastAsia" w:hAnsiTheme="minorEastAsia" w:eastAsiaTheme="minorEastAsia" w:cstheme="minorEastAsia"/>
                <w:i w:val="0"/>
                <w:caps w:val="0"/>
                <w:color w:val="333333"/>
                <w:spacing w:val="0"/>
                <w:sz w:val="28"/>
                <w:szCs w:val="28"/>
                <w:shd w:val="clear" w:fill="FFFFFF"/>
              </w:rPr>
              <w:t>补助</w:t>
            </w:r>
            <w:r>
              <w:rPr>
                <w:rFonts w:hint="eastAsia" w:asciiTheme="minorEastAsia" w:hAnsiTheme="minorEastAsia" w:eastAsiaTheme="minorEastAsia" w:cstheme="minorEastAsia"/>
                <w:i w:val="0"/>
                <w:caps w:val="0"/>
                <w:color w:val="333333"/>
                <w:spacing w:val="0"/>
                <w:sz w:val="28"/>
                <w:szCs w:val="28"/>
                <w:shd w:val="clear" w:fill="FFFFFF"/>
                <w:lang w:val="en-US" w:eastAsia="zh-CN"/>
              </w:rPr>
              <w:t>43</w:t>
            </w:r>
            <w:r>
              <w:rPr>
                <w:rFonts w:hint="eastAsia" w:asciiTheme="minorEastAsia" w:hAnsiTheme="minorEastAsia" w:eastAsiaTheme="minorEastAsia" w:cstheme="minorEastAsia"/>
                <w:i w:val="0"/>
                <w:caps w:val="0"/>
                <w:color w:val="333333"/>
                <w:spacing w:val="0"/>
                <w:sz w:val="28"/>
                <w:szCs w:val="28"/>
                <w:shd w:val="clear" w:fill="FFFFFF"/>
              </w:rPr>
              <w:t>万元。</w:t>
            </w:r>
            <w:r>
              <w:rPr>
                <w:rFonts w:hint="eastAsia" w:asciiTheme="minorEastAsia" w:hAnsiTheme="minorEastAsia" w:eastAsiaTheme="minorEastAsia" w:cstheme="minorEastAsia"/>
                <w:i w:val="0"/>
                <w:caps w:val="0"/>
                <w:color w:val="333333"/>
                <w:spacing w:val="0"/>
                <w:sz w:val="28"/>
                <w:szCs w:val="28"/>
                <w:shd w:val="clear" w:fill="FFFFFF"/>
                <w:lang w:val="en-US" w:eastAsia="zh-CN"/>
              </w:rPr>
              <w:t>用于</w:t>
            </w:r>
            <w:r>
              <w:rPr>
                <w:rFonts w:hint="eastAsia" w:asciiTheme="minorEastAsia" w:hAnsiTheme="minorEastAsia" w:eastAsiaTheme="minorEastAsia" w:cstheme="minorEastAsia"/>
                <w:i w:val="0"/>
                <w:caps w:val="0"/>
                <w:color w:val="333333"/>
                <w:spacing w:val="0"/>
                <w:sz w:val="28"/>
                <w:szCs w:val="28"/>
                <w:shd w:val="clear" w:fill="FFFFFF"/>
                <w:lang w:val="zh-CN" w:eastAsia="zh-CN"/>
              </w:rPr>
              <w:t>通过有计划地培训，提高学员用马克思主义立场、观点、方法观察和处理问题的能力；结合新的形势，提高学员的政治思想观念和科学文化水平，增强党性，进一步发挥先锋模范作用</w:t>
            </w:r>
            <w:r>
              <w:rPr>
                <w:rFonts w:hint="eastAsia" w:asciiTheme="minorEastAsia" w:hAnsiTheme="minorEastAsia" w:eastAsiaTheme="minorEastAsia" w:cstheme="minorEastAsia"/>
                <w:i w:val="0"/>
                <w:caps w:val="0"/>
                <w:color w:val="333333"/>
                <w:spacing w:val="0"/>
                <w:sz w:val="28"/>
                <w:szCs w:val="28"/>
                <w:shd w:val="clear" w:fill="FFFFFF"/>
                <w:lang w:val="en-US" w:eastAsia="zh-CN"/>
              </w:rPr>
              <w:t>。</w:t>
            </w:r>
          </w:p>
          <w:p>
            <w:pPr>
              <w:pStyle w:val="5"/>
              <w:keepNext w:val="0"/>
              <w:keepLines w:val="0"/>
              <w:pageBreakBefore w:val="0"/>
              <w:widowControl/>
              <w:numPr>
                <w:ilvl w:val="0"/>
                <w:numId w:val="0"/>
              </w:numPr>
              <w:tabs>
                <w:tab w:val="left" w:pos="534"/>
              </w:tabs>
              <w:kinsoku/>
              <w:wordWrap/>
              <w:overflowPunct/>
              <w:topLinePunct w:val="0"/>
              <w:autoSpaceDE/>
              <w:autoSpaceDN/>
              <w:bidi w:val="0"/>
              <w:adjustRightInd/>
              <w:snapToGrid/>
              <w:spacing w:before="0" w:beforeAutospacing="0" w:after="0" w:afterAutospacing="0" w:line="580" w:lineRule="exact"/>
              <w:ind w:right="0" w:rightChars="0" w:firstLine="590" w:firstLineChars="200"/>
              <w:jc w:val="both"/>
              <w:textAlignment w:val="auto"/>
              <w:rPr>
                <w:rFonts w:hint="eastAsia" w:asciiTheme="minorEastAsia" w:hAnsiTheme="minorEastAsia" w:eastAsiaTheme="minorEastAsia" w:cstheme="minorEastAsia"/>
                <w:sz w:val="28"/>
                <w:szCs w:val="28"/>
                <w:lang w:val="en-US" w:eastAsia="zh-CN"/>
              </w:rPr>
            </w:pPr>
            <w:r>
              <w:rPr>
                <w:rStyle w:val="17"/>
                <w:rFonts w:hint="eastAsia" w:asciiTheme="minorEastAsia" w:hAnsiTheme="minorEastAsia" w:eastAsiaTheme="minorEastAsia" w:cstheme="minorEastAsia"/>
                <w:color w:val="000000"/>
                <w:sz w:val="28"/>
                <w:szCs w:val="28"/>
                <w:lang w:val="en-US" w:eastAsia="zh-CN"/>
              </w:rPr>
              <w:t>2、</w:t>
            </w:r>
            <w:r>
              <w:rPr>
                <w:rStyle w:val="17"/>
                <w:rFonts w:hint="eastAsia" w:asciiTheme="minorEastAsia" w:hAnsiTheme="minorEastAsia" w:eastAsiaTheme="minorEastAsia" w:cstheme="minorEastAsia"/>
                <w:color w:val="000000"/>
                <w:sz w:val="28"/>
                <w:szCs w:val="28"/>
                <w:lang w:val="zh-TW" w:eastAsia="zh-TW"/>
              </w:rPr>
              <w:t>财政项</w:t>
            </w:r>
            <w:r>
              <w:rPr>
                <w:rStyle w:val="17"/>
                <w:rFonts w:hint="eastAsia" w:asciiTheme="minorEastAsia" w:hAnsiTheme="minorEastAsia" w:eastAsiaTheme="minorEastAsia" w:cstheme="minorEastAsia"/>
                <w:color w:val="000000"/>
                <w:sz w:val="28"/>
                <w:szCs w:val="28"/>
                <w:lang w:val="zh-TW" w:eastAsia="zh-CN"/>
              </w:rPr>
              <w:t>目</w:t>
            </w:r>
            <w:r>
              <w:rPr>
                <w:rStyle w:val="17"/>
                <w:rFonts w:hint="eastAsia" w:asciiTheme="minorEastAsia" w:hAnsiTheme="minorEastAsia" w:eastAsiaTheme="minorEastAsia" w:cstheme="minorEastAsia"/>
                <w:color w:val="000000"/>
                <w:sz w:val="28"/>
                <w:szCs w:val="28"/>
                <w:lang w:val="zh-TW" w:eastAsia="zh-TW"/>
              </w:rPr>
              <w:t>资金项目绩效目标设定情况。</w:t>
            </w:r>
          </w:p>
          <w:p>
            <w:pPr>
              <w:autoSpaceDN w:val="0"/>
              <w:spacing w:line="400" w:lineRule="exact"/>
              <w:ind w:firstLine="550" w:firstLineChars="200"/>
              <w:jc w:val="left"/>
              <w:textAlignment w:val="center"/>
              <w:rPr>
                <w:rStyle w:val="17"/>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根据《2018－2022年全国干部教育培训规划》及市委干部教育培训要求，党校每年要办好春、秋季主体班，积极培训各级各类干部；同时</w:t>
            </w:r>
            <w:r>
              <w:rPr>
                <w:rFonts w:hint="eastAsia" w:asciiTheme="minorEastAsia" w:hAnsiTheme="minorEastAsia" w:eastAsiaTheme="minorEastAsia" w:cstheme="minorEastAsia"/>
                <w:i w:val="0"/>
                <w:caps w:val="0"/>
                <w:color w:val="333333"/>
                <w:spacing w:val="0"/>
                <w:kern w:val="0"/>
                <w:sz w:val="28"/>
                <w:szCs w:val="28"/>
                <w:shd w:val="clear" w:fill="FFFFFF"/>
                <w:lang w:val="zh-CN" w:eastAsia="zh-CN" w:bidi="ar"/>
              </w:rPr>
              <w:t>突出党校主责主业，强化政治建设，</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强化习近平新时代中国特色社会主义思想学习教育，</w:t>
            </w:r>
            <w:r>
              <w:rPr>
                <w:rFonts w:hint="eastAsia" w:asciiTheme="minorEastAsia" w:hAnsiTheme="minorEastAsia" w:eastAsiaTheme="minorEastAsia" w:cstheme="minorEastAsia"/>
                <w:i w:val="0"/>
                <w:caps w:val="0"/>
                <w:color w:val="333333"/>
                <w:spacing w:val="0"/>
                <w:kern w:val="0"/>
                <w:sz w:val="28"/>
                <w:szCs w:val="28"/>
                <w:shd w:val="clear" w:fill="FFFFFF"/>
                <w:lang w:val="zh-CN" w:eastAsia="zh-CN" w:bidi="ar"/>
              </w:rPr>
              <w:t>做好十九届</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五</w:t>
            </w:r>
            <w:r>
              <w:rPr>
                <w:rFonts w:hint="eastAsia" w:asciiTheme="minorEastAsia" w:hAnsiTheme="minorEastAsia" w:eastAsiaTheme="minorEastAsia" w:cstheme="minorEastAsia"/>
                <w:i w:val="0"/>
                <w:caps w:val="0"/>
                <w:color w:val="333333"/>
                <w:spacing w:val="0"/>
                <w:kern w:val="0"/>
                <w:sz w:val="28"/>
                <w:szCs w:val="28"/>
                <w:shd w:val="clear" w:fill="FFFFFF"/>
                <w:lang w:val="zh-CN" w:eastAsia="zh-CN" w:bidi="ar"/>
              </w:rPr>
              <w:t>中全会精神进主体班课堂工作；与部门单位联动，积极开展社会行业教育培训；</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积极开展党的理论</w:t>
            </w:r>
            <w:r>
              <w:rPr>
                <w:rFonts w:hint="eastAsia" w:asciiTheme="minorEastAsia" w:hAnsiTheme="minorEastAsia" w:eastAsiaTheme="minorEastAsia" w:cstheme="minorEastAsia"/>
                <w:i w:val="0"/>
                <w:caps w:val="0"/>
                <w:color w:val="333333"/>
                <w:spacing w:val="0"/>
                <w:kern w:val="0"/>
                <w:sz w:val="28"/>
                <w:szCs w:val="28"/>
                <w:shd w:val="clear" w:fill="FFFFFF"/>
                <w:lang w:val="zh-CN" w:eastAsia="zh-CN" w:bidi="ar"/>
              </w:rPr>
              <w:t>宣讲，</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突出党史学习教育主题，</w:t>
            </w:r>
            <w:r>
              <w:rPr>
                <w:rFonts w:hint="eastAsia" w:asciiTheme="minorEastAsia" w:hAnsiTheme="minorEastAsia" w:eastAsiaTheme="minorEastAsia" w:cstheme="minorEastAsia"/>
                <w:i w:val="0"/>
                <w:caps w:val="0"/>
                <w:color w:val="333333"/>
                <w:spacing w:val="0"/>
                <w:kern w:val="0"/>
                <w:sz w:val="28"/>
                <w:szCs w:val="28"/>
                <w:shd w:val="clear" w:fill="FFFFFF"/>
                <w:lang w:val="zh-CN" w:eastAsia="zh-CN" w:bidi="ar"/>
              </w:rPr>
              <w:t>发挥党校主阵地作用</w:t>
            </w:r>
            <w:r>
              <w:rPr>
                <w:rFonts w:hint="eastAsia" w:asciiTheme="minorEastAsia" w:hAnsiTheme="minorEastAsia" w:eastAsiaTheme="minorEastAsia" w:cstheme="minorEastAsia"/>
                <w:i w:val="0"/>
                <w:caps w:val="0"/>
                <w:color w:val="333333"/>
                <w:spacing w:val="0"/>
                <w:kern w:val="0"/>
                <w:sz w:val="28"/>
                <w:szCs w:val="28"/>
                <w:shd w:val="clear" w:fill="FFFFFF"/>
                <w:lang w:val="en-US" w:eastAsia="zh-CN" w:bidi="ar"/>
              </w:rPr>
              <w:t>。</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right="0" w:firstLine="590" w:firstLineChars="200"/>
              <w:jc w:val="both"/>
              <w:textAlignment w:val="auto"/>
              <w:rPr>
                <w:rStyle w:val="17"/>
                <w:rFonts w:hint="eastAsia" w:asciiTheme="minorEastAsia" w:hAnsiTheme="minorEastAsia" w:eastAsiaTheme="minorEastAsia" w:cstheme="minorEastAsia"/>
                <w:color w:val="000000"/>
                <w:sz w:val="28"/>
                <w:szCs w:val="28"/>
                <w:lang w:val="zh-TW" w:eastAsia="zh-TW"/>
              </w:rPr>
            </w:pPr>
            <w:r>
              <w:rPr>
                <w:rStyle w:val="17"/>
                <w:rFonts w:hint="eastAsia" w:asciiTheme="minorEastAsia" w:hAnsiTheme="minorEastAsia" w:eastAsiaTheme="minorEastAsia" w:cstheme="minorEastAsia"/>
                <w:color w:val="000000"/>
                <w:sz w:val="28"/>
                <w:szCs w:val="28"/>
                <w:lang w:val="zh-TW" w:eastAsia="zh-TW"/>
              </w:rPr>
              <w:t>绩效自评工作开展情况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590" w:firstLineChars="200"/>
              <w:jc w:val="both"/>
              <w:textAlignment w:val="auto"/>
              <w:rPr>
                <w:rFonts w:hint="eastAsia" w:asciiTheme="minorEastAsia" w:hAnsiTheme="minorEastAsia" w:eastAsiaTheme="minorEastAsia" w:cstheme="minorEastAsia"/>
                <w:sz w:val="28"/>
                <w:szCs w:val="28"/>
                <w:lang w:eastAsia="zh-CN"/>
              </w:rPr>
            </w:pPr>
            <w:r>
              <w:rPr>
                <w:rStyle w:val="17"/>
                <w:rFonts w:hint="eastAsia" w:asciiTheme="minorEastAsia" w:hAnsiTheme="minorEastAsia" w:eastAsiaTheme="minorEastAsia" w:cstheme="minorEastAsia"/>
                <w:color w:val="000000"/>
                <w:sz w:val="28"/>
                <w:szCs w:val="28"/>
                <w:lang w:val="zh-TW" w:eastAsia="zh-CN"/>
              </w:rPr>
              <w:t>为进一步规范财政项目资金管理，切实提高资金使用效益，</w:t>
            </w:r>
            <w:r>
              <w:rPr>
                <w:rStyle w:val="17"/>
                <w:rFonts w:hint="eastAsia" w:asciiTheme="minorEastAsia" w:hAnsiTheme="minorEastAsia" w:eastAsiaTheme="minorEastAsia" w:cstheme="minorEastAsia"/>
                <w:color w:val="000000"/>
                <w:sz w:val="28"/>
                <w:szCs w:val="28"/>
                <w:lang w:val="en-US" w:eastAsia="zh-CN"/>
              </w:rPr>
              <w:t>市委党校</w:t>
            </w:r>
            <w:r>
              <w:rPr>
                <w:rStyle w:val="17"/>
                <w:rFonts w:hint="eastAsia" w:asciiTheme="minorEastAsia" w:hAnsiTheme="minorEastAsia" w:eastAsiaTheme="minorEastAsia" w:cstheme="minorEastAsia"/>
                <w:color w:val="000000"/>
                <w:sz w:val="28"/>
                <w:szCs w:val="28"/>
                <w:lang w:val="zh-TW" w:eastAsia="zh-CN"/>
              </w:rPr>
              <w:t>严格按照预算执行，厉行节约，充分发挥资金效益，</w:t>
            </w:r>
            <w:r>
              <w:rPr>
                <w:rStyle w:val="17"/>
                <w:rFonts w:hint="eastAsia" w:asciiTheme="minorEastAsia" w:hAnsiTheme="minorEastAsia" w:eastAsiaTheme="minorEastAsia" w:cstheme="minorEastAsia"/>
                <w:color w:val="000000"/>
                <w:sz w:val="28"/>
                <w:szCs w:val="28"/>
                <w:lang w:val="en-US" w:eastAsia="zh-CN"/>
              </w:rPr>
              <w:t>确保项目资金用到实处，达到预期目标。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firstLine="680"/>
              <w:jc w:val="both"/>
              <w:textAlignment w:val="auto"/>
              <w:rPr>
                <w:rFonts w:hint="eastAsia" w:asciiTheme="minorEastAsia" w:hAnsiTheme="minorEastAsia" w:eastAsiaTheme="minorEastAsia" w:cstheme="minorEastAsia"/>
                <w:sz w:val="28"/>
                <w:szCs w:val="28"/>
                <w:lang w:eastAsia="zh-CN"/>
              </w:rPr>
            </w:pPr>
            <w:r>
              <w:rPr>
                <w:rStyle w:val="17"/>
                <w:rFonts w:hint="eastAsia" w:asciiTheme="minorEastAsia" w:hAnsiTheme="minorEastAsia" w:eastAsiaTheme="minorEastAsia" w:cstheme="minorEastAsia"/>
                <w:color w:val="000000"/>
                <w:sz w:val="28"/>
                <w:szCs w:val="28"/>
                <w:lang w:val="zh-TW" w:eastAsia="zh-TW"/>
              </w:rPr>
              <w:t>三、绩效目标自评完成情况分析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firstLine="680"/>
              <w:jc w:val="both"/>
              <w:textAlignment w:val="auto"/>
              <w:rPr>
                <w:rFonts w:hint="eastAsia" w:asciiTheme="minorEastAsia" w:hAnsiTheme="minorEastAsia" w:eastAsiaTheme="minorEastAsia" w:cstheme="minorEastAsia"/>
                <w:sz w:val="28"/>
                <w:szCs w:val="28"/>
                <w:lang w:eastAsia="zh-CN"/>
              </w:rPr>
            </w:pPr>
            <w:r>
              <w:rPr>
                <w:rStyle w:val="18"/>
                <w:rFonts w:hint="eastAsia" w:asciiTheme="minorEastAsia" w:hAnsiTheme="minorEastAsia" w:eastAsiaTheme="minorEastAsia" w:cstheme="minorEastAsia"/>
                <w:color w:val="000000"/>
                <w:sz w:val="28"/>
                <w:szCs w:val="28"/>
                <w:lang w:val="zh-TW" w:eastAsia="zh-TW"/>
              </w:rPr>
              <w:t>(</w:t>
            </w:r>
            <w:r>
              <w:rPr>
                <w:rStyle w:val="17"/>
                <w:rFonts w:hint="eastAsia" w:asciiTheme="minorEastAsia" w:hAnsiTheme="minorEastAsia" w:eastAsiaTheme="minorEastAsia" w:cstheme="minorEastAsia"/>
                <w:color w:val="000000"/>
                <w:sz w:val="28"/>
                <w:szCs w:val="28"/>
                <w:lang w:val="zh-TW" w:eastAsia="zh-TW"/>
              </w:rPr>
              <w:t>一）资金投入情况分析。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590" w:firstLineChars="200"/>
              <w:jc w:val="both"/>
              <w:textAlignment w:val="auto"/>
              <w:rPr>
                <w:rStyle w:val="17"/>
                <w:rFonts w:hint="eastAsia" w:asciiTheme="minorEastAsia" w:hAnsiTheme="minorEastAsia" w:eastAsiaTheme="minorEastAsia" w:cstheme="minorEastAsia"/>
                <w:color w:val="000000"/>
                <w:sz w:val="28"/>
                <w:szCs w:val="28"/>
                <w:lang w:val="zh-TW" w:eastAsia="zh-TW"/>
              </w:rPr>
            </w:pPr>
            <w:r>
              <w:rPr>
                <w:rStyle w:val="17"/>
                <w:rFonts w:hint="eastAsia" w:asciiTheme="minorEastAsia" w:hAnsiTheme="minorEastAsia" w:eastAsiaTheme="minorEastAsia" w:cstheme="minorEastAsia"/>
                <w:color w:val="000000"/>
                <w:sz w:val="28"/>
                <w:szCs w:val="28"/>
                <w:lang w:val="en-US" w:eastAsia="zh-CN"/>
              </w:rPr>
              <w:t>1、</w:t>
            </w:r>
            <w:r>
              <w:rPr>
                <w:rStyle w:val="17"/>
                <w:rFonts w:hint="eastAsia" w:asciiTheme="minorEastAsia" w:hAnsiTheme="minorEastAsia" w:eastAsiaTheme="minorEastAsia" w:cstheme="minorEastAsia"/>
                <w:color w:val="000000"/>
                <w:sz w:val="28"/>
                <w:szCs w:val="28"/>
                <w:lang w:val="zh-TW" w:eastAsia="zh-TW"/>
              </w:rPr>
              <w:t>项目资金到位执行情况分析。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550" w:firstLineChars="200"/>
              <w:jc w:val="both"/>
              <w:textAlignment w:val="auto"/>
              <w:rPr>
                <w:rFonts w:hint="eastAsia" w:asciiTheme="minorEastAsia" w:hAnsiTheme="minorEastAsia" w:eastAsiaTheme="minorEastAsia" w:cstheme="minorEastAsia"/>
                <w:i w:val="0"/>
                <w:caps w:val="0"/>
                <w:color w:val="333333"/>
                <w:spacing w:val="0"/>
                <w:sz w:val="28"/>
                <w:szCs w:val="28"/>
                <w:shd w:val="clear" w:fill="FFFFFF"/>
                <w:lang w:val="zh-TW" w:eastAsia="zh-TW"/>
              </w:rPr>
            </w:pPr>
            <w:r>
              <w:rPr>
                <w:rFonts w:hint="eastAsia" w:asciiTheme="minorEastAsia" w:hAnsiTheme="minorEastAsia" w:eastAsiaTheme="minorEastAsia" w:cstheme="minorEastAsia"/>
                <w:i w:val="0"/>
                <w:caps w:val="0"/>
                <w:color w:val="333333"/>
                <w:spacing w:val="0"/>
                <w:sz w:val="28"/>
                <w:szCs w:val="28"/>
                <w:shd w:val="clear" w:fill="FFFFFF"/>
              </w:rPr>
              <w:t>财政</w:t>
            </w:r>
            <w:r>
              <w:rPr>
                <w:rFonts w:hint="eastAsia" w:asciiTheme="minorEastAsia" w:hAnsiTheme="minorEastAsia" w:eastAsiaTheme="minorEastAsia" w:cstheme="minorEastAsia"/>
                <w:i w:val="0"/>
                <w:caps w:val="0"/>
                <w:color w:val="333333"/>
                <w:spacing w:val="0"/>
                <w:sz w:val="28"/>
                <w:szCs w:val="28"/>
                <w:shd w:val="clear" w:fill="FFFFFF"/>
                <w:lang w:eastAsia="zh-CN"/>
              </w:rPr>
              <w:t>项目</w:t>
            </w:r>
            <w:r>
              <w:rPr>
                <w:rFonts w:hint="eastAsia" w:asciiTheme="minorEastAsia" w:hAnsiTheme="minorEastAsia" w:eastAsiaTheme="minorEastAsia" w:cstheme="minorEastAsia"/>
                <w:i w:val="0"/>
                <w:caps w:val="0"/>
                <w:color w:val="333333"/>
                <w:spacing w:val="0"/>
                <w:sz w:val="28"/>
                <w:szCs w:val="28"/>
                <w:shd w:val="clear" w:fill="FFFFFF"/>
              </w:rPr>
              <w:t>资金</w:t>
            </w:r>
            <w:r>
              <w:rPr>
                <w:rFonts w:hint="eastAsia" w:asciiTheme="minorEastAsia" w:hAnsiTheme="minorEastAsia" w:eastAsiaTheme="minorEastAsia" w:cstheme="minorEastAsia"/>
                <w:i w:val="0"/>
                <w:caps w:val="0"/>
                <w:color w:val="333333"/>
                <w:spacing w:val="0"/>
                <w:sz w:val="28"/>
                <w:szCs w:val="28"/>
                <w:shd w:val="clear" w:fill="FFFFFF"/>
                <w:lang w:val="en-US" w:eastAsia="zh-CN"/>
              </w:rPr>
              <w:t>43万元</w:t>
            </w:r>
            <w:r>
              <w:rPr>
                <w:rFonts w:hint="eastAsia" w:asciiTheme="minorEastAsia" w:hAnsiTheme="minorEastAsia" w:eastAsiaTheme="minorEastAsia" w:cstheme="minorEastAsia"/>
                <w:i w:val="0"/>
                <w:caps w:val="0"/>
                <w:color w:val="333333"/>
                <w:spacing w:val="0"/>
                <w:sz w:val="28"/>
                <w:szCs w:val="28"/>
                <w:shd w:val="clear" w:fill="FFFFFF"/>
              </w:rPr>
              <w:t>已拨付</w:t>
            </w:r>
            <w:r>
              <w:rPr>
                <w:rFonts w:hint="eastAsia" w:asciiTheme="minorEastAsia" w:hAnsiTheme="minorEastAsia" w:eastAsiaTheme="minorEastAsia" w:cstheme="minorEastAsia"/>
                <w:i w:val="0"/>
                <w:caps w:val="0"/>
                <w:color w:val="333333"/>
                <w:spacing w:val="0"/>
                <w:sz w:val="28"/>
                <w:szCs w:val="28"/>
                <w:shd w:val="clear" w:fill="FFFFFF"/>
                <w:lang w:eastAsia="zh-CN"/>
              </w:rPr>
              <w:t>到项目单位临湘市</w:t>
            </w:r>
            <w:r>
              <w:rPr>
                <w:rFonts w:hint="eastAsia" w:asciiTheme="minorEastAsia" w:hAnsiTheme="minorEastAsia" w:eastAsiaTheme="minorEastAsia" w:cstheme="minorEastAsia"/>
                <w:i w:val="0"/>
                <w:caps w:val="0"/>
                <w:color w:val="333333"/>
                <w:spacing w:val="0"/>
                <w:sz w:val="28"/>
                <w:szCs w:val="28"/>
                <w:shd w:val="clear" w:fill="FFFFFF"/>
                <w:lang w:val="en-US" w:eastAsia="zh-CN"/>
              </w:rPr>
              <w:t>委党校</w:t>
            </w:r>
            <w:r>
              <w:rPr>
                <w:rFonts w:hint="eastAsia" w:asciiTheme="minorEastAsia" w:hAnsiTheme="minorEastAsia" w:eastAsiaTheme="minorEastAsia" w:cstheme="minorEastAsia"/>
                <w:i w:val="0"/>
                <w:caps w:val="0"/>
                <w:color w:val="333333"/>
                <w:spacing w:val="0"/>
                <w:sz w:val="28"/>
                <w:szCs w:val="28"/>
                <w:shd w:val="clear" w:fill="FFFFFF"/>
                <w:lang w:eastAsia="zh-CN"/>
              </w:rPr>
              <w:t>，其中</w:t>
            </w:r>
            <w:r>
              <w:rPr>
                <w:rFonts w:hint="eastAsia" w:asciiTheme="minorEastAsia" w:hAnsiTheme="minorEastAsia" w:eastAsiaTheme="minorEastAsia" w:cstheme="minorEastAsia"/>
                <w:i w:val="0"/>
                <w:caps w:val="0"/>
                <w:color w:val="333333"/>
                <w:spacing w:val="0"/>
                <w:sz w:val="28"/>
                <w:szCs w:val="28"/>
                <w:shd w:val="clear" w:fill="FFFFFF"/>
                <w:lang w:val="en-US" w:eastAsia="zh-CN"/>
              </w:rPr>
              <w:t>43万元用于党员干部教育培训</w:t>
            </w:r>
            <w:r>
              <w:rPr>
                <w:rFonts w:hint="eastAsia" w:asciiTheme="minorEastAsia" w:hAnsiTheme="minorEastAsia" w:eastAsiaTheme="minorEastAsia" w:cstheme="minorEastAsia"/>
                <w:i w:val="0"/>
                <w:caps w:val="0"/>
                <w:color w:val="333333"/>
                <w:spacing w:val="0"/>
                <w:sz w:val="28"/>
                <w:szCs w:val="28"/>
                <w:shd w:val="clear" w:fill="FFFFFF"/>
              </w:rPr>
              <w:t>。</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0" w:lineRule="exact"/>
              <w:ind w:left="0" w:leftChars="0" w:right="0" w:rightChars="0" w:firstLine="590" w:firstLineChars="200"/>
              <w:jc w:val="both"/>
              <w:textAlignment w:val="auto"/>
              <w:rPr>
                <w:rStyle w:val="17"/>
                <w:rFonts w:hint="eastAsia" w:asciiTheme="minorEastAsia" w:hAnsiTheme="minorEastAsia" w:eastAsiaTheme="minorEastAsia" w:cstheme="minorEastAsia"/>
                <w:color w:val="000000"/>
                <w:sz w:val="28"/>
                <w:szCs w:val="28"/>
                <w:lang w:val="zh-TW" w:eastAsia="zh-TW"/>
              </w:rPr>
            </w:pPr>
            <w:r>
              <w:rPr>
                <w:rStyle w:val="17"/>
                <w:rFonts w:hint="eastAsia" w:asciiTheme="minorEastAsia" w:hAnsiTheme="minorEastAsia" w:eastAsiaTheme="minorEastAsia" w:cstheme="minorEastAsia"/>
                <w:color w:val="000000"/>
                <w:sz w:val="28"/>
                <w:szCs w:val="28"/>
                <w:lang w:val="zh-TW" w:eastAsia="zh-TW"/>
              </w:rPr>
              <w:t>项目资金管理情况分析。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Theme="minorEastAsia" w:hAnsiTheme="minorEastAsia" w:eastAsiaTheme="minorEastAsia" w:cstheme="minorEastAsia"/>
                <w:color w:val="333333"/>
                <w:sz w:val="28"/>
                <w:szCs w:val="28"/>
              </w:rPr>
            </w:pPr>
            <w:r>
              <w:rPr>
                <w:rStyle w:val="17"/>
                <w:rFonts w:hint="eastAsia" w:asciiTheme="minorEastAsia" w:hAnsiTheme="minorEastAsia" w:eastAsiaTheme="minorEastAsia" w:cstheme="minorEastAsia"/>
                <w:color w:val="000000"/>
                <w:sz w:val="28"/>
                <w:szCs w:val="28"/>
                <w:lang w:val="en-US" w:eastAsia="zh-CN"/>
              </w:rPr>
              <w:t xml:space="preserve">    本着厉行节约、充分发挥资金效益的原则，严格管理项目资金使用，积极做好项目进度监管，加强项目资金的管理，切实提升项目资金使用效益，</w:t>
            </w:r>
            <w:r>
              <w:rPr>
                <w:rFonts w:hint="eastAsia" w:asciiTheme="minorEastAsia" w:hAnsiTheme="minorEastAsia" w:eastAsiaTheme="minorEastAsia" w:cstheme="minorEastAsia"/>
                <w:i w:val="0"/>
                <w:caps w:val="0"/>
                <w:color w:val="333333"/>
                <w:spacing w:val="0"/>
                <w:sz w:val="28"/>
                <w:szCs w:val="28"/>
                <w:shd w:val="clear" w:fill="FFFFFF"/>
              </w:rPr>
              <w:t>资金</w:t>
            </w:r>
            <w:r>
              <w:rPr>
                <w:rFonts w:hint="eastAsia" w:asciiTheme="minorEastAsia" w:hAnsiTheme="minorEastAsia" w:eastAsiaTheme="minorEastAsia" w:cstheme="minorEastAsia"/>
                <w:i w:val="0"/>
                <w:caps w:val="0"/>
                <w:color w:val="333333"/>
                <w:spacing w:val="0"/>
                <w:sz w:val="28"/>
                <w:szCs w:val="28"/>
                <w:shd w:val="clear" w:fill="FFFFFF"/>
                <w:lang w:eastAsia="zh-CN"/>
              </w:rPr>
              <w:t>实行</w:t>
            </w:r>
            <w:r>
              <w:rPr>
                <w:rFonts w:hint="eastAsia" w:asciiTheme="minorEastAsia" w:hAnsiTheme="minorEastAsia" w:eastAsiaTheme="minorEastAsia" w:cstheme="minorEastAsia"/>
                <w:i w:val="0"/>
                <w:caps w:val="0"/>
                <w:color w:val="333333"/>
                <w:spacing w:val="0"/>
                <w:sz w:val="28"/>
                <w:szCs w:val="28"/>
                <w:shd w:val="clear" w:fill="FFFFFF"/>
              </w:rPr>
              <w:t>专款专用</w:t>
            </w:r>
            <w:r>
              <w:rPr>
                <w:rFonts w:hint="eastAsia" w:asciiTheme="minorEastAsia" w:hAnsiTheme="minorEastAsia" w:eastAsiaTheme="minorEastAsia" w:cstheme="minorEastAsia"/>
                <w:i w:val="0"/>
                <w:caps w:val="0"/>
                <w:color w:val="333333"/>
                <w:spacing w:val="0"/>
                <w:sz w:val="28"/>
                <w:szCs w:val="28"/>
                <w:shd w:val="clear" w:fill="FFFFFF"/>
                <w:lang w:eastAsia="zh-CN"/>
              </w:rPr>
              <w:t>，无截留挪用情况</w:t>
            </w:r>
            <w:r>
              <w:rPr>
                <w:rFonts w:hint="eastAsia" w:asciiTheme="minorEastAsia" w:hAnsiTheme="minorEastAsia" w:eastAsiaTheme="minorEastAsia" w:cstheme="minorEastAsia"/>
                <w:i w:val="0"/>
                <w:caps w:val="0"/>
                <w:color w:val="333333"/>
                <w:spacing w:val="0"/>
                <w:sz w:val="28"/>
                <w:szCs w:val="28"/>
                <w:shd w:val="clear" w:fill="FFFFFF"/>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550" w:firstLineChars="200"/>
              <w:jc w:val="both"/>
              <w:textAlignment w:val="auto"/>
              <w:rPr>
                <w:rFonts w:hint="eastAsia" w:asciiTheme="minorEastAsia" w:hAnsiTheme="minorEastAsia" w:eastAsiaTheme="minorEastAsia" w:cstheme="minorEastAsia"/>
                <w:sz w:val="28"/>
                <w:szCs w:val="28"/>
                <w:lang w:eastAsia="zh-CN"/>
              </w:rPr>
            </w:pPr>
            <w:r>
              <w:rPr>
                <w:rStyle w:val="18"/>
                <w:rFonts w:hint="eastAsia" w:asciiTheme="minorEastAsia" w:hAnsiTheme="minorEastAsia" w:eastAsiaTheme="minorEastAsia" w:cstheme="minorEastAsia"/>
                <w:color w:val="000000"/>
                <w:sz w:val="28"/>
                <w:szCs w:val="28"/>
                <w:lang w:val="zh-TW" w:eastAsia="zh-TW"/>
              </w:rPr>
              <w:t>(</w:t>
            </w:r>
            <w:r>
              <w:rPr>
                <w:rStyle w:val="17"/>
                <w:rFonts w:hint="eastAsia" w:asciiTheme="minorEastAsia" w:hAnsiTheme="minorEastAsia" w:eastAsiaTheme="minorEastAsia" w:cstheme="minorEastAsia"/>
                <w:color w:val="000000"/>
                <w:sz w:val="28"/>
                <w:szCs w:val="28"/>
                <w:lang w:val="zh-TW" w:eastAsia="zh-TW"/>
              </w:rPr>
              <w:t>二）绩效目标完成情况分析。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680" w:leftChars="0" w:right="0" w:rightChars="0"/>
              <w:jc w:val="both"/>
              <w:textAlignment w:val="auto"/>
              <w:rPr>
                <w:rStyle w:val="17"/>
                <w:rFonts w:hint="eastAsia" w:asciiTheme="minorEastAsia" w:hAnsiTheme="minorEastAsia" w:eastAsiaTheme="minorEastAsia" w:cstheme="minorEastAsia"/>
                <w:color w:val="000000"/>
                <w:sz w:val="28"/>
                <w:szCs w:val="28"/>
                <w:lang w:val="zh-TW" w:eastAsia="zh-TW"/>
              </w:rPr>
            </w:pPr>
            <w:r>
              <w:rPr>
                <w:rStyle w:val="17"/>
                <w:rFonts w:hint="eastAsia" w:asciiTheme="minorEastAsia" w:hAnsiTheme="minorEastAsia" w:eastAsiaTheme="minorEastAsia" w:cstheme="minorEastAsia"/>
                <w:color w:val="000000"/>
                <w:sz w:val="28"/>
                <w:szCs w:val="28"/>
                <w:lang w:val="en-US" w:eastAsia="zh-CN"/>
              </w:rPr>
              <w:t>1、</w:t>
            </w:r>
            <w:r>
              <w:rPr>
                <w:rStyle w:val="17"/>
                <w:rFonts w:hint="eastAsia" w:asciiTheme="minorEastAsia" w:hAnsiTheme="minorEastAsia" w:eastAsiaTheme="minorEastAsia" w:cstheme="minorEastAsia"/>
                <w:color w:val="000000"/>
                <w:sz w:val="28"/>
                <w:szCs w:val="28"/>
                <w:lang w:val="zh-TW" w:eastAsia="zh-TW"/>
              </w:rPr>
              <w:t>产出指标完成情况分析。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Style w:val="17"/>
                <w:rFonts w:hint="eastAsia" w:asciiTheme="minorEastAsia" w:hAnsiTheme="minorEastAsia" w:eastAsiaTheme="minorEastAsia" w:cstheme="minorEastAsia"/>
                <w:color w:val="000000"/>
                <w:sz w:val="28"/>
                <w:szCs w:val="28"/>
                <w:lang w:val="en-US" w:eastAsia="zh-CN"/>
              </w:rPr>
            </w:pPr>
            <w:r>
              <w:rPr>
                <w:rStyle w:val="17"/>
                <w:rFonts w:hint="eastAsia" w:asciiTheme="minorEastAsia" w:hAnsiTheme="minorEastAsia" w:eastAsiaTheme="minorEastAsia" w:cstheme="minorEastAsia"/>
                <w:b/>
                <w:bCs/>
                <w:color w:val="000000"/>
                <w:sz w:val="28"/>
                <w:szCs w:val="28"/>
                <w:lang w:val="en-US" w:eastAsia="zh-CN"/>
              </w:rPr>
              <w:t>一是丰富培训班次。</w:t>
            </w:r>
            <w:r>
              <w:rPr>
                <w:rStyle w:val="17"/>
                <w:rFonts w:hint="eastAsia" w:asciiTheme="minorEastAsia" w:hAnsiTheme="minorEastAsia" w:eastAsiaTheme="minorEastAsia" w:cstheme="minorEastAsia"/>
                <w:color w:val="000000"/>
                <w:sz w:val="28"/>
                <w:szCs w:val="28"/>
                <w:lang w:val="en-US" w:eastAsia="zh-CN"/>
              </w:rPr>
              <w:t>先后</w:t>
            </w:r>
            <w:r>
              <w:rPr>
                <w:rStyle w:val="17"/>
                <w:rFonts w:asciiTheme="minorEastAsia" w:hAnsiTheme="minorEastAsia" w:eastAsiaTheme="minorEastAsia" w:cstheme="minorEastAsia"/>
                <w:color w:val="000000"/>
                <w:sz w:val="28"/>
                <w:szCs w:val="28"/>
                <w:lang w:val="en-US" w:eastAsia="zh-CN"/>
              </w:rPr>
              <w:t>举办为期一个月的乡科级干部培训班、为期一个月的青年干部培训班、第二届青年马克思主义者培训班、乡村振兴专题培训班、生态文明专题培训班等6个主体</w:t>
            </w:r>
            <w:r>
              <w:rPr>
                <w:rStyle w:val="17"/>
                <w:rFonts w:hint="eastAsia" w:asciiTheme="minorEastAsia" w:hAnsiTheme="minorEastAsia" w:eastAsiaTheme="minorEastAsia" w:cstheme="minorEastAsia"/>
                <w:color w:val="000000"/>
                <w:sz w:val="28"/>
                <w:szCs w:val="28"/>
                <w:lang w:val="en-US" w:eastAsia="zh-CN"/>
              </w:rPr>
              <w:t>班次，培训各级党员干部</w:t>
            </w:r>
            <w:r>
              <w:rPr>
                <w:rStyle w:val="17"/>
                <w:rFonts w:asciiTheme="minorEastAsia" w:hAnsiTheme="minorEastAsia" w:eastAsiaTheme="minorEastAsia" w:cstheme="minorEastAsia"/>
                <w:color w:val="000000"/>
                <w:sz w:val="28"/>
                <w:szCs w:val="28"/>
                <w:lang w:val="en-US" w:eastAsia="zh-CN"/>
              </w:rPr>
              <w:t>6</w:t>
            </w:r>
            <w:r>
              <w:rPr>
                <w:rStyle w:val="17"/>
                <w:rFonts w:hint="eastAsia" w:asciiTheme="minorEastAsia" w:hAnsiTheme="minorEastAsia" w:eastAsiaTheme="minorEastAsia" w:cstheme="minorEastAsia"/>
                <w:color w:val="000000"/>
                <w:sz w:val="28"/>
                <w:szCs w:val="28"/>
                <w:lang w:val="en-US" w:eastAsia="zh-CN"/>
              </w:rPr>
              <w:t>00多人次，培训班次设置更加科学丰富。</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Style w:val="17"/>
                <w:rFonts w:hint="eastAsia" w:asciiTheme="minorEastAsia" w:hAnsiTheme="minorEastAsia" w:eastAsiaTheme="minorEastAsia" w:cstheme="minorEastAsia"/>
                <w:color w:val="000000"/>
                <w:sz w:val="28"/>
                <w:szCs w:val="28"/>
                <w:lang w:val="en-US" w:eastAsia="zh-CN"/>
              </w:rPr>
            </w:pPr>
            <w:r>
              <w:rPr>
                <w:rStyle w:val="17"/>
                <w:rFonts w:hint="eastAsia" w:asciiTheme="minorEastAsia" w:hAnsiTheme="minorEastAsia" w:eastAsiaTheme="minorEastAsia" w:cstheme="minorEastAsia"/>
                <w:b/>
                <w:bCs/>
                <w:color w:val="000000"/>
                <w:sz w:val="28"/>
                <w:szCs w:val="28"/>
                <w:lang w:val="en-US" w:eastAsia="zh-CN"/>
              </w:rPr>
              <w:t>二是拓展培训渠道。</w:t>
            </w:r>
            <w:r>
              <w:rPr>
                <w:rStyle w:val="17"/>
                <w:rFonts w:hint="eastAsia" w:asciiTheme="minorEastAsia" w:hAnsiTheme="minorEastAsia" w:eastAsiaTheme="minorEastAsia" w:cstheme="minorEastAsia"/>
                <w:color w:val="000000"/>
                <w:sz w:val="28"/>
                <w:szCs w:val="28"/>
                <w:lang w:val="en-US" w:eastAsia="zh-CN"/>
              </w:rPr>
              <w:t>秉持开放理念，积极与部门单位联动，大规模轮训机关乡镇村社党员干部。举办部门培训</w:t>
            </w:r>
            <w:r>
              <w:rPr>
                <w:rStyle w:val="17"/>
                <w:rFonts w:asciiTheme="minorEastAsia" w:hAnsiTheme="minorEastAsia" w:eastAsiaTheme="minorEastAsia" w:cstheme="minorEastAsia"/>
                <w:color w:val="000000"/>
                <w:sz w:val="28"/>
                <w:szCs w:val="28"/>
                <w:lang w:val="en-US" w:eastAsia="zh-CN"/>
              </w:rPr>
              <w:t>2</w:t>
            </w:r>
            <w:r>
              <w:rPr>
                <w:rStyle w:val="17"/>
                <w:rFonts w:hint="eastAsia" w:asciiTheme="minorEastAsia" w:hAnsiTheme="minorEastAsia" w:eastAsiaTheme="minorEastAsia" w:cstheme="minorEastAsia"/>
                <w:color w:val="000000"/>
                <w:sz w:val="28"/>
                <w:szCs w:val="28"/>
                <w:lang w:val="en-US" w:eastAsia="zh-CN"/>
              </w:rPr>
              <w:t>0多场次，培训人数近</w:t>
            </w:r>
            <w:r>
              <w:rPr>
                <w:rStyle w:val="17"/>
                <w:rFonts w:asciiTheme="minorEastAsia" w:hAnsiTheme="minorEastAsia" w:eastAsiaTheme="minorEastAsia" w:cstheme="minorEastAsia"/>
                <w:color w:val="000000"/>
                <w:sz w:val="28"/>
                <w:szCs w:val="28"/>
                <w:lang w:val="en-US" w:eastAsia="zh-CN"/>
              </w:rPr>
              <w:t>30</w:t>
            </w:r>
            <w:r>
              <w:rPr>
                <w:rStyle w:val="17"/>
                <w:rFonts w:hint="eastAsia" w:asciiTheme="minorEastAsia" w:hAnsiTheme="minorEastAsia" w:eastAsiaTheme="minorEastAsia" w:cstheme="minorEastAsia"/>
                <w:color w:val="000000"/>
                <w:sz w:val="28"/>
                <w:szCs w:val="28"/>
                <w:lang w:val="en-US" w:eastAsia="zh-CN"/>
              </w:rPr>
              <w:t>00人次。</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lang w:val="en-US" w:eastAsia="zh-CN"/>
              </w:rPr>
            </w:pPr>
            <w:r>
              <w:rPr>
                <w:rStyle w:val="17"/>
                <w:rFonts w:hint="eastAsia" w:asciiTheme="minorEastAsia" w:hAnsiTheme="minorEastAsia" w:eastAsiaTheme="minorEastAsia" w:cstheme="minorEastAsia"/>
                <w:b/>
                <w:bCs/>
                <w:color w:val="000000"/>
                <w:sz w:val="28"/>
                <w:szCs w:val="28"/>
                <w:lang w:val="en-US" w:eastAsia="zh-CN"/>
              </w:rPr>
              <w:t>三是力求培训实效。</w:t>
            </w:r>
            <w:r>
              <w:rPr>
                <w:rStyle w:val="17"/>
                <w:rFonts w:hint="eastAsia" w:asciiTheme="minorEastAsia" w:hAnsiTheme="minorEastAsia" w:eastAsiaTheme="minorEastAsia" w:cstheme="minorEastAsia"/>
                <w:color w:val="000000"/>
                <w:sz w:val="28"/>
                <w:szCs w:val="28"/>
                <w:lang w:val="en-US" w:eastAsia="zh-CN"/>
              </w:rPr>
              <w:t>始终坚持教学方式创新，综合运用讲授式、案例式、体验式多种教学方式，除了课堂教学外，</w:t>
            </w:r>
            <w:r>
              <w:rPr>
                <w:rStyle w:val="17"/>
                <w:rFonts w:asciiTheme="minorEastAsia" w:hAnsiTheme="minorEastAsia" w:eastAsiaTheme="minorEastAsia" w:cstheme="minorEastAsia"/>
                <w:color w:val="000000"/>
                <w:sz w:val="28"/>
                <w:szCs w:val="28"/>
                <w:lang w:val="en-US" w:eastAsia="zh-CN"/>
              </w:rPr>
              <w:t>举行了人防、禁毒、安全生产、统战、急救、心理疏导等专题讲座，</w:t>
            </w:r>
            <w:r>
              <w:rPr>
                <w:rStyle w:val="17"/>
                <w:rFonts w:hint="eastAsia" w:asciiTheme="minorEastAsia" w:hAnsiTheme="minorEastAsia" w:eastAsiaTheme="minorEastAsia" w:cstheme="minorEastAsia"/>
                <w:color w:val="000000"/>
                <w:sz w:val="28"/>
                <w:szCs w:val="28"/>
                <w:lang w:val="zh-TW" w:eastAsia="zh-CN"/>
              </w:rPr>
              <w:t>组织</w:t>
            </w:r>
            <w:r>
              <w:rPr>
                <w:rStyle w:val="17"/>
                <w:rFonts w:hint="eastAsia" w:asciiTheme="minorEastAsia" w:hAnsiTheme="minorEastAsia" w:eastAsiaTheme="minorEastAsia" w:cstheme="minorEastAsia"/>
                <w:color w:val="000000"/>
                <w:sz w:val="28"/>
                <w:szCs w:val="28"/>
                <w:lang w:val="en-US" w:eastAsia="zh-CN"/>
              </w:rPr>
              <w:t>学员到</w:t>
            </w:r>
            <w:r>
              <w:rPr>
                <w:rStyle w:val="17"/>
                <w:rFonts w:asciiTheme="minorEastAsia" w:hAnsiTheme="minorEastAsia" w:eastAsiaTheme="minorEastAsia" w:cstheme="minorEastAsia"/>
                <w:color w:val="000000"/>
                <w:sz w:val="28"/>
                <w:szCs w:val="28"/>
                <w:lang w:val="en-US" w:eastAsia="zh-CN"/>
              </w:rPr>
              <w:t>江南镇、聂市镇等进行实地教学和产业调研，</w:t>
            </w:r>
            <w:r>
              <w:rPr>
                <w:rStyle w:val="17"/>
                <w:rFonts w:hint="eastAsia" w:asciiTheme="minorEastAsia" w:hAnsiTheme="minorEastAsia" w:eastAsiaTheme="minorEastAsia" w:cstheme="minorEastAsia"/>
                <w:color w:val="000000"/>
                <w:sz w:val="28"/>
                <w:szCs w:val="28"/>
                <w:lang w:val="en-US" w:eastAsia="zh-CN"/>
              </w:rPr>
              <w:t>前往</w:t>
            </w:r>
            <w:r>
              <w:rPr>
                <w:rStyle w:val="17"/>
                <w:rFonts w:asciiTheme="minorEastAsia" w:hAnsiTheme="minorEastAsia" w:eastAsiaTheme="minorEastAsia" w:cstheme="minorEastAsia"/>
                <w:color w:val="000000"/>
                <w:sz w:val="28"/>
                <w:szCs w:val="28"/>
                <w:lang w:val="en-US" w:eastAsia="zh-CN"/>
              </w:rPr>
              <w:t>岳阳县新墙河开展抗战史实教育，到忠防镇6501开展党性教育，</w:t>
            </w:r>
            <w:r>
              <w:rPr>
                <w:rStyle w:val="17"/>
                <w:rFonts w:hint="eastAsia" w:asciiTheme="minorEastAsia" w:hAnsiTheme="minorEastAsia" w:eastAsiaTheme="minorEastAsia" w:cstheme="minorEastAsia"/>
                <w:color w:val="000000"/>
                <w:sz w:val="28"/>
                <w:szCs w:val="28"/>
                <w:lang w:val="en-US" w:eastAsia="zh-CN"/>
              </w:rPr>
              <w:t>开展了</w:t>
            </w:r>
            <w:r>
              <w:rPr>
                <w:rStyle w:val="17"/>
                <w:rFonts w:asciiTheme="minorEastAsia" w:hAnsiTheme="minorEastAsia" w:eastAsiaTheme="minorEastAsia" w:cstheme="minorEastAsia"/>
                <w:color w:val="000000"/>
                <w:sz w:val="28"/>
                <w:szCs w:val="28"/>
                <w:lang w:val="en-US" w:eastAsia="zh-CN"/>
              </w:rPr>
              <w:t>多场</w:t>
            </w:r>
            <w:r>
              <w:rPr>
                <w:rStyle w:val="17"/>
                <w:rFonts w:hint="eastAsia" w:asciiTheme="minorEastAsia" w:hAnsiTheme="minorEastAsia" w:eastAsiaTheme="minorEastAsia" w:cstheme="minorEastAsia"/>
                <w:color w:val="000000"/>
                <w:sz w:val="28"/>
                <w:szCs w:val="28"/>
                <w:lang w:val="zh-TW" w:eastAsia="zh-CN"/>
              </w:rPr>
              <w:t>专题讨论</w:t>
            </w:r>
            <w:r>
              <w:rPr>
                <w:rStyle w:val="17"/>
                <w:rFonts w:hint="eastAsia" w:asciiTheme="minorEastAsia" w:hAnsiTheme="minorEastAsia" w:eastAsiaTheme="minorEastAsia" w:cstheme="minorEastAsia"/>
                <w:color w:val="000000"/>
                <w:sz w:val="28"/>
                <w:szCs w:val="28"/>
                <w:lang w:val="en-US" w:eastAsia="zh-CN"/>
              </w:rPr>
              <w:t>和警示教育视频教学</w:t>
            </w:r>
            <w:r>
              <w:rPr>
                <w:rStyle w:val="17"/>
                <w:rFonts w:hint="eastAsia" w:asciiTheme="minorEastAsia" w:hAnsiTheme="minorEastAsia" w:eastAsiaTheme="minorEastAsia" w:cstheme="minorEastAsia"/>
                <w:color w:val="000000"/>
                <w:sz w:val="28"/>
                <w:szCs w:val="28"/>
                <w:lang w:val="zh-TW" w:eastAsia="zh-CN"/>
              </w:rPr>
              <w:t>，让学员的党性修养、学识、能力得到了全方位的提升。</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680" w:leftChars="0" w:right="0" w:rightChars="0"/>
              <w:jc w:val="both"/>
              <w:textAlignment w:val="auto"/>
              <w:rPr>
                <w:rFonts w:hint="eastAsia" w:asciiTheme="minorEastAsia" w:hAnsiTheme="minorEastAsia" w:eastAsiaTheme="minorEastAsia" w:cstheme="minorEastAsia"/>
                <w:color w:val="auto"/>
                <w:sz w:val="28"/>
                <w:szCs w:val="28"/>
              </w:rPr>
            </w:pPr>
            <w:r>
              <w:rPr>
                <w:rStyle w:val="17"/>
                <w:rFonts w:hint="eastAsia" w:asciiTheme="minorEastAsia" w:hAnsiTheme="minorEastAsia" w:eastAsiaTheme="minorEastAsia" w:cstheme="minorEastAsia"/>
                <w:color w:val="auto"/>
                <w:sz w:val="28"/>
                <w:szCs w:val="28"/>
                <w:lang w:val="en-US" w:eastAsia="zh-CN"/>
              </w:rPr>
              <w:t>2、</w:t>
            </w:r>
            <w:r>
              <w:rPr>
                <w:rStyle w:val="17"/>
                <w:rFonts w:hint="eastAsia" w:asciiTheme="minorEastAsia" w:hAnsiTheme="minorEastAsia" w:eastAsiaTheme="minorEastAsia" w:cstheme="minorEastAsia"/>
                <w:color w:val="auto"/>
                <w:sz w:val="28"/>
                <w:szCs w:val="28"/>
                <w:lang w:val="zh-TW" w:eastAsia="zh-TW"/>
              </w:rPr>
              <w:t>效益指标完成情况分析。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590" w:firstLineChars="200"/>
              <w:jc w:val="both"/>
              <w:textAlignment w:val="auto"/>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在探索、总结主体班既往办学模式的基础上，进一步完善了一项学员管理制度、一次入学教育、一支专兼教师队伍、</w:t>
            </w:r>
            <w:r>
              <w:rPr>
                <w:rStyle w:val="17"/>
                <w:rFonts w:hint="eastAsia" w:asciiTheme="minorEastAsia" w:hAnsiTheme="minorEastAsia" w:eastAsiaTheme="minorEastAsia" w:cstheme="minorEastAsia"/>
                <w:sz w:val="28"/>
                <w:szCs w:val="28"/>
                <w:lang w:val="en-US" w:eastAsia="zh-CN"/>
              </w:rPr>
              <w:t>一次党性锤炼</w:t>
            </w:r>
            <w:r>
              <w:rPr>
                <w:rStyle w:val="17"/>
                <w:rFonts w:hint="eastAsia" w:asciiTheme="minorEastAsia" w:hAnsiTheme="minorEastAsia" w:eastAsiaTheme="minorEastAsia" w:cstheme="minorEastAsia"/>
                <w:sz w:val="28"/>
                <w:szCs w:val="28"/>
              </w:rPr>
              <w:t>、一次思想小结“五个一”的党校主体班培训模式。</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590" w:firstLineChars="200"/>
              <w:jc w:val="both"/>
              <w:textAlignment w:val="auto"/>
              <w:rPr>
                <w:rStyle w:val="17"/>
                <w:rFonts w:hint="eastAsia" w:asciiTheme="minorEastAsia" w:hAnsiTheme="minorEastAsia" w:eastAsiaTheme="minorEastAsia" w:cstheme="minorEastAsia"/>
                <w:color w:val="auto"/>
                <w:sz w:val="28"/>
                <w:szCs w:val="28"/>
                <w:lang w:val="en-US" w:eastAsia="zh-CN"/>
              </w:rPr>
            </w:pPr>
            <w:r>
              <w:rPr>
                <w:rStyle w:val="17"/>
                <w:rFonts w:hint="eastAsia" w:asciiTheme="minorEastAsia" w:hAnsiTheme="minorEastAsia" w:eastAsiaTheme="minorEastAsia" w:cstheme="minorEastAsia"/>
                <w:color w:val="auto"/>
                <w:sz w:val="28"/>
                <w:szCs w:val="28"/>
                <w:lang w:val="en-US" w:eastAsia="zh-CN"/>
              </w:rPr>
              <w:t>3、</w:t>
            </w:r>
            <w:r>
              <w:rPr>
                <w:rStyle w:val="17"/>
                <w:rFonts w:hint="eastAsia" w:asciiTheme="minorEastAsia" w:hAnsiTheme="minorEastAsia" w:eastAsiaTheme="minorEastAsia" w:cstheme="minorEastAsia"/>
                <w:color w:val="auto"/>
                <w:sz w:val="28"/>
                <w:szCs w:val="28"/>
                <w:lang w:val="zh-TW" w:eastAsia="zh-TW"/>
              </w:rPr>
              <w:t>满意度指标完成情况分析。</w:t>
            </w:r>
          </w:p>
          <w:p>
            <w:pPr>
              <w:pStyle w:val="5"/>
              <w:keepNext w:val="0"/>
              <w:keepLines w:val="0"/>
              <w:pageBreakBefore w:val="0"/>
              <w:widowControl/>
              <w:numPr>
                <w:ilvl w:val="0"/>
                <w:numId w:val="0"/>
              </w:numPr>
              <w:shd w:val="clear" w:fill="FFFFFF"/>
              <w:kinsoku/>
              <w:wordWrap/>
              <w:overflowPunct/>
              <w:topLinePunct w:val="0"/>
              <w:autoSpaceDE/>
              <w:autoSpaceDN/>
              <w:bidi w:val="0"/>
              <w:adjustRightInd/>
              <w:snapToGrid/>
              <w:spacing w:before="0" w:beforeAutospacing="0" w:after="0" w:afterAutospacing="0" w:line="576" w:lineRule="exact"/>
              <w:ind w:right="0" w:rightChars="0" w:firstLine="590" w:firstLineChars="200"/>
              <w:jc w:val="both"/>
              <w:textAlignment w:val="auto"/>
              <w:rPr>
                <w:rFonts w:hint="eastAsia"/>
                <w:lang w:val="en-US" w:eastAsia="zh-CN"/>
              </w:rPr>
            </w:pPr>
            <w:r>
              <w:rPr>
                <w:rStyle w:val="17"/>
                <w:rFonts w:hint="eastAsia" w:asciiTheme="minorEastAsia" w:hAnsiTheme="minorEastAsia" w:eastAsiaTheme="minorEastAsia" w:cstheme="minorEastAsia"/>
                <w:sz w:val="28"/>
                <w:szCs w:val="28"/>
                <w:lang w:val="en-US" w:eastAsia="zh-CN"/>
              </w:rPr>
              <w:t>自党校教育培训工作开展以来，通过强化学员入学教育，严格按照《市委党校学员管理细则》实行流程化管理和综合考核机制，形成了严谨好学、昂扬向上的学风校风。培训效果明显，党员干部的思想素质得到了提高，取得了较好的成效。</w:t>
            </w:r>
          </w:p>
          <w:p>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Style w:val="17"/>
                <w:rFonts w:hint="eastAsia" w:asciiTheme="minorEastAsia" w:hAnsiTheme="minorEastAsia" w:eastAsiaTheme="minorEastAsia" w:cstheme="minorEastAsia"/>
                <w:color w:val="000000"/>
                <w:sz w:val="28"/>
                <w:szCs w:val="28"/>
                <w:lang w:val="zh-TW" w:eastAsia="zh-TW"/>
              </w:rPr>
            </w:pPr>
            <w:r>
              <w:rPr>
                <w:rStyle w:val="17"/>
                <w:rFonts w:hint="eastAsia" w:asciiTheme="minorEastAsia" w:hAnsiTheme="minorEastAsia" w:eastAsiaTheme="minorEastAsia" w:cstheme="minorEastAsia"/>
                <w:color w:val="000000"/>
                <w:sz w:val="28"/>
                <w:szCs w:val="28"/>
                <w:lang w:val="zh-TW" w:eastAsia="zh-TW"/>
              </w:rPr>
              <w:t>下一步</w:t>
            </w:r>
            <w:r>
              <w:rPr>
                <w:rStyle w:val="17"/>
                <w:rFonts w:hint="eastAsia" w:asciiTheme="minorEastAsia" w:hAnsiTheme="minorEastAsia" w:eastAsiaTheme="minorEastAsia" w:cstheme="minorEastAsia"/>
                <w:color w:val="000000"/>
                <w:sz w:val="28"/>
                <w:szCs w:val="28"/>
                <w:lang w:val="zh-TW" w:eastAsia="zh-CN"/>
              </w:rPr>
              <w:t>工作</w:t>
            </w:r>
            <w:r>
              <w:rPr>
                <w:rStyle w:val="17"/>
                <w:rFonts w:hint="eastAsia" w:asciiTheme="minorEastAsia" w:hAnsiTheme="minorEastAsia" w:eastAsiaTheme="minorEastAsia" w:cstheme="minorEastAsia"/>
                <w:color w:val="000000"/>
                <w:sz w:val="28"/>
                <w:szCs w:val="28"/>
                <w:lang w:val="zh-TW" w:eastAsia="zh-TW"/>
              </w:rPr>
              <w:t>措施</w:t>
            </w:r>
          </w:p>
          <w:p>
            <w:pPr>
              <w:keepNext w:val="0"/>
              <w:keepLines w:val="0"/>
              <w:pageBreakBefore w:val="0"/>
              <w:widowControl w:val="0"/>
              <w:kinsoku/>
              <w:wordWrap/>
              <w:overflowPunct/>
              <w:topLinePunct w:val="0"/>
              <w:autoSpaceDE/>
              <w:autoSpaceDN/>
              <w:adjustRightInd/>
              <w:snapToGrid/>
              <w:spacing w:line="550" w:lineRule="exact"/>
              <w:ind w:firstLine="590" w:firstLineChars="200"/>
              <w:jc w:val="both"/>
              <w:rPr>
                <w:rStyle w:val="17"/>
                <w:rFonts w:asciiTheme="minorEastAsia" w:hAnsiTheme="minorEastAsia" w:eastAsiaTheme="minorEastAsia" w:cstheme="minorEastAsia"/>
                <w:sz w:val="28"/>
                <w:szCs w:val="28"/>
                <w:lang w:val="en-US" w:eastAsia="zh-CN"/>
              </w:rPr>
            </w:pPr>
            <w:r>
              <w:rPr>
                <w:rStyle w:val="17"/>
                <w:rFonts w:hint="eastAsia" w:asciiTheme="minorEastAsia" w:hAnsiTheme="minorEastAsia" w:eastAsiaTheme="minorEastAsia" w:cstheme="minorEastAsia"/>
                <w:sz w:val="28"/>
                <w:szCs w:val="28"/>
                <w:lang w:val="en-US" w:eastAsia="zh-CN"/>
              </w:rPr>
              <w:t>1</w:t>
            </w:r>
            <w:r>
              <w:rPr>
                <w:rStyle w:val="17"/>
                <w:rFonts w:asciiTheme="minorEastAsia" w:hAnsiTheme="minorEastAsia" w:eastAsiaTheme="minorEastAsia" w:cstheme="minorEastAsia"/>
                <w:sz w:val="28"/>
                <w:szCs w:val="28"/>
                <w:lang w:val="en-US" w:eastAsia="zh-CN"/>
              </w:rPr>
              <w:t>.</w:t>
            </w:r>
            <w:r>
              <w:rPr>
                <w:rStyle w:val="17"/>
                <w:rFonts w:hint="eastAsia" w:asciiTheme="minorEastAsia" w:hAnsiTheme="minorEastAsia" w:eastAsiaTheme="minorEastAsia" w:cstheme="minorEastAsia"/>
                <w:sz w:val="28"/>
                <w:szCs w:val="28"/>
                <w:lang w:val="en-US" w:eastAsia="zh-CN"/>
              </w:rPr>
              <w:t>办好202</w:t>
            </w:r>
            <w:r>
              <w:rPr>
                <w:rStyle w:val="17"/>
                <w:rFonts w:asciiTheme="minorEastAsia" w:hAnsiTheme="minorEastAsia" w:eastAsiaTheme="minorEastAsia" w:cstheme="minorEastAsia"/>
                <w:sz w:val="28"/>
                <w:szCs w:val="28"/>
                <w:lang w:val="en-US" w:eastAsia="zh-CN"/>
              </w:rPr>
              <w:t>2</w:t>
            </w:r>
            <w:r>
              <w:rPr>
                <w:rStyle w:val="17"/>
                <w:rFonts w:hint="eastAsia" w:asciiTheme="minorEastAsia" w:hAnsiTheme="minorEastAsia" w:eastAsiaTheme="minorEastAsia" w:cstheme="minorEastAsia"/>
                <w:sz w:val="28"/>
                <w:szCs w:val="28"/>
                <w:lang w:val="en-US" w:eastAsia="zh-CN"/>
              </w:rPr>
              <w:t>年春、秋季主体班等班次，重点培训科级干部、中青年干部100名</w:t>
            </w:r>
            <w:r>
              <w:rPr>
                <w:rStyle w:val="17"/>
                <w:rFonts w:asciiTheme="minorEastAsia" w:hAnsiTheme="minorEastAsia" w:eastAsiaTheme="minorEastAsia" w:cstheme="minorEastAsia"/>
                <w:sz w:val="28"/>
                <w:szCs w:val="28"/>
                <w:lang w:val="en-US" w:eastAsia="zh-CN"/>
              </w:rPr>
              <w:t>；</w:t>
            </w:r>
            <w:r>
              <w:rPr>
                <w:rStyle w:val="17"/>
                <w:rFonts w:hint="eastAsia" w:asciiTheme="minorEastAsia" w:hAnsiTheme="minorEastAsia" w:eastAsiaTheme="minorEastAsia" w:cstheme="minorEastAsia"/>
                <w:sz w:val="28"/>
                <w:szCs w:val="28"/>
                <w:lang w:val="en-US" w:eastAsia="zh-CN"/>
              </w:rPr>
              <w:t>积极配合市委组织部做好202</w:t>
            </w:r>
            <w:r>
              <w:rPr>
                <w:rStyle w:val="17"/>
                <w:rFonts w:asciiTheme="minorEastAsia" w:hAnsiTheme="minorEastAsia" w:eastAsiaTheme="minorEastAsia" w:cstheme="minorEastAsia"/>
                <w:sz w:val="28"/>
                <w:szCs w:val="28"/>
                <w:lang w:val="en-US" w:eastAsia="zh-CN"/>
              </w:rPr>
              <w:t>2</w:t>
            </w:r>
            <w:r>
              <w:rPr>
                <w:rStyle w:val="17"/>
                <w:rFonts w:hint="eastAsia" w:asciiTheme="minorEastAsia" w:hAnsiTheme="minorEastAsia" w:eastAsiaTheme="minorEastAsia" w:cstheme="minorEastAsia"/>
                <w:sz w:val="28"/>
                <w:szCs w:val="28"/>
                <w:lang w:val="en-US" w:eastAsia="zh-CN"/>
              </w:rPr>
              <w:t>年度全市党员教育培训工作，完成年度轮训计划。</w:t>
            </w:r>
          </w:p>
          <w:p>
            <w:pPr>
              <w:keepNext w:val="0"/>
              <w:keepLines w:val="0"/>
              <w:pageBreakBefore w:val="0"/>
              <w:widowControl w:val="0"/>
              <w:kinsoku/>
              <w:wordWrap/>
              <w:overflowPunct/>
              <w:topLinePunct w:val="0"/>
              <w:autoSpaceDE/>
              <w:autoSpaceDN/>
              <w:adjustRightInd/>
              <w:snapToGrid/>
              <w:spacing w:line="550" w:lineRule="exact"/>
              <w:ind w:firstLine="590" w:firstLineChars="200"/>
              <w:jc w:val="both"/>
              <w:rPr>
                <w:rStyle w:val="17"/>
                <w:rFonts w:asciiTheme="minorEastAsia" w:hAnsiTheme="minorEastAsia" w:eastAsiaTheme="minorEastAsia" w:cstheme="minorEastAsia"/>
                <w:sz w:val="28"/>
                <w:szCs w:val="28"/>
                <w:lang w:val="en-US" w:eastAsia="zh-CN"/>
              </w:rPr>
            </w:pPr>
            <w:r>
              <w:rPr>
                <w:rStyle w:val="17"/>
                <w:rFonts w:asciiTheme="minorEastAsia" w:hAnsiTheme="minorEastAsia" w:eastAsiaTheme="minorEastAsia" w:cstheme="minorEastAsia"/>
                <w:sz w:val="28"/>
                <w:szCs w:val="28"/>
                <w:lang w:val="en-US" w:eastAsia="zh-CN"/>
              </w:rPr>
              <w:t>2.</w:t>
            </w:r>
            <w:r>
              <w:rPr>
                <w:rStyle w:val="17"/>
                <w:rFonts w:hint="eastAsia" w:asciiTheme="minorEastAsia" w:hAnsiTheme="minorEastAsia" w:eastAsiaTheme="minorEastAsia" w:cstheme="minorEastAsia"/>
                <w:sz w:val="28"/>
                <w:szCs w:val="28"/>
                <w:lang w:val="en-US" w:eastAsia="zh-CN"/>
              </w:rPr>
              <w:t>围绕习近平新时代中国特色社会主义思想和党的十九届</w:t>
            </w:r>
            <w:r>
              <w:rPr>
                <w:rStyle w:val="17"/>
                <w:rFonts w:asciiTheme="minorEastAsia" w:hAnsiTheme="minorEastAsia" w:eastAsiaTheme="minorEastAsia" w:cstheme="minorEastAsia"/>
                <w:sz w:val="28"/>
                <w:szCs w:val="28"/>
                <w:lang w:val="en-US" w:eastAsia="zh-CN"/>
              </w:rPr>
              <w:t>六</w:t>
            </w:r>
            <w:r>
              <w:rPr>
                <w:rStyle w:val="17"/>
                <w:rFonts w:hint="eastAsia" w:asciiTheme="minorEastAsia" w:hAnsiTheme="minorEastAsia" w:eastAsiaTheme="minorEastAsia" w:cstheme="minorEastAsia"/>
                <w:sz w:val="28"/>
                <w:szCs w:val="28"/>
                <w:lang w:val="en-US" w:eastAsia="zh-CN"/>
              </w:rPr>
              <w:t>中全会精神，深入基层开展宣讲</w:t>
            </w:r>
            <w:r>
              <w:rPr>
                <w:rStyle w:val="17"/>
                <w:rFonts w:asciiTheme="minorEastAsia" w:hAnsiTheme="minorEastAsia" w:eastAsiaTheme="minorEastAsia" w:cstheme="minorEastAsia"/>
                <w:sz w:val="28"/>
                <w:szCs w:val="28"/>
                <w:lang w:val="en-US" w:eastAsia="zh-CN"/>
              </w:rPr>
              <w:t>；</w:t>
            </w:r>
            <w:r>
              <w:rPr>
                <w:rStyle w:val="17"/>
                <w:rFonts w:hint="eastAsia" w:asciiTheme="minorEastAsia" w:hAnsiTheme="minorEastAsia" w:eastAsiaTheme="minorEastAsia" w:cstheme="minorEastAsia"/>
                <w:sz w:val="28"/>
                <w:szCs w:val="28"/>
                <w:lang w:val="en-US" w:eastAsia="zh-CN"/>
              </w:rPr>
              <w:t>根据市直单位和乡镇街道党员教育培训需要做好“送教上门”工作。</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Style w:val="17"/>
                <w:rFonts w:asciiTheme="minorEastAsia" w:hAnsiTheme="minorEastAsia" w:eastAsiaTheme="minorEastAsia" w:cstheme="minorEastAsia"/>
                <w:sz w:val="28"/>
                <w:szCs w:val="28"/>
                <w:lang w:val="en-US" w:eastAsia="zh-CN"/>
              </w:rPr>
            </w:pPr>
            <w:r>
              <w:rPr>
                <w:rStyle w:val="17"/>
                <w:rFonts w:asciiTheme="minorEastAsia" w:hAnsiTheme="minorEastAsia" w:eastAsiaTheme="minorEastAsia" w:cstheme="minorEastAsia"/>
                <w:sz w:val="28"/>
                <w:szCs w:val="28"/>
              </w:rPr>
              <w:t>3.</w:t>
            </w:r>
            <w:r>
              <w:rPr>
                <w:rStyle w:val="17"/>
                <w:rFonts w:hint="eastAsia" w:asciiTheme="minorEastAsia" w:hAnsiTheme="minorEastAsia" w:eastAsiaTheme="minorEastAsia" w:cstheme="minorEastAsia"/>
                <w:sz w:val="28"/>
                <w:szCs w:val="28"/>
                <w:lang w:val="en-US" w:eastAsia="zh-CN"/>
              </w:rPr>
              <w:t>强化科研协作，聚焦临湘“三区四市五个新格局”建设等重大课题深入调查研究，提升科研咨水平。</w:t>
            </w:r>
          </w:p>
          <w:p>
            <w:pPr>
              <w:keepNext w:val="0"/>
              <w:keepLines w:val="0"/>
              <w:pageBreakBefore w:val="0"/>
              <w:widowControl w:val="0"/>
              <w:kinsoku/>
              <w:wordWrap/>
              <w:overflowPunct/>
              <w:topLinePunct w:val="0"/>
              <w:autoSpaceDE/>
              <w:autoSpaceDN/>
              <w:bidi w:val="0"/>
              <w:adjustRightInd/>
              <w:snapToGrid/>
              <w:spacing w:line="550" w:lineRule="exact"/>
              <w:ind w:firstLine="590" w:firstLineChars="200"/>
              <w:jc w:val="both"/>
              <w:textAlignment w:val="auto"/>
              <w:rPr>
                <w:rStyle w:val="17"/>
                <w:rFonts w:hint="eastAsia" w:asciiTheme="minorEastAsia" w:hAnsiTheme="minorEastAsia" w:eastAsiaTheme="minorEastAsia" w:cstheme="minorEastAsia"/>
                <w:sz w:val="28"/>
                <w:szCs w:val="28"/>
                <w:lang w:val="en-US" w:eastAsia="zh-CN"/>
              </w:rPr>
            </w:pPr>
            <w:r>
              <w:rPr>
                <w:rStyle w:val="17"/>
                <w:rFonts w:asciiTheme="minorEastAsia" w:hAnsiTheme="minorEastAsia" w:eastAsiaTheme="minorEastAsia" w:cstheme="minorEastAsia"/>
                <w:sz w:val="28"/>
                <w:szCs w:val="28"/>
                <w:lang w:val="en-US" w:eastAsia="zh-CN"/>
              </w:rPr>
              <w:t>4.</w:t>
            </w:r>
            <w:r>
              <w:rPr>
                <w:rStyle w:val="17"/>
                <w:rFonts w:hint="eastAsia" w:asciiTheme="minorEastAsia" w:hAnsiTheme="minorEastAsia" w:eastAsiaTheme="minorEastAsia" w:cstheme="minorEastAsia"/>
                <w:sz w:val="28"/>
                <w:szCs w:val="28"/>
                <w:lang w:val="en-US" w:eastAsia="zh-CN"/>
              </w:rPr>
              <w:t>计划引进</w:t>
            </w:r>
            <w:r>
              <w:rPr>
                <w:rStyle w:val="17"/>
                <w:rFonts w:asciiTheme="minorEastAsia" w:hAnsiTheme="minorEastAsia" w:eastAsiaTheme="minorEastAsia" w:cstheme="minorEastAsia"/>
                <w:sz w:val="28"/>
                <w:szCs w:val="28"/>
                <w:lang w:val="en-US" w:eastAsia="zh-CN"/>
              </w:rPr>
              <w:t>2</w:t>
            </w:r>
            <w:r>
              <w:rPr>
                <w:rStyle w:val="17"/>
                <w:rFonts w:hint="eastAsia" w:asciiTheme="minorEastAsia" w:hAnsiTheme="minorEastAsia" w:eastAsiaTheme="minorEastAsia" w:cstheme="minorEastAsia"/>
                <w:sz w:val="28"/>
                <w:szCs w:val="28"/>
                <w:lang w:val="en-US" w:eastAsia="zh-CN"/>
              </w:rPr>
              <w:t>-</w:t>
            </w:r>
            <w:r>
              <w:rPr>
                <w:rStyle w:val="17"/>
                <w:rFonts w:asciiTheme="minorEastAsia" w:hAnsiTheme="minorEastAsia" w:eastAsiaTheme="minorEastAsia" w:cstheme="minorEastAsia"/>
                <w:sz w:val="28"/>
                <w:szCs w:val="28"/>
                <w:lang w:val="en-US" w:eastAsia="zh-CN"/>
              </w:rPr>
              <w:t>4</w:t>
            </w:r>
            <w:r>
              <w:rPr>
                <w:rStyle w:val="17"/>
                <w:rFonts w:hint="eastAsia" w:asciiTheme="minorEastAsia" w:hAnsiTheme="minorEastAsia" w:eastAsiaTheme="minorEastAsia" w:cstheme="minorEastAsia"/>
                <w:sz w:val="28"/>
                <w:szCs w:val="28"/>
                <w:lang w:val="en-US" w:eastAsia="zh-CN"/>
              </w:rPr>
              <w:t>名专职教师，增强党校师资力量，优化教师结构</w:t>
            </w:r>
            <w:r>
              <w:rPr>
                <w:rStyle w:val="17"/>
                <w:rFonts w:asciiTheme="minorEastAsia" w:hAnsiTheme="minorEastAsia" w:eastAsiaTheme="minorEastAsia" w:cstheme="minorEastAsia"/>
                <w:sz w:val="28"/>
                <w:szCs w:val="28"/>
                <w:lang w:val="en-US" w:eastAsia="zh-CN"/>
              </w:rPr>
              <w:t>；</w:t>
            </w:r>
            <w:r>
              <w:rPr>
                <w:rStyle w:val="17"/>
                <w:rFonts w:hint="eastAsia" w:asciiTheme="minorEastAsia" w:hAnsiTheme="minorEastAsia" w:eastAsiaTheme="minorEastAsia" w:cstheme="minorEastAsia"/>
                <w:sz w:val="28"/>
                <w:szCs w:val="28"/>
                <w:lang w:val="en-US" w:eastAsia="zh-CN"/>
              </w:rPr>
              <w:t>完善人才激励保障机制，营造尊重人才的良好氛围。</w:t>
            </w:r>
          </w:p>
          <w:p>
            <w:pPr>
              <w:keepNext w:val="0"/>
              <w:keepLines w:val="0"/>
              <w:pageBreakBefore w:val="0"/>
              <w:widowControl w:val="0"/>
              <w:kinsoku/>
              <w:wordWrap/>
              <w:overflowPunct/>
              <w:topLinePunct w:val="0"/>
              <w:autoSpaceDE/>
              <w:autoSpaceDN/>
              <w:bidi w:val="0"/>
              <w:adjustRightInd/>
              <w:snapToGrid/>
              <w:spacing w:line="550" w:lineRule="exact"/>
              <w:ind w:firstLine="590" w:firstLineChars="200"/>
              <w:jc w:val="both"/>
              <w:textAlignment w:val="auto"/>
              <w:rPr>
                <w:rStyle w:val="17"/>
                <w:rFonts w:hint="eastAsia" w:asciiTheme="minorEastAsia" w:hAnsiTheme="minorEastAsia" w:eastAsiaTheme="minorEastAsia" w:cstheme="minorEastAsia"/>
                <w:sz w:val="28"/>
                <w:szCs w:val="28"/>
                <w:lang w:val="en-US" w:eastAsia="zh-CN"/>
              </w:rPr>
            </w:pPr>
            <w:r>
              <w:rPr>
                <w:rStyle w:val="17"/>
                <w:rFonts w:asciiTheme="minorEastAsia" w:hAnsiTheme="minorEastAsia" w:eastAsiaTheme="minorEastAsia" w:cstheme="minorEastAsia"/>
                <w:sz w:val="28"/>
                <w:szCs w:val="28"/>
                <w:lang w:val="en-US" w:eastAsia="zh-CN"/>
              </w:rPr>
              <w:t>5.</w:t>
            </w:r>
            <w:r>
              <w:rPr>
                <w:rStyle w:val="17"/>
                <w:rFonts w:hint="eastAsia" w:asciiTheme="minorEastAsia" w:hAnsiTheme="minorEastAsia" w:eastAsiaTheme="minorEastAsia" w:cstheme="minorEastAsia"/>
                <w:sz w:val="28"/>
                <w:szCs w:val="28"/>
                <w:lang w:val="en-US" w:eastAsia="zh-CN"/>
              </w:rPr>
              <w:t>争取市委市政府支持，加强校园硬件建设，逐步改善办学条件。</w:t>
            </w:r>
          </w:p>
          <w:p>
            <w:pPr>
              <w:keepNext w:val="0"/>
              <w:keepLines w:val="0"/>
              <w:pageBreakBefore w:val="0"/>
              <w:widowControl w:val="0"/>
              <w:kinsoku/>
              <w:wordWrap/>
              <w:overflowPunct/>
              <w:topLinePunct w:val="0"/>
              <w:autoSpaceDE/>
              <w:autoSpaceDN/>
              <w:adjustRightInd/>
              <w:snapToGrid/>
              <w:spacing w:line="550" w:lineRule="exact"/>
              <w:ind w:firstLine="590" w:firstLineChars="200"/>
              <w:jc w:val="both"/>
              <w:rPr>
                <w:rStyle w:val="17"/>
                <w:rFonts w:asciiTheme="minorEastAsia" w:hAnsiTheme="minorEastAsia" w:eastAsiaTheme="minorEastAsia" w:cstheme="minorEastAsia"/>
                <w:sz w:val="28"/>
                <w:szCs w:val="28"/>
                <w:lang w:val="en-US" w:eastAsia="zh-CN"/>
              </w:rPr>
            </w:pPr>
            <w:r>
              <w:rPr>
                <w:rStyle w:val="17"/>
                <w:rFonts w:asciiTheme="minorEastAsia" w:hAnsiTheme="minorEastAsia" w:eastAsiaTheme="minorEastAsia" w:cstheme="minorEastAsia"/>
                <w:sz w:val="28"/>
                <w:szCs w:val="28"/>
                <w:lang w:val="en-US" w:eastAsia="zh-CN"/>
              </w:rPr>
              <w:t>6.</w:t>
            </w:r>
            <w:r>
              <w:rPr>
                <w:rStyle w:val="17"/>
                <w:rFonts w:hint="eastAsia" w:asciiTheme="minorEastAsia" w:hAnsiTheme="minorEastAsia" w:eastAsiaTheme="minorEastAsia" w:cstheme="minorEastAsia"/>
                <w:sz w:val="28"/>
                <w:szCs w:val="28"/>
                <w:lang w:val="en-US" w:eastAsia="zh-CN"/>
              </w:rPr>
              <w:t>完成市委市政府安排的各项中心工作。</w:t>
            </w:r>
          </w:p>
          <w:p>
            <w:pPr>
              <w:tabs>
                <w:tab w:val="left" w:pos="4718"/>
              </w:tabs>
              <w:bidi w:val="0"/>
              <w:jc w:val="left"/>
              <w:rPr>
                <w:rStyle w:val="17"/>
                <w:rFonts w:hint="eastAsia" w:asciiTheme="minorEastAsia" w:hAnsiTheme="minorEastAsia" w:eastAsiaTheme="minorEastAsia" w:cstheme="minorEastAsia"/>
                <w:sz w:val="28"/>
                <w:szCs w:val="28"/>
                <w:lang w:val="en-US" w:eastAsia="zh-CN"/>
              </w:rPr>
            </w:pPr>
          </w:p>
          <w:p>
            <w:pPr>
              <w:tabs>
                <w:tab w:val="left" w:pos="4718"/>
              </w:tabs>
              <w:bidi w:val="0"/>
              <w:ind w:firstLine="6325" w:firstLineChars="2300"/>
              <w:jc w:val="left"/>
              <w:rPr>
                <w:rFonts w:hint="default" w:cs="Times New Roman"/>
                <w:kern w:val="2"/>
                <w:sz w:val="28"/>
                <w:szCs w:val="28"/>
                <w:lang w:val="en-US" w:eastAsia="zh-CN" w:bidi="ar-SA"/>
              </w:rPr>
            </w:pPr>
            <w:r>
              <w:rPr>
                <w:rFonts w:hint="eastAsia" w:cs="Times New Roman"/>
                <w:kern w:val="2"/>
                <w:sz w:val="28"/>
                <w:szCs w:val="28"/>
                <w:lang w:val="en-US" w:eastAsia="zh-CN" w:bidi="ar-SA"/>
              </w:rPr>
              <w:t>2022年8月10日</w:t>
            </w:r>
          </w:p>
          <w:p>
            <w:pPr>
              <w:tabs>
                <w:tab w:val="left" w:pos="4718"/>
              </w:tabs>
              <w:bidi w:val="0"/>
              <w:jc w:val="left"/>
              <w:rPr>
                <w:rFonts w:hint="default" w:cs="Times New Roman"/>
                <w:kern w:val="2"/>
                <w:sz w:val="21"/>
                <w:szCs w:val="24"/>
                <w:lang w:val="en-US" w:eastAsia="zh-CN" w:bidi="ar-SA"/>
              </w:rPr>
            </w:pPr>
          </w:p>
        </w:tc>
      </w:tr>
    </w:tbl>
    <w:p>
      <w:pPr>
        <w:rPr>
          <w:rFonts w:hint="default" w:eastAsia="宋体"/>
          <w:lang w:val="en-US" w:eastAsia="zh-CN"/>
        </w:rPr>
      </w:pPr>
      <w:bookmarkStart w:id="1" w:name="_GoBack"/>
      <w:bookmarkEnd w:id="1"/>
    </w:p>
    <w:sectPr>
      <w:footerReference r:id="rId4"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- 15 -</w:t>
    </w:r>
    <w: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ED92D"/>
    <w:multiLevelType w:val="singleLevel"/>
    <w:tmpl w:val="D25ED92D"/>
    <w:lvl w:ilvl="0" w:tentative="0">
      <w:start w:val="4"/>
      <w:numFmt w:val="chineseCounting"/>
      <w:suff w:val="nothing"/>
      <w:lvlText w:val="%1、"/>
      <w:lvlJc w:val="left"/>
      <w:rPr>
        <w:rFonts w:hint="eastAsia"/>
      </w:rPr>
    </w:lvl>
  </w:abstractNum>
  <w:abstractNum w:abstractNumId="1">
    <w:nsid w:val="052BF1EE"/>
    <w:multiLevelType w:val="singleLevel"/>
    <w:tmpl w:val="052BF1EE"/>
    <w:lvl w:ilvl="0" w:tentative="0">
      <w:start w:val="2"/>
      <w:numFmt w:val="chineseCounting"/>
      <w:suff w:val="nothing"/>
      <w:lvlText w:val="%1、"/>
      <w:lvlJc w:val="left"/>
      <w:rPr>
        <w:rFonts w:hint="eastAsia"/>
      </w:rPr>
    </w:lvl>
  </w:abstractNum>
  <w:abstractNum w:abstractNumId="2">
    <w:nsid w:val="1C35780C"/>
    <w:multiLevelType w:val="singleLevel"/>
    <w:tmpl w:val="1C35780C"/>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NDYyMTg4YTBkYjRkYzgxODUwNDM4NDI3Y2Q5YWQifQ=="/>
  </w:docVars>
  <w:rsids>
    <w:rsidRoot w:val="33CE4EA6"/>
    <w:rsid w:val="03764F22"/>
    <w:rsid w:val="05E57A72"/>
    <w:rsid w:val="07F15F6C"/>
    <w:rsid w:val="08B56A83"/>
    <w:rsid w:val="0B707602"/>
    <w:rsid w:val="119170FB"/>
    <w:rsid w:val="12C40F7A"/>
    <w:rsid w:val="139B436D"/>
    <w:rsid w:val="13A95448"/>
    <w:rsid w:val="1A297DF1"/>
    <w:rsid w:val="1CF73437"/>
    <w:rsid w:val="1E403150"/>
    <w:rsid w:val="1E4D5ECF"/>
    <w:rsid w:val="1F25597F"/>
    <w:rsid w:val="20142E09"/>
    <w:rsid w:val="238B7C9E"/>
    <w:rsid w:val="25A974E1"/>
    <w:rsid w:val="25F17465"/>
    <w:rsid w:val="2999568C"/>
    <w:rsid w:val="29C057F0"/>
    <w:rsid w:val="2CA9648F"/>
    <w:rsid w:val="301C7783"/>
    <w:rsid w:val="30F00875"/>
    <w:rsid w:val="31CE2B58"/>
    <w:rsid w:val="32170652"/>
    <w:rsid w:val="325402EA"/>
    <w:rsid w:val="33217B29"/>
    <w:rsid w:val="33746973"/>
    <w:rsid w:val="33CE4EA6"/>
    <w:rsid w:val="33DC37B6"/>
    <w:rsid w:val="34D02E1A"/>
    <w:rsid w:val="364F6E3C"/>
    <w:rsid w:val="36BA3628"/>
    <w:rsid w:val="39BD4EFA"/>
    <w:rsid w:val="39E37D29"/>
    <w:rsid w:val="3AEA1185"/>
    <w:rsid w:val="3CC90158"/>
    <w:rsid w:val="3F057644"/>
    <w:rsid w:val="3F610DC6"/>
    <w:rsid w:val="409D41D2"/>
    <w:rsid w:val="44A403FD"/>
    <w:rsid w:val="4876677C"/>
    <w:rsid w:val="487E272F"/>
    <w:rsid w:val="48AB4704"/>
    <w:rsid w:val="49427E20"/>
    <w:rsid w:val="4C78690E"/>
    <w:rsid w:val="4E0A7C82"/>
    <w:rsid w:val="50531D55"/>
    <w:rsid w:val="50D15C20"/>
    <w:rsid w:val="514571E4"/>
    <w:rsid w:val="58AE18BC"/>
    <w:rsid w:val="5993587B"/>
    <w:rsid w:val="5A4B5C5A"/>
    <w:rsid w:val="5A913DA5"/>
    <w:rsid w:val="5AEB525F"/>
    <w:rsid w:val="5E0F70AB"/>
    <w:rsid w:val="6046726A"/>
    <w:rsid w:val="62AC0EA3"/>
    <w:rsid w:val="65AF5DC6"/>
    <w:rsid w:val="66A91347"/>
    <w:rsid w:val="67256F93"/>
    <w:rsid w:val="6816610C"/>
    <w:rsid w:val="6952765A"/>
    <w:rsid w:val="6B7951A7"/>
    <w:rsid w:val="6EE24B31"/>
    <w:rsid w:val="6F520737"/>
    <w:rsid w:val="72DE3877"/>
    <w:rsid w:val="79BE04FB"/>
    <w:rsid w:val="7AD97A89"/>
    <w:rsid w:val="7CAD68F0"/>
    <w:rsid w:val="7D025D07"/>
    <w:rsid w:val="7D4E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afterAutospacing="0"/>
      <w:ind w:left="200" w:leftChars="200"/>
    </w:pPr>
  </w:style>
  <w:style w:type="paragraph" w:styleId="5">
    <w:name w:val="Body Text"/>
    <w:basedOn w:val="1"/>
    <w:link w:val="17"/>
    <w:qFormat/>
    <w:uiPriority w:val="0"/>
    <w:pPr>
      <w:keepNext w:val="0"/>
      <w:keepLines w:val="0"/>
      <w:widowControl w:val="0"/>
      <w:suppressLineNumbers w:val="0"/>
      <w:shd w:val="clear" w:fill="FFFFFF"/>
      <w:spacing w:before="0" w:beforeAutospacing="0" w:after="1140" w:afterAutospacing="0" w:line="240" w:lineRule="atLeast"/>
      <w:ind w:left="0" w:right="0"/>
      <w:jc w:val="center"/>
    </w:pPr>
    <w:rPr>
      <w:rFonts w:hint="eastAsia" w:ascii="黑体" w:hAnsi="宋体" w:eastAsia="Times New Roman" w:cs="Times New Roman"/>
      <w:color w:val="auto"/>
      <w:spacing w:val="10"/>
      <w:kern w:val="0"/>
      <w:sz w:val="31"/>
      <w:szCs w:val="31"/>
      <w:lang w:val="en-US" w:eastAsia="zh-CN" w:bidi="ar"/>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FollowedHyperlink"/>
    <w:basedOn w:val="10"/>
    <w:qFormat/>
    <w:uiPriority w:val="0"/>
    <w:rPr>
      <w:color w:val="555555"/>
      <w:u w:val="none"/>
    </w:rPr>
  </w:style>
  <w:style w:type="character" w:styleId="13">
    <w:name w:val="Hyperlink"/>
    <w:basedOn w:val="10"/>
    <w:qFormat/>
    <w:uiPriority w:val="0"/>
    <w:rPr>
      <w:color w:val="555555"/>
      <w:u w:val="none"/>
    </w:rPr>
  </w:style>
  <w:style w:type="paragraph" w:customStyle="1" w:styleId="14">
    <w:name w:val="正文文本 (11)"/>
    <w:basedOn w:val="1"/>
    <w:link w:val="15"/>
    <w:qFormat/>
    <w:uiPriority w:val="0"/>
    <w:pPr>
      <w:keepNext w:val="0"/>
      <w:keepLines w:val="0"/>
      <w:widowControl w:val="0"/>
      <w:suppressLineNumbers w:val="0"/>
      <w:shd w:val="clear" w:fill="FFFFFF"/>
      <w:spacing w:before="0" w:beforeAutospacing="0" w:after="0" w:afterAutospacing="0" w:line="580" w:lineRule="exact"/>
      <w:ind w:left="0" w:right="0" w:firstLine="680"/>
      <w:jc w:val="distribute"/>
    </w:pPr>
    <w:rPr>
      <w:rFonts w:hint="eastAsia" w:ascii="黑体" w:hAnsi="宋体" w:eastAsia="Times New Roman" w:cs="Times New Roman"/>
      <w:color w:val="auto"/>
      <w:spacing w:val="20"/>
      <w:kern w:val="0"/>
      <w:sz w:val="29"/>
      <w:szCs w:val="29"/>
      <w:lang w:val="en-US" w:eastAsia="zh-CN" w:bidi="ar"/>
    </w:rPr>
  </w:style>
  <w:style w:type="character" w:customStyle="1" w:styleId="15">
    <w:name w:val="正文文本 (11)_"/>
    <w:basedOn w:val="10"/>
    <w:link w:val="14"/>
    <w:qFormat/>
    <w:uiPriority w:val="0"/>
    <w:rPr>
      <w:rFonts w:hint="eastAsia" w:ascii="黑体" w:hAnsi="宋体" w:eastAsia="Times New Roman" w:cs="Times New Roman"/>
      <w:color w:val="auto"/>
      <w:spacing w:val="20"/>
      <w:kern w:val="0"/>
      <w:sz w:val="29"/>
      <w:szCs w:val="29"/>
      <w:lang w:val="en-US" w:eastAsia="zh-CN" w:bidi="ar"/>
    </w:rPr>
  </w:style>
  <w:style w:type="character" w:customStyle="1" w:styleId="16">
    <w:name w:val="正文文本 + 9.5 pt2"/>
    <w:basedOn w:val="17"/>
    <w:qFormat/>
    <w:uiPriority w:val="0"/>
    <w:rPr>
      <w:rFonts w:hint="eastAsia" w:ascii="黑体" w:hAnsi="宋体" w:eastAsia="黑体" w:cs="黑体"/>
      <w:spacing w:val="40"/>
      <w:w w:val="75"/>
      <w:sz w:val="19"/>
      <w:szCs w:val="19"/>
      <w:lang w:bidi="ar"/>
    </w:rPr>
  </w:style>
  <w:style w:type="character" w:customStyle="1" w:styleId="17">
    <w:name w:val="正文文本_"/>
    <w:basedOn w:val="10"/>
    <w:link w:val="5"/>
    <w:qFormat/>
    <w:uiPriority w:val="0"/>
    <w:rPr>
      <w:rFonts w:hint="eastAsia" w:ascii="黑体" w:hAnsi="宋体" w:eastAsia="Times New Roman" w:cs="Times New Roman"/>
      <w:color w:val="auto"/>
      <w:spacing w:val="10"/>
      <w:kern w:val="0"/>
      <w:sz w:val="31"/>
      <w:szCs w:val="31"/>
      <w:lang w:val="en-US" w:eastAsia="zh-CN" w:bidi="ar"/>
    </w:rPr>
  </w:style>
  <w:style w:type="character" w:customStyle="1" w:styleId="18">
    <w:name w:val="正文文本 + SimSun6"/>
    <w:basedOn w:val="17"/>
    <w:qFormat/>
    <w:uiPriority w:val="0"/>
    <w:rPr>
      <w:rFonts w:hint="eastAsia" w:ascii="宋体" w:hAnsi="宋体" w:eastAsia="宋体" w:cs="宋体"/>
      <w:spacing w:val="0"/>
      <w:sz w:val="31"/>
      <w:szCs w:val="31"/>
      <w:lang w:val="en-US" w:eastAsia="en-US" w:bidi="ar"/>
    </w:rPr>
  </w:style>
  <w:style w:type="character" w:customStyle="1" w:styleId="19">
    <w:name w:val="bsharetext"/>
    <w:basedOn w:val="10"/>
    <w:qFormat/>
    <w:uiPriority w:val="0"/>
  </w:style>
  <w:style w:type="character" w:customStyle="1" w:styleId="20">
    <w:name w:val="wx-space"/>
    <w:basedOn w:val="10"/>
    <w:qFormat/>
    <w:uiPriority w:val="0"/>
  </w:style>
  <w:style w:type="character" w:customStyle="1" w:styleId="21">
    <w:name w:val="hover50"/>
    <w:basedOn w:val="10"/>
    <w:qFormat/>
    <w:uiPriority w:val="0"/>
    <w:rPr>
      <w:color w:val="000000"/>
      <w:shd w:val="clear" w:fill="FFFFFF"/>
    </w:rPr>
  </w:style>
  <w:style w:type="character" w:customStyle="1" w:styleId="22">
    <w:name w:val="wx-space1"/>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2455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2021-09-07T01:37:00Z</dcterms:created>
  <dc:creator>Administrator</dc:creator>
  <cp:lastModifiedBy>Administrator</cp:lastModifiedBy>
  <cp:lastPrinted>2023-03-09T02:30:00Z</cp:lastPrinted>
  <dcterms:modified xsi:type="dcterms:W3CDTF">2023-07-15T00:32:20Z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E73A27481E684283B6864C43B1B9FCC2_13</vt:lpwstr>
  </property>
</Properties>
</file>