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F978D" w14:textId="74AE4DB9" w:rsidR="004A0C50" w:rsidRDefault="004A0C50" w:rsidP="001B22FD">
      <w:pPr>
        <w:adjustRightInd w:val="0"/>
        <w:snapToGrid w:val="0"/>
        <w:spacing w:line="288" w:lineRule="auto"/>
        <w:jc w:val="center"/>
        <w:rPr>
          <w:rFonts w:ascii="楷体_GB2312" w:eastAsia="楷体_GB2312"/>
          <w:sz w:val="32"/>
          <w:szCs w:val="36"/>
        </w:rPr>
      </w:pPr>
      <w:r>
        <w:rPr>
          <w:rFonts w:ascii="仿宋_GB2312" w:eastAsia="仿宋_GB2312"/>
          <w:noProof/>
          <w:sz w:val="32"/>
          <w:szCs w:val="36"/>
        </w:rPr>
        <w:drawing>
          <wp:anchor distT="0" distB="0" distL="114300" distR="114300" simplePos="0" relativeHeight="251658240" behindDoc="0" locked="0" layoutInCell="1" allowOverlap="1" wp14:anchorId="0840113A" wp14:editId="7C25F531">
            <wp:simplePos x="0" y="0"/>
            <wp:positionH relativeFrom="column">
              <wp:posOffset>-1143000</wp:posOffset>
            </wp:positionH>
            <wp:positionV relativeFrom="paragraph">
              <wp:posOffset>-885825</wp:posOffset>
            </wp:positionV>
            <wp:extent cx="7562850" cy="10610850"/>
            <wp:effectExtent l="0" t="0" r="0" b="0"/>
            <wp:wrapNone/>
            <wp:docPr id="6" name="图片 6" descr="C:\Users\Administrator\Documents\Tencent Files\3071507647\FileRecv\MobileFile\扫描王全能宝 2023-11-02 10_48_58_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3071507647\FileRecv\MobileFile\扫描王全能宝 2023-11-02 10_48_58_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210" cy="10605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952DE" w14:textId="71F23A2A" w:rsidR="001B22FD" w:rsidRDefault="001B22FD" w:rsidP="001B22FD">
      <w:pPr>
        <w:adjustRightInd w:val="0"/>
        <w:snapToGrid w:val="0"/>
        <w:spacing w:line="288" w:lineRule="auto"/>
        <w:jc w:val="center"/>
        <w:rPr>
          <w:rFonts w:ascii="楷体_GB2312" w:eastAsia="楷体_GB2312"/>
          <w:sz w:val="32"/>
          <w:szCs w:val="36"/>
        </w:rPr>
      </w:pPr>
    </w:p>
    <w:p w14:paraId="065AA2CC" w14:textId="77777777" w:rsidR="00506ACF" w:rsidRDefault="00506ACF" w:rsidP="001B22FD">
      <w:pPr>
        <w:adjustRightInd w:val="0"/>
        <w:snapToGrid w:val="0"/>
        <w:spacing w:line="288" w:lineRule="auto"/>
        <w:jc w:val="center"/>
        <w:rPr>
          <w:rFonts w:ascii="楷体_GB2312" w:eastAsia="楷体_GB2312"/>
          <w:sz w:val="32"/>
          <w:szCs w:val="36"/>
        </w:rPr>
        <w:sectPr w:rsidR="00506ACF">
          <w:footerReference w:type="default" r:id="rId10"/>
          <w:pgSz w:w="11906" w:h="16838"/>
          <w:pgMar w:top="1440" w:right="1800" w:bottom="1440" w:left="1800" w:header="851" w:footer="992" w:gutter="0"/>
          <w:cols w:space="425"/>
          <w:docGrid w:type="lines" w:linePitch="312"/>
        </w:sectPr>
      </w:pPr>
    </w:p>
    <w:p w14:paraId="43DC2F82" w14:textId="77777777" w:rsidR="00506ACF" w:rsidRDefault="00506ACF" w:rsidP="00506ACF">
      <w:pPr>
        <w:widowControl/>
        <w:jc w:val="left"/>
        <w:rPr>
          <w:rFonts w:ascii="宋体" w:hAnsi="宋体" w:cs="宋体"/>
          <w:b/>
          <w:kern w:val="0"/>
          <w:sz w:val="24"/>
        </w:rPr>
      </w:pPr>
    </w:p>
    <w:p w14:paraId="711753FB" w14:textId="77777777" w:rsidR="00506ACF" w:rsidRDefault="00506ACF" w:rsidP="00506ACF">
      <w:pPr>
        <w:widowControl/>
        <w:jc w:val="left"/>
        <w:rPr>
          <w:rFonts w:ascii="宋体" w:hAnsi="宋体" w:cs="宋体"/>
          <w:b/>
          <w:kern w:val="0"/>
          <w:sz w:val="24"/>
        </w:rPr>
      </w:pPr>
    </w:p>
    <w:p w14:paraId="26FDC882" w14:textId="77777777" w:rsidR="00506ACF" w:rsidRDefault="00506ACF" w:rsidP="00506ACF">
      <w:pPr>
        <w:widowControl/>
        <w:jc w:val="left"/>
        <w:rPr>
          <w:rFonts w:ascii="宋体" w:hAnsi="宋体" w:cs="宋体"/>
          <w:b/>
          <w:kern w:val="0"/>
          <w:sz w:val="24"/>
        </w:rPr>
        <w:sectPr w:rsidR="00506ACF" w:rsidSect="00D67FF8">
          <w:pgSz w:w="11906" w:h="16838"/>
          <w:pgMar w:top="1440" w:right="1800" w:bottom="1440" w:left="1800" w:header="851" w:footer="992" w:gutter="0"/>
          <w:cols w:space="425"/>
          <w:docGrid w:type="lines" w:linePitch="312"/>
        </w:sectPr>
      </w:pPr>
      <w:r>
        <w:rPr>
          <w:rFonts w:ascii="宋体" w:hAnsi="宋体" w:cs="宋体"/>
          <w:b/>
          <w:noProof/>
          <w:kern w:val="0"/>
          <w:sz w:val="24"/>
        </w:rPr>
        <w:drawing>
          <wp:inline distT="0" distB="0" distL="0" distR="0" wp14:anchorId="23858457" wp14:editId="5432BA39">
            <wp:extent cx="5274310" cy="7418307"/>
            <wp:effectExtent l="0" t="0" r="2540" b="0"/>
            <wp:docPr id="3" name="图片 3" descr="C:\Users\Administrator\Documents\Tencent Files\3071507647\FileRecv\MobileFile\IMG_20231101_19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3071507647\FileRecv\MobileFile\IMG_20231101_1945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18307"/>
                    </a:xfrm>
                    <a:prstGeom prst="rect">
                      <a:avLst/>
                    </a:prstGeom>
                    <a:noFill/>
                    <a:ln>
                      <a:noFill/>
                    </a:ln>
                  </pic:spPr>
                </pic:pic>
              </a:graphicData>
            </a:graphic>
          </wp:inline>
        </w:drawing>
      </w:r>
    </w:p>
    <w:p w14:paraId="7101F485" w14:textId="77777777" w:rsidR="00506ACF" w:rsidRDefault="00506ACF" w:rsidP="00506ACF">
      <w:pPr>
        <w:widowControl/>
        <w:jc w:val="left"/>
        <w:rPr>
          <w:rFonts w:ascii="宋体" w:hAnsi="宋体" w:cs="宋体"/>
          <w:b/>
          <w:kern w:val="0"/>
          <w:sz w:val="24"/>
        </w:rPr>
      </w:pPr>
      <w:r>
        <w:rPr>
          <w:rFonts w:ascii="宋体" w:hAnsi="宋体" w:cs="宋体" w:hint="eastAsia"/>
          <w:b/>
          <w:kern w:val="0"/>
          <w:sz w:val="24"/>
        </w:rPr>
        <w:lastRenderedPageBreak/>
        <w:t>编制单位、编制</w:t>
      </w:r>
      <w:proofErr w:type="gramStart"/>
      <w:r>
        <w:rPr>
          <w:rFonts w:ascii="宋体" w:hAnsi="宋体" w:cs="宋体" w:hint="eastAsia"/>
          <w:b/>
          <w:kern w:val="0"/>
          <w:sz w:val="24"/>
        </w:rPr>
        <w:t>人员环</w:t>
      </w:r>
      <w:proofErr w:type="gramEnd"/>
      <w:r>
        <w:rPr>
          <w:rFonts w:ascii="宋体" w:hAnsi="宋体" w:cs="宋体" w:hint="eastAsia"/>
          <w:b/>
          <w:kern w:val="0"/>
          <w:sz w:val="24"/>
        </w:rPr>
        <w:t>评信用平台资质证明</w:t>
      </w:r>
    </w:p>
    <w:p w14:paraId="7EC8B861" w14:textId="25FC262D" w:rsidR="00506ACF" w:rsidRDefault="00192F25" w:rsidP="00506ACF">
      <w:pPr>
        <w:widowControl/>
        <w:jc w:val="center"/>
        <w:rPr>
          <w:rFonts w:ascii="宋体" w:hAnsi="宋体" w:cs="宋体" w:hint="eastAsia"/>
          <w:kern w:val="0"/>
          <w:sz w:val="24"/>
        </w:rPr>
      </w:pPr>
      <w:r>
        <w:rPr>
          <w:rFonts w:ascii="宋体" w:hAnsi="宋体" w:cs="宋体"/>
          <w:noProof/>
          <w:kern w:val="0"/>
          <w:sz w:val="24"/>
        </w:rPr>
        <w:drawing>
          <wp:inline distT="0" distB="0" distL="0" distR="0" wp14:anchorId="5A1CDC4B" wp14:editId="69747569">
            <wp:extent cx="8855199" cy="4667250"/>
            <wp:effectExtent l="0" t="0" r="3175" b="0"/>
            <wp:docPr id="7" name="图片 7" descr="C:\Users\Administrator\Documents\WeChat Files\wxid_upozmf0bm2mm22\FileStorage\Temp\1701143027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upozmf0bm2mm22\FileStorage\Temp\17011430278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671536"/>
                    </a:xfrm>
                    <a:prstGeom prst="rect">
                      <a:avLst/>
                    </a:prstGeom>
                    <a:noFill/>
                    <a:ln>
                      <a:noFill/>
                    </a:ln>
                  </pic:spPr>
                </pic:pic>
              </a:graphicData>
            </a:graphic>
          </wp:inline>
        </w:drawing>
      </w:r>
      <w:bookmarkStart w:id="0" w:name="_GoBack"/>
      <w:bookmarkEnd w:id="0"/>
    </w:p>
    <w:p w14:paraId="7B67CA94" w14:textId="6F0F3D7F" w:rsidR="00192F25" w:rsidRDefault="00192F25" w:rsidP="00506ACF">
      <w:pPr>
        <w:widowControl/>
        <w:jc w:val="center"/>
        <w:rPr>
          <w:rFonts w:ascii="宋体" w:hAnsi="宋体" w:cs="宋体" w:hint="eastAsia"/>
          <w:kern w:val="0"/>
          <w:sz w:val="24"/>
        </w:rPr>
      </w:pPr>
      <w:r>
        <w:rPr>
          <w:rFonts w:ascii="宋体" w:hAnsi="宋体" w:cs="宋体"/>
          <w:noProof/>
          <w:kern w:val="0"/>
          <w:sz w:val="24"/>
        </w:rPr>
        <w:lastRenderedPageBreak/>
        <w:drawing>
          <wp:inline distT="0" distB="0" distL="0" distR="0" wp14:anchorId="1EF8901F" wp14:editId="6838D018">
            <wp:extent cx="8863330" cy="2390957"/>
            <wp:effectExtent l="0" t="0" r="0" b="9525"/>
            <wp:docPr id="9" name="图片 9" descr="C:\Users\Administrator\Documents\WeChat Files\wxid_upozmf0bm2mm22\FileStorage\Temp\1701143140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upozmf0bm2mm22\FileStorage\Temp\17011431404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2390957"/>
                    </a:xfrm>
                    <a:prstGeom prst="rect">
                      <a:avLst/>
                    </a:prstGeom>
                    <a:noFill/>
                    <a:ln>
                      <a:noFill/>
                    </a:ln>
                  </pic:spPr>
                </pic:pic>
              </a:graphicData>
            </a:graphic>
          </wp:inline>
        </w:drawing>
      </w:r>
    </w:p>
    <w:p w14:paraId="6694283F" w14:textId="3832CDF3" w:rsidR="00192F25" w:rsidRDefault="00192F25" w:rsidP="00506ACF">
      <w:pPr>
        <w:widowControl/>
        <w:jc w:val="center"/>
        <w:rPr>
          <w:rFonts w:ascii="宋体" w:hAnsi="宋体" w:cs="宋体" w:hint="eastAsia"/>
          <w:kern w:val="0"/>
          <w:sz w:val="24"/>
        </w:rPr>
      </w:pPr>
      <w:r>
        <w:rPr>
          <w:rFonts w:ascii="宋体" w:hAnsi="宋体" w:cs="宋体"/>
          <w:noProof/>
          <w:kern w:val="0"/>
          <w:sz w:val="24"/>
        </w:rPr>
        <w:drawing>
          <wp:inline distT="0" distB="0" distL="0" distR="0" wp14:anchorId="7399190C" wp14:editId="525B85A1">
            <wp:extent cx="8863330" cy="2471059"/>
            <wp:effectExtent l="0" t="0" r="0" b="5715"/>
            <wp:docPr id="10" name="图片 10" descr="C:\Users\Administrator\Documents\WeChat Files\wxid_upozmf0bm2mm22\FileStorage\Temp\170114316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upozmf0bm2mm22\FileStorage\Temp\170114316864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2471059"/>
                    </a:xfrm>
                    <a:prstGeom prst="rect">
                      <a:avLst/>
                    </a:prstGeom>
                    <a:noFill/>
                    <a:ln>
                      <a:noFill/>
                    </a:ln>
                  </pic:spPr>
                </pic:pic>
              </a:graphicData>
            </a:graphic>
          </wp:inline>
        </w:drawing>
      </w:r>
    </w:p>
    <w:p w14:paraId="7556584C" w14:textId="77777777" w:rsidR="00506ACF" w:rsidRDefault="00506ACF" w:rsidP="00506ACF">
      <w:pPr>
        <w:widowControl/>
        <w:jc w:val="center"/>
        <w:rPr>
          <w:rFonts w:ascii="宋体" w:hAnsi="宋体" w:cs="宋体"/>
          <w:kern w:val="0"/>
          <w:sz w:val="24"/>
        </w:rPr>
        <w:sectPr w:rsidR="00506ACF">
          <w:pgSz w:w="16838" w:h="11906" w:orient="landscape"/>
          <w:pgMar w:top="1800" w:right="1440" w:bottom="1800" w:left="1440" w:header="851" w:footer="992" w:gutter="0"/>
          <w:cols w:space="425"/>
          <w:docGrid w:type="lines" w:linePitch="312"/>
        </w:sectPr>
      </w:pPr>
    </w:p>
    <w:p w14:paraId="0C866482" w14:textId="77777777" w:rsidR="00506ACF" w:rsidRDefault="00506ACF" w:rsidP="00506ACF">
      <w:pPr>
        <w:widowControl/>
        <w:jc w:val="center"/>
        <w:rPr>
          <w:rFonts w:ascii="宋体" w:hAnsi="宋体" w:cs="宋体"/>
          <w:kern w:val="0"/>
          <w:sz w:val="24"/>
        </w:rPr>
      </w:pPr>
    </w:p>
    <w:p w14:paraId="1ACA7D4F" w14:textId="77777777" w:rsidR="00506ACF" w:rsidRDefault="00506ACF" w:rsidP="00506ACF">
      <w:pPr>
        <w:widowControl/>
        <w:jc w:val="center"/>
        <w:rPr>
          <w:rFonts w:ascii="宋体" w:hAnsi="宋体" w:cs="宋体"/>
          <w:kern w:val="0"/>
          <w:sz w:val="24"/>
        </w:rPr>
      </w:pPr>
    </w:p>
    <w:p w14:paraId="65360E5F" w14:textId="77777777" w:rsidR="00506ACF" w:rsidRDefault="00506ACF" w:rsidP="00506ACF">
      <w:pPr>
        <w:widowControl/>
        <w:jc w:val="center"/>
        <w:rPr>
          <w:rFonts w:ascii="宋体" w:hAnsi="宋体" w:cs="宋体"/>
          <w:kern w:val="0"/>
          <w:sz w:val="24"/>
        </w:rPr>
      </w:pPr>
    </w:p>
    <w:p w14:paraId="65D24812" w14:textId="77777777" w:rsidR="00506ACF" w:rsidRDefault="00506ACF" w:rsidP="00506ACF">
      <w:pPr>
        <w:widowControl/>
        <w:jc w:val="center"/>
        <w:rPr>
          <w:rFonts w:ascii="宋体" w:hAnsi="宋体" w:cs="宋体"/>
          <w:kern w:val="0"/>
          <w:sz w:val="24"/>
        </w:rPr>
      </w:pPr>
      <w:r>
        <w:rPr>
          <w:rFonts w:ascii="宋体" w:hAnsi="宋体" w:cs="宋体"/>
          <w:noProof/>
          <w:kern w:val="0"/>
          <w:sz w:val="24"/>
        </w:rPr>
        <w:drawing>
          <wp:inline distT="0" distB="0" distL="0" distR="0" wp14:anchorId="13B697C0" wp14:editId="5EE85DF7">
            <wp:extent cx="4991100" cy="7463500"/>
            <wp:effectExtent l="0" t="0" r="0" b="4445"/>
            <wp:docPr id="4" name="图片 4" descr="C:\Users\Administrator\AppData\Roaming\Tencent\Users\3071507647\TIM\WinTemp\RichOle\J5$H@6266Z]RL%Z04)HNT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3071507647\TIM\WinTemp\RichOle\J5$H@6266Z]RL%Z04)HNTN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7463500"/>
                    </a:xfrm>
                    <a:prstGeom prst="rect">
                      <a:avLst/>
                    </a:prstGeom>
                    <a:noFill/>
                    <a:ln>
                      <a:noFill/>
                    </a:ln>
                  </pic:spPr>
                </pic:pic>
              </a:graphicData>
            </a:graphic>
          </wp:inline>
        </w:drawing>
      </w:r>
    </w:p>
    <w:p w14:paraId="4F23DA84" w14:textId="77777777" w:rsidR="00506ACF" w:rsidRDefault="00506ACF" w:rsidP="00506ACF">
      <w:pPr>
        <w:widowControl/>
        <w:jc w:val="left"/>
        <w:rPr>
          <w:rFonts w:ascii="宋体" w:hAnsi="宋体" w:cs="宋体"/>
          <w:kern w:val="0"/>
          <w:sz w:val="24"/>
        </w:rPr>
      </w:pPr>
    </w:p>
    <w:p w14:paraId="2D82DD16" w14:textId="77777777" w:rsidR="00506ACF" w:rsidRDefault="00506ACF" w:rsidP="00506ACF">
      <w:pPr>
        <w:widowControl/>
        <w:jc w:val="left"/>
        <w:rPr>
          <w:rFonts w:ascii="宋体" w:hAnsi="宋体" w:cs="宋体"/>
          <w:kern w:val="0"/>
          <w:sz w:val="24"/>
        </w:rPr>
      </w:pPr>
    </w:p>
    <w:p w14:paraId="10685462" w14:textId="77777777" w:rsidR="00506ACF" w:rsidRDefault="00506ACF" w:rsidP="00506ACF">
      <w:pPr>
        <w:widowControl/>
        <w:jc w:val="left"/>
        <w:rPr>
          <w:rFonts w:ascii="宋体" w:hAnsi="宋体" w:cs="宋体"/>
          <w:kern w:val="0"/>
          <w:sz w:val="24"/>
        </w:rPr>
        <w:sectPr w:rsidR="00506ACF">
          <w:pgSz w:w="11906" w:h="16838"/>
          <w:pgMar w:top="1440" w:right="1800" w:bottom="1440" w:left="1800" w:header="851" w:footer="992" w:gutter="0"/>
          <w:cols w:space="425"/>
          <w:docGrid w:type="lines" w:linePitch="312"/>
        </w:sectPr>
      </w:pPr>
    </w:p>
    <w:p w14:paraId="0D7A00B5" w14:textId="77777777" w:rsidR="00506ACF" w:rsidRPr="001E6CCE" w:rsidRDefault="00506ACF" w:rsidP="00506ACF">
      <w:pPr>
        <w:widowControl/>
        <w:jc w:val="left"/>
        <w:rPr>
          <w:rFonts w:ascii="宋体" w:hAnsi="宋体" w:cs="宋体"/>
          <w:b/>
          <w:kern w:val="0"/>
          <w:sz w:val="24"/>
        </w:rPr>
      </w:pPr>
      <w:r w:rsidRPr="001E6CCE">
        <w:rPr>
          <w:rFonts w:ascii="宋体" w:hAnsi="宋体" w:cs="宋体" w:hint="eastAsia"/>
          <w:b/>
          <w:kern w:val="0"/>
          <w:sz w:val="24"/>
        </w:rPr>
        <w:lastRenderedPageBreak/>
        <w:t>诚信承诺书</w:t>
      </w:r>
    </w:p>
    <w:p w14:paraId="1C79CFB6" w14:textId="77777777" w:rsidR="00506ACF" w:rsidRDefault="00506ACF" w:rsidP="00506ACF">
      <w:pPr>
        <w:widowControl/>
        <w:jc w:val="left"/>
        <w:rPr>
          <w:rFonts w:ascii="宋体" w:hAnsi="宋体" w:cs="宋体"/>
          <w:kern w:val="0"/>
          <w:sz w:val="24"/>
        </w:rPr>
      </w:pPr>
      <w:r>
        <w:rPr>
          <w:noProof/>
        </w:rPr>
        <w:drawing>
          <wp:inline distT="0" distB="0" distL="0" distR="0" wp14:anchorId="1369B5EF" wp14:editId="59754633">
            <wp:extent cx="5274310" cy="7253728"/>
            <wp:effectExtent l="0" t="0" r="2540" b="4445"/>
            <wp:docPr id="5" name="图片 5" descr="http://xypt.china-eia.com:8080/XYPT/filePreView/preview?id=220333028311617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ypt.china-eia.com:8080/XYPT/filePreView/preview?id=22033302831161770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253728"/>
                    </a:xfrm>
                    <a:prstGeom prst="rect">
                      <a:avLst/>
                    </a:prstGeom>
                    <a:noFill/>
                    <a:ln>
                      <a:noFill/>
                    </a:ln>
                  </pic:spPr>
                </pic:pic>
              </a:graphicData>
            </a:graphic>
          </wp:inline>
        </w:drawing>
      </w:r>
    </w:p>
    <w:p w14:paraId="08223630" w14:textId="77777777" w:rsidR="00506ACF" w:rsidRDefault="00506ACF" w:rsidP="00506ACF">
      <w:pPr>
        <w:widowControl/>
        <w:jc w:val="left"/>
        <w:rPr>
          <w:rFonts w:ascii="宋体" w:hAnsi="宋体" w:cs="宋体"/>
          <w:kern w:val="0"/>
          <w:sz w:val="24"/>
        </w:rPr>
        <w:sectPr w:rsidR="00506ACF">
          <w:pgSz w:w="11906" w:h="16838"/>
          <w:pgMar w:top="1440" w:right="1800" w:bottom="1440" w:left="1800" w:header="851" w:footer="992" w:gutter="0"/>
          <w:cols w:space="425"/>
          <w:docGrid w:type="lines" w:linePitch="312"/>
        </w:sectPr>
      </w:pPr>
    </w:p>
    <w:p w14:paraId="0BB6335F" w14:textId="5E241EC2" w:rsidR="005A4A42" w:rsidRDefault="005A4A42" w:rsidP="001B22FD">
      <w:pPr>
        <w:adjustRightInd w:val="0"/>
        <w:snapToGrid w:val="0"/>
        <w:spacing w:line="288" w:lineRule="auto"/>
        <w:jc w:val="center"/>
        <w:rPr>
          <w:rFonts w:ascii="楷体_GB2312" w:eastAsia="楷体_GB2312"/>
          <w:sz w:val="32"/>
          <w:szCs w:val="36"/>
        </w:rPr>
      </w:pPr>
    </w:p>
    <w:p w14:paraId="6BE74C2C" w14:textId="27B9DB5F" w:rsidR="004D3015" w:rsidRPr="00654130" w:rsidRDefault="004D3015" w:rsidP="004D3015">
      <w:pPr>
        <w:adjustRightInd w:val="0"/>
        <w:snapToGrid w:val="0"/>
        <w:spacing w:line="288" w:lineRule="auto"/>
        <w:jc w:val="center"/>
        <w:rPr>
          <w:rFonts w:asciiTheme="minorEastAsia" w:eastAsiaTheme="minorEastAsia" w:hAnsiTheme="minorEastAsia"/>
          <w:b/>
          <w:sz w:val="32"/>
          <w:szCs w:val="36"/>
        </w:rPr>
      </w:pPr>
      <w:r w:rsidRPr="00654130">
        <w:rPr>
          <w:rFonts w:asciiTheme="minorEastAsia" w:eastAsiaTheme="minorEastAsia" w:hAnsiTheme="minorEastAsia" w:hint="eastAsia"/>
          <w:b/>
          <w:sz w:val="32"/>
          <w:szCs w:val="36"/>
        </w:rPr>
        <w:t>目 录</w:t>
      </w:r>
    </w:p>
    <w:p w14:paraId="23622A99" w14:textId="77777777" w:rsidR="004D3015" w:rsidRPr="00654130" w:rsidRDefault="004D3015" w:rsidP="004D3015">
      <w:pPr>
        <w:adjustRightInd w:val="0"/>
        <w:snapToGrid w:val="0"/>
        <w:spacing w:line="288" w:lineRule="auto"/>
        <w:jc w:val="center"/>
        <w:rPr>
          <w:rFonts w:asciiTheme="minorEastAsia" w:eastAsiaTheme="minorEastAsia" w:hAnsiTheme="minorEastAsia"/>
          <w:b/>
          <w:sz w:val="44"/>
          <w:szCs w:val="36"/>
        </w:rPr>
      </w:pPr>
    </w:p>
    <w:bookmarkStart w:id="1" w:name="OLE_LINK56"/>
    <w:bookmarkStart w:id="2" w:name="OLE_LINK58"/>
    <w:p w14:paraId="12B99A14" w14:textId="18FAE09C" w:rsidR="007814E0" w:rsidRPr="007814E0" w:rsidRDefault="004D3015">
      <w:pPr>
        <w:pStyle w:val="10"/>
        <w:tabs>
          <w:tab w:val="right" w:leader="dot" w:pos="8296"/>
        </w:tabs>
        <w:rPr>
          <w:rFonts w:asciiTheme="minorHAnsi" w:eastAsiaTheme="minorEastAsia" w:hAnsiTheme="minorHAnsi" w:cstheme="minorBidi"/>
          <w:noProof/>
          <w:sz w:val="28"/>
          <w:szCs w:val="22"/>
        </w:rPr>
      </w:pPr>
      <w:r w:rsidRPr="00654130">
        <w:rPr>
          <w:rFonts w:asciiTheme="minorEastAsia" w:eastAsiaTheme="minorEastAsia" w:hAnsiTheme="minorEastAsia"/>
          <w:b/>
          <w:sz w:val="44"/>
          <w:szCs w:val="36"/>
        </w:rPr>
        <w:fldChar w:fldCharType="begin"/>
      </w:r>
      <w:r w:rsidRPr="00654130">
        <w:rPr>
          <w:rFonts w:asciiTheme="minorEastAsia" w:eastAsiaTheme="minorEastAsia" w:hAnsiTheme="minorEastAsia"/>
          <w:b/>
          <w:sz w:val="44"/>
          <w:szCs w:val="36"/>
        </w:rPr>
        <w:instrText xml:space="preserve"> TOC \o "1-3" \h \z \u </w:instrText>
      </w:r>
      <w:r w:rsidRPr="00654130">
        <w:rPr>
          <w:rFonts w:asciiTheme="minorEastAsia" w:eastAsiaTheme="minorEastAsia" w:hAnsiTheme="minorEastAsia"/>
          <w:b/>
          <w:sz w:val="44"/>
          <w:szCs w:val="36"/>
        </w:rPr>
        <w:fldChar w:fldCharType="separate"/>
      </w:r>
      <w:hyperlink w:anchor="_Toc143510546" w:history="1">
        <w:r w:rsidR="007814E0" w:rsidRPr="007814E0">
          <w:rPr>
            <w:rStyle w:val="a7"/>
            <w:rFonts w:hint="eastAsia"/>
            <w:noProof/>
            <w:snapToGrid w:val="0"/>
            <w:sz w:val="28"/>
          </w:rPr>
          <w:t>一、建设项目基本情况</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_Toc143510546 \h </w:instrText>
        </w:r>
        <w:r w:rsidR="007814E0" w:rsidRPr="007814E0">
          <w:rPr>
            <w:noProof/>
            <w:webHidden/>
            <w:sz w:val="28"/>
          </w:rPr>
        </w:r>
        <w:r w:rsidR="007814E0" w:rsidRPr="007814E0">
          <w:rPr>
            <w:noProof/>
            <w:webHidden/>
            <w:sz w:val="28"/>
          </w:rPr>
          <w:fldChar w:fldCharType="separate"/>
        </w:r>
        <w:r w:rsidR="00C7272B">
          <w:rPr>
            <w:noProof/>
            <w:webHidden/>
            <w:sz w:val="28"/>
          </w:rPr>
          <w:t>1</w:t>
        </w:r>
        <w:r w:rsidR="007814E0" w:rsidRPr="007814E0">
          <w:rPr>
            <w:noProof/>
            <w:webHidden/>
            <w:sz w:val="28"/>
          </w:rPr>
          <w:fldChar w:fldCharType="end"/>
        </w:r>
      </w:hyperlink>
    </w:p>
    <w:p w14:paraId="7558B48C" w14:textId="2B1C61D5"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47" w:history="1">
        <w:r w:rsidR="007814E0" w:rsidRPr="007814E0">
          <w:rPr>
            <w:rStyle w:val="a7"/>
            <w:rFonts w:hint="eastAsia"/>
            <w:noProof/>
            <w:snapToGrid w:val="0"/>
            <w:sz w:val="28"/>
          </w:rPr>
          <w:t>二、建设项目工程分析</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_Toc143510547 \h </w:instrText>
        </w:r>
        <w:r w:rsidR="007814E0" w:rsidRPr="007814E0">
          <w:rPr>
            <w:noProof/>
            <w:webHidden/>
            <w:sz w:val="28"/>
          </w:rPr>
        </w:r>
        <w:r w:rsidR="007814E0" w:rsidRPr="007814E0">
          <w:rPr>
            <w:noProof/>
            <w:webHidden/>
            <w:sz w:val="28"/>
          </w:rPr>
          <w:fldChar w:fldCharType="separate"/>
        </w:r>
        <w:r w:rsidR="00C7272B">
          <w:rPr>
            <w:noProof/>
            <w:webHidden/>
            <w:sz w:val="28"/>
          </w:rPr>
          <w:t>14</w:t>
        </w:r>
        <w:r w:rsidR="007814E0" w:rsidRPr="007814E0">
          <w:rPr>
            <w:noProof/>
            <w:webHidden/>
            <w:sz w:val="28"/>
          </w:rPr>
          <w:fldChar w:fldCharType="end"/>
        </w:r>
      </w:hyperlink>
    </w:p>
    <w:p w14:paraId="67136368" w14:textId="474320A4"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48" w:history="1">
        <w:r w:rsidR="007814E0" w:rsidRPr="007814E0">
          <w:rPr>
            <w:rStyle w:val="a7"/>
            <w:rFonts w:hint="eastAsia"/>
            <w:noProof/>
            <w:snapToGrid w:val="0"/>
            <w:sz w:val="28"/>
          </w:rPr>
          <w:t>三、区域环境质量现状、环境保护目标及评价标准</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_Toc143510548 \h </w:instrText>
        </w:r>
        <w:r w:rsidR="007814E0" w:rsidRPr="007814E0">
          <w:rPr>
            <w:noProof/>
            <w:webHidden/>
            <w:sz w:val="28"/>
          </w:rPr>
        </w:r>
        <w:r w:rsidR="007814E0" w:rsidRPr="007814E0">
          <w:rPr>
            <w:noProof/>
            <w:webHidden/>
            <w:sz w:val="28"/>
          </w:rPr>
          <w:fldChar w:fldCharType="separate"/>
        </w:r>
        <w:r w:rsidR="00C7272B">
          <w:rPr>
            <w:noProof/>
            <w:webHidden/>
            <w:sz w:val="28"/>
          </w:rPr>
          <w:t>21</w:t>
        </w:r>
        <w:r w:rsidR="007814E0" w:rsidRPr="007814E0">
          <w:rPr>
            <w:noProof/>
            <w:webHidden/>
            <w:sz w:val="28"/>
          </w:rPr>
          <w:fldChar w:fldCharType="end"/>
        </w:r>
      </w:hyperlink>
    </w:p>
    <w:p w14:paraId="6DD9730E" w14:textId="6A6AFA31"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49" w:history="1">
        <w:r w:rsidR="007814E0" w:rsidRPr="007814E0">
          <w:rPr>
            <w:rStyle w:val="a7"/>
            <w:rFonts w:hint="eastAsia"/>
            <w:noProof/>
            <w:snapToGrid w:val="0"/>
            <w:sz w:val="28"/>
          </w:rPr>
          <w:t>四、主要环境影响和保护措施</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_Toc143510549 \h </w:instrText>
        </w:r>
        <w:r w:rsidR="007814E0" w:rsidRPr="007814E0">
          <w:rPr>
            <w:noProof/>
            <w:webHidden/>
            <w:sz w:val="28"/>
          </w:rPr>
        </w:r>
        <w:r w:rsidR="007814E0" w:rsidRPr="007814E0">
          <w:rPr>
            <w:noProof/>
            <w:webHidden/>
            <w:sz w:val="28"/>
          </w:rPr>
          <w:fldChar w:fldCharType="separate"/>
        </w:r>
        <w:r w:rsidR="00C7272B">
          <w:rPr>
            <w:noProof/>
            <w:webHidden/>
            <w:sz w:val="28"/>
          </w:rPr>
          <w:t>25</w:t>
        </w:r>
        <w:r w:rsidR="007814E0" w:rsidRPr="007814E0">
          <w:rPr>
            <w:noProof/>
            <w:webHidden/>
            <w:sz w:val="28"/>
          </w:rPr>
          <w:fldChar w:fldCharType="end"/>
        </w:r>
      </w:hyperlink>
    </w:p>
    <w:p w14:paraId="4A1FDDF7" w14:textId="04B53E2D"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50" w:history="1">
        <w:r w:rsidR="007814E0" w:rsidRPr="007814E0">
          <w:rPr>
            <w:rStyle w:val="a7"/>
            <w:rFonts w:hint="eastAsia"/>
            <w:noProof/>
            <w:snapToGrid w:val="0"/>
            <w:sz w:val="28"/>
          </w:rPr>
          <w:t>五、环境保护措施监督检查清单</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_Toc143510550 \h </w:instrText>
        </w:r>
        <w:r w:rsidR="007814E0" w:rsidRPr="007814E0">
          <w:rPr>
            <w:noProof/>
            <w:webHidden/>
            <w:sz w:val="28"/>
          </w:rPr>
        </w:r>
        <w:r w:rsidR="007814E0" w:rsidRPr="007814E0">
          <w:rPr>
            <w:noProof/>
            <w:webHidden/>
            <w:sz w:val="28"/>
          </w:rPr>
          <w:fldChar w:fldCharType="separate"/>
        </w:r>
        <w:r w:rsidR="00C7272B">
          <w:rPr>
            <w:noProof/>
            <w:webHidden/>
            <w:sz w:val="28"/>
          </w:rPr>
          <w:t>43</w:t>
        </w:r>
        <w:r w:rsidR="007814E0" w:rsidRPr="007814E0">
          <w:rPr>
            <w:noProof/>
            <w:webHidden/>
            <w:sz w:val="28"/>
          </w:rPr>
          <w:fldChar w:fldCharType="end"/>
        </w:r>
      </w:hyperlink>
    </w:p>
    <w:p w14:paraId="43932C90" w14:textId="1988CF22"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51" w:history="1">
        <w:r w:rsidR="007814E0" w:rsidRPr="007814E0">
          <w:rPr>
            <w:rStyle w:val="a7"/>
            <w:rFonts w:hint="eastAsia"/>
            <w:noProof/>
            <w:snapToGrid w:val="0"/>
            <w:sz w:val="28"/>
          </w:rPr>
          <w:t>六、结论</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_Toc143510551 \h </w:instrText>
        </w:r>
        <w:r w:rsidR="007814E0" w:rsidRPr="007814E0">
          <w:rPr>
            <w:noProof/>
            <w:webHidden/>
            <w:sz w:val="28"/>
          </w:rPr>
        </w:r>
        <w:r w:rsidR="007814E0" w:rsidRPr="007814E0">
          <w:rPr>
            <w:noProof/>
            <w:webHidden/>
            <w:sz w:val="28"/>
          </w:rPr>
          <w:fldChar w:fldCharType="separate"/>
        </w:r>
        <w:r w:rsidR="00C7272B">
          <w:rPr>
            <w:noProof/>
            <w:webHidden/>
            <w:sz w:val="28"/>
          </w:rPr>
          <w:t>45</w:t>
        </w:r>
        <w:r w:rsidR="007814E0" w:rsidRPr="007814E0">
          <w:rPr>
            <w:noProof/>
            <w:webHidden/>
            <w:sz w:val="28"/>
          </w:rPr>
          <w:fldChar w:fldCharType="end"/>
        </w:r>
      </w:hyperlink>
    </w:p>
    <w:p w14:paraId="0021765E" w14:textId="164A36ED" w:rsidR="007814E0" w:rsidRPr="007814E0" w:rsidRDefault="000E36C5">
      <w:pPr>
        <w:pStyle w:val="10"/>
        <w:tabs>
          <w:tab w:val="right" w:leader="dot" w:pos="8296"/>
        </w:tabs>
        <w:rPr>
          <w:rFonts w:asciiTheme="minorHAnsi" w:eastAsiaTheme="minorEastAsia" w:hAnsiTheme="minorHAnsi" w:cstheme="minorBidi"/>
          <w:noProof/>
          <w:sz w:val="28"/>
          <w:szCs w:val="22"/>
        </w:rPr>
      </w:pPr>
      <w:hyperlink w:anchor="_Toc143510552" w:history="1">
        <w:r w:rsidR="007814E0" w:rsidRPr="007814E0">
          <w:rPr>
            <w:rStyle w:val="a7"/>
            <w:rFonts w:hint="eastAsia"/>
            <w:noProof/>
            <w:snapToGrid w:val="0"/>
            <w:sz w:val="28"/>
          </w:rPr>
          <w:t>附表</w:t>
        </w:r>
        <w:r w:rsidR="007814E0" w:rsidRPr="007814E0">
          <w:rPr>
            <w:noProof/>
            <w:webHidden/>
            <w:sz w:val="28"/>
          </w:rPr>
          <w:tab/>
        </w:r>
        <w:r w:rsidR="007814E0" w:rsidRPr="007814E0">
          <w:rPr>
            <w:noProof/>
            <w:webHidden/>
            <w:sz w:val="28"/>
          </w:rPr>
          <w:fldChar w:fldCharType="begin"/>
        </w:r>
        <w:r w:rsidR="007814E0" w:rsidRPr="007814E0">
          <w:rPr>
            <w:noProof/>
            <w:webHidden/>
            <w:sz w:val="28"/>
          </w:rPr>
          <w:instrText xml:space="preserve"> PAGEREF _Toc143510552 \h </w:instrText>
        </w:r>
        <w:r w:rsidR="007814E0" w:rsidRPr="007814E0">
          <w:rPr>
            <w:noProof/>
            <w:webHidden/>
            <w:sz w:val="28"/>
          </w:rPr>
        </w:r>
        <w:r w:rsidR="007814E0" w:rsidRPr="007814E0">
          <w:rPr>
            <w:noProof/>
            <w:webHidden/>
            <w:sz w:val="28"/>
          </w:rPr>
          <w:fldChar w:fldCharType="separate"/>
        </w:r>
        <w:r w:rsidR="00C7272B">
          <w:rPr>
            <w:noProof/>
            <w:webHidden/>
            <w:sz w:val="28"/>
          </w:rPr>
          <w:t>46</w:t>
        </w:r>
        <w:r w:rsidR="007814E0" w:rsidRPr="007814E0">
          <w:rPr>
            <w:noProof/>
            <w:webHidden/>
            <w:sz w:val="28"/>
          </w:rPr>
          <w:fldChar w:fldCharType="end"/>
        </w:r>
      </w:hyperlink>
    </w:p>
    <w:p w14:paraId="1C22DD6A" w14:textId="77777777" w:rsidR="004D3015" w:rsidRDefault="004D3015" w:rsidP="004D3015">
      <w:pPr>
        <w:adjustRightInd w:val="0"/>
        <w:snapToGrid w:val="0"/>
        <w:spacing w:line="288" w:lineRule="auto"/>
        <w:jc w:val="center"/>
        <w:rPr>
          <w:rFonts w:asciiTheme="minorEastAsia" w:eastAsiaTheme="minorEastAsia" w:hAnsiTheme="minorEastAsia"/>
          <w:b/>
          <w:sz w:val="44"/>
          <w:szCs w:val="36"/>
        </w:rPr>
        <w:sectPr w:rsidR="004D3015">
          <w:pgSz w:w="11906" w:h="16838"/>
          <w:pgMar w:top="1440" w:right="1800" w:bottom="1440" w:left="1800" w:header="851" w:footer="992" w:gutter="0"/>
          <w:cols w:space="425"/>
          <w:docGrid w:type="lines" w:linePitch="312"/>
        </w:sectPr>
      </w:pPr>
      <w:r w:rsidRPr="00654130">
        <w:rPr>
          <w:rFonts w:asciiTheme="minorEastAsia" w:eastAsiaTheme="minorEastAsia" w:hAnsiTheme="minorEastAsia"/>
          <w:b/>
          <w:sz w:val="44"/>
          <w:szCs w:val="36"/>
        </w:rPr>
        <w:fldChar w:fldCharType="end"/>
      </w:r>
      <w:bookmarkEnd w:id="1"/>
      <w:bookmarkEnd w:id="2"/>
    </w:p>
    <w:p w14:paraId="0094F910" w14:textId="77777777" w:rsidR="004D3015" w:rsidRPr="004D3015" w:rsidRDefault="004D3015" w:rsidP="004D3015">
      <w:pPr>
        <w:spacing w:line="360" w:lineRule="auto"/>
        <w:rPr>
          <w:b/>
          <w:sz w:val="24"/>
        </w:rPr>
      </w:pPr>
      <w:r w:rsidRPr="004D3015">
        <w:rPr>
          <w:b/>
          <w:sz w:val="24"/>
        </w:rPr>
        <w:lastRenderedPageBreak/>
        <w:t>附件：</w:t>
      </w:r>
    </w:p>
    <w:p w14:paraId="7BE023C6" w14:textId="4158FE6B"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1  </w:t>
      </w:r>
      <w:r w:rsidRPr="00665A01">
        <w:rPr>
          <w:rFonts w:hint="eastAsia"/>
          <w:spacing w:val="-7"/>
          <w:sz w:val="24"/>
        </w:rPr>
        <w:t>环评委托书</w:t>
      </w:r>
    </w:p>
    <w:p w14:paraId="60C95B43" w14:textId="0E252F4F"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2  </w:t>
      </w:r>
      <w:r w:rsidRPr="00665A01">
        <w:rPr>
          <w:rFonts w:hint="eastAsia"/>
          <w:spacing w:val="-7"/>
          <w:sz w:val="24"/>
        </w:rPr>
        <w:t>企业营业执照</w:t>
      </w:r>
    </w:p>
    <w:p w14:paraId="27BF0E9B" w14:textId="43949469"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3  </w:t>
      </w:r>
      <w:r w:rsidRPr="00665A01">
        <w:rPr>
          <w:rFonts w:hint="eastAsia"/>
          <w:spacing w:val="-7"/>
          <w:sz w:val="24"/>
        </w:rPr>
        <w:t>项目入园协议</w:t>
      </w:r>
    </w:p>
    <w:p w14:paraId="67A00E0C" w14:textId="360E4827"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4  </w:t>
      </w:r>
      <w:r w:rsidRPr="00665A01">
        <w:rPr>
          <w:rFonts w:hint="eastAsia"/>
          <w:spacing w:val="-7"/>
          <w:sz w:val="24"/>
        </w:rPr>
        <w:t>项目原料（涂料）安全技术说明书</w:t>
      </w:r>
    </w:p>
    <w:p w14:paraId="0247D5FA" w14:textId="5CF2C8FF"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5  </w:t>
      </w:r>
      <w:r w:rsidRPr="00665A01">
        <w:rPr>
          <w:rFonts w:hint="eastAsia"/>
          <w:spacing w:val="-7"/>
          <w:sz w:val="24"/>
        </w:rPr>
        <w:t>监测报告及质保单</w:t>
      </w:r>
    </w:p>
    <w:p w14:paraId="18E895B7" w14:textId="6915CDC1"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6  </w:t>
      </w:r>
      <w:r w:rsidRPr="00665A01">
        <w:rPr>
          <w:rFonts w:hint="eastAsia"/>
          <w:spacing w:val="-7"/>
          <w:sz w:val="24"/>
        </w:rPr>
        <w:t>企业迁建前原</w:t>
      </w:r>
      <w:proofErr w:type="gramStart"/>
      <w:r w:rsidRPr="00665A01">
        <w:rPr>
          <w:rFonts w:hint="eastAsia"/>
          <w:spacing w:val="-7"/>
          <w:sz w:val="24"/>
        </w:rPr>
        <w:t>项目环</w:t>
      </w:r>
      <w:proofErr w:type="gramEnd"/>
      <w:r w:rsidRPr="00665A01">
        <w:rPr>
          <w:rFonts w:hint="eastAsia"/>
          <w:spacing w:val="-7"/>
          <w:sz w:val="24"/>
        </w:rPr>
        <w:t>评批复</w:t>
      </w:r>
    </w:p>
    <w:p w14:paraId="2DC4424F" w14:textId="04834D44" w:rsidR="00665A01" w:rsidRPr="00CD5050" w:rsidRDefault="00665A01" w:rsidP="00665A01">
      <w:pPr>
        <w:spacing w:line="360" w:lineRule="auto"/>
        <w:rPr>
          <w:spacing w:val="-7"/>
          <w:sz w:val="24"/>
          <w:u w:val="single"/>
        </w:rPr>
      </w:pPr>
      <w:r w:rsidRPr="00CD5050">
        <w:rPr>
          <w:rFonts w:hint="eastAsia"/>
          <w:spacing w:val="-7"/>
          <w:sz w:val="24"/>
          <w:u w:val="single"/>
        </w:rPr>
        <w:t>附件</w:t>
      </w:r>
      <w:r w:rsidRPr="00CD5050">
        <w:rPr>
          <w:rFonts w:hint="eastAsia"/>
          <w:spacing w:val="-7"/>
          <w:sz w:val="24"/>
          <w:u w:val="single"/>
        </w:rPr>
        <w:t xml:space="preserve">7  </w:t>
      </w:r>
      <w:proofErr w:type="gramStart"/>
      <w:r w:rsidRPr="00CD5050">
        <w:rPr>
          <w:rFonts w:hint="eastAsia"/>
          <w:spacing w:val="-7"/>
          <w:sz w:val="24"/>
          <w:u w:val="single"/>
        </w:rPr>
        <w:t>危废委托</w:t>
      </w:r>
      <w:proofErr w:type="gramEnd"/>
      <w:r w:rsidRPr="00CD5050">
        <w:rPr>
          <w:rFonts w:hint="eastAsia"/>
          <w:spacing w:val="-7"/>
          <w:sz w:val="24"/>
          <w:u w:val="single"/>
        </w:rPr>
        <w:t>处置协议及处置单位相关资质材料</w:t>
      </w:r>
    </w:p>
    <w:p w14:paraId="5D309D59" w14:textId="3C37EF9D" w:rsidR="00665A01" w:rsidRPr="00CD5050" w:rsidRDefault="00665A01" w:rsidP="00665A01">
      <w:pPr>
        <w:spacing w:line="360" w:lineRule="auto"/>
        <w:rPr>
          <w:spacing w:val="-7"/>
          <w:sz w:val="24"/>
          <w:u w:val="single"/>
        </w:rPr>
      </w:pPr>
      <w:r w:rsidRPr="00CD5050">
        <w:rPr>
          <w:rFonts w:hint="eastAsia"/>
          <w:spacing w:val="-7"/>
          <w:sz w:val="24"/>
          <w:u w:val="single"/>
        </w:rPr>
        <w:t>附件</w:t>
      </w:r>
      <w:r w:rsidRPr="00CD5050">
        <w:rPr>
          <w:rFonts w:hint="eastAsia"/>
          <w:spacing w:val="-7"/>
          <w:sz w:val="24"/>
          <w:u w:val="single"/>
        </w:rPr>
        <w:t xml:space="preserve">8  </w:t>
      </w:r>
      <w:r w:rsidRPr="00CD5050">
        <w:rPr>
          <w:rFonts w:hint="eastAsia"/>
          <w:spacing w:val="-7"/>
          <w:sz w:val="24"/>
          <w:u w:val="single"/>
        </w:rPr>
        <w:t>项目备案证明</w:t>
      </w:r>
    </w:p>
    <w:p w14:paraId="2D115891" w14:textId="48F01F92" w:rsidR="00665A01" w:rsidRPr="00665A01"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9  </w:t>
      </w:r>
      <w:r w:rsidRPr="00665A01">
        <w:rPr>
          <w:rFonts w:hint="eastAsia"/>
          <w:spacing w:val="-7"/>
          <w:sz w:val="24"/>
        </w:rPr>
        <w:t>湖南省环境保护厅关于临湘工业园回顾性环境影响报告书的审查意见</w:t>
      </w:r>
    </w:p>
    <w:p w14:paraId="2B2EE4A4" w14:textId="3EF7ED18" w:rsidR="004D3015" w:rsidRDefault="00665A01" w:rsidP="00665A01">
      <w:pPr>
        <w:spacing w:line="360" w:lineRule="auto"/>
        <w:rPr>
          <w:spacing w:val="-7"/>
          <w:sz w:val="24"/>
        </w:rPr>
      </w:pPr>
      <w:r w:rsidRPr="00665A01">
        <w:rPr>
          <w:rFonts w:hint="eastAsia"/>
          <w:spacing w:val="-7"/>
          <w:sz w:val="24"/>
        </w:rPr>
        <w:t>附件</w:t>
      </w:r>
      <w:r w:rsidRPr="00665A01">
        <w:rPr>
          <w:rFonts w:hint="eastAsia"/>
          <w:spacing w:val="-7"/>
          <w:sz w:val="24"/>
        </w:rPr>
        <w:t xml:space="preserve">10  </w:t>
      </w:r>
      <w:r w:rsidRPr="00665A01">
        <w:rPr>
          <w:rFonts w:hint="eastAsia"/>
          <w:spacing w:val="-7"/>
          <w:sz w:val="24"/>
        </w:rPr>
        <w:t>项目专家审查意见及签到表</w:t>
      </w:r>
    </w:p>
    <w:p w14:paraId="70A33C9B" w14:textId="77777777" w:rsidR="00665A01" w:rsidRPr="004D3015" w:rsidRDefault="00665A01" w:rsidP="00665A01">
      <w:pPr>
        <w:spacing w:line="360" w:lineRule="auto"/>
        <w:rPr>
          <w:b/>
          <w:sz w:val="24"/>
        </w:rPr>
      </w:pPr>
    </w:p>
    <w:p w14:paraId="41063DAC" w14:textId="77777777" w:rsidR="004D3015" w:rsidRPr="004D3015" w:rsidRDefault="004D3015" w:rsidP="004D3015">
      <w:pPr>
        <w:spacing w:line="360" w:lineRule="auto"/>
        <w:rPr>
          <w:b/>
          <w:sz w:val="24"/>
        </w:rPr>
      </w:pPr>
      <w:r w:rsidRPr="004D3015">
        <w:rPr>
          <w:b/>
          <w:sz w:val="24"/>
        </w:rPr>
        <w:t>附图：</w:t>
      </w:r>
    </w:p>
    <w:p w14:paraId="2778BE03" w14:textId="0EAB49E4" w:rsidR="004D3015" w:rsidRPr="004D3015" w:rsidRDefault="004D3015" w:rsidP="004D3015">
      <w:pPr>
        <w:spacing w:line="360" w:lineRule="auto"/>
        <w:rPr>
          <w:sz w:val="24"/>
        </w:rPr>
      </w:pPr>
      <w:r w:rsidRPr="004D3015">
        <w:rPr>
          <w:spacing w:val="-7"/>
          <w:sz w:val="24"/>
        </w:rPr>
        <w:t>附图</w:t>
      </w:r>
      <w:r w:rsidRPr="004D3015">
        <w:rPr>
          <w:rFonts w:eastAsia="Times New Roman"/>
          <w:spacing w:val="-7"/>
          <w:sz w:val="24"/>
        </w:rPr>
        <w:t>1</w:t>
      </w:r>
      <w:r w:rsidR="007814E0">
        <w:rPr>
          <w:rFonts w:hint="eastAsia"/>
          <w:spacing w:val="-7"/>
          <w:sz w:val="24"/>
        </w:rPr>
        <w:t xml:space="preserve">  </w:t>
      </w:r>
      <w:r w:rsidRPr="004D3015">
        <w:rPr>
          <w:spacing w:val="-7"/>
          <w:sz w:val="24"/>
        </w:rPr>
        <w:t>项目地理位置图</w:t>
      </w:r>
    </w:p>
    <w:p w14:paraId="5E1E3A5A" w14:textId="513743C4" w:rsidR="004D3015" w:rsidRPr="004D3015" w:rsidRDefault="004D3015" w:rsidP="004D3015">
      <w:pPr>
        <w:spacing w:line="360" w:lineRule="auto"/>
        <w:rPr>
          <w:sz w:val="24"/>
        </w:rPr>
      </w:pPr>
      <w:r w:rsidRPr="004D3015">
        <w:rPr>
          <w:spacing w:val="-4"/>
          <w:sz w:val="24"/>
        </w:rPr>
        <w:t>附图</w:t>
      </w:r>
      <w:r w:rsidRPr="004D3015">
        <w:rPr>
          <w:rFonts w:eastAsia="Times New Roman"/>
          <w:spacing w:val="-4"/>
          <w:sz w:val="24"/>
        </w:rPr>
        <w:t>2</w:t>
      </w:r>
      <w:r w:rsidR="007814E0">
        <w:rPr>
          <w:rFonts w:hint="eastAsia"/>
          <w:spacing w:val="-4"/>
          <w:sz w:val="24"/>
        </w:rPr>
        <w:t xml:space="preserve">  </w:t>
      </w:r>
      <w:r w:rsidRPr="004D3015">
        <w:rPr>
          <w:spacing w:val="-4"/>
          <w:sz w:val="24"/>
        </w:rPr>
        <w:t>项目环境保护目标图</w:t>
      </w:r>
    </w:p>
    <w:p w14:paraId="48B1708D" w14:textId="22E4E2AF" w:rsidR="004D3015" w:rsidRPr="004D3015" w:rsidRDefault="004D3015" w:rsidP="004D3015">
      <w:pPr>
        <w:spacing w:line="360" w:lineRule="auto"/>
        <w:rPr>
          <w:sz w:val="24"/>
        </w:rPr>
      </w:pPr>
      <w:r w:rsidRPr="004D3015">
        <w:rPr>
          <w:spacing w:val="-5"/>
          <w:sz w:val="24"/>
        </w:rPr>
        <w:t>附图</w:t>
      </w:r>
      <w:r w:rsidRPr="004D3015">
        <w:rPr>
          <w:rFonts w:eastAsia="Times New Roman"/>
          <w:spacing w:val="-5"/>
          <w:sz w:val="24"/>
        </w:rPr>
        <w:t>3</w:t>
      </w:r>
      <w:r w:rsidR="007814E0">
        <w:rPr>
          <w:rFonts w:hint="eastAsia"/>
          <w:spacing w:val="-5"/>
          <w:sz w:val="24"/>
        </w:rPr>
        <w:t xml:space="preserve">  </w:t>
      </w:r>
      <w:r w:rsidRPr="004D3015">
        <w:rPr>
          <w:spacing w:val="-5"/>
          <w:sz w:val="24"/>
        </w:rPr>
        <w:t>项目监测布点图</w:t>
      </w:r>
    </w:p>
    <w:p w14:paraId="5A37B39A" w14:textId="13DCD0D2" w:rsidR="004D3015" w:rsidRPr="004D3015" w:rsidRDefault="004D3015" w:rsidP="004D3015">
      <w:pPr>
        <w:spacing w:line="360" w:lineRule="auto"/>
        <w:rPr>
          <w:sz w:val="24"/>
        </w:rPr>
      </w:pPr>
      <w:r w:rsidRPr="004D3015">
        <w:rPr>
          <w:spacing w:val="-5"/>
          <w:sz w:val="24"/>
        </w:rPr>
        <w:t>附图</w:t>
      </w:r>
      <w:r w:rsidRPr="004D3015">
        <w:rPr>
          <w:rFonts w:eastAsia="Times New Roman"/>
          <w:spacing w:val="-5"/>
          <w:sz w:val="24"/>
        </w:rPr>
        <w:t>4</w:t>
      </w:r>
      <w:r w:rsidR="007814E0">
        <w:rPr>
          <w:rFonts w:hint="eastAsia"/>
          <w:spacing w:val="-5"/>
          <w:sz w:val="24"/>
        </w:rPr>
        <w:t xml:space="preserve">  </w:t>
      </w:r>
      <w:proofErr w:type="gramStart"/>
      <w:r w:rsidRPr="004D3015">
        <w:rPr>
          <w:spacing w:val="-5"/>
          <w:sz w:val="24"/>
        </w:rPr>
        <w:t>厂区总</w:t>
      </w:r>
      <w:proofErr w:type="gramEnd"/>
      <w:r w:rsidRPr="004D3015">
        <w:rPr>
          <w:spacing w:val="-5"/>
          <w:sz w:val="24"/>
        </w:rPr>
        <w:t>平面布置图</w:t>
      </w:r>
      <w:r w:rsidR="00732455">
        <w:rPr>
          <w:rFonts w:hint="eastAsia"/>
          <w:sz w:val="24"/>
        </w:rPr>
        <w:t>（</w:t>
      </w:r>
      <w:r w:rsidR="00732455">
        <w:rPr>
          <w:rFonts w:hint="eastAsia"/>
          <w:sz w:val="24"/>
        </w:rPr>
        <w:t>1F</w:t>
      </w:r>
      <w:r w:rsidR="00732455">
        <w:rPr>
          <w:rFonts w:hint="eastAsia"/>
          <w:sz w:val="24"/>
        </w:rPr>
        <w:t>、</w:t>
      </w:r>
      <w:r w:rsidR="00732455">
        <w:rPr>
          <w:rFonts w:hint="eastAsia"/>
          <w:sz w:val="24"/>
        </w:rPr>
        <w:t>4-5F</w:t>
      </w:r>
      <w:r w:rsidR="00732455">
        <w:rPr>
          <w:rFonts w:hint="eastAsia"/>
          <w:sz w:val="24"/>
        </w:rPr>
        <w:t>）</w:t>
      </w:r>
    </w:p>
    <w:p w14:paraId="511FD3F9" w14:textId="53DF3964" w:rsidR="004D3015" w:rsidRPr="004D3015" w:rsidRDefault="004D3015" w:rsidP="004D3015">
      <w:pPr>
        <w:spacing w:line="360" w:lineRule="auto"/>
        <w:rPr>
          <w:sz w:val="24"/>
        </w:rPr>
      </w:pPr>
      <w:r w:rsidRPr="004D3015">
        <w:rPr>
          <w:sz w:val="24"/>
        </w:rPr>
        <w:t>附图</w:t>
      </w:r>
      <w:r w:rsidRPr="004D3015">
        <w:rPr>
          <w:rFonts w:eastAsia="Times New Roman"/>
          <w:sz w:val="24"/>
        </w:rPr>
        <w:t>5</w:t>
      </w:r>
      <w:r w:rsidR="007814E0">
        <w:rPr>
          <w:rFonts w:hint="eastAsia"/>
          <w:sz w:val="24"/>
        </w:rPr>
        <w:t xml:space="preserve">  </w:t>
      </w:r>
      <w:r w:rsidRPr="004D3015">
        <w:rPr>
          <w:spacing w:val="-3"/>
          <w:sz w:val="24"/>
        </w:rPr>
        <w:t>临湘</w:t>
      </w:r>
      <w:r w:rsidR="00732455">
        <w:rPr>
          <w:rFonts w:hint="eastAsia"/>
          <w:spacing w:val="-3"/>
          <w:sz w:val="24"/>
        </w:rPr>
        <w:t>三湾</w:t>
      </w:r>
      <w:r w:rsidRPr="004D3015">
        <w:rPr>
          <w:spacing w:val="-3"/>
          <w:sz w:val="24"/>
        </w:rPr>
        <w:t>工业园土地利用规划图</w:t>
      </w:r>
    </w:p>
    <w:p w14:paraId="4D13CA07" w14:textId="32272DB7" w:rsidR="00613BC6" w:rsidRDefault="004D3015" w:rsidP="004D3015">
      <w:pPr>
        <w:spacing w:line="360" w:lineRule="auto"/>
        <w:rPr>
          <w:spacing w:val="-7"/>
          <w:sz w:val="24"/>
        </w:rPr>
        <w:sectPr w:rsidR="00613BC6">
          <w:pgSz w:w="11906" w:h="16838"/>
          <w:pgMar w:top="1440" w:right="1800" w:bottom="1440" w:left="1800" w:header="851" w:footer="992" w:gutter="0"/>
          <w:cols w:space="425"/>
          <w:docGrid w:type="lines" w:linePitch="312"/>
        </w:sectPr>
      </w:pPr>
      <w:r w:rsidRPr="004D3015">
        <w:rPr>
          <w:spacing w:val="-7"/>
          <w:sz w:val="24"/>
        </w:rPr>
        <w:t>附图</w:t>
      </w:r>
      <w:r w:rsidR="00732455">
        <w:rPr>
          <w:rFonts w:eastAsiaTheme="minorEastAsia" w:hint="eastAsia"/>
          <w:spacing w:val="-7"/>
          <w:sz w:val="24"/>
        </w:rPr>
        <w:t>6</w:t>
      </w:r>
      <w:r w:rsidR="007814E0">
        <w:rPr>
          <w:rFonts w:hint="eastAsia"/>
          <w:spacing w:val="-7"/>
          <w:sz w:val="24"/>
        </w:rPr>
        <w:t xml:space="preserve">  </w:t>
      </w:r>
      <w:r w:rsidR="007814E0">
        <w:rPr>
          <w:rFonts w:hint="eastAsia"/>
          <w:spacing w:val="-7"/>
          <w:sz w:val="24"/>
        </w:rPr>
        <w:t>项目拟建地现状图</w:t>
      </w:r>
    </w:p>
    <w:p w14:paraId="0B3A4ED4" w14:textId="77777777" w:rsidR="00613BC6" w:rsidRPr="00654130" w:rsidRDefault="00613BC6" w:rsidP="00613BC6">
      <w:pPr>
        <w:pStyle w:val="1"/>
        <w:spacing w:before="0" w:after="0" w:line="360" w:lineRule="auto"/>
        <w:jc w:val="left"/>
        <w:rPr>
          <w:snapToGrid w:val="0"/>
          <w:sz w:val="28"/>
        </w:rPr>
      </w:pPr>
      <w:bookmarkStart w:id="3" w:name="_Toc143510546"/>
      <w:r w:rsidRPr="00654130">
        <w:rPr>
          <w:rFonts w:hint="eastAsia"/>
          <w:snapToGrid w:val="0"/>
          <w:sz w:val="28"/>
        </w:rPr>
        <w:lastRenderedPageBreak/>
        <w:t>一、建设项目基本情况</w:t>
      </w:r>
      <w:bookmarkEnd w:id="3"/>
    </w:p>
    <w:tbl>
      <w:tblPr>
        <w:tblW w:w="541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9"/>
        <w:gridCol w:w="2943"/>
        <w:gridCol w:w="1860"/>
        <w:gridCol w:w="3010"/>
      </w:tblGrid>
      <w:tr w:rsidR="00613BC6" w:rsidRPr="0094198E" w14:paraId="734626F3" w14:textId="77777777" w:rsidTr="00977156">
        <w:trPr>
          <w:trHeight w:val="497"/>
          <w:jc w:val="center"/>
        </w:trPr>
        <w:tc>
          <w:tcPr>
            <w:tcW w:w="670" w:type="pct"/>
            <w:tcMar>
              <w:top w:w="16" w:type="dxa"/>
              <w:left w:w="16" w:type="dxa"/>
              <w:right w:w="16" w:type="dxa"/>
            </w:tcMar>
            <w:vAlign w:val="center"/>
          </w:tcPr>
          <w:p w14:paraId="56EEDE26" w14:textId="77777777" w:rsidR="00613BC6" w:rsidRPr="0094198E" w:rsidRDefault="00613BC6" w:rsidP="00977156">
            <w:pPr>
              <w:adjustRightInd w:val="0"/>
              <w:snapToGrid w:val="0"/>
              <w:jc w:val="center"/>
              <w:rPr>
                <w:b/>
                <w:szCs w:val="21"/>
              </w:rPr>
            </w:pPr>
            <w:bookmarkStart w:id="4" w:name="_Hlk102484633"/>
            <w:r w:rsidRPr="0094198E">
              <w:rPr>
                <w:b/>
                <w:szCs w:val="21"/>
              </w:rPr>
              <w:t>建设项目名称</w:t>
            </w:r>
          </w:p>
        </w:tc>
        <w:tc>
          <w:tcPr>
            <w:tcW w:w="4330" w:type="pct"/>
            <w:gridSpan w:val="3"/>
            <w:vAlign w:val="center"/>
          </w:tcPr>
          <w:p w14:paraId="24CD4E6B" w14:textId="77777777" w:rsidR="00613BC6" w:rsidRPr="0094198E" w:rsidRDefault="00613BC6" w:rsidP="00613BC6">
            <w:pPr>
              <w:adjustRightInd w:val="0"/>
              <w:snapToGrid w:val="0"/>
              <w:jc w:val="center"/>
              <w:rPr>
                <w:szCs w:val="21"/>
              </w:rPr>
            </w:pPr>
            <w:r w:rsidRPr="00613BC6">
              <w:rPr>
                <w:rFonts w:hint="eastAsia"/>
                <w:szCs w:val="21"/>
              </w:rPr>
              <w:t>湖南驰冠钓具有限公司年产</w:t>
            </w:r>
            <w:r w:rsidRPr="00613BC6">
              <w:rPr>
                <w:rFonts w:hint="eastAsia"/>
                <w:szCs w:val="21"/>
              </w:rPr>
              <w:t>460</w:t>
            </w:r>
            <w:r w:rsidRPr="00613BC6">
              <w:rPr>
                <w:rFonts w:hint="eastAsia"/>
                <w:szCs w:val="21"/>
              </w:rPr>
              <w:t>万支浮漂异地</w:t>
            </w:r>
            <w:r>
              <w:rPr>
                <w:rFonts w:hint="eastAsia"/>
                <w:szCs w:val="21"/>
              </w:rPr>
              <w:t>扩建</w:t>
            </w:r>
            <w:r w:rsidRPr="00613BC6">
              <w:rPr>
                <w:rFonts w:hint="eastAsia"/>
                <w:szCs w:val="21"/>
              </w:rPr>
              <w:t>项目</w:t>
            </w:r>
          </w:p>
        </w:tc>
      </w:tr>
      <w:bookmarkEnd w:id="4"/>
      <w:tr w:rsidR="00613BC6" w:rsidRPr="0094198E" w14:paraId="2B3926F9" w14:textId="77777777" w:rsidTr="00977156">
        <w:trPr>
          <w:trHeight w:val="497"/>
          <w:jc w:val="center"/>
        </w:trPr>
        <w:tc>
          <w:tcPr>
            <w:tcW w:w="670" w:type="pct"/>
            <w:tcMar>
              <w:top w:w="16" w:type="dxa"/>
              <w:left w:w="16" w:type="dxa"/>
              <w:right w:w="16" w:type="dxa"/>
            </w:tcMar>
            <w:vAlign w:val="center"/>
          </w:tcPr>
          <w:p w14:paraId="65512E70" w14:textId="77777777" w:rsidR="00613BC6" w:rsidRPr="0094198E" w:rsidRDefault="00613BC6" w:rsidP="00977156">
            <w:pPr>
              <w:adjustRightInd w:val="0"/>
              <w:snapToGrid w:val="0"/>
              <w:jc w:val="center"/>
              <w:rPr>
                <w:b/>
                <w:szCs w:val="21"/>
              </w:rPr>
            </w:pPr>
            <w:r w:rsidRPr="0094198E">
              <w:rPr>
                <w:b/>
                <w:szCs w:val="21"/>
              </w:rPr>
              <w:t>项目代码</w:t>
            </w:r>
          </w:p>
        </w:tc>
        <w:tc>
          <w:tcPr>
            <w:tcW w:w="4330" w:type="pct"/>
            <w:gridSpan w:val="3"/>
            <w:vAlign w:val="center"/>
          </w:tcPr>
          <w:p w14:paraId="766F69C2" w14:textId="77777777" w:rsidR="00613BC6" w:rsidRPr="0094198E" w:rsidRDefault="00613BC6" w:rsidP="00977156">
            <w:pPr>
              <w:adjustRightInd w:val="0"/>
              <w:snapToGrid w:val="0"/>
              <w:jc w:val="center"/>
              <w:rPr>
                <w:szCs w:val="21"/>
              </w:rPr>
            </w:pPr>
            <w:r>
              <w:rPr>
                <w:rFonts w:hint="eastAsia"/>
                <w:szCs w:val="21"/>
              </w:rPr>
              <w:t>2205-430682-04-05-639908</w:t>
            </w:r>
          </w:p>
        </w:tc>
      </w:tr>
      <w:tr w:rsidR="00613BC6" w:rsidRPr="0094198E" w14:paraId="5B6800F4" w14:textId="77777777" w:rsidTr="00977156">
        <w:trPr>
          <w:trHeight w:val="497"/>
          <w:jc w:val="center"/>
        </w:trPr>
        <w:tc>
          <w:tcPr>
            <w:tcW w:w="670" w:type="pct"/>
            <w:tcMar>
              <w:top w:w="16" w:type="dxa"/>
              <w:left w:w="16" w:type="dxa"/>
              <w:right w:w="16" w:type="dxa"/>
            </w:tcMar>
            <w:vAlign w:val="center"/>
          </w:tcPr>
          <w:p w14:paraId="4A98DCB9" w14:textId="77777777" w:rsidR="00613BC6" w:rsidRPr="0094198E" w:rsidRDefault="00613BC6" w:rsidP="00977156">
            <w:pPr>
              <w:adjustRightInd w:val="0"/>
              <w:snapToGrid w:val="0"/>
              <w:jc w:val="center"/>
              <w:rPr>
                <w:b/>
                <w:szCs w:val="21"/>
              </w:rPr>
            </w:pPr>
            <w:r w:rsidRPr="0094198E">
              <w:rPr>
                <w:b/>
                <w:szCs w:val="21"/>
              </w:rPr>
              <w:t>建设单位联系人</w:t>
            </w:r>
          </w:p>
        </w:tc>
        <w:tc>
          <w:tcPr>
            <w:tcW w:w="1631" w:type="pct"/>
            <w:vAlign w:val="center"/>
          </w:tcPr>
          <w:p w14:paraId="65587CDF" w14:textId="77777777" w:rsidR="00613BC6" w:rsidRPr="0094198E" w:rsidRDefault="00613BC6" w:rsidP="00977156">
            <w:pPr>
              <w:adjustRightInd w:val="0"/>
              <w:snapToGrid w:val="0"/>
              <w:jc w:val="center"/>
              <w:rPr>
                <w:szCs w:val="21"/>
              </w:rPr>
            </w:pPr>
            <w:r w:rsidRPr="00613BC6">
              <w:rPr>
                <w:rFonts w:hint="eastAsia"/>
                <w:szCs w:val="21"/>
              </w:rPr>
              <w:t>陈总</w:t>
            </w:r>
          </w:p>
        </w:tc>
        <w:tc>
          <w:tcPr>
            <w:tcW w:w="1031" w:type="pct"/>
            <w:vAlign w:val="center"/>
          </w:tcPr>
          <w:p w14:paraId="0EBB64C9" w14:textId="77777777" w:rsidR="00613BC6" w:rsidRPr="0094198E" w:rsidRDefault="00613BC6" w:rsidP="00977156">
            <w:pPr>
              <w:adjustRightInd w:val="0"/>
              <w:snapToGrid w:val="0"/>
              <w:jc w:val="center"/>
              <w:rPr>
                <w:b/>
                <w:szCs w:val="21"/>
              </w:rPr>
            </w:pPr>
            <w:r w:rsidRPr="0094198E">
              <w:rPr>
                <w:b/>
                <w:szCs w:val="21"/>
              </w:rPr>
              <w:t>联系方式</w:t>
            </w:r>
          </w:p>
        </w:tc>
        <w:tc>
          <w:tcPr>
            <w:tcW w:w="1668" w:type="pct"/>
            <w:vAlign w:val="center"/>
          </w:tcPr>
          <w:p w14:paraId="46162A77" w14:textId="77777777" w:rsidR="00613BC6" w:rsidRPr="0094198E" w:rsidRDefault="00613BC6" w:rsidP="00613BC6">
            <w:pPr>
              <w:adjustRightInd w:val="0"/>
              <w:snapToGrid w:val="0"/>
              <w:jc w:val="center"/>
              <w:rPr>
                <w:szCs w:val="21"/>
              </w:rPr>
            </w:pPr>
            <w:r w:rsidRPr="00613BC6">
              <w:rPr>
                <w:rFonts w:hint="eastAsia"/>
                <w:szCs w:val="21"/>
              </w:rPr>
              <w:t>18573040565</w:t>
            </w:r>
          </w:p>
        </w:tc>
      </w:tr>
      <w:tr w:rsidR="00613BC6" w:rsidRPr="0094198E" w14:paraId="18936BF1" w14:textId="77777777" w:rsidTr="00977156">
        <w:trPr>
          <w:trHeight w:val="497"/>
          <w:jc w:val="center"/>
        </w:trPr>
        <w:tc>
          <w:tcPr>
            <w:tcW w:w="670" w:type="pct"/>
            <w:tcMar>
              <w:top w:w="16" w:type="dxa"/>
              <w:left w:w="16" w:type="dxa"/>
              <w:right w:w="16" w:type="dxa"/>
            </w:tcMar>
            <w:vAlign w:val="center"/>
          </w:tcPr>
          <w:p w14:paraId="3FF975CB" w14:textId="77777777" w:rsidR="00613BC6" w:rsidRPr="0094198E" w:rsidRDefault="00613BC6" w:rsidP="00977156">
            <w:pPr>
              <w:adjustRightInd w:val="0"/>
              <w:snapToGrid w:val="0"/>
              <w:jc w:val="center"/>
              <w:rPr>
                <w:b/>
                <w:szCs w:val="21"/>
              </w:rPr>
            </w:pPr>
            <w:bookmarkStart w:id="5" w:name="_Hlk102484673"/>
            <w:r w:rsidRPr="0094198E">
              <w:rPr>
                <w:b/>
                <w:szCs w:val="21"/>
              </w:rPr>
              <w:t>建设地点</w:t>
            </w:r>
          </w:p>
        </w:tc>
        <w:tc>
          <w:tcPr>
            <w:tcW w:w="4330" w:type="pct"/>
            <w:gridSpan w:val="3"/>
            <w:vAlign w:val="center"/>
          </w:tcPr>
          <w:p w14:paraId="6028CED3" w14:textId="615A58B7" w:rsidR="00613BC6" w:rsidRPr="0094198E" w:rsidRDefault="00613BC6" w:rsidP="00613BC6">
            <w:pPr>
              <w:adjustRightInd w:val="0"/>
              <w:snapToGrid w:val="0"/>
              <w:jc w:val="center"/>
              <w:rPr>
                <w:szCs w:val="21"/>
              </w:rPr>
            </w:pPr>
            <w:r w:rsidRPr="00613BC6">
              <w:rPr>
                <w:rFonts w:hint="eastAsia"/>
                <w:szCs w:val="21"/>
              </w:rPr>
              <w:t>临湘市三湾工业园标准化厂房二期</w:t>
            </w:r>
            <w:r w:rsidRPr="00613BC6">
              <w:rPr>
                <w:rFonts w:hint="eastAsia"/>
                <w:szCs w:val="21"/>
              </w:rPr>
              <w:t>5</w:t>
            </w:r>
            <w:r w:rsidRPr="00613BC6">
              <w:rPr>
                <w:rFonts w:hint="eastAsia"/>
                <w:szCs w:val="21"/>
              </w:rPr>
              <w:t>栋</w:t>
            </w:r>
            <w:r w:rsidR="00732455" w:rsidRPr="00732455">
              <w:rPr>
                <w:rFonts w:hint="eastAsia"/>
                <w:szCs w:val="21"/>
              </w:rPr>
              <w:t>1F</w:t>
            </w:r>
            <w:r w:rsidR="00732455" w:rsidRPr="00732455">
              <w:rPr>
                <w:rFonts w:hint="eastAsia"/>
                <w:szCs w:val="21"/>
              </w:rPr>
              <w:t>、</w:t>
            </w:r>
            <w:r w:rsidR="00732455" w:rsidRPr="00732455">
              <w:rPr>
                <w:rFonts w:hint="eastAsia"/>
                <w:szCs w:val="21"/>
              </w:rPr>
              <w:t>4F</w:t>
            </w:r>
            <w:r w:rsidR="00732455" w:rsidRPr="00732455">
              <w:rPr>
                <w:rFonts w:hint="eastAsia"/>
                <w:szCs w:val="21"/>
              </w:rPr>
              <w:t>、</w:t>
            </w:r>
            <w:r w:rsidR="00732455" w:rsidRPr="00732455">
              <w:rPr>
                <w:rFonts w:hint="eastAsia"/>
                <w:szCs w:val="21"/>
              </w:rPr>
              <w:t>5F</w:t>
            </w:r>
          </w:p>
        </w:tc>
      </w:tr>
      <w:bookmarkEnd w:id="5"/>
      <w:tr w:rsidR="00613BC6" w:rsidRPr="0094198E" w14:paraId="106153C0" w14:textId="77777777" w:rsidTr="00977156">
        <w:trPr>
          <w:trHeight w:val="497"/>
          <w:jc w:val="center"/>
        </w:trPr>
        <w:tc>
          <w:tcPr>
            <w:tcW w:w="670" w:type="pct"/>
            <w:tcMar>
              <w:top w:w="16" w:type="dxa"/>
              <w:left w:w="16" w:type="dxa"/>
              <w:right w:w="16" w:type="dxa"/>
            </w:tcMar>
            <w:vAlign w:val="center"/>
          </w:tcPr>
          <w:p w14:paraId="6AA0B69E" w14:textId="77777777" w:rsidR="00613BC6" w:rsidRPr="0094198E" w:rsidRDefault="00613BC6" w:rsidP="00977156">
            <w:pPr>
              <w:adjustRightInd w:val="0"/>
              <w:snapToGrid w:val="0"/>
              <w:jc w:val="center"/>
              <w:rPr>
                <w:b/>
                <w:szCs w:val="21"/>
              </w:rPr>
            </w:pPr>
            <w:r w:rsidRPr="0094198E">
              <w:rPr>
                <w:b/>
                <w:szCs w:val="21"/>
              </w:rPr>
              <w:t>地理坐标</w:t>
            </w:r>
          </w:p>
        </w:tc>
        <w:tc>
          <w:tcPr>
            <w:tcW w:w="4330" w:type="pct"/>
            <w:gridSpan w:val="3"/>
            <w:vAlign w:val="center"/>
          </w:tcPr>
          <w:p w14:paraId="328AC2D6" w14:textId="77777777" w:rsidR="00613BC6" w:rsidRPr="00E96986" w:rsidRDefault="00613BC6" w:rsidP="00613BC6">
            <w:pPr>
              <w:jc w:val="center"/>
              <w:rPr>
                <w:szCs w:val="21"/>
              </w:rPr>
            </w:pPr>
            <w:r w:rsidRPr="00E96986">
              <w:rPr>
                <w:szCs w:val="21"/>
              </w:rPr>
              <w:t>29°</w:t>
            </w:r>
            <w:r>
              <w:rPr>
                <w:rFonts w:hint="eastAsia"/>
                <w:szCs w:val="21"/>
              </w:rPr>
              <w:t>26</w:t>
            </w:r>
            <w:r w:rsidRPr="00E96986">
              <w:rPr>
                <w:szCs w:val="21"/>
              </w:rPr>
              <w:t>′</w:t>
            </w:r>
            <w:r>
              <w:rPr>
                <w:rFonts w:hint="eastAsia"/>
                <w:szCs w:val="21"/>
              </w:rPr>
              <w:t>12.245</w:t>
            </w:r>
            <w:r w:rsidRPr="00E96986">
              <w:rPr>
                <w:szCs w:val="21"/>
              </w:rPr>
              <w:t>″N</w:t>
            </w:r>
            <w:r w:rsidRPr="00E96986">
              <w:rPr>
                <w:szCs w:val="21"/>
              </w:rPr>
              <w:t>，</w:t>
            </w:r>
            <w:r>
              <w:rPr>
                <w:szCs w:val="21"/>
              </w:rPr>
              <w:t>113°</w:t>
            </w:r>
            <w:r>
              <w:rPr>
                <w:rFonts w:eastAsia="Times New Roman"/>
                <w:color w:val="000008"/>
                <w:spacing w:val="-10"/>
              </w:rPr>
              <w:t>25</w:t>
            </w:r>
            <w:r>
              <w:rPr>
                <w:szCs w:val="21"/>
              </w:rPr>
              <w:t>′</w:t>
            </w:r>
            <w:r w:rsidRPr="00613BC6">
              <w:rPr>
                <w:szCs w:val="21"/>
              </w:rPr>
              <w:t>54.087</w:t>
            </w:r>
            <w:r w:rsidRPr="00E96986">
              <w:rPr>
                <w:szCs w:val="21"/>
              </w:rPr>
              <w:t>″E</w:t>
            </w:r>
          </w:p>
        </w:tc>
      </w:tr>
      <w:tr w:rsidR="00613BC6" w:rsidRPr="0094198E" w14:paraId="02D7DC99" w14:textId="77777777" w:rsidTr="00977156">
        <w:trPr>
          <w:trHeight w:val="561"/>
          <w:jc w:val="center"/>
        </w:trPr>
        <w:tc>
          <w:tcPr>
            <w:tcW w:w="670" w:type="pct"/>
            <w:tcMar>
              <w:top w:w="16" w:type="dxa"/>
              <w:left w:w="16" w:type="dxa"/>
              <w:right w:w="16" w:type="dxa"/>
            </w:tcMar>
            <w:vAlign w:val="center"/>
          </w:tcPr>
          <w:p w14:paraId="00D6B596" w14:textId="77777777" w:rsidR="00613BC6" w:rsidRPr="0094198E" w:rsidRDefault="00613BC6" w:rsidP="00977156">
            <w:pPr>
              <w:adjustRightInd w:val="0"/>
              <w:snapToGrid w:val="0"/>
              <w:jc w:val="center"/>
              <w:rPr>
                <w:b/>
                <w:szCs w:val="21"/>
              </w:rPr>
            </w:pPr>
            <w:bookmarkStart w:id="6" w:name="_Hlk102484651"/>
            <w:r w:rsidRPr="0094198E">
              <w:rPr>
                <w:b/>
                <w:szCs w:val="21"/>
              </w:rPr>
              <w:t>国民经济</w:t>
            </w:r>
          </w:p>
          <w:p w14:paraId="4800DDE2" w14:textId="77777777" w:rsidR="00613BC6" w:rsidRPr="0094198E" w:rsidRDefault="00613BC6" w:rsidP="00977156">
            <w:pPr>
              <w:adjustRightInd w:val="0"/>
              <w:snapToGrid w:val="0"/>
              <w:jc w:val="center"/>
              <w:rPr>
                <w:b/>
                <w:szCs w:val="21"/>
              </w:rPr>
            </w:pPr>
            <w:r w:rsidRPr="0094198E">
              <w:rPr>
                <w:b/>
                <w:szCs w:val="21"/>
              </w:rPr>
              <w:t>行业类别</w:t>
            </w:r>
          </w:p>
        </w:tc>
        <w:tc>
          <w:tcPr>
            <w:tcW w:w="1631" w:type="pct"/>
            <w:vAlign w:val="center"/>
          </w:tcPr>
          <w:p w14:paraId="644D0F40" w14:textId="77777777" w:rsidR="00613BC6" w:rsidRDefault="00613BC6" w:rsidP="00613BC6">
            <w:pPr>
              <w:adjustRightInd w:val="0"/>
              <w:snapToGrid w:val="0"/>
              <w:jc w:val="center"/>
              <w:rPr>
                <w:szCs w:val="21"/>
              </w:rPr>
            </w:pPr>
            <w:r w:rsidRPr="00613BC6">
              <w:rPr>
                <w:rFonts w:hint="eastAsia"/>
                <w:szCs w:val="21"/>
              </w:rPr>
              <w:t>C2449</w:t>
            </w:r>
          </w:p>
          <w:p w14:paraId="7B4F01FB" w14:textId="77777777" w:rsidR="00613BC6" w:rsidRPr="0094198E" w:rsidRDefault="00613BC6" w:rsidP="00613BC6">
            <w:pPr>
              <w:adjustRightInd w:val="0"/>
              <w:snapToGrid w:val="0"/>
              <w:jc w:val="center"/>
              <w:rPr>
                <w:szCs w:val="21"/>
              </w:rPr>
            </w:pPr>
            <w:r w:rsidRPr="00613BC6">
              <w:rPr>
                <w:rFonts w:hint="eastAsia"/>
                <w:szCs w:val="21"/>
              </w:rPr>
              <w:t>其他体育用品制造</w:t>
            </w:r>
          </w:p>
        </w:tc>
        <w:tc>
          <w:tcPr>
            <w:tcW w:w="1031" w:type="pct"/>
            <w:vAlign w:val="center"/>
          </w:tcPr>
          <w:p w14:paraId="210C046E" w14:textId="77777777" w:rsidR="00613BC6" w:rsidRPr="0094198E" w:rsidRDefault="00613BC6" w:rsidP="00977156">
            <w:pPr>
              <w:adjustRightInd w:val="0"/>
              <w:snapToGrid w:val="0"/>
              <w:jc w:val="center"/>
              <w:rPr>
                <w:b/>
                <w:szCs w:val="21"/>
              </w:rPr>
            </w:pPr>
            <w:bookmarkStart w:id="7" w:name="_Hlk49843745"/>
            <w:r w:rsidRPr="0094198E">
              <w:rPr>
                <w:b/>
                <w:szCs w:val="21"/>
              </w:rPr>
              <w:t>建设项目</w:t>
            </w:r>
          </w:p>
          <w:p w14:paraId="6512A861" w14:textId="77777777" w:rsidR="00613BC6" w:rsidRPr="0094198E" w:rsidRDefault="00613BC6" w:rsidP="00977156">
            <w:pPr>
              <w:adjustRightInd w:val="0"/>
              <w:snapToGrid w:val="0"/>
              <w:jc w:val="center"/>
              <w:rPr>
                <w:b/>
                <w:szCs w:val="21"/>
              </w:rPr>
            </w:pPr>
            <w:r w:rsidRPr="0094198E">
              <w:rPr>
                <w:b/>
                <w:szCs w:val="21"/>
              </w:rPr>
              <w:t>行业类别</w:t>
            </w:r>
            <w:bookmarkEnd w:id="7"/>
          </w:p>
        </w:tc>
        <w:tc>
          <w:tcPr>
            <w:tcW w:w="1668" w:type="pct"/>
            <w:vAlign w:val="center"/>
          </w:tcPr>
          <w:p w14:paraId="17D288D4" w14:textId="77777777" w:rsidR="00613BC6" w:rsidRPr="0094198E" w:rsidRDefault="00613BC6" w:rsidP="00613BC6">
            <w:pPr>
              <w:adjustRightInd w:val="0"/>
              <w:snapToGrid w:val="0"/>
              <w:rPr>
                <w:szCs w:val="21"/>
              </w:rPr>
            </w:pPr>
            <w:r w:rsidRPr="00613BC6">
              <w:rPr>
                <w:rFonts w:hint="eastAsia"/>
                <w:szCs w:val="21"/>
              </w:rPr>
              <w:t>二十一、文教、工美、体育和娱乐用品制造业</w:t>
            </w:r>
            <w:r>
              <w:rPr>
                <w:rFonts w:hint="eastAsia"/>
                <w:szCs w:val="21"/>
              </w:rPr>
              <w:t>-</w:t>
            </w:r>
            <w:r w:rsidRPr="00613BC6">
              <w:rPr>
                <w:rFonts w:hint="eastAsia"/>
                <w:szCs w:val="21"/>
              </w:rPr>
              <w:t>40</w:t>
            </w:r>
            <w:r w:rsidRPr="00613BC6">
              <w:rPr>
                <w:rFonts w:hint="eastAsia"/>
                <w:szCs w:val="21"/>
              </w:rPr>
              <w:t>体育用品制造</w:t>
            </w:r>
          </w:p>
        </w:tc>
      </w:tr>
      <w:bookmarkEnd w:id="6"/>
      <w:tr w:rsidR="00613BC6" w:rsidRPr="0094198E" w14:paraId="73DBD5C9" w14:textId="77777777" w:rsidTr="00977156">
        <w:trPr>
          <w:trHeight w:val="1219"/>
          <w:jc w:val="center"/>
        </w:trPr>
        <w:tc>
          <w:tcPr>
            <w:tcW w:w="670" w:type="pct"/>
            <w:tcMar>
              <w:top w:w="16" w:type="dxa"/>
              <w:left w:w="16" w:type="dxa"/>
              <w:right w:w="16" w:type="dxa"/>
            </w:tcMar>
            <w:vAlign w:val="center"/>
          </w:tcPr>
          <w:p w14:paraId="2E369A2C" w14:textId="77777777" w:rsidR="00613BC6" w:rsidRPr="0094198E" w:rsidRDefault="00613BC6" w:rsidP="00977156">
            <w:pPr>
              <w:adjustRightInd w:val="0"/>
              <w:snapToGrid w:val="0"/>
              <w:jc w:val="center"/>
              <w:rPr>
                <w:b/>
                <w:szCs w:val="21"/>
              </w:rPr>
            </w:pPr>
            <w:r w:rsidRPr="0094198E">
              <w:rPr>
                <w:b/>
                <w:szCs w:val="21"/>
              </w:rPr>
              <w:t>建设性质</w:t>
            </w:r>
          </w:p>
        </w:tc>
        <w:tc>
          <w:tcPr>
            <w:tcW w:w="1631" w:type="pct"/>
            <w:vAlign w:val="center"/>
          </w:tcPr>
          <w:p w14:paraId="7FC5537D"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sym w:font="Wingdings 2" w:char="F052"/>
            </w:r>
            <w:r w:rsidRPr="0094198E">
              <w:rPr>
                <w:rFonts w:asciiTheme="minorEastAsia" w:eastAsiaTheme="minorEastAsia" w:hAnsiTheme="minorEastAsia"/>
                <w:szCs w:val="21"/>
              </w:rPr>
              <w:t>新建（迁建）</w:t>
            </w:r>
          </w:p>
          <w:p w14:paraId="5020DA85"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t>□改建</w:t>
            </w:r>
          </w:p>
          <w:p w14:paraId="176C00C0"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t>□扩建</w:t>
            </w:r>
          </w:p>
          <w:p w14:paraId="256596D3" w14:textId="77777777" w:rsidR="00613BC6" w:rsidRPr="0094198E" w:rsidRDefault="00613BC6" w:rsidP="00977156">
            <w:pPr>
              <w:jc w:val="left"/>
              <w:rPr>
                <w:szCs w:val="21"/>
              </w:rPr>
            </w:pPr>
            <w:r w:rsidRPr="0094198E">
              <w:rPr>
                <w:rFonts w:asciiTheme="minorEastAsia" w:eastAsiaTheme="minorEastAsia" w:hAnsiTheme="minorEastAsia"/>
                <w:szCs w:val="21"/>
              </w:rPr>
              <w:t>□技术改造</w:t>
            </w:r>
          </w:p>
        </w:tc>
        <w:tc>
          <w:tcPr>
            <w:tcW w:w="1031" w:type="pct"/>
            <w:vAlign w:val="center"/>
          </w:tcPr>
          <w:p w14:paraId="4557E4A9" w14:textId="77777777" w:rsidR="00613BC6" w:rsidRPr="0094198E" w:rsidRDefault="00613BC6" w:rsidP="00977156">
            <w:pPr>
              <w:adjustRightInd w:val="0"/>
              <w:snapToGrid w:val="0"/>
              <w:jc w:val="center"/>
              <w:rPr>
                <w:b/>
                <w:szCs w:val="21"/>
              </w:rPr>
            </w:pPr>
            <w:r w:rsidRPr="0094198E">
              <w:rPr>
                <w:b/>
                <w:szCs w:val="21"/>
              </w:rPr>
              <w:t>建设项目</w:t>
            </w:r>
          </w:p>
          <w:p w14:paraId="57EBF039" w14:textId="77777777" w:rsidR="00613BC6" w:rsidRPr="0094198E" w:rsidRDefault="00613BC6" w:rsidP="00977156">
            <w:pPr>
              <w:adjustRightInd w:val="0"/>
              <w:snapToGrid w:val="0"/>
              <w:jc w:val="center"/>
              <w:rPr>
                <w:b/>
                <w:szCs w:val="21"/>
              </w:rPr>
            </w:pPr>
            <w:r w:rsidRPr="0094198E">
              <w:rPr>
                <w:b/>
                <w:szCs w:val="21"/>
              </w:rPr>
              <w:t>申报情形</w:t>
            </w:r>
          </w:p>
        </w:tc>
        <w:tc>
          <w:tcPr>
            <w:tcW w:w="1668" w:type="pct"/>
            <w:vAlign w:val="center"/>
          </w:tcPr>
          <w:p w14:paraId="116BA9D4"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sym w:font="Wingdings 2" w:char="F052"/>
            </w:r>
            <w:r w:rsidRPr="0094198E">
              <w:rPr>
                <w:rFonts w:asciiTheme="minorEastAsia" w:eastAsiaTheme="minorEastAsia" w:hAnsiTheme="minorEastAsia"/>
                <w:szCs w:val="21"/>
              </w:rPr>
              <w:t xml:space="preserve">首次申报项目             </w:t>
            </w:r>
          </w:p>
          <w:p w14:paraId="6A5EEBCD"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t>□不予批准后再次申报项目</w:t>
            </w:r>
          </w:p>
          <w:p w14:paraId="568903BE" w14:textId="77777777" w:rsidR="00613BC6" w:rsidRPr="0094198E" w:rsidRDefault="00613BC6" w:rsidP="00977156">
            <w:pPr>
              <w:jc w:val="left"/>
              <w:rPr>
                <w:rFonts w:asciiTheme="minorEastAsia" w:eastAsiaTheme="minorEastAsia" w:hAnsiTheme="minorEastAsia"/>
                <w:szCs w:val="21"/>
              </w:rPr>
            </w:pPr>
            <w:r w:rsidRPr="0094198E">
              <w:rPr>
                <w:rFonts w:asciiTheme="minorEastAsia" w:eastAsiaTheme="minorEastAsia" w:hAnsiTheme="minorEastAsia"/>
                <w:szCs w:val="21"/>
              </w:rPr>
              <w:t xml:space="preserve">□超五年重新审核项目     </w:t>
            </w:r>
          </w:p>
          <w:p w14:paraId="61617BEB" w14:textId="77777777" w:rsidR="00613BC6" w:rsidRPr="0094198E" w:rsidRDefault="00613BC6" w:rsidP="00977156">
            <w:pPr>
              <w:jc w:val="left"/>
              <w:rPr>
                <w:szCs w:val="21"/>
              </w:rPr>
            </w:pPr>
            <w:r w:rsidRPr="0094198E">
              <w:rPr>
                <w:rFonts w:asciiTheme="minorEastAsia" w:eastAsiaTheme="minorEastAsia" w:hAnsiTheme="minorEastAsia"/>
                <w:szCs w:val="21"/>
              </w:rPr>
              <w:t>□重大变动重新报批项目</w:t>
            </w:r>
          </w:p>
        </w:tc>
      </w:tr>
      <w:tr w:rsidR="00613BC6" w:rsidRPr="0094198E" w14:paraId="554C7488" w14:textId="77777777" w:rsidTr="00977156">
        <w:trPr>
          <w:trHeight w:val="245"/>
          <w:jc w:val="center"/>
        </w:trPr>
        <w:tc>
          <w:tcPr>
            <w:tcW w:w="670" w:type="pct"/>
            <w:tcMar>
              <w:top w:w="16" w:type="dxa"/>
              <w:left w:w="16" w:type="dxa"/>
              <w:right w:w="16" w:type="dxa"/>
            </w:tcMar>
            <w:vAlign w:val="center"/>
          </w:tcPr>
          <w:p w14:paraId="53A5840B" w14:textId="77777777" w:rsidR="00613BC6" w:rsidRPr="0094198E" w:rsidRDefault="00613BC6" w:rsidP="00977156">
            <w:pPr>
              <w:adjustRightInd w:val="0"/>
              <w:snapToGrid w:val="0"/>
              <w:jc w:val="center"/>
              <w:rPr>
                <w:b/>
                <w:szCs w:val="21"/>
              </w:rPr>
            </w:pPr>
            <w:r w:rsidRPr="0094198E">
              <w:rPr>
                <w:b/>
                <w:szCs w:val="21"/>
              </w:rPr>
              <w:t>项目审批（核准</w:t>
            </w:r>
            <w:r w:rsidRPr="0094198E">
              <w:rPr>
                <w:b/>
                <w:szCs w:val="21"/>
              </w:rPr>
              <w:t>/</w:t>
            </w:r>
            <w:r w:rsidRPr="0094198E">
              <w:rPr>
                <w:b/>
                <w:szCs w:val="21"/>
              </w:rPr>
              <w:t>备案）部门（选填）</w:t>
            </w:r>
          </w:p>
        </w:tc>
        <w:tc>
          <w:tcPr>
            <w:tcW w:w="1631" w:type="pct"/>
            <w:vAlign w:val="center"/>
          </w:tcPr>
          <w:p w14:paraId="0FC775F0" w14:textId="77777777" w:rsidR="00613BC6" w:rsidRPr="0094198E" w:rsidRDefault="00613BC6" w:rsidP="00613BC6">
            <w:pPr>
              <w:adjustRightInd w:val="0"/>
              <w:snapToGrid w:val="0"/>
              <w:jc w:val="center"/>
              <w:rPr>
                <w:szCs w:val="21"/>
              </w:rPr>
            </w:pPr>
            <w:r w:rsidRPr="00613BC6">
              <w:rPr>
                <w:rFonts w:hint="eastAsia"/>
                <w:szCs w:val="21"/>
              </w:rPr>
              <w:t>临湘高新技术产业开发区管理委员会</w:t>
            </w:r>
          </w:p>
        </w:tc>
        <w:tc>
          <w:tcPr>
            <w:tcW w:w="1031" w:type="pct"/>
            <w:vAlign w:val="center"/>
          </w:tcPr>
          <w:p w14:paraId="720426CA" w14:textId="77777777" w:rsidR="00613BC6" w:rsidRPr="0094198E" w:rsidRDefault="00613BC6" w:rsidP="00977156">
            <w:pPr>
              <w:adjustRightInd w:val="0"/>
              <w:snapToGrid w:val="0"/>
              <w:jc w:val="center"/>
              <w:rPr>
                <w:b/>
                <w:szCs w:val="21"/>
              </w:rPr>
            </w:pPr>
            <w:r w:rsidRPr="0094198E">
              <w:rPr>
                <w:b/>
                <w:szCs w:val="21"/>
              </w:rPr>
              <w:t>项目审批（核准</w:t>
            </w:r>
            <w:r w:rsidRPr="0094198E">
              <w:rPr>
                <w:b/>
                <w:szCs w:val="21"/>
              </w:rPr>
              <w:t>/</w:t>
            </w:r>
            <w:r w:rsidRPr="0094198E">
              <w:rPr>
                <w:b/>
                <w:szCs w:val="21"/>
              </w:rPr>
              <w:t>备案）文号（选填）</w:t>
            </w:r>
          </w:p>
        </w:tc>
        <w:tc>
          <w:tcPr>
            <w:tcW w:w="1668" w:type="pct"/>
            <w:vAlign w:val="center"/>
          </w:tcPr>
          <w:p w14:paraId="245112D6" w14:textId="1B56BE16" w:rsidR="00613BC6" w:rsidRPr="0094198E" w:rsidRDefault="00486543" w:rsidP="00944982">
            <w:pPr>
              <w:adjustRightInd w:val="0"/>
              <w:snapToGrid w:val="0"/>
              <w:jc w:val="center"/>
              <w:rPr>
                <w:szCs w:val="21"/>
              </w:rPr>
            </w:pPr>
            <w:r>
              <w:rPr>
                <w:rFonts w:hint="eastAsia"/>
                <w:szCs w:val="21"/>
              </w:rPr>
              <w:t>临高备案</w:t>
            </w:r>
            <w:r>
              <w:rPr>
                <w:rFonts w:hint="eastAsia"/>
                <w:szCs w:val="21"/>
              </w:rPr>
              <w:t>[202</w:t>
            </w:r>
            <w:r w:rsidR="00944982">
              <w:rPr>
                <w:rFonts w:hint="eastAsia"/>
                <w:szCs w:val="21"/>
              </w:rPr>
              <w:t>3</w:t>
            </w:r>
            <w:r>
              <w:rPr>
                <w:rFonts w:hint="eastAsia"/>
                <w:szCs w:val="21"/>
              </w:rPr>
              <w:t>]</w:t>
            </w:r>
            <w:r w:rsidR="00944982">
              <w:rPr>
                <w:rFonts w:hint="eastAsia"/>
                <w:szCs w:val="21"/>
              </w:rPr>
              <w:t>30</w:t>
            </w:r>
            <w:r>
              <w:rPr>
                <w:rFonts w:hint="eastAsia"/>
                <w:szCs w:val="21"/>
              </w:rPr>
              <w:t>号</w:t>
            </w:r>
          </w:p>
        </w:tc>
      </w:tr>
      <w:tr w:rsidR="00613BC6" w:rsidRPr="0094198E" w14:paraId="3472FD4C" w14:textId="77777777" w:rsidTr="00977156">
        <w:trPr>
          <w:trHeight w:val="497"/>
          <w:jc w:val="center"/>
        </w:trPr>
        <w:tc>
          <w:tcPr>
            <w:tcW w:w="670" w:type="pct"/>
            <w:tcMar>
              <w:top w:w="16" w:type="dxa"/>
              <w:left w:w="16" w:type="dxa"/>
              <w:right w:w="16" w:type="dxa"/>
            </w:tcMar>
            <w:vAlign w:val="center"/>
          </w:tcPr>
          <w:p w14:paraId="711F689C" w14:textId="77777777" w:rsidR="00613BC6" w:rsidRPr="0094198E" w:rsidRDefault="00613BC6" w:rsidP="00977156">
            <w:pPr>
              <w:adjustRightInd w:val="0"/>
              <w:snapToGrid w:val="0"/>
              <w:jc w:val="center"/>
              <w:rPr>
                <w:b/>
                <w:szCs w:val="21"/>
              </w:rPr>
            </w:pPr>
            <w:r w:rsidRPr="0094198E">
              <w:rPr>
                <w:b/>
                <w:szCs w:val="21"/>
              </w:rPr>
              <w:t>总投资（万元）</w:t>
            </w:r>
          </w:p>
        </w:tc>
        <w:tc>
          <w:tcPr>
            <w:tcW w:w="1631" w:type="pct"/>
            <w:vAlign w:val="center"/>
          </w:tcPr>
          <w:p w14:paraId="5CFD1564" w14:textId="56FDE2D7" w:rsidR="00613BC6" w:rsidRPr="0094198E" w:rsidRDefault="00EC4C0D" w:rsidP="00977156">
            <w:pPr>
              <w:adjustRightInd w:val="0"/>
              <w:snapToGrid w:val="0"/>
              <w:jc w:val="center"/>
              <w:rPr>
                <w:szCs w:val="21"/>
              </w:rPr>
            </w:pPr>
            <w:r>
              <w:rPr>
                <w:rFonts w:hint="eastAsia"/>
                <w:szCs w:val="21"/>
              </w:rPr>
              <w:t>2000</w:t>
            </w:r>
          </w:p>
        </w:tc>
        <w:tc>
          <w:tcPr>
            <w:tcW w:w="1031" w:type="pct"/>
            <w:tcMar>
              <w:top w:w="16" w:type="dxa"/>
              <w:left w:w="16" w:type="dxa"/>
              <w:right w:w="16" w:type="dxa"/>
            </w:tcMar>
            <w:vAlign w:val="center"/>
          </w:tcPr>
          <w:p w14:paraId="742A8CBE" w14:textId="77777777" w:rsidR="00613BC6" w:rsidRPr="00486543" w:rsidRDefault="00613BC6" w:rsidP="00977156">
            <w:pPr>
              <w:adjustRightInd w:val="0"/>
              <w:snapToGrid w:val="0"/>
              <w:jc w:val="center"/>
              <w:rPr>
                <w:b/>
                <w:szCs w:val="21"/>
                <w:u w:val="single"/>
              </w:rPr>
            </w:pPr>
            <w:r w:rsidRPr="00486543">
              <w:rPr>
                <w:b/>
                <w:szCs w:val="21"/>
                <w:u w:val="single"/>
              </w:rPr>
              <w:t>环保投资（万元）</w:t>
            </w:r>
          </w:p>
        </w:tc>
        <w:tc>
          <w:tcPr>
            <w:tcW w:w="1668" w:type="pct"/>
            <w:vAlign w:val="center"/>
          </w:tcPr>
          <w:p w14:paraId="1F66590D" w14:textId="6967B033" w:rsidR="00613BC6" w:rsidRPr="00486543" w:rsidRDefault="00EC4C0D" w:rsidP="00977156">
            <w:pPr>
              <w:adjustRightInd w:val="0"/>
              <w:snapToGrid w:val="0"/>
              <w:jc w:val="center"/>
              <w:rPr>
                <w:szCs w:val="21"/>
                <w:u w:val="single"/>
              </w:rPr>
            </w:pPr>
            <w:r>
              <w:rPr>
                <w:rFonts w:hint="eastAsia"/>
                <w:szCs w:val="21"/>
                <w:u w:val="single"/>
              </w:rPr>
              <w:t>200</w:t>
            </w:r>
          </w:p>
        </w:tc>
      </w:tr>
      <w:tr w:rsidR="00613BC6" w:rsidRPr="0094198E" w14:paraId="772148AC" w14:textId="77777777" w:rsidTr="00977156">
        <w:trPr>
          <w:trHeight w:val="497"/>
          <w:jc w:val="center"/>
        </w:trPr>
        <w:tc>
          <w:tcPr>
            <w:tcW w:w="670" w:type="pct"/>
            <w:tcMar>
              <w:top w:w="16" w:type="dxa"/>
              <w:left w:w="16" w:type="dxa"/>
              <w:right w:w="16" w:type="dxa"/>
            </w:tcMar>
            <w:vAlign w:val="center"/>
          </w:tcPr>
          <w:p w14:paraId="3A6C2194" w14:textId="77777777" w:rsidR="00613BC6" w:rsidRPr="0094198E" w:rsidRDefault="00613BC6" w:rsidP="00977156">
            <w:pPr>
              <w:adjustRightInd w:val="0"/>
              <w:snapToGrid w:val="0"/>
              <w:jc w:val="center"/>
              <w:rPr>
                <w:b/>
                <w:szCs w:val="21"/>
              </w:rPr>
            </w:pPr>
            <w:r w:rsidRPr="0094198E">
              <w:rPr>
                <w:b/>
                <w:szCs w:val="21"/>
              </w:rPr>
              <w:t>环保投资占比（</w:t>
            </w:r>
            <w:r w:rsidRPr="0094198E">
              <w:rPr>
                <w:b/>
                <w:szCs w:val="21"/>
              </w:rPr>
              <w:t>%</w:t>
            </w:r>
            <w:r w:rsidRPr="0094198E">
              <w:rPr>
                <w:b/>
                <w:szCs w:val="21"/>
              </w:rPr>
              <w:t>）</w:t>
            </w:r>
          </w:p>
        </w:tc>
        <w:tc>
          <w:tcPr>
            <w:tcW w:w="1631" w:type="pct"/>
            <w:vAlign w:val="center"/>
          </w:tcPr>
          <w:p w14:paraId="615103DB" w14:textId="1DA50649" w:rsidR="00613BC6" w:rsidRPr="0094198E" w:rsidRDefault="00486543" w:rsidP="00EC4C0D">
            <w:pPr>
              <w:adjustRightInd w:val="0"/>
              <w:snapToGrid w:val="0"/>
              <w:jc w:val="center"/>
              <w:rPr>
                <w:szCs w:val="21"/>
              </w:rPr>
            </w:pPr>
            <w:r>
              <w:rPr>
                <w:rFonts w:hint="eastAsia"/>
                <w:szCs w:val="21"/>
              </w:rPr>
              <w:t>1</w:t>
            </w:r>
            <w:r w:rsidR="00EC4C0D">
              <w:rPr>
                <w:rFonts w:hint="eastAsia"/>
                <w:szCs w:val="21"/>
              </w:rPr>
              <w:t>0</w:t>
            </w:r>
          </w:p>
        </w:tc>
        <w:tc>
          <w:tcPr>
            <w:tcW w:w="1031" w:type="pct"/>
            <w:tcMar>
              <w:top w:w="16" w:type="dxa"/>
              <w:left w:w="16" w:type="dxa"/>
              <w:right w:w="16" w:type="dxa"/>
            </w:tcMar>
            <w:vAlign w:val="center"/>
          </w:tcPr>
          <w:p w14:paraId="7C0DC145" w14:textId="77777777" w:rsidR="00613BC6" w:rsidRPr="0094198E" w:rsidRDefault="00613BC6" w:rsidP="00977156">
            <w:pPr>
              <w:adjustRightInd w:val="0"/>
              <w:snapToGrid w:val="0"/>
              <w:jc w:val="center"/>
              <w:rPr>
                <w:b/>
                <w:szCs w:val="21"/>
              </w:rPr>
            </w:pPr>
            <w:r w:rsidRPr="0094198E">
              <w:rPr>
                <w:b/>
                <w:szCs w:val="21"/>
              </w:rPr>
              <w:t>施工工期</w:t>
            </w:r>
          </w:p>
        </w:tc>
        <w:tc>
          <w:tcPr>
            <w:tcW w:w="1668" w:type="pct"/>
            <w:vAlign w:val="center"/>
          </w:tcPr>
          <w:p w14:paraId="36BC76AB" w14:textId="0D7ED858" w:rsidR="00613BC6" w:rsidRPr="0094198E" w:rsidRDefault="00EC4C0D" w:rsidP="00977156">
            <w:pPr>
              <w:adjustRightInd w:val="0"/>
              <w:snapToGrid w:val="0"/>
              <w:jc w:val="center"/>
              <w:rPr>
                <w:szCs w:val="21"/>
              </w:rPr>
            </w:pPr>
            <w:r>
              <w:rPr>
                <w:rFonts w:hint="eastAsia"/>
                <w:szCs w:val="21"/>
              </w:rPr>
              <w:t>5</w:t>
            </w:r>
            <w:r w:rsidR="00613BC6" w:rsidRPr="0094198E">
              <w:rPr>
                <w:rFonts w:hint="eastAsia"/>
                <w:szCs w:val="21"/>
              </w:rPr>
              <w:t>个月</w:t>
            </w:r>
          </w:p>
        </w:tc>
      </w:tr>
      <w:tr w:rsidR="00613BC6" w:rsidRPr="0094198E" w14:paraId="0B200817" w14:textId="77777777" w:rsidTr="00977156">
        <w:trPr>
          <w:trHeight w:val="497"/>
          <w:jc w:val="center"/>
        </w:trPr>
        <w:tc>
          <w:tcPr>
            <w:tcW w:w="670" w:type="pct"/>
            <w:tcMar>
              <w:top w:w="16" w:type="dxa"/>
              <w:left w:w="16" w:type="dxa"/>
              <w:right w:w="16" w:type="dxa"/>
            </w:tcMar>
            <w:vAlign w:val="center"/>
          </w:tcPr>
          <w:p w14:paraId="52EDE46C" w14:textId="77777777" w:rsidR="00613BC6" w:rsidRPr="0094198E" w:rsidRDefault="00613BC6" w:rsidP="00977156">
            <w:pPr>
              <w:adjustRightInd w:val="0"/>
              <w:snapToGrid w:val="0"/>
              <w:jc w:val="center"/>
              <w:rPr>
                <w:b/>
                <w:szCs w:val="21"/>
              </w:rPr>
            </w:pPr>
            <w:r w:rsidRPr="0094198E">
              <w:rPr>
                <w:b/>
                <w:szCs w:val="21"/>
              </w:rPr>
              <w:t>是否开工建设</w:t>
            </w:r>
          </w:p>
        </w:tc>
        <w:tc>
          <w:tcPr>
            <w:tcW w:w="1631" w:type="pct"/>
            <w:vAlign w:val="center"/>
          </w:tcPr>
          <w:p w14:paraId="0B60D97B" w14:textId="77777777" w:rsidR="00613BC6" w:rsidRPr="0094198E" w:rsidRDefault="00613BC6" w:rsidP="00977156">
            <w:pPr>
              <w:adjustRightInd w:val="0"/>
              <w:snapToGrid w:val="0"/>
              <w:rPr>
                <w:szCs w:val="21"/>
              </w:rPr>
            </w:pPr>
            <w:r w:rsidRPr="0094198E">
              <w:rPr>
                <w:szCs w:val="21"/>
              </w:rPr>
              <w:sym w:font="Wingdings 2" w:char="F052"/>
            </w:r>
            <w:proofErr w:type="gramStart"/>
            <w:r w:rsidRPr="0094198E">
              <w:rPr>
                <w:szCs w:val="21"/>
              </w:rPr>
              <w:t>否</w:t>
            </w:r>
            <w:proofErr w:type="gramEnd"/>
          </w:p>
          <w:p w14:paraId="1D83F9C9" w14:textId="77777777" w:rsidR="00613BC6" w:rsidRPr="0094198E" w:rsidRDefault="00613BC6" w:rsidP="00977156">
            <w:pPr>
              <w:adjustRightInd w:val="0"/>
              <w:snapToGrid w:val="0"/>
              <w:rPr>
                <w:szCs w:val="21"/>
              </w:rPr>
            </w:pPr>
            <w:r w:rsidRPr="0094198E">
              <w:rPr>
                <w:szCs w:val="21"/>
              </w:rPr>
              <w:sym w:font="Wingdings 2" w:char="00A3"/>
            </w:r>
            <w:r w:rsidRPr="0094198E">
              <w:rPr>
                <w:szCs w:val="21"/>
              </w:rPr>
              <w:t>是：</w:t>
            </w:r>
            <w:r w:rsidRPr="0094198E">
              <w:rPr>
                <w:szCs w:val="21"/>
              </w:rPr>
              <w:t xml:space="preserve">             </w:t>
            </w:r>
          </w:p>
        </w:tc>
        <w:tc>
          <w:tcPr>
            <w:tcW w:w="1031" w:type="pct"/>
            <w:tcMar>
              <w:top w:w="16" w:type="dxa"/>
              <w:left w:w="16" w:type="dxa"/>
              <w:right w:w="16" w:type="dxa"/>
            </w:tcMar>
            <w:vAlign w:val="center"/>
          </w:tcPr>
          <w:p w14:paraId="6B124D0A" w14:textId="77777777" w:rsidR="00613BC6" w:rsidRPr="0094198E" w:rsidRDefault="00613BC6" w:rsidP="00977156">
            <w:pPr>
              <w:adjustRightInd w:val="0"/>
              <w:snapToGrid w:val="0"/>
              <w:jc w:val="center"/>
              <w:rPr>
                <w:b/>
                <w:spacing w:val="-6"/>
                <w:szCs w:val="21"/>
              </w:rPr>
            </w:pPr>
            <w:r w:rsidRPr="0094198E">
              <w:rPr>
                <w:b/>
                <w:spacing w:val="-6"/>
                <w:szCs w:val="21"/>
              </w:rPr>
              <w:t>用地（用海）</w:t>
            </w:r>
          </w:p>
          <w:p w14:paraId="38225B3D" w14:textId="77777777" w:rsidR="00613BC6" w:rsidRPr="0094198E" w:rsidRDefault="00613BC6" w:rsidP="00977156">
            <w:pPr>
              <w:adjustRightInd w:val="0"/>
              <w:snapToGrid w:val="0"/>
              <w:jc w:val="center"/>
              <w:rPr>
                <w:b/>
                <w:szCs w:val="21"/>
              </w:rPr>
            </w:pPr>
            <w:r w:rsidRPr="0094198E">
              <w:rPr>
                <w:b/>
                <w:spacing w:val="-6"/>
                <w:szCs w:val="21"/>
              </w:rPr>
              <w:t>面积（</w:t>
            </w:r>
            <w:r w:rsidRPr="0094198E">
              <w:rPr>
                <w:b/>
                <w:spacing w:val="-6"/>
                <w:szCs w:val="21"/>
              </w:rPr>
              <w:t>m</w:t>
            </w:r>
            <w:r w:rsidRPr="0094198E">
              <w:rPr>
                <w:b/>
                <w:spacing w:val="-6"/>
                <w:szCs w:val="21"/>
                <w:vertAlign w:val="superscript"/>
              </w:rPr>
              <w:t>2</w:t>
            </w:r>
            <w:r w:rsidRPr="0094198E">
              <w:rPr>
                <w:b/>
                <w:spacing w:val="-6"/>
                <w:szCs w:val="21"/>
              </w:rPr>
              <w:t>）</w:t>
            </w:r>
          </w:p>
        </w:tc>
        <w:tc>
          <w:tcPr>
            <w:tcW w:w="1668" w:type="pct"/>
            <w:vAlign w:val="center"/>
          </w:tcPr>
          <w:p w14:paraId="19130E80" w14:textId="77777777" w:rsidR="00613BC6" w:rsidRPr="0094198E" w:rsidRDefault="00486543" w:rsidP="00977156">
            <w:pPr>
              <w:adjustRightInd w:val="0"/>
              <w:snapToGrid w:val="0"/>
              <w:jc w:val="center"/>
              <w:rPr>
                <w:szCs w:val="21"/>
              </w:rPr>
            </w:pPr>
            <w:r w:rsidRPr="00486543">
              <w:rPr>
                <w:szCs w:val="21"/>
              </w:rPr>
              <w:t>3668</w:t>
            </w:r>
          </w:p>
        </w:tc>
      </w:tr>
      <w:tr w:rsidR="00613BC6" w:rsidRPr="0094198E" w14:paraId="67ADBF13" w14:textId="77777777" w:rsidTr="00977156">
        <w:tblPrEx>
          <w:tblCellMar>
            <w:left w:w="108" w:type="dxa"/>
            <w:right w:w="108" w:type="dxa"/>
          </w:tblCellMar>
        </w:tblPrEx>
        <w:trPr>
          <w:trHeight w:val="549"/>
          <w:jc w:val="center"/>
        </w:trPr>
        <w:tc>
          <w:tcPr>
            <w:tcW w:w="670" w:type="pct"/>
            <w:vAlign w:val="center"/>
          </w:tcPr>
          <w:p w14:paraId="66E307AF" w14:textId="77777777" w:rsidR="00613BC6" w:rsidRPr="0094198E" w:rsidRDefault="00613BC6" w:rsidP="00977156">
            <w:pPr>
              <w:autoSpaceDE w:val="0"/>
              <w:autoSpaceDN w:val="0"/>
              <w:adjustRightInd w:val="0"/>
              <w:snapToGrid w:val="0"/>
              <w:jc w:val="center"/>
              <w:rPr>
                <w:b/>
                <w:kern w:val="0"/>
                <w:szCs w:val="21"/>
              </w:rPr>
            </w:pPr>
            <w:r w:rsidRPr="0094198E">
              <w:rPr>
                <w:b/>
                <w:kern w:val="0"/>
                <w:szCs w:val="21"/>
              </w:rPr>
              <w:t>专项评价设置情况</w:t>
            </w:r>
          </w:p>
        </w:tc>
        <w:tc>
          <w:tcPr>
            <w:tcW w:w="4330" w:type="pct"/>
            <w:gridSpan w:val="3"/>
            <w:vAlign w:val="center"/>
          </w:tcPr>
          <w:p w14:paraId="2EAAC0A8" w14:textId="77777777" w:rsidR="00613BC6" w:rsidRPr="0094198E" w:rsidRDefault="00613BC6" w:rsidP="00977156">
            <w:pPr>
              <w:autoSpaceDE w:val="0"/>
              <w:autoSpaceDN w:val="0"/>
              <w:adjustRightInd w:val="0"/>
              <w:snapToGrid w:val="0"/>
              <w:jc w:val="center"/>
              <w:rPr>
                <w:kern w:val="0"/>
                <w:szCs w:val="21"/>
              </w:rPr>
            </w:pPr>
            <w:r w:rsidRPr="0094198E">
              <w:rPr>
                <w:rFonts w:hint="eastAsia"/>
                <w:kern w:val="0"/>
                <w:szCs w:val="21"/>
              </w:rPr>
              <w:t>本项目</w:t>
            </w:r>
            <w:bookmarkStart w:id="8" w:name="OLE_LINK30"/>
            <w:bookmarkStart w:id="9" w:name="OLE_LINK55"/>
            <w:bookmarkStart w:id="10" w:name="OLE_LINK68"/>
            <w:bookmarkStart w:id="11" w:name="OLE_LINK69"/>
            <w:r>
              <w:rPr>
                <w:rFonts w:hint="eastAsia"/>
                <w:kern w:val="0"/>
                <w:szCs w:val="21"/>
              </w:rPr>
              <w:t>无需设置</w:t>
            </w:r>
            <w:r w:rsidRPr="0094198E">
              <w:rPr>
                <w:rFonts w:hint="eastAsia"/>
                <w:kern w:val="0"/>
                <w:szCs w:val="21"/>
              </w:rPr>
              <w:t>专项评价</w:t>
            </w:r>
            <w:bookmarkEnd w:id="8"/>
            <w:bookmarkEnd w:id="9"/>
            <w:bookmarkEnd w:id="10"/>
            <w:bookmarkEnd w:id="11"/>
          </w:p>
        </w:tc>
      </w:tr>
      <w:tr w:rsidR="00613BC6" w:rsidRPr="0094198E" w14:paraId="26BCC0DF" w14:textId="77777777" w:rsidTr="00977156">
        <w:tblPrEx>
          <w:tblCellMar>
            <w:left w:w="108" w:type="dxa"/>
            <w:right w:w="108" w:type="dxa"/>
          </w:tblCellMar>
        </w:tblPrEx>
        <w:trPr>
          <w:trHeight w:val="543"/>
          <w:jc w:val="center"/>
        </w:trPr>
        <w:tc>
          <w:tcPr>
            <w:tcW w:w="670" w:type="pct"/>
            <w:vAlign w:val="center"/>
          </w:tcPr>
          <w:p w14:paraId="0F883823" w14:textId="77777777" w:rsidR="00613BC6" w:rsidRPr="004F099E" w:rsidRDefault="00613BC6" w:rsidP="00977156">
            <w:pPr>
              <w:autoSpaceDE w:val="0"/>
              <w:autoSpaceDN w:val="0"/>
              <w:adjustRightInd w:val="0"/>
              <w:snapToGrid w:val="0"/>
              <w:jc w:val="center"/>
              <w:rPr>
                <w:b/>
                <w:kern w:val="0"/>
                <w:szCs w:val="21"/>
                <w:u w:val="single"/>
              </w:rPr>
            </w:pPr>
            <w:r w:rsidRPr="004F099E">
              <w:rPr>
                <w:b/>
                <w:szCs w:val="21"/>
                <w:u w:val="single"/>
              </w:rPr>
              <w:t>规划情况</w:t>
            </w:r>
          </w:p>
        </w:tc>
        <w:tc>
          <w:tcPr>
            <w:tcW w:w="4330" w:type="pct"/>
            <w:gridSpan w:val="3"/>
            <w:vAlign w:val="center"/>
          </w:tcPr>
          <w:p w14:paraId="77DE5055" w14:textId="77777777" w:rsidR="00613BC6" w:rsidRPr="004F099E" w:rsidRDefault="00051A9F" w:rsidP="00486543">
            <w:pPr>
              <w:autoSpaceDE w:val="0"/>
              <w:autoSpaceDN w:val="0"/>
              <w:adjustRightInd w:val="0"/>
              <w:snapToGrid w:val="0"/>
              <w:jc w:val="center"/>
              <w:rPr>
                <w:kern w:val="0"/>
                <w:szCs w:val="21"/>
                <w:u w:val="single"/>
              </w:rPr>
            </w:pPr>
            <w:r w:rsidRPr="004F099E">
              <w:rPr>
                <w:rFonts w:hint="eastAsia"/>
                <w:kern w:val="0"/>
                <w:szCs w:val="21"/>
                <w:u w:val="single"/>
              </w:rPr>
              <w:t>《临湘市城市总体规划（</w:t>
            </w:r>
            <w:r w:rsidRPr="004F099E">
              <w:rPr>
                <w:rFonts w:hint="eastAsia"/>
                <w:kern w:val="0"/>
                <w:szCs w:val="21"/>
                <w:u w:val="single"/>
              </w:rPr>
              <w:t>2016-2030</w:t>
            </w:r>
            <w:r w:rsidRPr="004F099E">
              <w:rPr>
                <w:rFonts w:hint="eastAsia"/>
                <w:kern w:val="0"/>
                <w:szCs w:val="21"/>
                <w:u w:val="single"/>
              </w:rPr>
              <w:t>）》</w:t>
            </w:r>
          </w:p>
        </w:tc>
      </w:tr>
      <w:tr w:rsidR="00613BC6" w:rsidRPr="0094198E" w14:paraId="4496DD1F" w14:textId="77777777" w:rsidTr="00977156">
        <w:tblPrEx>
          <w:tblCellMar>
            <w:left w:w="108" w:type="dxa"/>
            <w:right w:w="108" w:type="dxa"/>
          </w:tblCellMar>
        </w:tblPrEx>
        <w:trPr>
          <w:trHeight w:val="706"/>
          <w:jc w:val="center"/>
        </w:trPr>
        <w:tc>
          <w:tcPr>
            <w:tcW w:w="670" w:type="pct"/>
            <w:vAlign w:val="center"/>
          </w:tcPr>
          <w:p w14:paraId="323FE562" w14:textId="77777777" w:rsidR="00613BC6" w:rsidRPr="004F099E" w:rsidRDefault="00613BC6" w:rsidP="00977156">
            <w:pPr>
              <w:adjustRightInd w:val="0"/>
              <w:snapToGrid w:val="0"/>
              <w:jc w:val="center"/>
              <w:rPr>
                <w:b/>
                <w:szCs w:val="21"/>
                <w:u w:val="single"/>
              </w:rPr>
            </w:pPr>
            <w:r w:rsidRPr="004F099E">
              <w:rPr>
                <w:b/>
                <w:szCs w:val="21"/>
                <w:u w:val="single"/>
              </w:rPr>
              <w:t>规划环境影响</w:t>
            </w:r>
          </w:p>
          <w:p w14:paraId="584FA72F" w14:textId="77777777" w:rsidR="00613BC6" w:rsidRPr="004F099E" w:rsidRDefault="00613BC6" w:rsidP="00977156">
            <w:pPr>
              <w:adjustRightInd w:val="0"/>
              <w:snapToGrid w:val="0"/>
              <w:jc w:val="center"/>
              <w:rPr>
                <w:b/>
                <w:kern w:val="0"/>
                <w:szCs w:val="21"/>
                <w:u w:val="single"/>
              </w:rPr>
            </w:pPr>
            <w:r w:rsidRPr="004F099E">
              <w:rPr>
                <w:b/>
                <w:szCs w:val="21"/>
                <w:u w:val="single"/>
              </w:rPr>
              <w:t>评价情况</w:t>
            </w:r>
          </w:p>
        </w:tc>
        <w:tc>
          <w:tcPr>
            <w:tcW w:w="4330" w:type="pct"/>
            <w:gridSpan w:val="3"/>
            <w:vAlign w:val="center"/>
          </w:tcPr>
          <w:p w14:paraId="02CD93F7" w14:textId="77777777" w:rsidR="00613BC6" w:rsidRPr="004F099E" w:rsidRDefault="00613BC6" w:rsidP="00977156">
            <w:pPr>
              <w:jc w:val="left"/>
              <w:rPr>
                <w:kern w:val="0"/>
                <w:szCs w:val="21"/>
                <w:u w:val="single"/>
              </w:rPr>
            </w:pPr>
            <w:r w:rsidRPr="004F099E">
              <w:rPr>
                <w:rFonts w:hint="eastAsia"/>
                <w:b/>
                <w:kern w:val="0"/>
                <w:szCs w:val="21"/>
                <w:u w:val="single"/>
              </w:rPr>
              <w:t>规划环评名称：</w:t>
            </w:r>
            <w:r w:rsidRPr="004F099E">
              <w:rPr>
                <w:rFonts w:hint="eastAsia"/>
                <w:kern w:val="0"/>
                <w:szCs w:val="21"/>
                <w:u w:val="single"/>
              </w:rPr>
              <w:t>《</w:t>
            </w:r>
            <w:r w:rsidR="00486543" w:rsidRPr="004F099E">
              <w:rPr>
                <w:rFonts w:hint="eastAsia"/>
                <w:kern w:val="0"/>
                <w:szCs w:val="21"/>
                <w:u w:val="single"/>
              </w:rPr>
              <w:t>临湘工业园回顾性环境影响报告书</w:t>
            </w:r>
            <w:r w:rsidRPr="004F099E">
              <w:rPr>
                <w:rFonts w:hint="eastAsia"/>
                <w:kern w:val="0"/>
                <w:szCs w:val="21"/>
                <w:u w:val="single"/>
              </w:rPr>
              <w:t>》</w:t>
            </w:r>
          </w:p>
          <w:p w14:paraId="23B20EB3" w14:textId="77777777" w:rsidR="00613BC6" w:rsidRPr="004F099E" w:rsidRDefault="00613BC6" w:rsidP="00977156">
            <w:pPr>
              <w:jc w:val="left"/>
              <w:rPr>
                <w:kern w:val="0"/>
                <w:szCs w:val="21"/>
                <w:u w:val="single"/>
              </w:rPr>
            </w:pPr>
            <w:r w:rsidRPr="004F099E">
              <w:rPr>
                <w:rFonts w:hint="eastAsia"/>
                <w:b/>
                <w:kern w:val="0"/>
                <w:szCs w:val="21"/>
                <w:u w:val="single"/>
              </w:rPr>
              <w:t>审批机关：</w:t>
            </w:r>
            <w:r w:rsidRPr="004F099E">
              <w:rPr>
                <w:rFonts w:hint="eastAsia"/>
                <w:kern w:val="0"/>
                <w:szCs w:val="21"/>
                <w:u w:val="single"/>
              </w:rPr>
              <w:t>湖南省生态环境厅</w:t>
            </w:r>
          </w:p>
          <w:p w14:paraId="00EAA3B4" w14:textId="77777777" w:rsidR="00613BC6" w:rsidRPr="004F099E" w:rsidRDefault="00613BC6" w:rsidP="00051A9F">
            <w:pPr>
              <w:jc w:val="left"/>
              <w:rPr>
                <w:szCs w:val="21"/>
                <w:u w:val="single"/>
              </w:rPr>
            </w:pPr>
            <w:r w:rsidRPr="004F099E">
              <w:rPr>
                <w:rFonts w:hint="eastAsia"/>
                <w:b/>
                <w:kern w:val="0"/>
                <w:szCs w:val="21"/>
                <w:u w:val="single"/>
              </w:rPr>
              <w:t>审查文件及文号：</w:t>
            </w:r>
            <w:r w:rsidRPr="004F099E">
              <w:rPr>
                <w:rFonts w:hint="eastAsia"/>
                <w:kern w:val="0"/>
                <w:szCs w:val="21"/>
                <w:u w:val="single"/>
              </w:rPr>
              <w:t>《</w:t>
            </w:r>
            <w:r w:rsidR="00486543" w:rsidRPr="004F099E">
              <w:rPr>
                <w:rFonts w:hint="eastAsia"/>
                <w:kern w:val="0"/>
                <w:szCs w:val="21"/>
                <w:u w:val="single"/>
              </w:rPr>
              <w:t>湖南省环境保护厅关于临湘工业园回顾性环境影响报告书的审查意见</w:t>
            </w:r>
            <w:r w:rsidRPr="004F099E">
              <w:rPr>
                <w:rFonts w:hint="eastAsia"/>
                <w:kern w:val="0"/>
                <w:szCs w:val="21"/>
                <w:u w:val="single"/>
              </w:rPr>
              <w:t>》（</w:t>
            </w:r>
            <w:proofErr w:type="gramStart"/>
            <w:r w:rsidRPr="004F099E">
              <w:rPr>
                <w:rFonts w:hint="eastAsia"/>
                <w:kern w:val="0"/>
                <w:szCs w:val="21"/>
                <w:u w:val="single"/>
              </w:rPr>
              <w:t>湘环评函</w:t>
            </w:r>
            <w:proofErr w:type="gramEnd"/>
            <w:r w:rsidRPr="004F099E">
              <w:rPr>
                <w:rFonts w:hint="eastAsia"/>
                <w:kern w:val="0"/>
                <w:szCs w:val="21"/>
                <w:u w:val="single"/>
              </w:rPr>
              <w:t>[20</w:t>
            </w:r>
            <w:r w:rsidR="00051A9F" w:rsidRPr="004F099E">
              <w:rPr>
                <w:rFonts w:hint="eastAsia"/>
                <w:kern w:val="0"/>
                <w:szCs w:val="21"/>
                <w:u w:val="single"/>
              </w:rPr>
              <w:t>17</w:t>
            </w:r>
            <w:r w:rsidRPr="004F099E">
              <w:rPr>
                <w:rFonts w:hint="eastAsia"/>
                <w:kern w:val="0"/>
                <w:szCs w:val="21"/>
                <w:u w:val="single"/>
              </w:rPr>
              <w:t>]3</w:t>
            </w:r>
            <w:r w:rsidR="00051A9F" w:rsidRPr="004F099E">
              <w:rPr>
                <w:rFonts w:hint="eastAsia"/>
                <w:kern w:val="0"/>
                <w:szCs w:val="21"/>
                <w:u w:val="single"/>
              </w:rPr>
              <w:t>0</w:t>
            </w:r>
            <w:r w:rsidRPr="004F099E">
              <w:rPr>
                <w:rFonts w:hint="eastAsia"/>
                <w:kern w:val="0"/>
                <w:szCs w:val="21"/>
                <w:u w:val="single"/>
              </w:rPr>
              <w:t>号）</w:t>
            </w:r>
          </w:p>
        </w:tc>
      </w:tr>
      <w:tr w:rsidR="00613BC6" w:rsidRPr="0094198E" w14:paraId="77F1365E" w14:textId="77777777" w:rsidTr="00977156">
        <w:tblPrEx>
          <w:tblCellMar>
            <w:left w:w="108" w:type="dxa"/>
            <w:right w:w="108" w:type="dxa"/>
          </w:tblCellMar>
        </w:tblPrEx>
        <w:trPr>
          <w:trHeight w:val="1021"/>
          <w:jc w:val="center"/>
        </w:trPr>
        <w:tc>
          <w:tcPr>
            <w:tcW w:w="670" w:type="pct"/>
            <w:vAlign w:val="center"/>
          </w:tcPr>
          <w:p w14:paraId="6AADD8F5" w14:textId="77777777" w:rsidR="00613BC6" w:rsidRPr="0094198E" w:rsidRDefault="00613BC6" w:rsidP="00977156">
            <w:pPr>
              <w:autoSpaceDE w:val="0"/>
              <w:autoSpaceDN w:val="0"/>
              <w:adjustRightInd w:val="0"/>
              <w:snapToGrid w:val="0"/>
              <w:jc w:val="center"/>
              <w:rPr>
                <w:b/>
                <w:kern w:val="0"/>
                <w:szCs w:val="21"/>
              </w:rPr>
            </w:pPr>
            <w:r w:rsidRPr="0094198E">
              <w:rPr>
                <w:b/>
                <w:kern w:val="0"/>
                <w:szCs w:val="21"/>
              </w:rPr>
              <w:t>规划及规划环境影响评价符合性分析</w:t>
            </w:r>
          </w:p>
        </w:tc>
        <w:tc>
          <w:tcPr>
            <w:tcW w:w="4330" w:type="pct"/>
            <w:gridSpan w:val="3"/>
            <w:vAlign w:val="center"/>
          </w:tcPr>
          <w:p w14:paraId="2A692D7C" w14:textId="77777777" w:rsidR="00613BC6" w:rsidRPr="004F099E" w:rsidRDefault="00613BC6" w:rsidP="00977156">
            <w:pPr>
              <w:ind w:firstLineChars="200" w:firstLine="422"/>
              <w:jc w:val="left"/>
              <w:rPr>
                <w:b/>
                <w:kern w:val="0"/>
                <w:szCs w:val="21"/>
                <w:u w:val="single"/>
              </w:rPr>
            </w:pPr>
            <w:r w:rsidRPr="004F099E">
              <w:rPr>
                <w:rFonts w:hint="eastAsia"/>
                <w:b/>
                <w:kern w:val="0"/>
                <w:szCs w:val="21"/>
                <w:u w:val="single"/>
              </w:rPr>
              <w:t>（一）</w:t>
            </w:r>
            <w:r w:rsidR="00051A9F" w:rsidRPr="004F099E">
              <w:rPr>
                <w:rFonts w:hint="eastAsia"/>
                <w:b/>
                <w:kern w:val="0"/>
                <w:szCs w:val="21"/>
                <w:u w:val="single"/>
              </w:rPr>
              <w:t>与《临湘市城市总体规划（</w:t>
            </w:r>
            <w:r w:rsidR="00051A9F" w:rsidRPr="004F099E">
              <w:rPr>
                <w:rFonts w:hint="eastAsia"/>
                <w:b/>
                <w:kern w:val="0"/>
                <w:szCs w:val="21"/>
                <w:u w:val="single"/>
              </w:rPr>
              <w:t>2016-2030</w:t>
            </w:r>
            <w:r w:rsidR="00051A9F" w:rsidRPr="004F099E">
              <w:rPr>
                <w:rFonts w:hint="eastAsia"/>
                <w:b/>
                <w:kern w:val="0"/>
                <w:szCs w:val="21"/>
                <w:u w:val="single"/>
              </w:rPr>
              <w:t>）》相符合分析</w:t>
            </w:r>
          </w:p>
          <w:p w14:paraId="2002B8E7" w14:textId="77777777" w:rsidR="00613BC6" w:rsidRPr="004F099E" w:rsidRDefault="00613BC6" w:rsidP="00977156">
            <w:pPr>
              <w:spacing w:line="360" w:lineRule="auto"/>
              <w:jc w:val="center"/>
              <w:rPr>
                <w:b/>
                <w:color w:val="000000" w:themeColor="text1"/>
                <w:szCs w:val="21"/>
                <w:u w:val="single"/>
              </w:rPr>
            </w:pPr>
            <w:r w:rsidRPr="004F099E">
              <w:rPr>
                <w:b/>
                <w:color w:val="000000" w:themeColor="text1"/>
                <w:szCs w:val="21"/>
                <w:u w:val="single"/>
              </w:rPr>
              <w:t>表</w:t>
            </w:r>
            <w:r w:rsidRPr="004F099E">
              <w:rPr>
                <w:rFonts w:hint="eastAsia"/>
                <w:b/>
                <w:color w:val="000000" w:themeColor="text1"/>
                <w:szCs w:val="21"/>
                <w:u w:val="single"/>
              </w:rPr>
              <w:t>1.1-1</w:t>
            </w:r>
            <w:r w:rsidRPr="004F099E">
              <w:rPr>
                <w:b/>
                <w:color w:val="000000" w:themeColor="text1"/>
                <w:szCs w:val="21"/>
                <w:u w:val="single"/>
              </w:rPr>
              <w:t xml:space="preserve">  </w:t>
            </w:r>
            <w:r w:rsidRPr="004F099E">
              <w:rPr>
                <w:b/>
                <w:color w:val="000000" w:themeColor="text1"/>
                <w:szCs w:val="21"/>
                <w:u w:val="single"/>
              </w:rPr>
              <w:t>本项目</w:t>
            </w:r>
            <w:r w:rsidRPr="004F099E">
              <w:rPr>
                <w:rFonts w:hint="eastAsia"/>
                <w:b/>
                <w:color w:val="000000" w:themeColor="text1"/>
                <w:szCs w:val="21"/>
                <w:u w:val="single"/>
              </w:rPr>
              <w:t>与</w:t>
            </w:r>
            <w:r w:rsidR="00AC0099" w:rsidRPr="004F099E">
              <w:rPr>
                <w:rFonts w:hint="eastAsia"/>
                <w:b/>
                <w:color w:val="000000" w:themeColor="text1"/>
                <w:szCs w:val="21"/>
                <w:u w:val="single"/>
              </w:rPr>
              <w:t>临湘市城市总体规划（</w:t>
            </w:r>
            <w:r w:rsidR="00AC0099" w:rsidRPr="004F099E">
              <w:rPr>
                <w:rFonts w:hint="eastAsia"/>
                <w:b/>
                <w:color w:val="000000" w:themeColor="text1"/>
                <w:szCs w:val="21"/>
                <w:u w:val="single"/>
              </w:rPr>
              <w:t>2016-2030</w:t>
            </w:r>
            <w:r w:rsidR="00AC0099" w:rsidRPr="004F099E">
              <w:rPr>
                <w:rFonts w:hint="eastAsia"/>
                <w:b/>
                <w:color w:val="000000" w:themeColor="text1"/>
                <w:szCs w:val="21"/>
                <w:u w:val="single"/>
              </w:rPr>
              <w:t>）</w:t>
            </w:r>
            <w:r w:rsidRPr="004F099E">
              <w:rPr>
                <w:rFonts w:hint="eastAsia"/>
                <w:b/>
                <w:color w:val="000000" w:themeColor="text1"/>
                <w:szCs w:val="21"/>
                <w:u w:val="single"/>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2693"/>
              <w:gridCol w:w="1179"/>
            </w:tblGrid>
            <w:tr w:rsidR="00613BC6" w:rsidRPr="004F099E" w14:paraId="693D9239" w14:textId="77777777" w:rsidTr="00AC0099">
              <w:trPr>
                <w:trHeight w:val="132"/>
                <w:jc w:val="center"/>
              </w:trPr>
              <w:tc>
                <w:tcPr>
                  <w:tcW w:w="2448" w:type="pct"/>
                  <w:vAlign w:val="center"/>
                </w:tcPr>
                <w:p w14:paraId="237C3B01" w14:textId="77777777" w:rsidR="00613BC6" w:rsidRPr="004F099E" w:rsidRDefault="00AC0099" w:rsidP="00977156">
                  <w:pPr>
                    <w:widowControl/>
                    <w:jc w:val="center"/>
                    <w:rPr>
                      <w:b/>
                      <w:szCs w:val="21"/>
                      <w:u w:val="single"/>
                    </w:rPr>
                  </w:pPr>
                  <w:r w:rsidRPr="004F099E">
                    <w:rPr>
                      <w:rFonts w:hint="eastAsia"/>
                      <w:b/>
                      <w:szCs w:val="21"/>
                      <w:u w:val="single"/>
                    </w:rPr>
                    <w:t>临湘市城市总体规划</w:t>
                  </w:r>
                  <w:r w:rsidR="00613BC6" w:rsidRPr="004F099E">
                    <w:rPr>
                      <w:rFonts w:hint="eastAsia"/>
                      <w:b/>
                      <w:szCs w:val="21"/>
                      <w:u w:val="single"/>
                    </w:rPr>
                    <w:t>内容</w:t>
                  </w:r>
                </w:p>
              </w:tc>
              <w:tc>
                <w:tcPr>
                  <w:tcW w:w="1775" w:type="pct"/>
                  <w:vAlign w:val="center"/>
                </w:tcPr>
                <w:p w14:paraId="6FF05AF8" w14:textId="77777777" w:rsidR="00613BC6" w:rsidRPr="004F099E" w:rsidRDefault="00613BC6" w:rsidP="00977156">
                  <w:pPr>
                    <w:widowControl/>
                    <w:jc w:val="center"/>
                    <w:rPr>
                      <w:b/>
                      <w:szCs w:val="21"/>
                      <w:u w:val="single"/>
                    </w:rPr>
                  </w:pPr>
                  <w:r w:rsidRPr="004F099E">
                    <w:rPr>
                      <w:rFonts w:hint="eastAsia"/>
                      <w:b/>
                      <w:szCs w:val="21"/>
                      <w:u w:val="single"/>
                    </w:rPr>
                    <w:t>项目具体情况</w:t>
                  </w:r>
                </w:p>
              </w:tc>
              <w:tc>
                <w:tcPr>
                  <w:tcW w:w="777" w:type="pct"/>
                  <w:vAlign w:val="center"/>
                </w:tcPr>
                <w:p w14:paraId="72DED27A" w14:textId="77777777" w:rsidR="00613BC6" w:rsidRPr="004F099E" w:rsidRDefault="00613BC6" w:rsidP="00977156">
                  <w:pPr>
                    <w:widowControl/>
                    <w:jc w:val="center"/>
                    <w:rPr>
                      <w:b/>
                      <w:szCs w:val="21"/>
                      <w:u w:val="single"/>
                    </w:rPr>
                  </w:pPr>
                  <w:r w:rsidRPr="004F099E">
                    <w:rPr>
                      <w:rFonts w:hint="eastAsia"/>
                      <w:b/>
                      <w:szCs w:val="21"/>
                      <w:u w:val="single"/>
                    </w:rPr>
                    <w:t>是否相符</w:t>
                  </w:r>
                </w:p>
              </w:tc>
            </w:tr>
            <w:tr w:rsidR="00AC0099" w:rsidRPr="004F099E" w14:paraId="619FA2BB" w14:textId="77777777" w:rsidTr="00AC0099">
              <w:trPr>
                <w:trHeight w:val="132"/>
                <w:jc w:val="center"/>
              </w:trPr>
              <w:tc>
                <w:tcPr>
                  <w:tcW w:w="2448" w:type="pct"/>
                  <w:vAlign w:val="center"/>
                </w:tcPr>
                <w:p w14:paraId="7A1F70F1" w14:textId="77777777" w:rsidR="00AC0099" w:rsidRPr="004F099E" w:rsidRDefault="00AC0099" w:rsidP="00AC0099">
                  <w:pPr>
                    <w:widowControl/>
                    <w:jc w:val="center"/>
                    <w:rPr>
                      <w:szCs w:val="21"/>
                      <w:u w:val="single"/>
                    </w:rPr>
                  </w:pPr>
                  <w:r w:rsidRPr="004F099E">
                    <w:rPr>
                      <w:rFonts w:hint="eastAsia"/>
                      <w:szCs w:val="21"/>
                      <w:u w:val="single"/>
                    </w:rPr>
                    <w:t>4.2</w:t>
                  </w:r>
                  <w:r w:rsidRPr="004F099E">
                    <w:rPr>
                      <w:rFonts w:hint="eastAsia"/>
                      <w:szCs w:val="21"/>
                      <w:u w:val="single"/>
                    </w:rPr>
                    <w:t>产业发展方向与措施：从资源环境和区域统筹的角度出发，根据现有产业优势和环境承载力，基于有重点的适度集中发展思路，调整现有产业未入园的分散格局，以产业集中为原则，统筹布局产业园区。将三湾工业</w:t>
                  </w:r>
                  <w:proofErr w:type="gramStart"/>
                  <w:r w:rsidRPr="004F099E">
                    <w:rPr>
                      <w:rFonts w:hint="eastAsia"/>
                      <w:szCs w:val="21"/>
                      <w:u w:val="single"/>
                    </w:rPr>
                    <w:t>园部分</w:t>
                  </w:r>
                  <w:proofErr w:type="gramEnd"/>
                  <w:r w:rsidRPr="004F099E">
                    <w:rPr>
                      <w:rFonts w:hint="eastAsia"/>
                      <w:szCs w:val="21"/>
                      <w:u w:val="single"/>
                    </w:rPr>
                    <w:t>产业转移至临江新区内，整合现有低端产业，发展深加工和精细加工生产，临江新区</w:t>
                  </w:r>
                  <w:r w:rsidRPr="004F099E">
                    <w:rPr>
                      <w:rFonts w:hint="eastAsia"/>
                      <w:szCs w:val="21"/>
                      <w:u w:val="single"/>
                    </w:rPr>
                    <w:lastRenderedPageBreak/>
                    <w:t>内未来将发展化工新材料、绿色化工、有色冶炼和港口物流，同时在</w:t>
                  </w:r>
                  <w:proofErr w:type="gramStart"/>
                  <w:r w:rsidRPr="004F099E">
                    <w:rPr>
                      <w:rFonts w:hint="eastAsia"/>
                      <w:szCs w:val="21"/>
                      <w:u w:val="single"/>
                    </w:rPr>
                    <w:t>羊楼司特色</w:t>
                  </w:r>
                  <w:proofErr w:type="gramEnd"/>
                  <w:r w:rsidRPr="004F099E">
                    <w:rPr>
                      <w:rFonts w:hint="eastAsia"/>
                      <w:szCs w:val="21"/>
                      <w:u w:val="single"/>
                    </w:rPr>
                    <w:t>农产品商贸区建设楠竹、十三村等多个特色产业园</w:t>
                  </w:r>
                </w:p>
                <w:p w14:paraId="233CBE65" w14:textId="77777777" w:rsidR="00AC0099" w:rsidRPr="004F099E" w:rsidRDefault="00AC0099" w:rsidP="00AC0099">
                  <w:pPr>
                    <w:jc w:val="center"/>
                    <w:rPr>
                      <w:szCs w:val="21"/>
                      <w:u w:val="single"/>
                    </w:rPr>
                  </w:pPr>
                  <w:r w:rsidRPr="004F099E">
                    <w:rPr>
                      <w:rFonts w:hint="eastAsia"/>
                      <w:szCs w:val="21"/>
                      <w:u w:val="single"/>
                    </w:rPr>
                    <w:t>4.3</w:t>
                  </w:r>
                  <w:r w:rsidRPr="004F099E">
                    <w:rPr>
                      <w:rFonts w:hint="eastAsia"/>
                      <w:szCs w:val="21"/>
                      <w:u w:val="single"/>
                    </w:rPr>
                    <w:t>功能分区：“云湖新城组团：规划用地面积</w:t>
                  </w:r>
                  <w:r w:rsidRPr="004F099E">
                    <w:rPr>
                      <w:rFonts w:hint="eastAsia"/>
                      <w:szCs w:val="21"/>
                      <w:u w:val="single"/>
                    </w:rPr>
                    <w:t>8.6</w:t>
                  </w:r>
                  <w:r w:rsidRPr="004F099E">
                    <w:rPr>
                      <w:rFonts w:hint="eastAsia"/>
                      <w:szCs w:val="21"/>
                      <w:u w:val="single"/>
                    </w:rPr>
                    <w:t>平方公里，规划将三湾工业园二、三类工业用地逐步实施退二进三，逐步推动产业转型，发展高新产业，打造浮标特色小镇；临湘大道南侧建设教体新城，新建体育馆、人民医院、学校等配套公共设施，并利用白云湖及周边山体景观资源优势建设生态休闲居住组团”</w:t>
                  </w:r>
                </w:p>
              </w:tc>
              <w:tc>
                <w:tcPr>
                  <w:tcW w:w="1775" w:type="pct"/>
                  <w:vAlign w:val="center"/>
                </w:tcPr>
                <w:p w14:paraId="6C60F172" w14:textId="77777777" w:rsidR="00AC0099" w:rsidRPr="004F099E" w:rsidRDefault="00AC0099" w:rsidP="00AC0099">
                  <w:pPr>
                    <w:widowControl/>
                    <w:jc w:val="center"/>
                    <w:rPr>
                      <w:szCs w:val="21"/>
                      <w:u w:val="single"/>
                    </w:rPr>
                  </w:pPr>
                  <w:r w:rsidRPr="004F099E">
                    <w:rPr>
                      <w:rFonts w:hint="eastAsia"/>
                      <w:szCs w:val="21"/>
                      <w:u w:val="single"/>
                    </w:rPr>
                    <w:lastRenderedPageBreak/>
                    <w:t>项目位于临湘市三湾工业园，位于临湘市城市总体规划区内，属于长安城区辐射范围，符合临湘市城市总体规划</w:t>
                  </w:r>
                </w:p>
              </w:tc>
              <w:tc>
                <w:tcPr>
                  <w:tcW w:w="777" w:type="pct"/>
                  <w:vAlign w:val="center"/>
                </w:tcPr>
                <w:p w14:paraId="5E1B8A90" w14:textId="77777777" w:rsidR="00AC0099" w:rsidRPr="004F099E" w:rsidRDefault="00AC0099" w:rsidP="00977156">
                  <w:pPr>
                    <w:widowControl/>
                    <w:jc w:val="center"/>
                    <w:rPr>
                      <w:szCs w:val="21"/>
                      <w:u w:val="single"/>
                    </w:rPr>
                  </w:pPr>
                  <w:r w:rsidRPr="004F099E">
                    <w:rPr>
                      <w:rFonts w:hint="eastAsia"/>
                      <w:szCs w:val="21"/>
                      <w:u w:val="single"/>
                    </w:rPr>
                    <w:t>符合</w:t>
                  </w:r>
                </w:p>
              </w:tc>
            </w:tr>
          </w:tbl>
          <w:p w14:paraId="4432D9C4" w14:textId="248F404A" w:rsidR="001063E5" w:rsidRPr="002A5373" w:rsidRDefault="001063E5" w:rsidP="002A5373">
            <w:pPr>
              <w:ind w:firstLineChars="200" w:firstLine="422"/>
              <w:jc w:val="left"/>
              <w:rPr>
                <w:b/>
                <w:kern w:val="0"/>
                <w:szCs w:val="21"/>
                <w:u w:val="single"/>
              </w:rPr>
            </w:pPr>
            <w:r w:rsidRPr="002A5373">
              <w:rPr>
                <w:b/>
                <w:kern w:val="0"/>
                <w:szCs w:val="21"/>
                <w:u w:val="single"/>
              </w:rPr>
              <w:lastRenderedPageBreak/>
              <w:t>（二）与《临湘工业园回顾性环境影响报告书</w:t>
            </w:r>
            <w:r w:rsidR="00475572" w:rsidRPr="002A5373">
              <w:rPr>
                <w:b/>
                <w:kern w:val="0"/>
                <w:szCs w:val="21"/>
                <w:u w:val="single"/>
              </w:rPr>
              <w:t>审查意见</w:t>
            </w:r>
            <w:r w:rsidRPr="002A5373">
              <w:rPr>
                <w:b/>
                <w:kern w:val="0"/>
                <w:szCs w:val="21"/>
                <w:u w:val="single"/>
              </w:rPr>
              <w:t>》</w:t>
            </w:r>
            <w:r w:rsidR="002A5373" w:rsidRPr="002A5373">
              <w:rPr>
                <w:b/>
                <w:kern w:val="0"/>
                <w:szCs w:val="21"/>
                <w:u w:val="single"/>
              </w:rPr>
              <w:t>《湖南省生态环境厅对临湘工业园（三湾园区）</w:t>
            </w:r>
            <w:r w:rsidR="002A5373" w:rsidRPr="002A5373">
              <w:rPr>
                <w:b/>
                <w:kern w:val="0"/>
                <w:szCs w:val="21"/>
                <w:u w:val="single"/>
              </w:rPr>
              <w:t>“</w:t>
            </w:r>
            <w:r w:rsidR="002A5373" w:rsidRPr="002A5373">
              <w:rPr>
                <w:b/>
                <w:kern w:val="0"/>
                <w:szCs w:val="21"/>
                <w:u w:val="single"/>
              </w:rPr>
              <w:t>三线一单</w:t>
            </w:r>
            <w:r w:rsidR="002A5373" w:rsidRPr="002A5373">
              <w:rPr>
                <w:b/>
                <w:kern w:val="0"/>
                <w:szCs w:val="21"/>
                <w:u w:val="single"/>
              </w:rPr>
              <w:t>”</w:t>
            </w:r>
            <w:r w:rsidR="002A5373" w:rsidRPr="002A5373">
              <w:rPr>
                <w:b/>
                <w:kern w:val="0"/>
                <w:szCs w:val="21"/>
                <w:u w:val="single"/>
              </w:rPr>
              <w:t>园区准入清单相关问题的复函》符合性分析</w:t>
            </w:r>
          </w:p>
          <w:p w14:paraId="6DD91B60" w14:textId="3B8BE82D" w:rsidR="00613BC6" w:rsidRPr="004F099E" w:rsidRDefault="00613BC6" w:rsidP="002A5373">
            <w:pPr>
              <w:jc w:val="center"/>
              <w:rPr>
                <w:b/>
                <w:color w:val="000000" w:themeColor="text1"/>
                <w:sz w:val="20"/>
                <w:szCs w:val="18"/>
                <w:u w:val="single"/>
              </w:rPr>
            </w:pPr>
            <w:r w:rsidRPr="004F099E">
              <w:rPr>
                <w:b/>
                <w:color w:val="000000" w:themeColor="text1"/>
                <w:sz w:val="20"/>
                <w:szCs w:val="21"/>
                <w:u w:val="single"/>
              </w:rPr>
              <w:t>表</w:t>
            </w:r>
            <w:r w:rsidRPr="004F099E">
              <w:rPr>
                <w:rFonts w:hint="eastAsia"/>
                <w:b/>
                <w:color w:val="000000" w:themeColor="text1"/>
                <w:sz w:val="20"/>
                <w:szCs w:val="21"/>
                <w:u w:val="single"/>
              </w:rPr>
              <w:t>1.1-2</w:t>
            </w:r>
            <w:r w:rsidRPr="004F099E">
              <w:rPr>
                <w:b/>
                <w:color w:val="000000" w:themeColor="text1"/>
                <w:sz w:val="20"/>
                <w:szCs w:val="21"/>
                <w:u w:val="single"/>
              </w:rPr>
              <w:t xml:space="preserve">  </w:t>
            </w:r>
            <w:r w:rsidRPr="004F099E">
              <w:rPr>
                <w:b/>
                <w:color w:val="000000" w:themeColor="text1"/>
                <w:sz w:val="20"/>
                <w:szCs w:val="18"/>
                <w:u w:val="single"/>
              </w:rPr>
              <w:t>项目</w:t>
            </w:r>
            <w:r w:rsidRPr="004F099E">
              <w:rPr>
                <w:rFonts w:hint="eastAsia"/>
                <w:b/>
                <w:color w:val="000000" w:themeColor="text1"/>
                <w:sz w:val="20"/>
                <w:szCs w:val="18"/>
                <w:u w:val="single"/>
              </w:rPr>
              <w:t>与</w:t>
            </w:r>
            <w:r w:rsidR="002A5373">
              <w:rPr>
                <w:rFonts w:hint="eastAsia"/>
                <w:b/>
                <w:color w:val="000000" w:themeColor="text1"/>
                <w:sz w:val="20"/>
                <w:szCs w:val="18"/>
                <w:u w:val="single"/>
              </w:rPr>
              <w:t>《</w:t>
            </w:r>
            <w:r w:rsidR="002A5373" w:rsidRPr="004F099E">
              <w:rPr>
                <w:rFonts w:hint="eastAsia"/>
                <w:b/>
                <w:color w:val="000000" w:themeColor="text1"/>
                <w:sz w:val="20"/>
                <w:szCs w:val="18"/>
                <w:u w:val="single"/>
              </w:rPr>
              <w:t>临湘工业园回顾性环评审查意见（湘环评函</w:t>
            </w:r>
            <w:r w:rsidR="002A5373" w:rsidRPr="004F099E">
              <w:rPr>
                <w:rFonts w:hint="eastAsia"/>
                <w:b/>
                <w:color w:val="000000" w:themeColor="text1"/>
                <w:sz w:val="20"/>
                <w:szCs w:val="18"/>
                <w:u w:val="single"/>
              </w:rPr>
              <w:t>[2017]30</w:t>
            </w:r>
            <w:r w:rsidR="002A5373" w:rsidRPr="004F099E">
              <w:rPr>
                <w:rFonts w:hint="eastAsia"/>
                <w:b/>
                <w:color w:val="000000" w:themeColor="text1"/>
                <w:sz w:val="20"/>
                <w:szCs w:val="18"/>
                <w:u w:val="single"/>
              </w:rPr>
              <w:t>号）</w:t>
            </w:r>
            <w:r w:rsidR="002A5373">
              <w:rPr>
                <w:rFonts w:hint="eastAsia"/>
                <w:b/>
                <w:color w:val="000000" w:themeColor="text1"/>
                <w:sz w:val="20"/>
                <w:szCs w:val="18"/>
                <w:u w:val="single"/>
              </w:rPr>
              <w:t>》《</w:t>
            </w:r>
            <w:r w:rsidR="002A5373" w:rsidRPr="002A5373">
              <w:rPr>
                <w:rFonts w:hint="eastAsia"/>
                <w:b/>
                <w:color w:val="000000" w:themeColor="text1"/>
                <w:sz w:val="20"/>
                <w:szCs w:val="18"/>
                <w:u w:val="single"/>
              </w:rPr>
              <w:t>湖南省生态环境厅对临湘工业园（三湾园区）“三线一单”园区准入清单相关问题的复函</w:t>
            </w:r>
            <w:r w:rsidR="002A5373">
              <w:rPr>
                <w:rFonts w:hint="eastAsia"/>
                <w:b/>
                <w:color w:val="000000" w:themeColor="text1"/>
                <w:sz w:val="20"/>
                <w:szCs w:val="18"/>
                <w:u w:val="single"/>
              </w:rPr>
              <w:t>》</w:t>
            </w:r>
            <w:r w:rsidRPr="004F099E">
              <w:rPr>
                <w:rFonts w:hint="eastAsia"/>
                <w:b/>
                <w:color w:val="000000" w:themeColor="text1"/>
                <w:sz w:val="20"/>
                <w:szCs w:val="18"/>
                <w:u w:val="single"/>
              </w:rPr>
              <w:t>相符性分析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260"/>
              <w:gridCol w:w="3117"/>
              <w:gridCol w:w="752"/>
            </w:tblGrid>
            <w:tr w:rsidR="007F67A7" w:rsidRPr="004F099E" w14:paraId="23328E9D" w14:textId="77777777" w:rsidTr="007F67A7">
              <w:trPr>
                <w:trHeight w:val="132"/>
                <w:jc w:val="center"/>
              </w:trPr>
              <w:tc>
                <w:tcPr>
                  <w:tcW w:w="300" w:type="pct"/>
                  <w:vAlign w:val="center"/>
                </w:tcPr>
                <w:p w14:paraId="3CFC36A6" w14:textId="77777777" w:rsidR="00AC2CC6" w:rsidRPr="004F099E" w:rsidRDefault="00AC2CC6" w:rsidP="00AC2CC6">
                  <w:pPr>
                    <w:widowControl/>
                    <w:jc w:val="center"/>
                    <w:rPr>
                      <w:b/>
                      <w:sz w:val="20"/>
                      <w:szCs w:val="21"/>
                      <w:u w:val="single"/>
                    </w:rPr>
                  </w:pPr>
                  <w:r w:rsidRPr="004F099E">
                    <w:rPr>
                      <w:rFonts w:hint="eastAsia"/>
                      <w:b/>
                      <w:sz w:val="20"/>
                      <w:szCs w:val="21"/>
                      <w:u w:val="single"/>
                    </w:rPr>
                    <w:t>序号</w:t>
                  </w:r>
                </w:p>
              </w:tc>
              <w:tc>
                <w:tcPr>
                  <w:tcW w:w="2149" w:type="pct"/>
                  <w:vAlign w:val="center"/>
                </w:tcPr>
                <w:p w14:paraId="32C9530D" w14:textId="77777777" w:rsidR="00AC2CC6" w:rsidRPr="004F099E" w:rsidRDefault="00AC2CC6" w:rsidP="00AC2CC6">
                  <w:pPr>
                    <w:widowControl/>
                    <w:jc w:val="center"/>
                    <w:rPr>
                      <w:b/>
                      <w:sz w:val="20"/>
                      <w:szCs w:val="21"/>
                      <w:u w:val="single"/>
                    </w:rPr>
                  </w:pPr>
                  <w:r w:rsidRPr="004F099E">
                    <w:rPr>
                      <w:rFonts w:hint="eastAsia"/>
                      <w:b/>
                      <w:sz w:val="20"/>
                      <w:szCs w:val="21"/>
                      <w:u w:val="single"/>
                    </w:rPr>
                    <w:t>临湘工业园回顾</w:t>
                  </w:r>
                  <w:proofErr w:type="gramStart"/>
                  <w:r w:rsidRPr="004F099E">
                    <w:rPr>
                      <w:rFonts w:hint="eastAsia"/>
                      <w:b/>
                      <w:sz w:val="20"/>
                      <w:szCs w:val="21"/>
                      <w:u w:val="single"/>
                    </w:rPr>
                    <w:t>性环评审查意见</w:t>
                  </w:r>
                  <w:proofErr w:type="gramEnd"/>
                  <w:r w:rsidRPr="004F099E">
                    <w:rPr>
                      <w:rFonts w:hint="eastAsia"/>
                      <w:b/>
                      <w:sz w:val="20"/>
                      <w:szCs w:val="21"/>
                      <w:u w:val="single"/>
                    </w:rPr>
                    <w:t>要求</w:t>
                  </w:r>
                </w:p>
              </w:tc>
              <w:tc>
                <w:tcPr>
                  <w:tcW w:w="2055" w:type="pct"/>
                  <w:vAlign w:val="center"/>
                </w:tcPr>
                <w:p w14:paraId="7083DDE8" w14:textId="77777777" w:rsidR="00AC2CC6" w:rsidRPr="004F099E" w:rsidRDefault="00AC2CC6" w:rsidP="00AC2CC6">
                  <w:pPr>
                    <w:widowControl/>
                    <w:jc w:val="center"/>
                    <w:rPr>
                      <w:b/>
                      <w:sz w:val="20"/>
                      <w:szCs w:val="21"/>
                      <w:u w:val="single"/>
                    </w:rPr>
                  </w:pPr>
                  <w:r w:rsidRPr="004F099E">
                    <w:rPr>
                      <w:rFonts w:hint="eastAsia"/>
                      <w:b/>
                      <w:sz w:val="20"/>
                      <w:szCs w:val="21"/>
                      <w:u w:val="single"/>
                    </w:rPr>
                    <w:t>项目具体情况</w:t>
                  </w:r>
                </w:p>
              </w:tc>
              <w:tc>
                <w:tcPr>
                  <w:tcW w:w="496" w:type="pct"/>
                  <w:vAlign w:val="center"/>
                </w:tcPr>
                <w:p w14:paraId="0DE4F25D" w14:textId="77777777" w:rsidR="00AC2CC6" w:rsidRPr="004F099E" w:rsidRDefault="00AC2CC6" w:rsidP="00AC2CC6">
                  <w:pPr>
                    <w:widowControl/>
                    <w:jc w:val="center"/>
                    <w:rPr>
                      <w:b/>
                      <w:sz w:val="20"/>
                      <w:szCs w:val="21"/>
                      <w:u w:val="single"/>
                    </w:rPr>
                  </w:pPr>
                  <w:r w:rsidRPr="004F099E">
                    <w:rPr>
                      <w:rFonts w:hint="eastAsia"/>
                      <w:b/>
                      <w:sz w:val="20"/>
                      <w:szCs w:val="21"/>
                      <w:u w:val="single"/>
                    </w:rPr>
                    <w:t>是否相符</w:t>
                  </w:r>
                </w:p>
              </w:tc>
            </w:tr>
            <w:tr w:rsidR="007F67A7" w:rsidRPr="004F099E" w14:paraId="30A0A459" w14:textId="77777777" w:rsidTr="007F67A7">
              <w:trPr>
                <w:trHeight w:val="132"/>
                <w:jc w:val="center"/>
              </w:trPr>
              <w:tc>
                <w:tcPr>
                  <w:tcW w:w="300" w:type="pct"/>
                  <w:vAlign w:val="center"/>
                </w:tcPr>
                <w:p w14:paraId="6595D2AF" w14:textId="77777777" w:rsidR="00AC2CC6" w:rsidRPr="004F099E" w:rsidRDefault="00AC2CC6" w:rsidP="00AC2CC6">
                  <w:pPr>
                    <w:widowControl/>
                    <w:jc w:val="center"/>
                    <w:rPr>
                      <w:szCs w:val="21"/>
                      <w:u w:val="single"/>
                    </w:rPr>
                  </w:pPr>
                  <w:r w:rsidRPr="004F099E">
                    <w:rPr>
                      <w:rFonts w:hint="eastAsia"/>
                      <w:szCs w:val="21"/>
                      <w:u w:val="single"/>
                    </w:rPr>
                    <w:t>1</w:t>
                  </w:r>
                </w:p>
              </w:tc>
              <w:tc>
                <w:tcPr>
                  <w:tcW w:w="2149" w:type="pct"/>
                  <w:vAlign w:val="center"/>
                </w:tcPr>
                <w:p w14:paraId="3FC05F83" w14:textId="77777777" w:rsidR="00AC2CC6" w:rsidRPr="004F099E" w:rsidRDefault="00AC2CC6" w:rsidP="00AC2CC6">
                  <w:pPr>
                    <w:widowControl/>
                    <w:jc w:val="center"/>
                    <w:rPr>
                      <w:szCs w:val="21"/>
                      <w:u w:val="single"/>
                    </w:rPr>
                  </w:pPr>
                  <w:r w:rsidRPr="004F099E">
                    <w:rPr>
                      <w:rFonts w:hint="eastAsia"/>
                      <w:szCs w:val="21"/>
                      <w:u w:val="single"/>
                    </w:rPr>
                    <w:t>临湘市政府决定停止园区远景开发，以近期开发面积作为该园区总体控制规模；此外，出于对临湘市城区及周围区域的环境质量保护，拟对后续发展方向适时调整，将园区现有化工企业相继停产搬迁</w:t>
                  </w:r>
                  <w:proofErr w:type="gramStart"/>
                  <w:r w:rsidRPr="004F099E">
                    <w:rPr>
                      <w:rFonts w:hint="eastAsia"/>
                      <w:szCs w:val="21"/>
                      <w:u w:val="single"/>
                    </w:rPr>
                    <w:t>至专业</w:t>
                  </w:r>
                  <w:proofErr w:type="gramEnd"/>
                  <w:r w:rsidRPr="004F099E">
                    <w:rPr>
                      <w:rFonts w:hint="eastAsia"/>
                      <w:szCs w:val="21"/>
                      <w:u w:val="single"/>
                    </w:rPr>
                    <w:t>的化工园区，逐步退出陶瓷企业</w:t>
                  </w:r>
                  <w:r w:rsidR="004C4BAA" w:rsidRPr="004F099E">
                    <w:rPr>
                      <w:rFonts w:hint="eastAsia"/>
                      <w:szCs w:val="21"/>
                      <w:u w:val="single"/>
                    </w:rPr>
                    <w:t>，依托区域垂钓文化集约发展浮标产业</w:t>
                  </w:r>
                </w:p>
              </w:tc>
              <w:tc>
                <w:tcPr>
                  <w:tcW w:w="2055" w:type="pct"/>
                  <w:vAlign w:val="center"/>
                </w:tcPr>
                <w:p w14:paraId="521CF98F" w14:textId="77777777" w:rsidR="00AC2CC6" w:rsidRPr="004F099E" w:rsidRDefault="00AC2CC6" w:rsidP="004C4BAA">
                  <w:pPr>
                    <w:widowControl/>
                    <w:jc w:val="center"/>
                    <w:rPr>
                      <w:szCs w:val="21"/>
                      <w:u w:val="single"/>
                    </w:rPr>
                  </w:pPr>
                  <w:r w:rsidRPr="004F099E">
                    <w:rPr>
                      <w:rFonts w:hint="eastAsia"/>
                      <w:szCs w:val="21"/>
                      <w:u w:val="single"/>
                    </w:rPr>
                    <w:t>项目租用已建厂房开展项目建设，</w:t>
                  </w:r>
                  <w:proofErr w:type="gramStart"/>
                  <w:r w:rsidRPr="004F099E">
                    <w:rPr>
                      <w:rFonts w:hint="eastAsia"/>
                      <w:szCs w:val="21"/>
                      <w:u w:val="single"/>
                    </w:rPr>
                    <w:t>不</w:t>
                  </w:r>
                  <w:proofErr w:type="gramEnd"/>
                  <w:r w:rsidRPr="004F099E">
                    <w:rPr>
                      <w:rFonts w:hint="eastAsia"/>
                      <w:szCs w:val="21"/>
                      <w:u w:val="single"/>
                    </w:rPr>
                    <w:t>新增土地使用；项目产品为渔具浮漂，</w:t>
                  </w:r>
                  <w:r w:rsidR="004C4BAA" w:rsidRPr="004F099E">
                    <w:rPr>
                      <w:rFonts w:hint="eastAsia"/>
                      <w:szCs w:val="21"/>
                      <w:u w:val="single"/>
                    </w:rPr>
                    <w:t>符合园区</w:t>
                  </w:r>
                  <w:r w:rsidR="002B00BA" w:rsidRPr="004F099E">
                    <w:rPr>
                      <w:rFonts w:hint="eastAsia"/>
                      <w:szCs w:val="21"/>
                      <w:u w:val="single"/>
                    </w:rPr>
                    <w:t>依托区域垂钓文化集约发展浮标产业的要求</w:t>
                  </w:r>
                  <w:r w:rsidR="004C4BAA" w:rsidRPr="004F099E">
                    <w:rPr>
                      <w:rFonts w:hint="eastAsia"/>
                      <w:szCs w:val="21"/>
                      <w:u w:val="single"/>
                    </w:rPr>
                    <w:t>，不属于需要搬迁、退出的产业</w:t>
                  </w:r>
                </w:p>
              </w:tc>
              <w:tc>
                <w:tcPr>
                  <w:tcW w:w="496" w:type="pct"/>
                  <w:vAlign w:val="center"/>
                </w:tcPr>
                <w:p w14:paraId="3C9EBC0A" w14:textId="77777777" w:rsidR="00AC2CC6" w:rsidRPr="004F099E" w:rsidRDefault="00AC2CC6" w:rsidP="00AC2CC6">
                  <w:pPr>
                    <w:widowControl/>
                    <w:jc w:val="center"/>
                    <w:rPr>
                      <w:szCs w:val="21"/>
                      <w:u w:val="single"/>
                    </w:rPr>
                  </w:pPr>
                  <w:r w:rsidRPr="004F099E">
                    <w:rPr>
                      <w:rFonts w:hint="eastAsia"/>
                      <w:szCs w:val="21"/>
                      <w:u w:val="single"/>
                    </w:rPr>
                    <w:t>符合</w:t>
                  </w:r>
                </w:p>
              </w:tc>
            </w:tr>
            <w:tr w:rsidR="007F67A7" w:rsidRPr="004F099E" w14:paraId="4EDCF64C" w14:textId="77777777" w:rsidTr="007F67A7">
              <w:trPr>
                <w:trHeight w:val="132"/>
                <w:jc w:val="center"/>
              </w:trPr>
              <w:tc>
                <w:tcPr>
                  <w:tcW w:w="300" w:type="pct"/>
                  <w:vAlign w:val="center"/>
                </w:tcPr>
                <w:p w14:paraId="1DCDC692" w14:textId="77777777" w:rsidR="00AC2CC6" w:rsidRPr="004F099E" w:rsidRDefault="00AC2CC6" w:rsidP="00AC2CC6">
                  <w:pPr>
                    <w:widowControl/>
                    <w:jc w:val="center"/>
                    <w:rPr>
                      <w:szCs w:val="21"/>
                      <w:u w:val="single"/>
                    </w:rPr>
                  </w:pPr>
                  <w:r w:rsidRPr="004F099E">
                    <w:rPr>
                      <w:rFonts w:hint="eastAsia"/>
                      <w:szCs w:val="21"/>
                      <w:u w:val="single"/>
                    </w:rPr>
                    <w:t>2</w:t>
                  </w:r>
                </w:p>
              </w:tc>
              <w:tc>
                <w:tcPr>
                  <w:tcW w:w="2149" w:type="pct"/>
                  <w:vAlign w:val="center"/>
                </w:tcPr>
                <w:p w14:paraId="7A479984" w14:textId="77777777" w:rsidR="00AC2CC6" w:rsidRPr="004F099E" w:rsidRDefault="00AC2CC6" w:rsidP="00AC2CC6">
                  <w:pPr>
                    <w:widowControl/>
                    <w:jc w:val="center"/>
                    <w:rPr>
                      <w:szCs w:val="21"/>
                      <w:u w:val="single"/>
                    </w:rPr>
                  </w:pPr>
                  <w:r w:rsidRPr="004F099E">
                    <w:rPr>
                      <w:rFonts w:hint="eastAsia"/>
                      <w:szCs w:val="21"/>
                      <w:u w:val="single"/>
                    </w:rPr>
                    <w:t>加强入园企业环境监管，确保生产</w:t>
                  </w:r>
                  <w:proofErr w:type="gramStart"/>
                  <w:r w:rsidRPr="004F099E">
                    <w:rPr>
                      <w:rFonts w:hint="eastAsia"/>
                      <w:szCs w:val="21"/>
                      <w:u w:val="single"/>
                    </w:rPr>
                    <w:t>企业污防设施</w:t>
                  </w:r>
                  <w:proofErr w:type="gramEnd"/>
                  <w:r w:rsidRPr="004F099E">
                    <w:rPr>
                      <w:rFonts w:hint="eastAsia"/>
                      <w:szCs w:val="21"/>
                      <w:u w:val="single"/>
                    </w:rPr>
                    <w:t>稳定正常运行，保障达标排放要求；针对园区目前以建陶等</w:t>
                  </w:r>
                  <w:proofErr w:type="gramStart"/>
                  <w:r w:rsidRPr="004F099E">
                    <w:rPr>
                      <w:rFonts w:hint="eastAsia"/>
                      <w:szCs w:val="21"/>
                      <w:u w:val="single"/>
                    </w:rPr>
                    <w:t>气型污染</w:t>
                  </w:r>
                  <w:proofErr w:type="gramEnd"/>
                  <w:r w:rsidRPr="004F099E">
                    <w:rPr>
                      <w:rFonts w:hint="eastAsia"/>
                      <w:szCs w:val="21"/>
                      <w:u w:val="single"/>
                    </w:rPr>
                    <w:t>企业为主导的发展现状，地方政府及规划部门现阶段应合</w:t>
                  </w:r>
                  <w:proofErr w:type="gramStart"/>
                  <w:r w:rsidRPr="004F099E">
                    <w:rPr>
                      <w:rFonts w:hint="eastAsia"/>
                      <w:szCs w:val="21"/>
                      <w:u w:val="single"/>
                    </w:rPr>
                    <w:t>理控制</w:t>
                  </w:r>
                  <w:proofErr w:type="gramEnd"/>
                  <w:r w:rsidRPr="004F099E">
                    <w:rPr>
                      <w:rFonts w:hint="eastAsia"/>
                      <w:szCs w:val="21"/>
                      <w:u w:val="single"/>
                    </w:rPr>
                    <w:t>园区周边的规划建设，限制周边新批新建环境敏感型的商住等项目，防止园区内外功能相互干扰</w:t>
                  </w:r>
                </w:p>
              </w:tc>
              <w:tc>
                <w:tcPr>
                  <w:tcW w:w="2055" w:type="pct"/>
                  <w:vAlign w:val="center"/>
                </w:tcPr>
                <w:p w14:paraId="27D94BEC" w14:textId="77777777" w:rsidR="00AC2CC6" w:rsidRPr="004F099E" w:rsidRDefault="00AC2CC6" w:rsidP="00AC2CC6">
                  <w:pPr>
                    <w:widowControl/>
                    <w:jc w:val="center"/>
                    <w:rPr>
                      <w:szCs w:val="21"/>
                      <w:u w:val="single"/>
                    </w:rPr>
                  </w:pPr>
                  <w:r w:rsidRPr="004F099E">
                    <w:rPr>
                      <w:rFonts w:hint="eastAsia"/>
                      <w:szCs w:val="21"/>
                      <w:u w:val="single"/>
                    </w:rPr>
                    <w:t>项目符合国家产业政策；所产生的污染物经过治理后均可实现达标排放；不属于国家明令淘汰和禁止发展的能耗物耗高、环境污染严重项目</w:t>
                  </w:r>
                </w:p>
              </w:tc>
              <w:tc>
                <w:tcPr>
                  <w:tcW w:w="496" w:type="pct"/>
                  <w:vAlign w:val="center"/>
                </w:tcPr>
                <w:p w14:paraId="56427706" w14:textId="77777777" w:rsidR="00AC2CC6" w:rsidRPr="004F099E" w:rsidRDefault="00AC2CC6" w:rsidP="00AC2CC6">
                  <w:pPr>
                    <w:widowControl/>
                    <w:jc w:val="center"/>
                    <w:rPr>
                      <w:szCs w:val="21"/>
                      <w:u w:val="single"/>
                    </w:rPr>
                  </w:pPr>
                  <w:r w:rsidRPr="004F099E">
                    <w:rPr>
                      <w:rFonts w:hint="eastAsia"/>
                      <w:szCs w:val="21"/>
                      <w:u w:val="single"/>
                    </w:rPr>
                    <w:t>符合</w:t>
                  </w:r>
                </w:p>
              </w:tc>
            </w:tr>
            <w:tr w:rsidR="00AC2CC6" w:rsidRPr="004F099E" w14:paraId="39838D87" w14:textId="77777777" w:rsidTr="007F67A7">
              <w:trPr>
                <w:trHeight w:val="132"/>
                <w:jc w:val="center"/>
              </w:trPr>
              <w:tc>
                <w:tcPr>
                  <w:tcW w:w="300" w:type="pct"/>
                  <w:vAlign w:val="center"/>
                </w:tcPr>
                <w:p w14:paraId="0DE1A8A4" w14:textId="77777777" w:rsidR="00AC2CC6" w:rsidRPr="004F099E" w:rsidRDefault="00AC2CC6" w:rsidP="00AC2CC6">
                  <w:pPr>
                    <w:widowControl/>
                    <w:jc w:val="center"/>
                    <w:rPr>
                      <w:szCs w:val="21"/>
                      <w:u w:val="single"/>
                    </w:rPr>
                  </w:pPr>
                  <w:r w:rsidRPr="004F099E">
                    <w:rPr>
                      <w:rFonts w:hint="eastAsia"/>
                      <w:szCs w:val="21"/>
                      <w:u w:val="single"/>
                    </w:rPr>
                    <w:t>3</w:t>
                  </w:r>
                </w:p>
              </w:tc>
              <w:tc>
                <w:tcPr>
                  <w:tcW w:w="2149" w:type="pct"/>
                  <w:vAlign w:val="center"/>
                </w:tcPr>
                <w:p w14:paraId="250F45B1" w14:textId="77777777" w:rsidR="00AC2CC6" w:rsidRPr="004F099E" w:rsidRDefault="00AC2CC6" w:rsidP="004C4BAA">
                  <w:pPr>
                    <w:widowControl/>
                    <w:jc w:val="center"/>
                    <w:rPr>
                      <w:szCs w:val="21"/>
                      <w:u w:val="single"/>
                    </w:rPr>
                  </w:pPr>
                  <w:r w:rsidRPr="004F099E">
                    <w:rPr>
                      <w:rFonts w:hint="eastAsia"/>
                      <w:szCs w:val="21"/>
                      <w:u w:val="single"/>
                    </w:rPr>
                    <w:t>结合国家产业政策、湖南省</w:t>
                  </w:r>
                  <w:r w:rsidRPr="004F099E">
                    <w:rPr>
                      <w:rFonts w:hint="eastAsia"/>
                      <w:szCs w:val="21"/>
                      <w:u w:val="single"/>
                    </w:rPr>
                    <w:t>2016</w:t>
                  </w:r>
                  <w:r w:rsidRPr="004F099E">
                    <w:rPr>
                      <w:rFonts w:hint="eastAsia"/>
                      <w:szCs w:val="21"/>
                      <w:u w:val="single"/>
                    </w:rPr>
                    <w:t>版园区主导产业目录和当前环保管理要求，对园区内环保手续不健全、环保措施不到位、落后淘汰产能企业、已停建停产企业进行全面清理，提出限期整改退出</w:t>
                  </w:r>
                  <w:r w:rsidRPr="004F099E">
                    <w:rPr>
                      <w:rFonts w:hint="eastAsia"/>
                      <w:szCs w:val="21"/>
                      <w:u w:val="single"/>
                    </w:rPr>
                    <w:lastRenderedPageBreak/>
                    <w:t>要求；加强园区清洁生产管理，指导可存续企业</w:t>
                  </w:r>
                  <w:proofErr w:type="gramStart"/>
                  <w:r w:rsidRPr="004F099E">
                    <w:rPr>
                      <w:rFonts w:hint="eastAsia"/>
                      <w:szCs w:val="21"/>
                      <w:u w:val="single"/>
                    </w:rPr>
                    <w:t>升级污防措施</w:t>
                  </w:r>
                  <w:proofErr w:type="gramEnd"/>
                  <w:r w:rsidRPr="004F099E">
                    <w:rPr>
                      <w:rFonts w:hint="eastAsia"/>
                      <w:szCs w:val="21"/>
                      <w:u w:val="single"/>
                    </w:rPr>
                    <w:t>，保障规划期内的可持续发展</w:t>
                  </w:r>
                </w:p>
              </w:tc>
              <w:tc>
                <w:tcPr>
                  <w:tcW w:w="2055" w:type="pct"/>
                  <w:vAlign w:val="center"/>
                </w:tcPr>
                <w:p w14:paraId="55F14DEC" w14:textId="77777777" w:rsidR="00AC2CC6" w:rsidRPr="004F099E" w:rsidRDefault="00AC2CC6" w:rsidP="004C4BAA">
                  <w:pPr>
                    <w:widowControl/>
                    <w:jc w:val="center"/>
                    <w:rPr>
                      <w:szCs w:val="21"/>
                      <w:u w:val="single"/>
                    </w:rPr>
                  </w:pPr>
                  <w:r w:rsidRPr="004F099E">
                    <w:rPr>
                      <w:rFonts w:hint="eastAsia"/>
                      <w:szCs w:val="21"/>
                      <w:u w:val="single"/>
                    </w:rPr>
                    <w:lastRenderedPageBreak/>
                    <w:t>根据《产业结构调整指导目录</w:t>
                  </w:r>
                  <w:r w:rsidRPr="004F099E">
                    <w:rPr>
                      <w:rFonts w:hint="eastAsia"/>
                      <w:szCs w:val="21"/>
                      <w:u w:val="single"/>
                    </w:rPr>
                    <w:t>(2019</w:t>
                  </w:r>
                  <w:r w:rsidRPr="004F099E">
                    <w:rPr>
                      <w:rFonts w:hint="eastAsia"/>
                      <w:szCs w:val="21"/>
                      <w:u w:val="single"/>
                    </w:rPr>
                    <w:t>年本</w:t>
                  </w:r>
                  <w:r w:rsidRPr="004F099E">
                    <w:rPr>
                      <w:rFonts w:hint="eastAsia"/>
                      <w:szCs w:val="21"/>
                      <w:u w:val="single"/>
                    </w:rPr>
                    <w:t>)</w:t>
                  </w:r>
                  <w:r w:rsidRPr="004F099E">
                    <w:rPr>
                      <w:rFonts w:hint="eastAsia"/>
                      <w:szCs w:val="21"/>
                      <w:u w:val="single"/>
                    </w:rPr>
                    <w:t>》可知，项目不属于鼓励类、限制类和淘汰类，属于国家允许的生产项目，符合国家</w:t>
                  </w:r>
                  <w:proofErr w:type="gramStart"/>
                  <w:r w:rsidRPr="004F099E">
                    <w:rPr>
                      <w:rFonts w:hint="eastAsia"/>
                      <w:szCs w:val="21"/>
                      <w:u w:val="single"/>
                    </w:rPr>
                    <w:t>现行产业</w:t>
                  </w:r>
                  <w:proofErr w:type="gramEnd"/>
                  <w:r w:rsidRPr="004F099E">
                    <w:rPr>
                      <w:rFonts w:hint="eastAsia"/>
                      <w:szCs w:val="21"/>
                      <w:u w:val="single"/>
                    </w:rPr>
                    <w:t>政策要求</w:t>
                  </w:r>
                  <w:r w:rsidR="004C4BAA" w:rsidRPr="004F099E">
                    <w:rPr>
                      <w:rFonts w:hint="eastAsia"/>
                      <w:szCs w:val="21"/>
                      <w:u w:val="single"/>
                    </w:rPr>
                    <w:t>；</w:t>
                  </w:r>
                  <w:r w:rsidRPr="004F099E">
                    <w:rPr>
                      <w:rFonts w:hint="eastAsia"/>
                      <w:szCs w:val="21"/>
                      <w:u w:val="single"/>
                    </w:rPr>
                    <w:t>项目产品为渔具浮漂，符合园区产业定位</w:t>
                  </w:r>
                </w:p>
              </w:tc>
              <w:tc>
                <w:tcPr>
                  <w:tcW w:w="496" w:type="pct"/>
                  <w:vAlign w:val="center"/>
                </w:tcPr>
                <w:p w14:paraId="25474089" w14:textId="77777777" w:rsidR="00AC2CC6" w:rsidRPr="004F099E" w:rsidRDefault="00AC2CC6" w:rsidP="00AC2CC6">
                  <w:pPr>
                    <w:widowControl/>
                    <w:jc w:val="center"/>
                    <w:rPr>
                      <w:szCs w:val="21"/>
                      <w:u w:val="single"/>
                    </w:rPr>
                  </w:pPr>
                  <w:r w:rsidRPr="004F099E">
                    <w:rPr>
                      <w:rFonts w:hint="eastAsia"/>
                      <w:szCs w:val="21"/>
                      <w:u w:val="single"/>
                    </w:rPr>
                    <w:t>符合</w:t>
                  </w:r>
                </w:p>
              </w:tc>
            </w:tr>
            <w:tr w:rsidR="00AC2CC6" w:rsidRPr="004F099E" w14:paraId="6FE1177F" w14:textId="77777777" w:rsidTr="007F67A7">
              <w:trPr>
                <w:trHeight w:val="132"/>
                <w:jc w:val="center"/>
              </w:trPr>
              <w:tc>
                <w:tcPr>
                  <w:tcW w:w="300" w:type="pct"/>
                  <w:vAlign w:val="center"/>
                </w:tcPr>
                <w:p w14:paraId="06D95202" w14:textId="77777777" w:rsidR="00AC2CC6" w:rsidRPr="004F099E" w:rsidRDefault="00AC2CC6" w:rsidP="00AC2CC6">
                  <w:pPr>
                    <w:widowControl/>
                    <w:jc w:val="center"/>
                    <w:rPr>
                      <w:szCs w:val="21"/>
                      <w:u w:val="single"/>
                    </w:rPr>
                  </w:pPr>
                  <w:r w:rsidRPr="004F099E">
                    <w:rPr>
                      <w:rFonts w:hint="eastAsia"/>
                      <w:szCs w:val="21"/>
                      <w:u w:val="single"/>
                    </w:rPr>
                    <w:lastRenderedPageBreak/>
                    <w:t>4</w:t>
                  </w:r>
                </w:p>
              </w:tc>
              <w:tc>
                <w:tcPr>
                  <w:tcW w:w="2149" w:type="pct"/>
                  <w:vAlign w:val="center"/>
                </w:tcPr>
                <w:p w14:paraId="5A2BC1A9" w14:textId="6C1AA902" w:rsidR="00AC2CC6" w:rsidRPr="004F099E" w:rsidRDefault="002A5373" w:rsidP="002A5373">
                  <w:pPr>
                    <w:widowControl/>
                    <w:jc w:val="center"/>
                    <w:rPr>
                      <w:szCs w:val="21"/>
                      <w:u w:val="single"/>
                    </w:rPr>
                  </w:pPr>
                  <w:r w:rsidRPr="002A5373">
                    <w:rPr>
                      <w:rFonts w:hint="eastAsia"/>
                      <w:szCs w:val="21"/>
                      <w:u w:val="single"/>
                    </w:rPr>
                    <w:t>优化园区产业结构，后续不得再引进三类工业企业建设；现有化工企业应搬迁</w:t>
                  </w:r>
                  <w:proofErr w:type="gramStart"/>
                  <w:r w:rsidRPr="002A5373">
                    <w:rPr>
                      <w:rFonts w:hint="eastAsia"/>
                      <w:szCs w:val="21"/>
                      <w:u w:val="single"/>
                    </w:rPr>
                    <w:t>至专业</w:t>
                  </w:r>
                  <w:proofErr w:type="gramEnd"/>
                  <w:r w:rsidRPr="002A5373">
                    <w:rPr>
                      <w:rFonts w:hint="eastAsia"/>
                      <w:szCs w:val="21"/>
                      <w:u w:val="single"/>
                    </w:rPr>
                    <w:t>的化工园区，陶瓷产业逐步退出；在优化园区产业布局、污染防治措施可靠可控、满足区域环境质量要求的前提下，支持污染小的钓具浮标相关特色产业发展。地方环保部门应切实做好后续项目引进建设的环保把关，严格执行环境准入和优化后的产业准入要求，落实环评及“三同时”管理</w:t>
                  </w:r>
                </w:p>
              </w:tc>
              <w:tc>
                <w:tcPr>
                  <w:tcW w:w="2055" w:type="pct"/>
                  <w:vAlign w:val="center"/>
                </w:tcPr>
                <w:p w14:paraId="5BB14D4E" w14:textId="77777777" w:rsidR="00AC2CC6" w:rsidRPr="004F099E" w:rsidRDefault="004C4BAA" w:rsidP="007F67A7">
                  <w:pPr>
                    <w:widowControl/>
                    <w:jc w:val="center"/>
                    <w:rPr>
                      <w:szCs w:val="21"/>
                      <w:u w:val="single"/>
                    </w:rPr>
                  </w:pPr>
                  <w:r w:rsidRPr="004F099E">
                    <w:rPr>
                      <w:szCs w:val="21"/>
                      <w:u w:val="single"/>
                    </w:rPr>
                    <w:t>根据</w:t>
                  </w:r>
                  <w:r w:rsidR="002B00BA" w:rsidRPr="004F099E">
                    <w:rPr>
                      <w:szCs w:val="21"/>
                      <w:u w:val="single"/>
                    </w:rPr>
                    <w:t>2020</w:t>
                  </w:r>
                  <w:r w:rsidR="002B00BA" w:rsidRPr="004F099E">
                    <w:rPr>
                      <w:szCs w:val="21"/>
                      <w:u w:val="single"/>
                    </w:rPr>
                    <w:t>年</w:t>
                  </w:r>
                  <w:r w:rsidR="002B00BA" w:rsidRPr="004F099E">
                    <w:rPr>
                      <w:szCs w:val="21"/>
                      <w:u w:val="single"/>
                    </w:rPr>
                    <w:t>11</w:t>
                  </w:r>
                  <w:r w:rsidR="002B00BA" w:rsidRPr="004F099E">
                    <w:rPr>
                      <w:szCs w:val="21"/>
                      <w:u w:val="single"/>
                    </w:rPr>
                    <w:t>月</w:t>
                  </w:r>
                  <w:r w:rsidR="002B00BA" w:rsidRPr="004F099E">
                    <w:rPr>
                      <w:szCs w:val="21"/>
                      <w:u w:val="single"/>
                    </w:rPr>
                    <w:t xml:space="preserve">10 </w:t>
                  </w:r>
                  <w:r w:rsidR="002B00BA" w:rsidRPr="004F099E">
                    <w:rPr>
                      <w:szCs w:val="21"/>
                      <w:u w:val="single"/>
                    </w:rPr>
                    <w:t>日</w:t>
                  </w:r>
                  <w:r w:rsidR="007F67A7" w:rsidRPr="004F099E">
                    <w:rPr>
                      <w:szCs w:val="21"/>
                      <w:u w:val="single"/>
                    </w:rPr>
                    <w:t>湖南省生态环境厅发布的《湖南省</w:t>
                  </w:r>
                  <w:r w:rsidR="007F67A7" w:rsidRPr="004F099E">
                    <w:rPr>
                      <w:szCs w:val="21"/>
                      <w:u w:val="single"/>
                    </w:rPr>
                    <w:t>“</w:t>
                  </w:r>
                  <w:r w:rsidR="007F67A7" w:rsidRPr="004F099E">
                    <w:rPr>
                      <w:szCs w:val="21"/>
                      <w:u w:val="single"/>
                    </w:rPr>
                    <w:t>三线一单</w:t>
                  </w:r>
                  <w:r w:rsidR="007F67A7" w:rsidRPr="004F099E">
                    <w:rPr>
                      <w:szCs w:val="21"/>
                      <w:u w:val="single"/>
                    </w:rPr>
                    <w:t>”</w:t>
                  </w:r>
                  <w:r w:rsidR="007F67A7" w:rsidRPr="004F099E">
                    <w:rPr>
                      <w:szCs w:val="21"/>
                      <w:u w:val="single"/>
                    </w:rPr>
                    <w:t>生态环境总体管控要求暨省级以上产业园区生态环境准入清单》内容</w:t>
                  </w:r>
                  <w:r w:rsidR="007F67A7" w:rsidRPr="004F099E">
                    <w:rPr>
                      <w:szCs w:val="21"/>
                      <w:u w:val="single"/>
                    </w:rPr>
                    <w:t>——“</w:t>
                  </w:r>
                  <w:r w:rsidR="007F67A7" w:rsidRPr="004F099E">
                    <w:rPr>
                      <w:szCs w:val="21"/>
                      <w:u w:val="single"/>
                    </w:rPr>
                    <w:t>三湾产业区：优化园区产业布局，在污染防治措施可靠可控，满足区域环境质量要求的前提下，支持污染小的钓具浮标系列的特色产业发展。园区后续不得再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r w:rsidR="007F67A7" w:rsidRPr="004F099E">
                    <w:rPr>
                      <w:szCs w:val="21"/>
                      <w:u w:val="single"/>
                    </w:rPr>
                    <w:t>”</w:t>
                  </w:r>
                  <w:r w:rsidR="007F67A7" w:rsidRPr="004F099E">
                    <w:rPr>
                      <w:szCs w:val="21"/>
                      <w:u w:val="single"/>
                    </w:rPr>
                    <w:t>，本项目属于园区支持的污染小</w:t>
                  </w:r>
                  <w:r w:rsidR="007F67A7" w:rsidRPr="004F099E">
                    <w:rPr>
                      <w:rFonts w:hint="eastAsia"/>
                      <w:szCs w:val="21"/>
                      <w:u w:val="single"/>
                    </w:rPr>
                    <w:t>的</w:t>
                  </w:r>
                  <w:r w:rsidR="007F67A7" w:rsidRPr="004F099E">
                    <w:rPr>
                      <w:szCs w:val="21"/>
                      <w:u w:val="single"/>
                    </w:rPr>
                    <w:t>钓具浮标系列特色产业，符合准入要求</w:t>
                  </w:r>
                </w:p>
              </w:tc>
              <w:tc>
                <w:tcPr>
                  <w:tcW w:w="496" w:type="pct"/>
                  <w:vAlign w:val="center"/>
                </w:tcPr>
                <w:p w14:paraId="3BEF8C2B" w14:textId="77777777" w:rsidR="00AC2CC6" w:rsidRPr="004F099E" w:rsidRDefault="00AC2CC6" w:rsidP="00AC2CC6">
                  <w:pPr>
                    <w:widowControl/>
                    <w:jc w:val="center"/>
                    <w:rPr>
                      <w:szCs w:val="21"/>
                      <w:u w:val="single"/>
                    </w:rPr>
                  </w:pPr>
                  <w:r w:rsidRPr="004F099E">
                    <w:rPr>
                      <w:rFonts w:hint="eastAsia"/>
                      <w:szCs w:val="21"/>
                      <w:u w:val="single"/>
                    </w:rPr>
                    <w:t>符合</w:t>
                  </w:r>
                </w:p>
              </w:tc>
            </w:tr>
            <w:tr w:rsidR="00AC2CC6" w:rsidRPr="004F099E" w14:paraId="5832CA60" w14:textId="77777777" w:rsidTr="007F67A7">
              <w:trPr>
                <w:trHeight w:val="132"/>
                <w:jc w:val="center"/>
              </w:trPr>
              <w:tc>
                <w:tcPr>
                  <w:tcW w:w="300" w:type="pct"/>
                  <w:vAlign w:val="center"/>
                </w:tcPr>
                <w:p w14:paraId="294F6716" w14:textId="77777777" w:rsidR="00AC2CC6" w:rsidRPr="004F099E" w:rsidRDefault="00AC2CC6" w:rsidP="00AC2CC6">
                  <w:pPr>
                    <w:widowControl/>
                    <w:jc w:val="center"/>
                    <w:rPr>
                      <w:szCs w:val="21"/>
                      <w:u w:val="single"/>
                    </w:rPr>
                  </w:pPr>
                  <w:r w:rsidRPr="004F099E">
                    <w:rPr>
                      <w:rFonts w:hint="eastAsia"/>
                      <w:szCs w:val="21"/>
                      <w:u w:val="single"/>
                    </w:rPr>
                    <w:t>5</w:t>
                  </w:r>
                </w:p>
              </w:tc>
              <w:tc>
                <w:tcPr>
                  <w:tcW w:w="2149" w:type="pct"/>
                  <w:vAlign w:val="center"/>
                </w:tcPr>
                <w:p w14:paraId="66328BE2" w14:textId="77777777" w:rsidR="00AC2CC6" w:rsidRPr="004F099E" w:rsidRDefault="004C4BAA" w:rsidP="007F67A7">
                  <w:pPr>
                    <w:widowControl/>
                    <w:jc w:val="center"/>
                    <w:rPr>
                      <w:szCs w:val="21"/>
                      <w:u w:val="single"/>
                    </w:rPr>
                  </w:pPr>
                  <w:r w:rsidRPr="004F099E">
                    <w:rPr>
                      <w:rFonts w:hint="eastAsia"/>
                      <w:szCs w:val="21"/>
                      <w:u w:val="single"/>
                    </w:rPr>
                    <w:t>进一步完善园区相关环保基础设施建设，禁止燃煤企业入园，加快实施现有清洁能源替代工程，限期淘汰现有燃煤锅炉，对现有陶瓷产业进行清洁能源改造，并按园区产业结构调整思路逐步退出，以确保区域空气环境质量得到改善</w:t>
                  </w:r>
                </w:p>
              </w:tc>
              <w:tc>
                <w:tcPr>
                  <w:tcW w:w="2055" w:type="pct"/>
                  <w:vAlign w:val="center"/>
                </w:tcPr>
                <w:p w14:paraId="3C2D5596" w14:textId="77777777" w:rsidR="00AC2CC6" w:rsidRPr="004F099E" w:rsidRDefault="007F67A7" w:rsidP="007F67A7">
                  <w:pPr>
                    <w:widowControl/>
                    <w:jc w:val="center"/>
                    <w:rPr>
                      <w:szCs w:val="21"/>
                      <w:u w:val="single"/>
                    </w:rPr>
                  </w:pPr>
                  <w:r w:rsidRPr="004F099E">
                    <w:rPr>
                      <w:rFonts w:hint="eastAsia"/>
                      <w:szCs w:val="21"/>
                      <w:u w:val="single"/>
                    </w:rPr>
                    <w:t>本项目不涉及燃料使用，所产生的废气污染物经过治理后均可实现达标排放</w:t>
                  </w:r>
                </w:p>
              </w:tc>
              <w:tc>
                <w:tcPr>
                  <w:tcW w:w="496" w:type="pct"/>
                  <w:vAlign w:val="center"/>
                </w:tcPr>
                <w:p w14:paraId="32393854" w14:textId="77777777" w:rsidR="00AC2CC6" w:rsidRPr="004F099E" w:rsidRDefault="00AC2CC6" w:rsidP="00AC2CC6">
                  <w:pPr>
                    <w:widowControl/>
                    <w:jc w:val="center"/>
                    <w:rPr>
                      <w:szCs w:val="21"/>
                      <w:u w:val="single"/>
                    </w:rPr>
                  </w:pPr>
                  <w:r w:rsidRPr="004F099E">
                    <w:rPr>
                      <w:rFonts w:hint="eastAsia"/>
                      <w:szCs w:val="21"/>
                      <w:u w:val="single"/>
                    </w:rPr>
                    <w:t>符合</w:t>
                  </w:r>
                </w:p>
              </w:tc>
            </w:tr>
          </w:tbl>
          <w:p w14:paraId="2F8AB93D" w14:textId="77777777" w:rsidR="00613BC6" w:rsidRPr="0094198E" w:rsidRDefault="00613BC6" w:rsidP="00977156">
            <w:pPr>
              <w:ind w:firstLineChars="200" w:firstLine="420"/>
              <w:jc w:val="left"/>
              <w:rPr>
                <w:kern w:val="0"/>
                <w:szCs w:val="21"/>
              </w:rPr>
            </w:pPr>
          </w:p>
        </w:tc>
      </w:tr>
      <w:tr w:rsidR="00613BC6" w:rsidRPr="0094198E" w14:paraId="158AFA0D" w14:textId="77777777" w:rsidTr="00977156">
        <w:tblPrEx>
          <w:tblCellMar>
            <w:left w:w="108" w:type="dxa"/>
            <w:right w:w="108" w:type="dxa"/>
          </w:tblCellMar>
        </w:tblPrEx>
        <w:trPr>
          <w:trHeight w:val="1021"/>
          <w:jc w:val="center"/>
        </w:trPr>
        <w:tc>
          <w:tcPr>
            <w:tcW w:w="670" w:type="pct"/>
            <w:vAlign w:val="center"/>
          </w:tcPr>
          <w:p w14:paraId="7BBFB2D9" w14:textId="77777777" w:rsidR="00613BC6" w:rsidRPr="0094198E" w:rsidRDefault="00613BC6" w:rsidP="00977156">
            <w:pPr>
              <w:autoSpaceDE w:val="0"/>
              <w:autoSpaceDN w:val="0"/>
              <w:adjustRightInd w:val="0"/>
              <w:snapToGrid w:val="0"/>
              <w:jc w:val="center"/>
              <w:rPr>
                <w:b/>
                <w:kern w:val="0"/>
                <w:szCs w:val="21"/>
              </w:rPr>
            </w:pPr>
            <w:r w:rsidRPr="0094198E">
              <w:rPr>
                <w:b/>
                <w:kern w:val="0"/>
                <w:szCs w:val="21"/>
              </w:rPr>
              <w:lastRenderedPageBreak/>
              <w:t>其他符合性分析</w:t>
            </w:r>
          </w:p>
        </w:tc>
        <w:tc>
          <w:tcPr>
            <w:tcW w:w="4330" w:type="pct"/>
            <w:gridSpan w:val="3"/>
            <w:vAlign w:val="center"/>
          </w:tcPr>
          <w:p w14:paraId="043D3508" w14:textId="77777777" w:rsidR="00613BC6" w:rsidRPr="0094198E" w:rsidRDefault="00613BC6" w:rsidP="00977156">
            <w:pPr>
              <w:spacing w:line="360" w:lineRule="auto"/>
              <w:ind w:firstLineChars="200" w:firstLine="422"/>
              <w:jc w:val="left"/>
              <w:rPr>
                <w:b/>
                <w:bCs/>
                <w:szCs w:val="21"/>
              </w:rPr>
            </w:pPr>
            <w:bookmarkStart w:id="12" w:name="_Toc49160312"/>
            <w:bookmarkStart w:id="13" w:name="_Toc49160314"/>
            <w:r w:rsidRPr="0094198E">
              <w:rPr>
                <w:b/>
                <w:bCs/>
                <w:szCs w:val="21"/>
              </w:rPr>
              <w:t>（一）</w:t>
            </w:r>
            <w:r w:rsidR="001063E5" w:rsidRPr="001063E5">
              <w:rPr>
                <w:rFonts w:hint="eastAsia"/>
                <w:b/>
                <w:bCs/>
                <w:szCs w:val="21"/>
              </w:rPr>
              <w:t>城市规划、产业政策、选址等相关政策符合性分析</w:t>
            </w:r>
            <w:bookmarkEnd w:id="12"/>
          </w:p>
          <w:p w14:paraId="3B2833AC" w14:textId="77777777" w:rsidR="00613BC6" w:rsidRPr="0094198E" w:rsidRDefault="00613BC6" w:rsidP="00977156">
            <w:pPr>
              <w:spacing w:line="360" w:lineRule="auto"/>
              <w:ind w:firstLineChars="200" w:firstLine="422"/>
              <w:rPr>
                <w:b/>
                <w:szCs w:val="21"/>
              </w:rPr>
            </w:pPr>
            <w:r w:rsidRPr="0094198E">
              <w:rPr>
                <w:rFonts w:hint="eastAsia"/>
                <w:b/>
                <w:szCs w:val="21"/>
              </w:rPr>
              <w:t>（</w:t>
            </w:r>
            <w:r w:rsidRPr="0094198E">
              <w:rPr>
                <w:rFonts w:hint="eastAsia"/>
                <w:b/>
                <w:szCs w:val="21"/>
              </w:rPr>
              <w:t>1</w:t>
            </w:r>
            <w:r w:rsidRPr="0094198E">
              <w:rPr>
                <w:rFonts w:hint="eastAsia"/>
                <w:b/>
                <w:szCs w:val="21"/>
              </w:rPr>
              <w:t>）与《产业结构调整指导目录（</w:t>
            </w:r>
            <w:r w:rsidRPr="0094198E">
              <w:rPr>
                <w:rFonts w:hint="eastAsia"/>
                <w:b/>
                <w:szCs w:val="21"/>
              </w:rPr>
              <w:t>2019</w:t>
            </w:r>
            <w:r w:rsidRPr="0094198E">
              <w:rPr>
                <w:rFonts w:hint="eastAsia"/>
                <w:b/>
                <w:szCs w:val="21"/>
              </w:rPr>
              <w:t>年本）》符合性分析</w:t>
            </w:r>
          </w:p>
          <w:p w14:paraId="10531711" w14:textId="77777777" w:rsidR="00613BC6" w:rsidRPr="0094198E" w:rsidRDefault="00613BC6" w:rsidP="00977156">
            <w:pPr>
              <w:spacing w:line="360" w:lineRule="auto"/>
              <w:ind w:firstLineChars="200" w:firstLine="420"/>
              <w:rPr>
                <w:szCs w:val="21"/>
              </w:rPr>
            </w:pPr>
            <w:r w:rsidRPr="0094198E">
              <w:rPr>
                <w:rFonts w:hint="eastAsia"/>
                <w:szCs w:val="21"/>
              </w:rPr>
              <w:t>本项目为</w:t>
            </w:r>
            <w:r w:rsidR="001063E5">
              <w:rPr>
                <w:rFonts w:hint="eastAsia"/>
                <w:szCs w:val="21"/>
              </w:rPr>
              <w:t>浮漂</w:t>
            </w:r>
            <w:r>
              <w:rPr>
                <w:rFonts w:hint="eastAsia"/>
                <w:szCs w:val="21"/>
              </w:rPr>
              <w:t>制造</w:t>
            </w:r>
            <w:r w:rsidRPr="0094198E">
              <w:rPr>
                <w:rFonts w:hint="eastAsia"/>
                <w:szCs w:val="21"/>
              </w:rPr>
              <w:t>项目，对照《产业结构调整指导目录（</w:t>
            </w:r>
            <w:r w:rsidRPr="0094198E">
              <w:rPr>
                <w:rFonts w:hint="eastAsia"/>
                <w:szCs w:val="21"/>
              </w:rPr>
              <w:t>2019</w:t>
            </w:r>
            <w:r w:rsidRPr="0094198E">
              <w:rPr>
                <w:rFonts w:hint="eastAsia"/>
                <w:szCs w:val="21"/>
              </w:rPr>
              <w:t>年本）》可知，项目不属于淘汰、限制类。根据《部分工业行业淘汰落后生产工艺装备和产品指导目录（</w:t>
            </w:r>
            <w:r w:rsidRPr="0094198E">
              <w:rPr>
                <w:rFonts w:hint="eastAsia"/>
                <w:szCs w:val="21"/>
              </w:rPr>
              <w:t>2010</w:t>
            </w:r>
            <w:r w:rsidRPr="0094198E">
              <w:rPr>
                <w:rFonts w:hint="eastAsia"/>
                <w:szCs w:val="21"/>
              </w:rPr>
              <w:t>年本）》，本项目</w:t>
            </w:r>
            <w:r w:rsidR="001063E5">
              <w:rPr>
                <w:rFonts w:hint="eastAsia"/>
                <w:szCs w:val="21"/>
              </w:rPr>
              <w:t>新增、依托</w:t>
            </w:r>
            <w:r>
              <w:rPr>
                <w:rFonts w:hint="eastAsia"/>
                <w:szCs w:val="21"/>
              </w:rPr>
              <w:t>设备</w:t>
            </w:r>
            <w:r w:rsidRPr="0094198E">
              <w:rPr>
                <w:rFonts w:hint="eastAsia"/>
                <w:szCs w:val="21"/>
              </w:rPr>
              <w:t>均不属于《部分工业行业淘汰落后生产工艺装备和产品指导目录（</w:t>
            </w:r>
            <w:r w:rsidRPr="0094198E">
              <w:rPr>
                <w:rFonts w:hint="eastAsia"/>
                <w:szCs w:val="21"/>
              </w:rPr>
              <w:t>2010</w:t>
            </w:r>
            <w:r w:rsidRPr="0094198E">
              <w:rPr>
                <w:rFonts w:hint="eastAsia"/>
                <w:szCs w:val="21"/>
              </w:rPr>
              <w:t>年本）》中的淘汰类，因此，本项目的建设符合国家产业政策。</w:t>
            </w:r>
          </w:p>
          <w:p w14:paraId="5EA8A8E3" w14:textId="77777777" w:rsidR="00613BC6" w:rsidRPr="0094198E" w:rsidRDefault="00613BC6" w:rsidP="00977156">
            <w:pPr>
              <w:spacing w:line="360" w:lineRule="auto"/>
              <w:ind w:firstLineChars="200" w:firstLine="422"/>
              <w:rPr>
                <w:b/>
                <w:szCs w:val="21"/>
              </w:rPr>
            </w:pPr>
            <w:r w:rsidRPr="0094198E">
              <w:rPr>
                <w:b/>
                <w:szCs w:val="21"/>
              </w:rPr>
              <w:lastRenderedPageBreak/>
              <w:t>（</w:t>
            </w:r>
            <w:r w:rsidRPr="0094198E">
              <w:rPr>
                <w:b/>
                <w:szCs w:val="21"/>
              </w:rPr>
              <w:t>2</w:t>
            </w:r>
            <w:r w:rsidRPr="0094198E">
              <w:rPr>
                <w:b/>
                <w:szCs w:val="21"/>
              </w:rPr>
              <w:t>）</w:t>
            </w:r>
            <w:r w:rsidR="001063E5" w:rsidRPr="001063E5">
              <w:rPr>
                <w:rFonts w:hint="eastAsia"/>
                <w:b/>
                <w:szCs w:val="21"/>
              </w:rPr>
              <w:t>选址符合性分析</w:t>
            </w:r>
          </w:p>
          <w:p w14:paraId="0763F1C6" w14:textId="77777777" w:rsidR="001063E5" w:rsidRPr="001063E5" w:rsidRDefault="001063E5" w:rsidP="001063E5">
            <w:pPr>
              <w:spacing w:line="360" w:lineRule="auto"/>
              <w:ind w:firstLineChars="200" w:firstLine="420"/>
              <w:rPr>
                <w:szCs w:val="21"/>
              </w:rPr>
            </w:pPr>
            <w:r w:rsidRPr="001063E5">
              <w:rPr>
                <w:rFonts w:hint="eastAsia"/>
                <w:szCs w:val="21"/>
              </w:rPr>
              <w:t>根据临湘市土地利用总体规划及中心城区土地利用规划，项目所在地为允许建设区，故符合临湘市土地利用相关规划。</w:t>
            </w:r>
          </w:p>
          <w:p w14:paraId="203EDC39" w14:textId="77777777" w:rsidR="001063E5" w:rsidRPr="001063E5" w:rsidRDefault="001063E5" w:rsidP="001063E5">
            <w:pPr>
              <w:spacing w:line="360" w:lineRule="auto"/>
              <w:ind w:firstLineChars="200" w:firstLine="420"/>
              <w:rPr>
                <w:szCs w:val="21"/>
              </w:rPr>
            </w:pPr>
            <w:r w:rsidRPr="001063E5">
              <w:rPr>
                <w:rFonts w:hint="eastAsia"/>
                <w:szCs w:val="21"/>
              </w:rPr>
              <w:t>项目区域属环境空气质量功能区的二类区，声环境质量功能区的</w:t>
            </w:r>
            <w:r w:rsidRPr="001063E5">
              <w:rPr>
                <w:rFonts w:hint="eastAsia"/>
                <w:szCs w:val="21"/>
              </w:rPr>
              <w:t>3</w:t>
            </w:r>
            <w:r w:rsidRPr="001063E5">
              <w:rPr>
                <w:rFonts w:hint="eastAsia"/>
                <w:szCs w:val="21"/>
              </w:rPr>
              <w:t>类区</w:t>
            </w:r>
            <w:r w:rsidRPr="001063E5">
              <w:rPr>
                <w:rFonts w:hint="eastAsia"/>
                <w:szCs w:val="21"/>
              </w:rPr>
              <w:t xml:space="preserve"> </w:t>
            </w:r>
            <w:r w:rsidRPr="001063E5">
              <w:rPr>
                <w:rFonts w:hint="eastAsia"/>
                <w:szCs w:val="21"/>
              </w:rPr>
              <w:t>，周边地表水为Ⅲ类水域，区域无需特殊保护的文物、古迹、自然保护区等。项目所产生的污染物经过治理后均可实现达标排放</w:t>
            </w:r>
            <w:r>
              <w:rPr>
                <w:rFonts w:hint="eastAsia"/>
                <w:szCs w:val="21"/>
              </w:rPr>
              <w:t>。</w:t>
            </w:r>
            <w:r w:rsidRPr="001063E5">
              <w:rPr>
                <w:rFonts w:hint="eastAsia"/>
                <w:szCs w:val="21"/>
              </w:rPr>
              <w:t>经过预测</w:t>
            </w:r>
            <w:r>
              <w:rPr>
                <w:rFonts w:hint="eastAsia"/>
                <w:szCs w:val="21"/>
              </w:rPr>
              <w:t>，</w:t>
            </w:r>
            <w:r w:rsidRPr="001063E5">
              <w:rPr>
                <w:rFonts w:hint="eastAsia"/>
                <w:szCs w:val="21"/>
              </w:rPr>
              <w:t>项目投产后对大气</w:t>
            </w:r>
            <w:r>
              <w:rPr>
                <w:rFonts w:hint="eastAsia"/>
                <w:szCs w:val="21"/>
              </w:rPr>
              <w:t>、</w:t>
            </w:r>
            <w:r w:rsidRPr="001063E5">
              <w:rPr>
                <w:rFonts w:hint="eastAsia"/>
                <w:szCs w:val="21"/>
              </w:rPr>
              <w:t>地表水</w:t>
            </w:r>
            <w:r>
              <w:rPr>
                <w:rFonts w:hint="eastAsia"/>
                <w:szCs w:val="21"/>
              </w:rPr>
              <w:t>、</w:t>
            </w:r>
            <w:r w:rsidRPr="001063E5">
              <w:rPr>
                <w:rFonts w:hint="eastAsia"/>
                <w:szCs w:val="21"/>
              </w:rPr>
              <w:t>声环境等均不会产生较大影响</w:t>
            </w:r>
            <w:r>
              <w:rPr>
                <w:rFonts w:hint="eastAsia"/>
                <w:szCs w:val="21"/>
              </w:rPr>
              <w:t>，</w:t>
            </w:r>
            <w:r w:rsidRPr="001063E5">
              <w:rPr>
                <w:rFonts w:hint="eastAsia"/>
                <w:szCs w:val="21"/>
              </w:rPr>
              <w:t>不会改变环境功能现状。</w:t>
            </w:r>
          </w:p>
          <w:p w14:paraId="26933F64" w14:textId="77777777" w:rsidR="00613BC6" w:rsidRPr="0094198E" w:rsidRDefault="001063E5" w:rsidP="001063E5">
            <w:pPr>
              <w:spacing w:line="360" w:lineRule="auto"/>
              <w:ind w:firstLineChars="200" w:firstLine="420"/>
              <w:rPr>
                <w:szCs w:val="21"/>
              </w:rPr>
            </w:pPr>
            <w:r w:rsidRPr="001063E5">
              <w:rPr>
                <w:rFonts w:hint="eastAsia"/>
                <w:szCs w:val="21"/>
              </w:rPr>
              <w:t>综上，在做好</w:t>
            </w:r>
            <w:proofErr w:type="gramStart"/>
            <w:r w:rsidRPr="001063E5">
              <w:rPr>
                <w:rFonts w:hint="eastAsia"/>
                <w:szCs w:val="21"/>
              </w:rPr>
              <w:t>本环评提出</w:t>
            </w:r>
            <w:proofErr w:type="gramEnd"/>
            <w:r w:rsidRPr="001063E5">
              <w:rPr>
                <w:rFonts w:hint="eastAsia"/>
                <w:szCs w:val="21"/>
              </w:rPr>
              <w:t>的环保措施的前提下</w:t>
            </w:r>
            <w:r>
              <w:rPr>
                <w:rFonts w:hint="eastAsia"/>
                <w:szCs w:val="21"/>
              </w:rPr>
              <w:t>，</w:t>
            </w:r>
            <w:r w:rsidRPr="001063E5">
              <w:rPr>
                <w:rFonts w:hint="eastAsia"/>
                <w:szCs w:val="21"/>
              </w:rPr>
              <w:t>从环保角度考虑，本项目选址合理。</w:t>
            </w:r>
          </w:p>
          <w:p w14:paraId="79F39A25" w14:textId="77777777" w:rsidR="00613BC6" w:rsidRPr="0094198E" w:rsidRDefault="00613BC6" w:rsidP="00977156">
            <w:pPr>
              <w:spacing w:line="360" w:lineRule="auto"/>
              <w:ind w:firstLineChars="200" w:firstLine="422"/>
              <w:rPr>
                <w:b/>
                <w:szCs w:val="21"/>
              </w:rPr>
            </w:pPr>
            <w:r w:rsidRPr="0094198E">
              <w:rPr>
                <w:rFonts w:hint="eastAsia"/>
                <w:b/>
                <w:szCs w:val="21"/>
              </w:rPr>
              <w:t>（二）《长江经济带发展负面清单（试行），</w:t>
            </w:r>
            <w:r w:rsidRPr="0094198E">
              <w:rPr>
                <w:rFonts w:hint="eastAsia"/>
                <w:b/>
                <w:szCs w:val="21"/>
              </w:rPr>
              <w:t>2022</w:t>
            </w:r>
            <w:r w:rsidRPr="0094198E">
              <w:rPr>
                <w:rFonts w:hint="eastAsia"/>
                <w:b/>
                <w:szCs w:val="21"/>
              </w:rPr>
              <w:t>年版》</w:t>
            </w:r>
            <w:r w:rsidRPr="0094198E">
              <w:rPr>
                <w:b/>
                <w:szCs w:val="21"/>
              </w:rPr>
              <w:t>符合性分析</w:t>
            </w:r>
          </w:p>
          <w:p w14:paraId="116D6DD6" w14:textId="77777777" w:rsidR="00613BC6" w:rsidRPr="0094198E" w:rsidRDefault="00613BC6" w:rsidP="00977156">
            <w:pPr>
              <w:spacing w:line="360" w:lineRule="auto"/>
              <w:jc w:val="center"/>
              <w:rPr>
                <w:b/>
                <w:color w:val="000000" w:themeColor="text1"/>
                <w:sz w:val="24"/>
                <w:szCs w:val="21"/>
              </w:rPr>
            </w:pPr>
            <w:r w:rsidRPr="0094198E">
              <w:rPr>
                <w:b/>
                <w:color w:val="000000" w:themeColor="text1"/>
                <w:szCs w:val="21"/>
              </w:rPr>
              <w:t>表</w:t>
            </w:r>
            <w:r w:rsidRPr="0094198E">
              <w:rPr>
                <w:rFonts w:hint="eastAsia"/>
                <w:b/>
                <w:color w:val="000000" w:themeColor="text1"/>
                <w:szCs w:val="21"/>
              </w:rPr>
              <w:t>1.1-3</w:t>
            </w:r>
            <w:r w:rsidRPr="0094198E">
              <w:rPr>
                <w:b/>
                <w:color w:val="000000" w:themeColor="text1"/>
                <w:szCs w:val="21"/>
              </w:rPr>
              <w:t xml:space="preserve">  </w:t>
            </w:r>
            <w:r w:rsidRPr="0094198E">
              <w:rPr>
                <w:b/>
                <w:color w:val="000000" w:themeColor="text1"/>
                <w:szCs w:val="21"/>
              </w:rPr>
              <w:t>本项目</w:t>
            </w:r>
            <w:r w:rsidRPr="0094198E">
              <w:rPr>
                <w:rFonts w:hint="eastAsia"/>
                <w:b/>
                <w:color w:val="000000" w:themeColor="text1"/>
                <w:szCs w:val="21"/>
              </w:rPr>
              <w:t>与《长江经济带发展负面清单指南》相符性分析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853"/>
              <w:gridCol w:w="1250"/>
            </w:tblGrid>
            <w:tr w:rsidR="00613BC6" w:rsidRPr="0094198E" w14:paraId="70D3C29E" w14:textId="77777777" w:rsidTr="00977156">
              <w:trPr>
                <w:trHeight w:val="132"/>
                <w:jc w:val="center"/>
              </w:trPr>
              <w:tc>
                <w:tcPr>
                  <w:tcW w:w="2296" w:type="pct"/>
                  <w:vAlign w:val="center"/>
                </w:tcPr>
                <w:p w14:paraId="2E1B6FE7" w14:textId="77777777" w:rsidR="00613BC6" w:rsidRPr="0094198E" w:rsidRDefault="00613BC6" w:rsidP="00977156">
                  <w:pPr>
                    <w:widowControl/>
                    <w:jc w:val="center"/>
                    <w:rPr>
                      <w:b/>
                      <w:szCs w:val="21"/>
                    </w:rPr>
                  </w:pPr>
                  <w:r w:rsidRPr="0094198E">
                    <w:rPr>
                      <w:rFonts w:hint="eastAsia"/>
                      <w:b/>
                      <w:szCs w:val="21"/>
                    </w:rPr>
                    <w:t>清单要求</w:t>
                  </w:r>
                </w:p>
              </w:tc>
              <w:tc>
                <w:tcPr>
                  <w:tcW w:w="1880" w:type="pct"/>
                  <w:vAlign w:val="center"/>
                </w:tcPr>
                <w:p w14:paraId="6DA0BD7E" w14:textId="77777777" w:rsidR="00613BC6" w:rsidRPr="0094198E" w:rsidRDefault="00613BC6" w:rsidP="00977156">
                  <w:pPr>
                    <w:widowControl/>
                    <w:jc w:val="center"/>
                    <w:rPr>
                      <w:b/>
                      <w:szCs w:val="21"/>
                    </w:rPr>
                  </w:pPr>
                  <w:r w:rsidRPr="0094198E">
                    <w:rPr>
                      <w:rFonts w:hint="eastAsia"/>
                      <w:b/>
                      <w:szCs w:val="21"/>
                    </w:rPr>
                    <w:t>项目具体情况</w:t>
                  </w:r>
                </w:p>
              </w:tc>
              <w:tc>
                <w:tcPr>
                  <w:tcW w:w="824" w:type="pct"/>
                  <w:vAlign w:val="center"/>
                </w:tcPr>
                <w:p w14:paraId="4A927D0A" w14:textId="77777777" w:rsidR="00613BC6" w:rsidRPr="0094198E" w:rsidRDefault="00613BC6" w:rsidP="00977156">
                  <w:pPr>
                    <w:widowControl/>
                    <w:jc w:val="center"/>
                    <w:rPr>
                      <w:b/>
                      <w:szCs w:val="21"/>
                    </w:rPr>
                  </w:pPr>
                  <w:r w:rsidRPr="0094198E">
                    <w:rPr>
                      <w:rFonts w:hint="eastAsia"/>
                      <w:b/>
                      <w:szCs w:val="21"/>
                    </w:rPr>
                    <w:t>是否相符</w:t>
                  </w:r>
                </w:p>
              </w:tc>
            </w:tr>
            <w:tr w:rsidR="00613BC6" w:rsidRPr="0094198E" w14:paraId="61567138" w14:textId="77777777" w:rsidTr="00977156">
              <w:trPr>
                <w:trHeight w:val="132"/>
                <w:jc w:val="center"/>
              </w:trPr>
              <w:tc>
                <w:tcPr>
                  <w:tcW w:w="2296" w:type="pct"/>
                  <w:vAlign w:val="center"/>
                </w:tcPr>
                <w:p w14:paraId="06DE2D60" w14:textId="77777777" w:rsidR="00613BC6" w:rsidRPr="0094198E" w:rsidRDefault="00613BC6" w:rsidP="00977156">
                  <w:pPr>
                    <w:widowControl/>
                    <w:jc w:val="center"/>
                    <w:rPr>
                      <w:szCs w:val="21"/>
                    </w:rPr>
                  </w:pPr>
                  <w:r w:rsidRPr="0094198E">
                    <w:rPr>
                      <w:rFonts w:hint="eastAsia"/>
                      <w:szCs w:val="21"/>
                    </w:rPr>
                    <w:t>禁止建设不符合全国和省级港口布局规划以及港口总体规划的码头项目，禁止建设不符合《长江于线过江通道布局规划》的过长江通道项目</w:t>
                  </w:r>
                </w:p>
              </w:tc>
              <w:tc>
                <w:tcPr>
                  <w:tcW w:w="1880" w:type="pct"/>
                  <w:vAlign w:val="center"/>
                </w:tcPr>
                <w:p w14:paraId="147F66A9" w14:textId="77777777" w:rsidR="00613BC6" w:rsidRPr="0094198E" w:rsidRDefault="00613BC6" w:rsidP="00977156">
                  <w:pPr>
                    <w:widowControl/>
                    <w:jc w:val="center"/>
                    <w:rPr>
                      <w:szCs w:val="21"/>
                    </w:rPr>
                  </w:pPr>
                  <w:r w:rsidRPr="0094198E">
                    <w:rPr>
                      <w:rFonts w:hint="eastAsia"/>
                      <w:szCs w:val="21"/>
                    </w:rPr>
                    <w:t>本项目不涉及港口及过长江通道</w:t>
                  </w:r>
                </w:p>
              </w:tc>
              <w:tc>
                <w:tcPr>
                  <w:tcW w:w="824" w:type="pct"/>
                  <w:vAlign w:val="center"/>
                </w:tcPr>
                <w:p w14:paraId="7692305E"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06654653" w14:textId="77777777" w:rsidTr="00977156">
              <w:trPr>
                <w:trHeight w:val="132"/>
                <w:jc w:val="center"/>
              </w:trPr>
              <w:tc>
                <w:tcPr>
                  <w:tcW w:w="2296" w:type="pct"/>
                  <w:vAlign w:val="center"/>
                </w:tcPr>
                <w:p w14:paraId="4C4260E9" w14:textId="77777777" w:rsidR="00613BC6" w:rsidRPr="0094198E" w:rsidRDefault="00613BC6" w:rsidP="00977156">
                  <w:pPr>
                    <w:widowControl/>
                    <w:jc w:val="center"/>
                    <w:rPr>
                      <w:szCs w:val="21"/>
                    </w:rPr>
                  </w:pPr>
                  <w:r w:rsidRPr="0094198E">
                    <w:rPr>
                      <w:rFonts w:hint="eastAsia"/>
                      <w:szCs w:val="21"/>
                    </w:rPr>
                    <w:t>禁止在自然保护区核心区、缓冲区的岸线和河段范围内投资建设旅游和生产经营项目。禁止在风景名胜区核心景区的岸线和河段范围内投资建设与风景名胜资源保护无关的项目</w:t>
                  </w:r>
                </w:p>
              </w:tc>
              <w:tc>
                <w:tcPr>
                  <w:tcW w:w="1880" w:type="pct"/>
                  <w:vAlign w:val="center"/>
                </w:tcPr>
                <w:p w14:paraId="298CB63E" w14:textId="77777777" w:rsidR="00613BC6" w:rsidRPr="0094198E" w:rsidRDefault="00613BC6" w:rsidP="00977156">
                  <w:pPr>
                    <w:widowControl/>
                    <w:jc w:val="center"/>
                    <w:rPr>
                      <w:szCs w:val="21"/>
                    </w:rPr>
                  </w:pPr>
                  <w:r w:rsidRPr="0094198E">
                    <w:rPr>
                      <w:rFonts w:hint="eastAsia"/>
                      <w:szCs w:val="21"/>
                    </w:rPr>
                    <w:t>本项目不涉及自然保护区及风景名胜区</w:t>
                  </w:r>
                </w:p>
              </w:tc>
              <w:tc>
                <w:tcPr>
                  <w:tcW w:w="824" w:type="pct"/>
                  <w:vAlign w:val="center"/>
                </w:tcPr>
                <w:p w14:paraId="16383C12"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36D5BCF6" w14:textId="77777777" w:rsidTr="00977156">
              <w:trPr>
                <w:trHeight w:val="132"/>
                <w:jc w:val="center"/>
              </w:trPr>
              <w:tc>
                <w:tcPr>
                  <w:tcW w:w="2296" w:type="pct"/>
                  <w:vAlign w:val="center"/>
                </w:tcPr>
                <w:p w14:paraId="76479213" w14:textId="77777777" w:rsidR="00613BC6" w:rsidRPr="0094198E" w:rsidRDefault="00613BC6" w:rsidP="00977156">
                  <w:pPr>
                    <w:widowControl/>
                    <w:jc w:val="center"/>
                    <w:rPr>
                      <w:szCs w:val="21"/>
                    </w:rPr>
                  </w:pPr>
                  <w:r w:rsidRPr="0094198E">
                    <w:rPr>
                      <w:rFonts w:hint="eastAsia"/>
                      <w:szCs w:val="21"/>
                    </w:rPr>
                    <w:t>禁止在饮用水水源一级保护区的岸线和河段范围内新建、改建、扩建与</w:t>
                  </w:r>
                  <w:r w:rsidRPr="0094198E">
                    <w:rPr>
                      <w:rFonts w:hint="eastAsia"/>
                      <w:szCs w:val="21"/>
                    </w:rPr>
                    <w:t xml:space="preserve"> </w:t>
                  </w:r>
                  <w:r w:rsidRPr="0094198E">
                    <w:rPr>
                      <w:rFonts w:hint="eastAsia"/>
                      <w:szCs w:val="21"/>
                    </w:rPr>
                    <w:t>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80" w:type="pct"/>
                  <w:vAlign w:val="center"/>
                </w:tcPr>
                <w:p w14:paraId="32BBDE63" w14:textId="77777777" w:rsidR="00613BC6" w:rsidRPr="0094198E" w:rsidRDefault="00613BC6" w:rsidP="00977156">
                  <w:pPr>
                    <w:widowControl/>
                    <w:jc w:val="center"/>
                    <w:rPr>
                      <w:szCs w:val="21"/>
                    </w:rPr>
                  </w:pPr>
                  <w:r w:rsidRPr="0094198E">
                    <w:rPr>
                      <w:rFonts w:hint="eastAsia"/>
                      <w:szCs w:val="21"/>
                    </w:rPr>
                    <w:t>本项目不涉及饮用水水源保护区</w:t>
                  </w:r>
                </w:p>
              </w:tc>
              <w:tc>
                <w:tcPr>
                  <w:tcW w:w="824" w:type="pct"/>
                  <w:vAlign w:val="center"/>
                </w:tcPr>
                <w:p w14:paraId="6C4F3CA0"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06367CA3" w14:textId="77777777" w:rsidTr="00977156">
              <w:trPr>
                <w:trHeight w:val="132"/>
                <w:jc w:val="center"/>
              </w:trPr>
              <w:tc>
                <w:tcPr>
                  <w:tcW w:w="2296" w:type="pct"/>
                  <w:vAlign w:val="center"/>
                </w:tcPr>
                <w:p w14:paraId="40BF0681" w14:textId="77777777" w:rsidR="00613BC6" w:rsidRPr="0094198E" w:rsidRDefault="00613BC6" w:rsidP="00977156">
                  <w:pPr>
                    <w:widowControl/>
                    <w:jc w:val="center"/>
                    <w:rPr>
                      <w:szCs w:val="21"/>
                    </w:rPr>
                  </w:pPr>
                  <w:r w:rsidRPr="0094198E">
                    <w:rPr>
                      <w:rFonts w:hint="eastAsia"/>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80" w:type="pct"/>
                  <w:vAlign w:val="center"/>
                </w:tcPr>
                <w:p w14:paraId="7B69543B" w14:textId="77777777" w:rsidR="00613BC6" w:rsidRPr="0094198E" w:rsidRDefault="00613BC6" w:rsidP="00977156">
                  <w:pPr>
                    <w:widowControl/>
                    <w:jc w:val="center"/>
                    <w:rPr>
                      <w:szCs w:val="21"/>
                    </w:rPr>
                  </w:pPr>
                  <w:r w:rsidRPr="0094198E">
                    <w:rPr>
                      <w:rFonts w:hint="eastAsia"/>
                      <w:szCs w:val="21"/>
                    </w:rPr>
                    <w:t>本项目不涉及水产种质资源保护区及国家湿地公园</w:t>
                  </w:r>
                </w:p>
              </w:tc>
              <w:tc>
                <w:tcPr>
                  <w:tcW w:w="824" w:type="pct"/>
                  <w:vAlign w:val="center"/>
                </w:tcPr>
                <w:p w14:paraId="12D165AE"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206E3B9D" w14:textId="77777777" w:rsidTr="00977156">
              <w:trPr>
                <w:trHeight w:val="132"/>
                <w:jc w:val="center"/>
              </w:trPr>
              <w:tc>
                <w:tcPr>
                  <w:tcW w:w="2296" w:type="pct"/>
                  <w:vAlign w:val="center"/>
                </w:tcPr>
                <w:p w14:paraId="73582412" w14:textId="77777777" w:rsidR="00613BC6" w:rsidRPr="0094198E" w:rsidRDefault="00613BC6" w:rsidP="00977156">
                  <w:pPr>
                    <w:widowControl/>
                    <w:jc w:val="center"/>
                    <w:rPr>
                      <w:szCs w:val="21"/>
                    </w:rPr>
                  </w:pPr>
                  <w:r w:rsidRPr="0094198E">
                    <w:rPr>
                      <w:rFonts w:hint="eastAsia"/>
                      <w:szCs w:val="21"/>
                    </w:rPr>
                    <w:t>禁止违法利用、占用长江流域河湖岸线。禁止在《长江岸线保护和开发利用总体规划》划定的岸线保护区和保</w:t>
                  </w:r>
                  <w:r w:rsidRPr="0094198E">
                    <w:rPr>
                      <w:rFonts w:hint="eastAsia"/>
                      <w:szCs w:val="21"/>
                    </w:rPr>
                    <w:lastRenderedPageBreak/>
                    <w:t>留区内投资</w:t>
                  </w:r>
                  <w:proofErr w:type="gramStart"/>
                  <w:r w:rsidRPr="0094198E">
                    <w:rPr>
                      <w:rFonts w:hint="eastAsia"/>
                      <w:szCs w:val="21"/>
                    </w:rPr>
                    <w:t>建设除事关公</w:t>
                  </w:r>
                  <w:proofErr w:type="gramEnd"/>
                  <w:r w:rsidRPr="0094198E">
                    <w:rPr>
                      <w:rFonts w:hint="eastAsia"/>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80" w:type="pct"/>
                  <w:vAlign w:val="center"/>
                </w:tcPr>
                <w:p w14:paraId="176CC2D9" w14:textId="77777777" w:rsidR="00613BC6" w:rsidRPr="0094198E" w:rsidRDefault="00613BC6" w:rsidP="00977156">
                  <w:pPr>
                    <w:widowControl/>
                    <w:jc w:val="center"/>
                    <w:rPr>
                      <w:szCs w:val="21"/>
                    </w:rPr>
                  </w:pPr>
                  <w:r w:rsidRPr="0094198E">
                    <w:rPr>
                      <w:rFonts w:hint="eastAsia"/>
                      <w:szCs w:val="21"/>
                    </w:rPr>
                    <w:lastRenderedPageBreak/>
                    <w:t>本项目不涉及长江流域河湖岸线</w:t>
                  </w:r>
                </w:p>
              </w:tc>
              <w:tc>
                <w:tcPr>
                  <w:tcW w:w="824" w:type="pct"/>
                  <w:vAlign w:val="center"/>
                </w:tcPr>
                <w:p w14:paraId="427BBF7F"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47D20BAD" w14:textId="77777777" w:rsidTr="00977156">
              <w:trPr>
                <w:trHeight w:val="132"/>
                <w:jc w:val="center"/>
              </w:trPr>
              <w:tc>
                <w:tcPr>
                  <w:tcW w:w="2296" w:type="pct"/>
                  <w:vAlign w:val="center"/>
                </w:tcPr>
                <w:p w14:paraId="3FF1ACA9" w14:textId="77777777" w:rsidR="00613BC6" w:rsidRPr="0094198E" w:rsidRDefault="00613BC6" w:rsidP="00977156">
                  <w:pPr>
                    <w:widowControl/>
                    <w:jc w:val="center"/>
                    <w:rPr>
                      <w:szCs w:val="21"/>
                    </w:rPr>
                  </w:pPr>
                  <w:r w:rsidRPr="0094198E">
                    <w:rPr>
                      <w:rFonts w:hint="eastAsia"/>
                      <w:szCs w:val="21"/>
                    </w:rPr>
                    <w:lastRenderedPageBreak/>
                    <w:t>禁止未经许可在长江干支流及湖泊新设、改设或扩大排污口</w:t>
                  </w:r>
                </w:p>
              </w:tc>
              <w:tc>
                <w:tcPr>
                  <w:tcW w:w="1880" w:type="pct"/>
                  <w:vAlign w:val="center"/>
                </w:tcPr>
                <w:p w14:paraId="357992D5" w14:textId="77777777" w:rsidR="00613BC6" w:rsidRPr="0094198E" w:rsidRDefault="00613BC6" w:rsidP="00977156">
                  <w:pPr>
                    <w:widowControl/>
                    <w:jc w:val="center"/>
                    <w:rPr>
                      <w:szCs w:val="21"/>
                    </w:rPr>
                  </w:pPr>
                  <w:r w:rsidRPr="0094198E">
                    <w:rPr>
                      <w:rFonts w:hint="eastAsia"/>
                      <w:szCs w:val="21"/>
                    </w:rPr>
                    <w:t>本项目</w:t>
                  </w:r>
                  <w:r>
                    <w:rPr>
                      <w:rFonts w:hint="eastAsia"/>
                      <w:szCs w:val="21"/>
                    </w:rPr>
                    <w:t>无生产废水排放</w:t>
                  </w:r>
                </w:p>
              </w:tc>
              <w:tc>
                <w:tcPr>
                  <w:tcW w:w="824" w:type="pct"/>
                  <w:vAlign w:val="center"/>
                </w:tcPr>
                <w:p w14:paraId="1402BB24"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3924E0EC" w14:textId="77777777" w:rsidTr="00977156">
              <w:trPr>
                <w:trHeight w:val="132"/>
                <w:jc w:val="center"/>
              </w:trPr>
              <w:tc>
                <w:tcPr>
                  <w:tcW w:w="2296" w:type="pct"/>
                  <w:vAlign w:val="center"/>
                </w:tcPr>
                <w:p w14:paraId="6016BD25" w14:textId="77777777" w:rsidR="00613BC6" w:rsidRPr="0094198E" w:rsidRDefault="00613BC6" w:rsidP="00977156">
                  <w:pPr>
                    <w:widowControl/>
                    <w:jc w:val="center"/>
                    <w:rPr>
                      <w:szCs w:val="21"/>
                    </w:rPr>
                  </w:pPr>
                  <w:r w:rsidRPr="0094198E">
                    <w:rPr>
                      <w:rFonts w:hint="eastAsia"/>
                      <w:szCs w:val="21"/>
                    </w:rPr>
                    <w:t>禁止在长江干支流、重要湖泊岸线一公里范围内新建、扩建化工园区和化工项目。禁止在长江于流岸线三公里范围内和重要支流岸线一公里范围内新建、改建、扩建尾矿库、</w:t>
                  </w:r>
                  <w:proofErr w:type="gramStart"/>
                  <w:r w:rsidRPr="0094198E">
                    <w:rPr>
                      <w:rFonts w:hint="eastAsia"/>
                      <w:szCs w:val="21"/>
                    </w:rPr>
                    <w:t>冶炼渣库和</w:t>
                  </w:r>
                  <w:proofErr w:type="gramEnd"/>
                  <w:r w:rsidRPr="0094198E">
                    <w:rPr>
                      <w:rFonts w:hint="eastAsia"/>
                      <w:szCs w:val="21"/>
                    </w:rPr>
                    <w:t>磷石膏库，以提升安全、生态环境保护水平为目的的改建除外</w:t>
                  </w:r>
                </w:p>
              </w:tc>
              <w:tc>
                <w:tcPr>
                  <w:tcW w:w="1880" w:type="pct"/>
                  <w:vAlign w:val="center"/>
                </w:tcPr>
                <w:p w14:paraId="6363115A" w14:textId="77777777" w:rsidR="00613BC6" w:rsidRPr="0094198E" w:rsidRDefault="00613BC6" w:rsidP="00977156">
                  <w:pPr>
                    <w:widowControl/>
                    <w:jc w:val="center"/>
                    <w:rPr>
                      <w:szCs w:val="21"/>
                    </w:rPr>
                  </w:pPr>
                  <w:r w:rsidRPr="0094198E">
                    <w:rPr>
                      <w:rFonts w:hint="eastAsia"/>
                      <w:szCs w:val="21"/>
                    </w:rPr>
                    <w:t>本项目位于合法工业园区规划范围内，不在长江干流岸线</w:t>
                  </w:r>
                  <w:r w:rsidRPr="0094198E">
                    <w:rPr>
                      <w:rFonts w:hint="eastAsia"/>
                      <w:szCs w:val="21"/>
                    </w:rPr>
                    <w:t>1km</w:t>
                  </w:r>
                  <w:r w:rsidRPr="0094198E">
                    <w:rPr>
                      <w:rFonts w:hint="eastAsia"/>
                      <w:szCs w:val="21"/>
                    </w:rPr>
                    <w:t>范围内</w:t>
                  </w:r>
                </w:p>
              </w:tc>
              <w:tc>
                <w:tcPr>
                  <w:tcW w:w="824" w:type="pct"/>
                  <w:vAlign w:val="center"/>
                </w:tcPr>
                <w:p w14:paraId="6A9D8C86"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5DD4B39C" w14:textId="77777777" w:rsidTr="00977156">
              <w:trPr>
                <w:trHeight w:val="132"/>
                <w:jc w:val="center"/>
              </w:trPr>
              <w:tc>
                <w:tcPr>
                  <w:tcW w:w="2296" w:type="pct"/>
                  <w:vAlign w:val="center"/>
                </w:tcPr>
                <w:p w14:paraId="56D59B52" w14:textId="77777777" w:rsidR="00613BC6" w:rsidRPr="0094198E" w:rsidRDefault="00613BC6" w:rsidP="00977156">
                  <w:pPr>
                    <w:widowControl/>
                    <w:jc w:val="center"/>
                    <w:rPr>
                      <w:szCs w:val="21"/>
                    </w:rPr>
                  </w:pPr>
                  <w:r w:rsidRPr="0094198E">
                    <w:rPr>
                      <w:rFonts w:hint="eastAsia"/>
                      <w:szCs w:val="21"/>
                    </w:rPr>
                    <w:t>禁止在合</w:t>
                  </w:r>
                  <w:proofErr w:type="gramStart"/>
                  <w:r w:rsidRPr="0094198E">
                    <w:rPr>
                      <w:rFonts w:hint="eastAsia"/>
                      <w:szCs w:val="21"/>
                    </w:rPr>
                    <w:t>规</w:t>
                  </w:r>
                  <w:proofErr w:type="gramEnd"/>
                  <w:r w:rsidRPr="0094198E">
                    <w:rPr>
                      <w:rFonts w:hint="eastAsia"/>
                      <w:szCs w:val="21"/>
                    </w:rPr>
                    <w:t>园区外新建、扩建钢铁、石化、化工、焦化、建材、有色、制浆造纸等高污染项目</w:t>
                  </w:r>
                </w:p>
              </w:tc>
              <w:tc>
                <w:tcPr>
                  <w:tcW w:w="1880" w:type="pct"/>
                  <w:vAlign w:val="center"/>
                </w:tcPr>
                <w:p w14:paraId="5BB46D9B" w14:textId="77777777" w:rsidR="00613BC6" w:rsidRPr="0094198E" w:rsidRDefault="00613BC6" w:rsidP="00977156">
                  <w:pPr>
                    <w:widowControl/>
                    <w:jc w:val="center"/>
                    <w:rPr>
                      <w:szCs w:val="21"/>
                    </w:rPr>
                  </w:pPr>
                  <w:r w:rsidRPr="0094198E">
                    <w:rPr>
                      <w:rFonts w:hint="eastAsia"/>
                      <w:szCs w:val="21"/>
                    </w:rPr>
                    <w:t>本项目为合法工业园区规划范围内开展的项目</w:t>
                  </w:r>
                </w:p>
              </w:tc>
              <w:tc>
                <w:tcPr>
                  <w:tcW w:w="824" w:type="pct"/>
                  <w:vAlign w:val="center"/>
                </w:tcPr>
                <w:p w14:paraId="33DDC4D3" w14:textId="77777777" w:rsidR="00613BC6" w:rsidRPr="0094198E" w:rsidRDefault="00613BC6" w:rsidP="00977156">
                  <w:pPr>
                    <w:widowControl/>
                    <w:jc w:val="center"/>
                    <w:rPr>
                      <w:szCs w:val="21"/>
                    </w:rPr>
                  </w:pPr>
                  <w:r w:rsidRPr="0094198E">
                    <w:rPr>
                      <w:rFonts w:hint="eastAsia"/>
                      <w:szCs w:val="21"/>
                    </w:rPr>
                    <w:t>符合</w:t>
                  </w:r>
                </w:p>
              </w:tc>
            </w:tr>
            <w:tr w:rsidR="00613BC6" w:rsidRPr="0094198E" w14:paraId="60CBBF9E" w14:textId="77777777" w:rsidTr="00977156">
              <w:trPr>
                <w:trHeight w:val="132"/>
                <w:jc w:val="center"/>
              </w:trPr>
              <w:tc>
                <w:tcPr>
                  <w:tcW w:w="2296" w:type="pct"/>
                  <w:vAlign w:val="center"/>
                </w:tcPr>
                <w:p w14:paraId="43FB4329" w14:textId="77777777" w:rsidR="00613BC6" w:rsidRPr="0094198E" w:rsidRDefault="00613BC6" w:rsidP="00977156">
                  <w:pPr>
                    <w:widowControl/>
                    <w:jc w:val="center"/>
                    <w:rPr>
                      <w:szCs w:val="21"/>
                    </w:rPr>
                  </w:pPr>
                  <w:r w:rsidRPr="0094198E">
                    <w:rPr>
                      <w:rFonts w:hint="eastAsia"/>
                      <w:szCs w:val="21"/>
                    </w:rPr>
                    <w:t>禁止新建、扩建法律法规和相关政策明令禁止的落后产能项目。禁止新建、扩建不符合国家产能置换要求的严重过剩产能行业的项目。禁止新建、扩建不符合要求的高耗能高排放项目</w:t>
                  </w:r>
                </w:p>
              </w:tc>
              <w:tc>
                <w:tcPr>
                  <w:tcW w:w="1880" w:type="pct"/>
                  <w:vAlign w:val="center"/>
                </w:tcPr>
                <w:p w14:paraId="194C4D6B" w14:textId="77777777" w:rsidR="00613BC6" w:rsidRPr="0094198E" w:rsidRDefault="00613BC6" w:rsidP="00977156">
                  <w:pPr>
                    <w:widowControl/>
                    <w:jc w:val="center"/>
                    <w:rPr>
                      <w:szCs w:val="21"/>
                    </w:rPr>
                  </w:pPr>
                  <w:r w:rsidRPr="0094198E">
                    <w:rPr>
                      <w:rFonts w:hint="eastAsia"/>
                      <w:szCs w:val="21"/>
                    </w:rPr>
                    <w:t>本项目</w:t>
                  </w:r>
                  <w:r>
                    <w:rPr>
                      <w:rFonts w:hint="eastAsia"/>
                      <w:szCs w:val="21"/>
                    </w:rPr>
                    <w:t>不属于落后产能项目</w:t>
                  </w:r>
                </w:p>
              </w:tc>
              <w:tc>
                <w:tcPr>
                  <w:tcW w:w="824" w:type="pct"/>
                  <w:vAlign w:val="center"/>
                </w:tcPr>
                <w:p w14:paraId="1F42CD54" w14:textId="77777777" w:rsidR="00613BC6" w:rsidRPr="0094198E" w:rsidRDefault="00613BC6" w:rsidP="00977156">
                  <w:pPr>
                    <w:widowControl/>
                    <w:jc w:val="center"/>
                    <w:rPr>
                      <w:szCs w:val="21"/>
                    </w:rPr>
                  </w:pPr>
                  <w:r w:rsidRPr="0094198E">
                    <w:rPr>
                      <w:rFonts w:hint="eastAsia"/>
                      <w:szCs w:val="21"/>
                    </w:rPr>
                    <w:t>符合</w:t>
                  </w:r>
                </w:p>
              </w:tc>
            </w:tr>
          </w:tbl>
          <w:p w14:paraId="038301C5" w14:textId="77777777" w:rsidR="00613BC6" w:rsidRPr="0094198E" w:rsidRDefault="00613BC6" w:rsidP="00977156">
            <w:pPr>
              <w:spacing w:line="360" w:lineRule="auto"/>
              <w:ind w:firstLineChars="200" w:firstLine="422"/>
              <w:rPr>
                <w:b/>
                <w:szCs w:val="21"/>
              </w:rPr>
            </w:pPr>
            <w:r w:rsidRPr="0094198E">
              <w:rPr>
                <w:rFonts w:hint="eastAsia"/>
                <w:b/>
                <w:szCs w:val="21"/>
              </w:rPr>
              <w:t>（三）</w:t>
            </w:r>
            <w:r w:rsidRPr="0094198E">
              <w:rPr>
                <w:b/>
                <w:szCs w:val="21"/>
              </w:rPr>
              <w:t>“</w:t>
            </w:r>
            <w:r w:rsidRPr="0094198E">
              <w:rPr>
                <w:b/>
                <w:szCs w:val="21"/>
              </w:rPr>
              <w:t>三线一单</w:t>
            </w:r>
            <w:r w:rsidRPr="0094198E">
              <w:rPr>
                <w:b/>
                <w:szCs w:val="21"/>
              </w:rPr>
              <w:t>”</w:t>
            </w:r>
            <w:r w:rsidRPr="0094198E">
              <w:rPr>
                <w:b/>
                <w:szCs w:val="21"/>
              </w:rPr>
              <w:t>符合性分析</w:t>
            </w:r>
            <w:bookmarkEnd w:id="13"/>
          </w:p>
          <w:p w14:paraId="53E78F39" w14:textId="77777777" w:rsidR="00613BC6" w:rsidRPr="001063E5" w:rsidRDefault="001063E5" w:rsidP="001063E5">
            <w:pPr>
              <w:spacing w:line="360" w:lineRule="auto"/>
              <w:ind w:firstLineChars="200" w:firstLine="422"/>
              <w:jc w:val="left"/>
              <w:rPr>
                <w:b/>
                <w:bCs/>
                <w:szCs w:val="21"/>
              </w:rPr>
            </w:pPr>
            <w:bookmarkStart w:id="14" w:name="_Toc49160315"/>
            <w:r w:rsidRPr="001063E5">
              <w:rPr>
                <w:rFonts w:hint="eastAsia"/>
                <w:b/>
                <w:bCs/>
                <w:szCs w:val="21"/>
              </w:rPr>
              <w:t>（</w:t>
            </w:r>
            <w:r w:rsidRPr="001063E5">
              <w:rPr>
                <w:rFonts w:hint="eastAsia"/>
                <w:b/>
                <w:bCs/>
                <w:szCs w:val="21"/>
              </w:rPr>
              <w:t>1</w:t>
            </w:r>
            <w:r w:rsidRPr="001063E5">
              <w:rPr>
                <w:rFonts w:hint="eastAsia"/>
                <w:b/>
                <w:bCs/>
                <w:szCs w:val="21"/>
              </w:rPr>
              <w:t>）项目</w:t>
            </w:r>
            <w:r w:rsidR="00613BC6" w:rsidRPr="001063E5">
              <w:rPr>
                <w:rFonts w:hint="eastAsia"/>
                <w:b/>
                <w:bCs/>
                <w:szCs w:val="21"/>
              </w:rPr>
              <w:t>与《湖南省“三线一单”生态环境总体管控要求暨省级以上产业园区生态环境准入清单》相符性</w:t>
            </w:r>
            <w:r w:rsidRPr="001063E5">
              <w:rPr>
                <w:rFonts w:hint="eastAsia"/>
                <w:b/>
                <w:bCs/>
                <w:szCs w:val="21"/>
              </w:rPr>
              <w:t>分析</w:t>
            </w:r>
          </w:p>
          <w:p w14:paraId="756E616F" w14:textId="77777777" w:rsidR="00613BC6" w:rsidRPr="0094198E" w:rsidRDefault="00613BC6" w:rsidP="00977156">
            <w:pPr>
              <w:spacing w:line="360" w:lineRule="auto"/>
              <w:jc w:val="center"/>
              <w:rPr>
                <w:b/>
                <w:color w:val="000000" w:themeColor="text1"/>
                <w:szCs w:val="21"/>
              </w:rPr>
            </w:pPr>
            <w:r w:rsidRPr="0094198E">
              <w:rPr>
                <w:b/>
                <w:color w:val="000000" w:themeColor="text1"/>
                <w:szCs w:val="21"/>
              </w:rPr>
              <w:t>表</w:t>
            </w:r>
            <w:r w:rsidRPr="0094198E">
              <w:rPr>
                <w:rFonts w:hint="eastAsia"/>
                <w:b/>
                <w:color w:val="000000" w:themeColor="text1"/>
                <w:szCs w:val="21"/>
              </w:rPr>
              <w:t>1.1-4</w:t>
            </w:r>
            <w:r w:rsidRPr="0094198E">
              <w:rPr>
                <w:b/>
                <w:color w:val="000000" w:themeColor="text1"/>
                <w:szCs w:val="21"/>
              </w:rPr>
              <w:t xml:space="preserve">  </w:t>
            </w:r>
            <w:r w:rsidRPr="0094198E">
              <w:rPr>
                <w:b/>
                <w:color w:val="000000" w:themeColor="text1"/>
                <w:szCs w:val="21"/>
              </w:rPr>
              <w:t>本项目</w:t>
            </w:r>
            <w:r w:rsidR="00F654F7" w:rsidRPr="001063E5">
              <w:rPr>
                <w:rFonts w:hint="eastAsia"/>
                <w:b/>
                <w:bCs/>
                <w:szCs w:val="21"/>
              </w:rPr>
              <w:t>湖南省“三线一单”生态环境总体管</w:t>
            </w:r>
            <w:proofErr w:type="gramStart"/>
            <w:r w:rsidR="00F654F7" w:rsidRPr="001063E5">
              <w:rPr>
                <w:rFonts w:hint="eastAsia"/>
                <w:b/>
                <w:bCs/>
                <w:szCs w:val="21"/>
              </w:rPr>
              <w:t>控要求</w:t>
            </w:r>
            <w:proofErr w:type="gramEnd"/>
            <w:r w:rsidRPr="0094198E">
              <w:rPr>
                <w:b/>
                <w:color w:val="000000" w:themeColor="text1"/>
                <w:szCs w:val="21"/>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4537"/>
              <w:gridCol w:w="1523"/>
              <w:gridCol w:w="648"/>
            </w:tblGrid>
            <w:tr w:rsidR="00613BC6" w:rsidRPr="0094198E" w14:paraId="0548F1AC" w14:textId="77777777" w:rsidTr="00CF5B0D">
              <w:trPr>
                <w:trHeight w:val="132"/>
                <w:jc w:val="center"/>
              </w:trPr>
              <w:tc>
                <w:tcPr>
                  <w:tcW w:w="579" w:type="pct"/>
                  <w:vAlign w:val="center"/>
                </w:tcPr>
                <w:p w14:paraId="269CD676" w14:textId="77777777" w:rsidR="00613BC6" w:rsidRPr="0094198E" w:rsidRDefault="00613BC6" w:rsidP="00977156">
                  <w:pPr>
                    <w:widowControl/>
                    <w:jc w:val="center"/>
                    <w:rPr>
                      <w:b/>
                      <w:szCs w:val="21"/>
                    </w:rPr>
                  </w:pPr>
                  <w:r w:rsidRPr="0094198E">
                    <w:rPr>
                      <w:rFonts w:hint="eastAsia"/>
                      <w:b/>
                      <w:szCs w:val="21"/>
                    </w:rPr>
                    <w:t>环境总体管</w:t>
                  </w:r>
                  <w:proofErr w:type="gramStart"/>
                  <w:r w:rsidRPr="0094198E">
                    <w:rPr>
                      <w:rFonts w:hint="eastAsia"/>
                      <w:b/>
                      <w:szCs w:val="21"/>
                    </w:rPr>
                    <w:t>控要求</w:t>
                  </w:r>
                  <w:proofErr w:type="gramEnd"/>
                  <w:r w:rsidRPr="0094198E">
                    <w:rPr>
                      <w:rFonts w:hint="eastAsia"/>
                      <w:b/>
                      <w:szCs w:val="21"/>
                    </w:rPr>
                    <w:t xml:space="preserve"> </w:t>
                  </w:r>
                  <w:r w:rsidRPr="0094198E">
                    <w:rPr>
                      <w:rFonts w:hint="eastAsia"/>
                      <w:b/>
                      <w:szCs w:val="21"/>
                    </w:rPr>
                    <w:t>类别</w:t>
                  </w:r>
                </w:p>
              </w:tc>
              <w:tc>
                <w:tcPr>
                  <w:tcW w:w="2990" w:type="pct"/>
                  <w:vAlign w:val="center"/>
                </w:tcPr>
                <w:p w14:paraId="69DC3F83" w14:textId="77777777" w:rsidR="00613BC6" w:rsidRPr="0094198E" w:rsidRDefault="001063E5" w:rsidP="00977156">
                  <w:pPr>
                    <w:widowControl/>
                    <w:jc w:val="center"/>
                    <w:rPr>
                      <w:b/>
                      <w:szCs w:val="21"/>
                    </w:rPr>
                  </w:pPr>
                  <w:r>
                    <w:rPr>
                      <w:rFonts w:hint="eastAsia"/>
                      <w:b/>
                      <w:szCs w:val="21"/>
                    </w:rPr>
                    <w:t>管</w:t>
                  </w:r>
                  <w:proofErr w:type="gramStart"/>
                  <w:r>
                    <w:rPr>
                      <w:rFonts w:hint="eastAsia"/>
                      <w:b/>
                      <w:szCs w:val="21"/>
                    </w:rPr>
                    <w:t>控要求</w:t>
                  </w:r>
                  <w:proofErr w:type="gramEnd"/>
                </w:p>
              </w:tc>
              <w:tc>
                <w:tcPr>
                  <w:tcW w:w="1004" w:type="pct"/>
                  <w:vAlign w:val="center"/>
                </w:tcPr>
                <w:p w14:paraId="417D6BD7" w14:textId="77777777" w:rsidR="00613BC6" w:rsidRPr="0094198E" w:rsidRDefault="00613BC6" w:rsidP="00977156">
                  <w:pPr>
                    <w:widowControl/>
                    <w:jc w:val="center"/>
                    <w:rPr>
                      <w:b/>
                      <w:szCs w:val="21"/>
                    </w:rPr>
                  </w:pPr>
                  <w:r w:rsidRPr="0094198E">
                    <w:rPr>
                      <w:rFonts w:hint="eastAsia"/>
                      <w:b/>
                      <w:szCs w:val="21"/>
                    </w:rPr>
                    <w:t>本项目情况</w:t>
                  </w:r>
                </w:p>
              </w:tc>
              <w:tc>
                <w:tcPr>
                  <w:tcW w:w="427" w:type="pct"/>
                  <w:vAlign w:val="center"/>
                </w:tcPr>
                <w:p w14:paraId="039EFC7D" w14:textId="77777777" w:rsidR="00613BC6" w:rsidRPr="0094198E" w:rsidRDefault="00613BC6" w:rsidP="00977156">
                  <w:pPr>
                    <w:widowControl/>
                    <w:jc w:val="center"/>
                    <w:rPr>
                      <w:b/>
                      <w:szCs w:val="21"/>
                    </w:rPr>
                  </w:pPr>
                  <w:r w:rsidRPr="0094198E">
                    <w:rPr>
                      <w:rFonts w:hint="eastAsia"/>
                      <w:b/>
                      <w:szCs w:val="21"/>
                    </w:rPr>
                    <w:t>相符性</w:t>
                  </w:r>
                </w:p>
              </w:tc>
            </w:tr>
            <w:tr w:rsidR="001063E5" w:rsidRPr="0094198E" w14:paraId="5C89836C" w14:textId="77777777" w:rsidTr="00CF5B0D">
              <w:trPr>
                <w:trHeight w:val="132"/>
                <w:jc w:val="center"/>
              </w:trPr>
              <w:tc>
                <w:tcPr>
                  <w:tcW w:w="579" w:type="pct"/>
                  <w:vAlign w:val="center"/>
                </w:tcPr>
                <w:p w14:paraId="5A6C180B" w14:textId="77777777" w:rsidR="001063E5" w:rsidRPr="001063E5" w:rsidRDefault="001063E5" w:rsidP="001063E5">
                  <w:pPr>
                    <w:widowControl/>
                    <w:jc w:val="center"/>
                    <w:rPr>
                      <w:szCs w:val="21"/>
                    </w:rPr>
                  </w:pPr>
                  <w:r w:rsidRPr="001063E5">
                    <w:rPr>
                      <w:rFonts w:hint="eastAsia"/>
                      <w:szCs w:val="21"/>
                    </w:rPr>
                    <w:t>主导产业</w:t>
                  </w:r>
                </w:p>
              </w:tc>
              <w:tc>
                <w:tcPr>
                  <w:tcW w:w="2990" w:type="pct"/>
                  <w:vAlign w:val="center"/>
                </w:tcPr>
                <w:p w14:paraId="7FE33F8D" w14:textId="77777777" w:rsidR="001063E5" w:rsidRPr="001063E5" w:rsidRDefault="001063E5" w:rsidP="001063E5">
                  <w:pPr>
                    <w:widowControl/>
                    <w:rPr>
                      <w:szCs w:val="21"/>
                    </w:rPr>
                  </w:pPr>
                  <w:proofErr w:type="gramStart"/>
                  <w:r w:rsidRPr="00CF5B0D">
                    <w:rPr>
                      <w:rFonts w:hint="eastAsia"/>
                      <w:b/>
                      <w:szCs w:val="21"/>
                    </w:rPr>
                    <w:t>湘环评函</w:t>
                  </w:r>
                  <w:proofErr w:type="gramEnd"/>
                  <w:r w:rsidRPr="00CF5B0D">
                    <w:rPr>
                      <w:rFonts w:hint="eastAsia"/>
                      <w:b/>
                      <w:szCs w:val="21"/>
                    </w:rPr>
                    <w:t>[2017]30</w:t>
                  </w:r>
                  <w:r w:rsidRPr="00CF5B0D">
                    <w:rPr>
                      <w:rFonts w:hint="eastAsia"/>
                      <w:b/>
                      <w:szCs w:val="21"/>
                    </w:rPr>
                    <w:t>号：</w:t>
                  </w:r>
                  <w:r w:rsidRPr="001063E5">
                    <w:rPr>
                      <w:rFonts w:hint="eastAsia"/>
                      <w:szCs w:val="21"/>
                    </w:rPr>
                    <w:t>逐步退出陶瓷企业，依托区域垂钓文化集约发展浮标产业</w:t>
                  </w:r>
                </w:p>
                <w:p w14:paraId="4C09F118" w14:textId="77777777" w:rsidR="001063E5" w:rsidRDefault="001063E5" w:rsidP="001063E5">
                  <w:pPr>
                    <w:widowControl/>
                    <w:rPr>
                      <w:szCs w:val="21"/>
                    </w:rPr>
                  </w:pPr>
                  <w:r w:rsidRPr="00CF5B0D">
                    <w:rPr>
                      <w:rFonts w:hint="eastAsia"/>
                      <w:b/>
                      <w:szCs w:val="21"/>
                    </w:rPr>
                    <w:t>湘政函</w:t>
                  </w:r>
                  <w:r w:rsidRPr="00CF5B0D">
                    <w:rPr>
                      <w:rFonts w:hint="eastAsia"/>
                      <w:b/>
                      <w:szCs w:val="21"/>
                    </w:rPr>
                    <w:t>[2006]79</w:t>
                  </w:r>
                  <w:r w:rsidRPr="00CF5B0D">
                    <w:rPr>
                      <w:rFonts w:hint="eastAsia"/>
                      <w:b/>
                      <w:szCs w:val="21"/>
                    </w:rPr>
                    <w:t>号：</w:t>
                  </w:r>
                  <w:r w:rsidRPr="001063E5">
                    <w:rPr>
                      <w:rFonts w:hint="eastAsia"/>
                      <w:szCs w:val="21"/>
                    </w:rPr>
                    <w:t>医药、纺织、机械制造</w:t>
                  </w:r>
                </w:p>
                <w:p w14:paraId="3472FCB6" w14:textId="77777777" w:rsidR="001063E5" w:rsidRPr="001063E5" w:rsidRDefault="001063E5" w:rsidP="001063E5">
                  <w:pPr>
                    <w:widowControl/>
                    <w:rPr>
                      <w:szCs w:val="21"/>
                    </w:rPr>
                  </w:pPr>
                  <w:r w:rsidRPr="00CF5B0D">
                    <w:rPr>
                      <w:rFonts w:hint="eastAsia"/>
                      <w:b/>
                      <w:szCs w:val="21"/>
                    </w:rPr>
                    <w:t>六部委公告</w:t>
                  </w:r>
                  <w:r w:rsidRPr="00CF5B0D">
                    <w:rPr>
                      <w:rFonts w:hint="eastAsia"/>
                      <w:b/>
                      <w:szCs w:val="21"/>
                    </w:rPr>
                    <w:t>2018</w:t>
                  </w:r>
                  <w:r w:rsidRPr="00CF5B0D">
                    <w:rPr>
                      <w:rFonts w:hint="eastAsia"/>
                      <w:b/>
                      <w:szCs w:val="21"/>
                    </w:rPr>
                    <w:t>年第</w:t>
                  </w:r>
                  <w:r w:rsidRPr="00CF5B0D">
                    <w:rPr>
                      <w:rFonts w:hint="eastAsia"/>
                      <w:b/>
                      <w:szCs w:val="21"/>
                    </w:rPr>
                    <w:t>4</w:t>
                  </w:r>
                  <w:r w:rsidRPr="00CF5B0D">
                    <w:rPr>
                      <w:rFonts w:hint="eastAsia"/>
                      <w:b/>
                      <w:szCs w:val="21"/>
                    </w:rPr>
                    <w:t>号：</w:t>
                  </w:r>
                  <w:r w:rsidRPr="001063E5">
                    <w:rPr>
                      <w:rFonts w:hint="eastAsia"/>
                      <w:szCs w:val="21"/>
                    </w:rPr>
                    <w:t>建材、化工、有色冶金</w:t>
                  </w:r>
                </w:p>
                <w:p w14:paraId="3A55A789" w14:textId="77777777" w:rsidR="001063E5" w:rsidRPr="001063E5" w:rsidRDefault="001063E5" w:rsidP="001063E5">
                  <w:pPr>
                    <w:widowControl/>
                    <w:rPr>
                      <w:szCs w:val="21"/>
                    </w:rPr>
                  </w:pPr>
                  <w:proofErr w:type="gramStart"/>
                  <w:r w:rsidRPr="00CF5B0D">
                    <w:rPr>
                      <w:rFonts w:hint="eastAsia"/>
                      <w:b/>
                      <w:szCs w:val="21"/>
                    </w:rPr>
                    <w:t>湘发改函</w:t>
                  </w:r>
                  <w:proofErr w:type="gramEnd"/>
                  <w:r w:rsidRPr="00CF5B0D">
                    <w:rPr>
                      <w:rFonts w:hint="eastAsia"/>
                      <w:b/>
                      <w:szCs w:val="21"/>
                    </w:rPr>
                    <w:t>[2020]111</w:t>
                  </w:r>
                  <w:r w:rsidRPr="00CF5B0D">
                    <w:rPr>
                      <w:rFonts w:hint="eastAsia"/>
                      <w:b/>
                      <w:szCs w:val="21"/>
                    </w:rPr>
                    <w:t>号：</w:t>
                  </w:r>
                  <w:r w:rsidRPr="001063E5">
                    <w:rPr>
                      <w:rFonts w:hint="eastAsia"/>
                      <w:szCs w:val="21"/>
                    </w:rPr>
                    <w:t>新材料和电子信息产业</w:t>
                  </w:r>
                </w:p>
              </w:tc>
              <w:tc>
                <w:tcPr>
                  <w:tcW w:w="1004" w:type="pct"/>
                  <w:vAlign w:val="center"/>
                </w:tcPr>
                <w:p w14:paraId="03090F4F" w14:textId="77777777" w:rsidR="001063E5" w:rsidRPr="001063E5" w:rsidRDefault="001063E5" w:rsidP="001063E5">
                  <w:pPr>
                    <w:widowControl/>
                    <w:jc w:val="center"/>
                    <w:rPr>
                      <w:szCs w:val="21"/>
                    </w:rPr>
                  </w:pPr>
                  <w:r w:rsidRPr="001063E5">
                    <w:rPr>
                      <w:rFonts w:hint="eastAsia"/>
                      <w:szCs w:val="21"/>
                    </w:rPr>
                    <w:t>项目产品为渔具浮漂，符合“湘环评函</w:t>
                  </w:r>
                  <w:r w:rsidRPr="001063E5">
                    <w:rPr>
                      <w:rFonts w:hint="eastAsia"/>
                      <w:szCs w:val="21"/>
                    </w:rPr>
                    <w:t>[2017]30</w:t>
                  </w:r>
                  <w:r w:rsidRPr="001063E5">
                    <w:rPr>
                      <w:rFonts w:hint="eastAsia"/>
                      <w:szCs w:val="21"/>
                    </w:rPr>
                    <w:t>号”的产业定位</w:t>
                  </w:r>
                </w:p>
              </w:tc>
              <w:tc>
                <w:tcPr>
                  <w:tcW w:w="427" w:type="pct"/>
                  <w:vAlign w:val="center"/>
                </w:tcPr>
                <w:p w14:paraId="0D9D09B1" w14:textId="77777777" w:rsidR="001063E5" w:rsidRPr="0094198E" w:rsidRDefault="001063E5" w:rsidP="00977156">
                  <w:pPr>
                    <w:widowControl/>
                    <w:jc w:val="center"/>
                    <w:rPr>
                      <w:szCs w:val="21"/>
                    </w:rPr>
                  </w:pPr>
                  <w:r w:rsidRPr="0094198E">
                    <w:rPr>
                      <w:rFonts w:hint="eastAsia"/>
                      <w:szCs w:val="21"/>
                    </w:rPr>
                    <w:t>符合</w:t>
                  </w:r>
                </w:p>
              </w:tc>
            </w:tr>
            <w:tr w:rsidR="001063E5" w:rsidRPr="0094198E" w14:paraId="2FA8F1B8" w14:textId="77777777" w:rsidTr="00CF5B0D">
              <w:trPr>
                <w:trHeight w:val="132"/>
                <w:jc w:val="center"/>
              </w:trPr>
              <w:tc>
                <w:tcPr>
                  <w:tcW w:w="579" w:type="pct"/>
                  <w:vAlign w:val="center"/>
                </w:tcPr>
                <w:p w14:paraId="2283B8F4" w14:textId="77777777" w:rsidR="001063E5" w:rsidRPr="0094198E" w:rsidRDefault="001063E5" w:rsidP="00CF5B0D">
                  <w:pPr>
                    <w:widowControl/>
                    <w:jc w:val="center"/>
                    <w:rPr>
                      <w:szCs w:val="21"/>
                    </w:rPr>
                  </w:pPr>
                  <w:r w:rsidRPr="0094198E">
                    <w:rPr>
                      <w:rFonts w:hint="eastAsia"/>
                      <w:szCs w:val="21"/>
                    </w:rPr>
                    <w:t>空间布局约束</w:t>
                  </w:r>
                </w:p>
              </w:tc>
              <w:tc>
                <w:tcPr>
                  <w:tcW w:w="2990" w:type="pct"/>
                  <w:vAlign w:val="center"/>
                </w:tcPr>
                <w:p w14:paraId="325B1FA4" w14:textId="77777777" w:rsidR="001063E5" w:rsidRPr="0094198E" w:rsidRDefault="00CF5B0D" w:rsidP="00CF5B0D">
                  <w:pPr>
                    <w:widowControl/>
                    <w:jc w:val="left"/>
                    <w:rPr>
                      <w:szCs w:val="21"/>
                    </w:rPr>
                  </w:pPr>
                  <w:r w:rsidRPr="00CF5B0D">
                    <w:rPr>
                      <w:rFonts w:hint="eastAsia"/>
                      <w:b/>
                      <w:szCs w:val="21"/>
                    </w:rPr>
                    <w:t>(1.1)</w:t>
                  </w:r>
                  <w:r w:rsidR="001063E5" w:rsidRPr="00CF5B0D">
                    <w:rPr>
                      <w:rFonts w:hint="eastAsia"/>
                      <w:b/>
                      <w:szCs w:val="21"/>
                    </w:rPr>
                    <w:t>三湾产业区：</w:t>
                  </w:r>
                  <w:r w:rsidR="001063E5" w:rsidRPr="001063E5">
                    <w:rPr>
                      <w:rFonts w:hint="eastAsia"/>
                      <w:szCs w:val="21"/>
                    </w:rPr>
                    <w:t>优化园区产业布局，在污染防治措施可靠可控，</w:t>
                  </w:r>
                  <w:proofErr w:type="gramStart"/>
                  <w:r w:rsidR="001063E5" w:rsidRPr="001063E5">
                    <w:rPr>
                      <w:rFonts w:hint="eastAsia"/>
                      <w:szCs w:val="21"/>
                    </w:rPr>
                    <w:t>满足区</w:t>
                  </w:r>
                  <w:proofErr w:type="gramEnd"/>
                  <w:r w:rsidR="001063E5" w:rsidRPr="001063E5">
                    <w:rPr>
                      <w:rFonts w:hint="eastAsia"/>
                      <w:szCs w:val="21"/>
                    </w:rPr>
                    <w:t>城环境质量要求的前提</w:t>
                  </w:r>
                  <w:r w:rsidR="001063E5" w:rsidRPr="001063E5">
                    <w:rPr>
                      <w:rFonts w:hint="eastAsia"/>
                      <w:szCs w:val="21"/>
                    </w:rPr>
                    <w:lastRenderedPageBreak/>
                    <w:t>下，支持污染小的钓具浮标系列的特色产业发展。园区后续不得再引进三类工业企业建设，现有化工企业必须搬迁</w:t>
                  </w:r>
                  <w:proofErr w:type="gramStart"/>
                  <w:r w:rsidR="001063E5" w:rsidRPr="001063E5">
                    <w:rPr>
                      <w:rFonts w:hint="eastAsia"/>
                      <w:szCs w:val="21"/>
                    </w:rPr>
                    <w:t>至专门</w:t>
                  </w:r>
                  <w:proofErr w:type="gramEnd"/>
                  <w:r w:rsidR="001063E5" w:rsidRPr="001063E5">
                    <w:rPr>
                      <w:rFonts w:hint="eastAsia"/>
                      <w:szCs w:val="21"/>
                    </w:rPr>
                    <w:t>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tc>
              <w:tc>
                <w:tcPr>
                  <w:tcW w:w="1004" w:type="pct"/>
                  <w:vAlign w:val="center"/>
                </w:tcPr>
                <w:p w14:paraId="6CD9967D" w14:textId="77777777" w:rsidR="001063E5" w:rsidRPr="0094198E" w:rsidRDefault="001063E5" w:rsidP="00CF5B0D">
                  <w:pPr>
                    <w:widowControl/>
                    <w:jc w:val="center"/>
                    <w:rPr>
                      <w:szCs w:val="21"/>
                    </w:rPr>
                  </w:pPr>
                  <w:r w:rsidRPr="001063E5">
                    <w:rPr>
                      <w:rFonts w:hint="eastAsia"/>
                      <w:szCs w:val="21"/>
                    </w:rPr>
                    <w:lastRenderedPageBreak/>
                    <w:t>项目符合国家产业政策；所</w:t>
                  </w:r>
                  <w:r w:rsidRPr="001063E5">
                    <w:rPr>
                      <w:rFonts w:hint="eastAsia"/>
                      <w:szCs w:val="21"/>
                    </w:rPr>
                    <w:lastRenderedPageBreak/>
                    <w:t>产生的污染物经过治理后均可实现达标排放；不属于国家明令淘汰和禁止发展的能耗物耗高、环境污染严重</w:t>
                  </w:r>
                  <w:r>
                    <w:rPr>
                      <w:rFonts w:hint="eastAsia"/>
                      <w:szCs w:val="21"/>
                    </w:rPr>
                    <w:t>项目</w:t>
                  </w:r>
                </w:p>
              </w:tc>
              <w:tc>
                <w:tcPr>
                  <w:tcW w:w="427" w:type="pct"/>
                  <w:vAlign w:val="center"/>
                </w:tcPr>
                <w:p w14:paraId="726F3749" w14:textId="77777777" w:rsidR="001063E5" w:rsidRPr="0094198E" w:rsidRDefault="001063E5" w:rsidP="00977156">
                  <w:pPr>
                    <w:widowControl/>
                    <w:jc w:val="center"/>
                    <w:rPr>
                      <w:szCs w:val="21"/>
                    </w:rPr>
                  </w:pPr>
                  <w:r w:rsidRPr="0094198E">
                    <w:rPr>
                      <w:rFonts w:hint="eastAsia"/>
                      <w:szCs w:val="21"/>
                    </w:rPr>
                    <w:lastRenderedPageBreak/>
                    <w:t>符合</w:t>
                  </w:r>
                </w:p>
              </w:tc>
            </w:tr>
            <w:tr w:rsidR="001063E5" w:rsidRPr="0094198E" w14:paraId="57749E12" w14:textId="77777777" w:rsidTr="00CF5B0D">
              <w:trPr>
                <w:trHeight w:val="132"/>
                <w:jc w:val="center"/>
              </w:trPr>
              <w:tc>
                <w:tcPr>
                  <w:tcW w:w="579" w:type="pct"/>
                  <w:vAlign w:val="center"/>
                </w:tcPr>
                <w:p w14:paraId="7F4DDF9B" w14:textId="77777777" w:rsidR="001063E5" w:rsidRPr="0094198E" w:rsidRDefault="001063E5" w:rsidP="00977156">
                  <w:pPr>
                    <w:widowControl/>
                    <w:jc w:val="center"/>
                    <w:rPr>
                      <w:szCs w:val="21"/>
                    </w:rPr>
                  </w:pPr>
                  <w:proofErr w:type="gramStart"/>
                  <w:r w:rsidRPr="0094198E">
                    <w:rPr>
                      <w:rFonts w:hint="eastAsia"/>
                      <w:szCs w:val="21"/>
                    </w:rPr>
                    <w:lastRenderedPageBreak/>
                    <w:t>污放染</w:t>
                  </w:r>
                  <w:proofErr w:type="gramEnd"/>
                  <w:r w:rsidRPr="0094198E">
                    <w:rPr>
                      <w:rFonts w:hint="eastAsia"/>
                      <w:szCs w:val="21"/>
                    </w:rPr>
                    <w:t>管物控</w:t>
                  </w:r>
                </w:p>
              </w:tc>
              <w:tc>
                <w:tcPr>
                  <w:tcW w:w="2990" w:type="pct"/>
                  <w:vAlign w:val="center"/>
                </w:tcPr>
                <w:p w14:paraId="69882D40" w14:textId="77777777" w:rsidR="001063E5" w:rsidRPr="001063E5" w:rsidRDefault="001063E5" w:rsidP="001063E5">
                  <w:pPr>
                    <w:widowControl/>
                    <w:jc w:val="left"/>
                    <w:rPr>
                      <w:szCs w:val="21"/>
                    </w:rPr>
                  </w:pPr>
                  <w:r w:rsidRPr="00CF5B0D">
                    <w:rPr>
                      <w:rFonts w:hint="eastAsia"/>
                      <w:b/>
                      <w:szCs w:val="21"/>
                    </w:rPr>
                    <w:t>(2.1)</w:t>
                  </w:r>
                  <w:r w:rsidRPr="00CF5B0D">
                    <w:rPr>
                      <w:rFonts w:hint="eastAsia"/>
                      <w:b/>
                      <w:szCs w:val="21"/>
                    </w:rPr>
                    <w:t>废水：</w:t>
                  </w:r>
                  <w:r w:rsidRPr="001063E5">
                    <w:rPr>
                      <w:rFonts w:hint="eastAsia"/>
                      <w:szCs w:val="21"/>
                    </w:rPr>
                    <w:t>三湾产业区：园区废水经预处理后，全部经市政污水管网送临湘市污水净化中心处理排入长安河，雨水依地势就近排入长安河</w:t>
                  </w:r>
                </w:p>
                <w:p w14:paraId="283CD87A" w14:textId="77777777" w:rsidR="001063E5" w:rsidRPr="001063E5" w:rsidRDefault="001063E5" w:rsidP="001063E5">
                  <w:pPr>
                    <w:widowControl/>
                    <w:jc w:val="left"/>
                    <w:rPr>
                      <w:szCs w:val="21"/>
                    </w:rPr>
                  </w:pPr>
                  <w:r w:rsidRPr="00CF5B0D">
                    <w:rPr>
                      <w:rFonts w:hint="eastAsia"/>
                      <w:b/>
                      <w:szCs w:val="21"/>
                    </w:rPr>
                    <w:t>(2.2)</w:t>
                  </w:r>
                  <w:r w:rsidRPr="00CF5B0D">
                    <w:rPr>
                      <w:rFonts w:hint="eastAsia"/>
                      <w:b/>
                      <w:szCs w:val="21"/>
                    </w:rPr>
                    <w:t>废气：</w:t>
                  </w:r>
                  <w:r w:rsidRPr="001063E5">
                    <w:rPr>
                      <w:rFonts w:hint="eastAsia"/>
                      <w:szCs w:val="21"/>
                    </w:rPr>
                    <w:t>三湾产业区：全面提升大气环境监控水平，推进重点污染源自动监控体系建设，排气口高度超过</w:t>
                  </w:r>
                  <w:r w:rsidRPr="001063E5">
                    <w:rPr>
                      <w:rFonts w:hint="eastAsia"/>
                      <w:szCs w:val="21"/>
                    </w:rPr>
                    <w:t>45</w:t>
                  </w:r>
                  <w:r w:rsidRPr="001063E5">
                    <w:rPr>
                      <w:rFonts w:hint="eastAsia"/>
                      <w:szCs w:val="21"/>
                    </w:rPr>
                    <w:t>米的高架源，以及包装印刷、工业涂装、家具制造等</w:t>
                  </w:r>
                  <w:r w:rsidRPr="001063E5">
                    <w:rPr>
                      <w:rFonts w:hint="eastAsia"/>
                      <w:szCs w:val="21"/>
                    </w:rPr>
                    <w:t>VOCs</w:t>
                  </w:r>
                  <w:r w:rsidRPr="001063E5">
                    <w:rPr>
                      <w:rFonts w:hint="eastAsia"/>
                      <w:szCs w:val="21"/>
                    </w:rPr>
                    <w:t>排放重点源，纳入重点排污单位名录</w:t>
                  </w:r>
                </w:p>
                <w:p w14:paraId="41498D32" w14:textId="77777777" w:rsidR="001063E5" w:rsidRPr="001063E5" w:rsidRDefault="001063E5" w:rsidP="001063E5">
                  <w:pPr>
                    <w:widowControl/>
                    <w:jc w:val="left"/>
                    <w:rPr>
                      <w:szCs w:val="21"/>
                    </w:rPr>
                  </w:pPr>
                  <w:r w:rsidRPr="00CF5B0D">
                    <w:rPr>
                      <w:rFonts w:hint="eastAsia"/>
                      <w:b/>
                      <w:szCs w:val="21"/>
                    </w:rPr>
                    <w:t>(2.3)</w:t>
                  </w:r>
                  <w:r w:rsidRPr="00CF5B0D">
                    <w:rPr>
                      <w:rFonts w:hint="eastAsia"/>
                      <w:b/>
                      <w:szCs w:val="21"/>
                    </w:rPr>
                    <w:t>固废：</w:t>
                  </w:r>
                  <w:r w:rsidRPr="001063E5">
                    <w:rPr>
                      <w:rFonts w:hint="eastAsia"/>
                      <w:szCs w:val="21"/>
                    </w:rPr>
                    <w:t>进一步健全危险废物源头管控、规范化管理和处置等工作机制。做好工业固体废物和生活垃圾的分类收集、转运、综合利用和无害化处理，建立完善的固</w:t>
                  </w:r>
                  <w:proofErr w:type="gramStart"/>
                  <w:r w:rsidRPr="001063E5">
                    <w:rPr>
                      <w:rFonts w:hint="eastAsia"/>
                      <w:szCs w:val="21"/>
                    </w:rPr>
                    <w:t>废管理</w:t>
                  </w:r>
                  <w:proofErr w:type="gramEnd"/>
                  <w:r w:rsidRPr="001063E5">
                    <w:rPr>
                      <w:rFonts w:hint="eastAsia"/>
                      <w:szCs w:val="21"/>
                    </w:rPr>
                    <w:t>体系。对各类工业企业产生固体废物特别是危险</w:t>
                  </w:r>
                  <w:proofErr w:type="gramStart"/>
                  <w:r w:rsidRPr="001063E5">
                    <w:rPr>
                      <w:rFonts w:hint="eastAsia"/>
                      <w:szCs w:val="21"/>
                    </w:rPr>
                    <w:t>固废应严格</w:t>
                  </w:r>
                  <w:proofErr w:type="gramEnd"/>
                  <w:r w:rsidRPr="001063E5">
                    <w:rPr>
                      <w:rFonts w:hint="eastAsia"/>
                      <w:szCs w:val="21"/>
                    </w:rPr>
                    <w:t>按照国家有关规定综合利用或妥善处置，对危险废物产生企业和经营单位，强化日常环境监管</w:t>
                  </w:r>
                </w:p>
                <w:p w14:paraId="3DBA9EF1" w14:textId="77777777" w:rsidR="001063E5" w:rsidRPr="0094198E" w:rsidRDefault="001063E5" w:rsidP="00CF5B0D">
                  <w:pPr>
                    <w:widowControl/>
                    <w:jc w:val="left"/>
                    <w:rPr>
                      <w:szCs w:val="21"/>
                    </w:rPr>
                  </w:pPr>
                  <w:r w:rsidRPr="00CF5B0D">
                    <w:rPr>
                      <w:rFonts w:hint="eastAsia"/>
                      <w:b/>
                      <w:szCs w:val="21"/>
                    </w:rPr>
                    <w:t>(2.4)</w:t>
                  </w:r>
                  <w:r w:rsidRPr="001063E5">
                    <w:rPr>
                      <w:rFonts w:hint="eastAsia"/>
                      <w:szCs w:val="21"/>
                    </w:rPr>
                    <w:t>园区内相关行业及锅炉废气污染物排放标准满足《关于执行污染物特别排放限值</w:t>
                  </w:r>
                  <w:r w:rsidRPr="001063E5">
                    <w:rPr>
                      <w:rFonts w:hint="eastAsia"/>
                      <w:szCs w:val="21"/>
                    </w:rPr>
                    <w:t xml:space="preserve"> (</w:t>
                  </w:r>
                  <w:r w:rsidRPr="001063E5">
                    <w:rPr>
                      <w:rFonts w:hint="eastAsia"/>
                      <w:szCs w:val="21"/>
                    </w:rPr>
                    <w:t>第一批</w:t>
                  </w:r>
                  <w:r w:rsidRPr="001063E5">
                    <w:rPr>
                      <w:rFonts w:hint="eastAsia"/>
                      <w:szCs w:val="21"/>
                    </w:rPr>
                    <w:t>)</w:t>
                  </w:r>
                  <w:r w:rsidRPr="001063E5">
                    <w:rPr>
                      <w:rFonts w:hint="eastAsia"/>
                      <w:szCs w:val="21"/>
                    </w:rPr>
                    <w:t>的公告》中的要求</w:t>
                  </w:r>
                </w:p>
              </w:tc>
              <w:tc>
                <w:tcPr>
                  <w:tcW w:w="1004" w:type="pct"/>
                  <w:vAlign w:val="center"/>
                </w:tcPr>
                <w:p w14:paraId="3B704CFB" w14:textId="77777777" w:rsidR="00884EC9" w:rsidRPr="00884EC9" w:rsidRDefault="00884EC9" w:rsidP="00884EC9">
                  <w:pPr>
                    <w:widowControl/>
                    <w:jc w:val="center"/>
                    <w:rPr>
                      <w:szCs w:val="21"/>
                    </w:rPr>
                  </w:pPr>
                  <w:r w:rsidRPr="00884EC9">
                    <w:rPr>
                      <w:rFonts w:hint="eastAsia"/>
                      <w:szCs w:val="21"/>
                    </w:rPr>
                    <w:t>①项目废水经化粪池处理后排入市政管网，再进入临湘市污水净</w:t>
                  </w:r>
                  <w:r w:rsidRPr="00884EC9">
                    <w:rPr>
                      <w:rFonts w:hint="eastAsia"/>
                      <w:szCs w:val="21"/>
                    </w:rPr>
                    <w:t xml:space="preserve"> </w:t>
                  </w:r>
                  <w:r w:rsidRPr="00884EC9">
                    <w:rPr>
                      <w:rFonts w:hint="eastAsia"/>
                      <w:szCs w:val="21"/>
                    </w:rPr>
                    <w:t>化中心处置</w:t>
                  </w:r>
                </w:p>
                <w:p w14:paraId="41601E56" w14:textId="6D8F78EB" w:rsidR="00884EC9" w:rsidRPr="00884EC9" w:rsidRDefault="00884EC9" w:rsidP="00884EC9">
                  <w:pPr>
                    <w:widowControl/>
                    <w:jc w:val="center"/>
                    <w:rPr>
                      <w:szCs w:val="21"/>
                    </w:rPr>
                  </w:pPr>
                  <w:r w:rsidRPr="00884EC9">
                    <w:rPr>
                      <w:rFonts w:hint="eastAsia"/>
                      <w:szCs w:val="21"/>
                    </w:rPr>
                    <w:t>②项目固废分类处置，</w:t>
                  </w:r>
                  <w:proofErr w:type="gramStart"/>
                  <w:r w:rsidRPr="00884EC9">
                    <w:rPr>
                      <w:rFonts w:hint="eastAsia"/>
                      <w:szCs w:val="21"/>
                    </w:rPr>
                    <w:t>危废定期</w:t>
                  </w:r>
                  <w:proofErr w:type="gramEnd"/>
                  <w:r w:rsidRPr="00884EC9">
                    <w:rPr>
                      <w:rFonts w:hint="eastAsia"/>
                      <w:szCs w:val="21"/>
                    </w:rPr>
                    <w:t>交由资质单位处置</w:t>
                  </w:r>
                </w:p>
                <w:p w14:paraId="1F789226" w14:textId="1BB23BBA" w:rsidR="001063E5" w:rsidRPr="0094198E" w:rsidRDefault="00EC4C0D" w:rsidP="00884EC9">
                  <w:pPr>
                    <w:widowControl/>
                    <w:jc w:val="center"/>
                    <w:rPr>
                      <w:szCs w:val="21"/>
                    </w:rPr>
                  </w:pPr>
                  <w:r>
                    <w:rPr>
                      <w:rFonts w:hint="eastAsia"/>
                      <w:szCs w:val="21"/>
                    </w:rPr>
                    <w:t>③</w:t>
                  </w:r>
                  <w:r w:rsidR="00884EC9" w:rsidRPr="00884EC9">
                    <w:rPr>
                      <w:rFonts w:hint="eastAsia"/>
                      <w:szCs w:val="21"/>
                    </w:rPr>
                    <w:t>项目不涉及锅炉</w:t>
                  </w:r>
                </w:p>
              </w:tc>
              <w:tc>
                <w:tcPr>
                  <w:tcW w:w="427" w:type="pct"/>
                  <w:vAlign w:val="center"/>
                </w:tcPr>
                <w:p w14:paraId="6F8B8B87" w14:textId="77777777" w:rsidR="001063E5" w:rsidRPr="0094198E" w:rsidRDefault="001063E5" w:rsidP="00977156">
                  <w:pPr>
                    <w:widowControl/>
                    <w:jc w:val="center"/>
                    <w:rPr>
                      <w:szCs w:val="21"/>
                    </w:rPr>
                  </w:pPr>
                  <w:r w:rsidRPr="0094198E">
                    <w:rPr>
                      <w:rFonts w:hint="eastAsia"/>
                      <w:szCs w:val="21"/>
                    </w:rPr>
                    <w:t>符合</w:t>
                  </w:r>
                </w:p>
              </w:tc>
            </w:tr>
            <w:tr w:rsidR="001063E5" w:rsidRPr="0094198E" w14:paraId="5530407B" w14:textId="77777777" w:rsidTr="00CF5B0D">
              <w:trPr>
                <w:trHeight w:val="132"/>
                <w:jc w:val="center"/>
              </w:trPr>
              <w:tc>
                <w:tcPr>
                  <w:tcW w:w="579" w:type="pct"/>
                  <w:vAlign w:val="center"/>
                </w:tcPr>
                <w:p w14:paraId="2FE10543" w14:textId="77777777" w:rsidR="001063E5" w:rsidRPr="0094198E" w:rsidRDefault="001063E5" w:rsidP="00CF5B0D">
                  <w:pPr>
                    <w:widowControl/>
                    <w:jc w:val="center"/>
                    <w:rPr>
                      <w:szCs w:val="21"/>
                    </w:rPr>
                  </w:pPr>
                  <w:r w:rsidRPr="0094198E">
                    <w:rPr>
                      <w:rFonts w:hint="eastAsia"/>
                      <w:szCs w:val="21"/>
                    </w:rPr>
                    <w:t>环境风险管控</w:t>
                  </w:r>
                </w:p>
              </w:tc>
              <w:tc>
                <w:tcPr>
                  <w:tcW w:w="2990" w:type="pct"/>
                  <w:vAlign w:val="center"/>
                </w:tcPr>
                <w:p w14:paraId="6693A451" w14:textId="77777777" w:rsidR="001063E5" w:rsidRPr="001063E5" w:rsidRDefault="001063E5" w:rsidP="001063E5">
                  <w:pPr>
                    <w:widowControl/>
                    <w:jc w:val="left"/>
                    <w:rPr>
                      <w:szCs w:val="21"/>
                    </w:rPr>
                  </w:pPr>
                  <w:r w:rsidRPr="001063E5">
                    <w:rPr>
                      <w:rFonts w:hint="eastAsia"/>
                      <w:szCs w:val="21"/>
                    </w:rPr>
                    <w:t>(3.1)</w:t>
                  </w:r>
                  <w:proofErr w:type="gramStart"/>
                  <w:r w:rsidRPr="001063E5">
                    <w:rPr>
                      <w:rFonts w:hint="eastAsia"/>
                      <w:szCs w:val="21"/>
                    </w:rPr>
                    <w:t>园区须</w:t>
                  </w:r>
                  <w:proofErr w:type="gramEnd"/>
                  <w:r w:rsidRPr="001063E5">
                    <w:rPr>
                      <w:rFonts w:hint="eastAsia"/>
                      <w:szCs w:val="21"/>
                    </w:rPr>
                    <w:t>建立健全环境风险防控体系，严格落实《临湘工业园区突发环境事件应急预案》的相关要求，严防环境风险事故发生，提高应急处置能力</w:t>
                  </w:r>
                </w:p>
                <w:p w14:paraId="4913B47B" w14:textId="77777777" w:rsidR="001063E5" w:rsidRPr="001063E5" w:rsidRDefault="001063E5" w:rsidP="001063E5">
                  <w:pPr>
                    <w:widowControl/>
                    <w:jc w:val="left"/>
                    <w:rPr>
                      <w:szCs w:val="21"/>
                    </w:rPr>
                  </w:pPr>
                  <w:r w:rsidRPr="001063E5">
                    <w:rPr>
                      <w:rFonts w:hint="eastAsia"/>
                      <w:szCs w:val="21"/>
                    </w:rPr>
                    <w:t>(3.2)</w:t>
                  </w:r>
                  <w:r w:rsidRPr="001063E5">
                    <w:rPr>
                      <w:rFonts w:hint="eastAsia"/>
                      <w:szCs w:val="21"/>
                    </w:rPr>
                    <w:t>园区可能发生突发环境事件的污染物排放企业，生产、储存、运输、使用危险化学品的企业，产生、收集、贮存、运输、利用</w:t>
                  </w:r>
                  <w:r w:rsidR="00CF5B0D">
                    <w:rPr>
                      <w:rFonts w:hint="eastAsia"/>
                      <w:szCs w:val="21"/>
                    </w:rPr>
                    <w:t>、</w:t>
                  </w:r>
                  <w:r w:rsidRPr="001063E5">
                    <w:rPr>
                      <w:rFonts w:hint="eastAsia"/>
                      <w:szCs w:val="21"/>
                    </w:rPr>
                    <w:t>处置危险废物的企业，应当编制和实施环境应急预案</w:t>
                  </w:r>
                  <w:r w:rsidRPr="001063E5">
                    <w:rPr>
                      <w:rFonts w:hint="eastAsia"/>
                      <w:szCs w:val="21"/>
                    </w:rPr>
                    <w:t>;</w:t>
                  </w:r>
                  <w:r w:rsidRPr="001063E5">
                    <w:rPr>
                      <w:rFonts w:hint="eastAsia"/>
                      <w:szCs w:val="21"/>
                    </w:rPr>
                    <w:t>鼓励其他企业制定单独的环境应急预案，或在突发事件应急预案中制定环境应急预案专章，并备案</w:t>
                  </w:r>
                </w:p>
                <w:p w14:paraId="13FFB298" w14:textId="77777777" w:rsidR="00CF5B0D" w:rsidRDefault="001063E5" w:rsidP="00CF5B0D">
                  <w:pPr>
                    <w:widowControl/>
                    <w:jc w:val="left"/>
                    <w:rPr>
                      <w:szCs w:val="21"/>
                    </w:rPr>
                  </w:pPr>
                  <w:r w:rsidRPr="001063E5">
                    <w:rPr>
                      <w:rFonts w:hint="eastAsia"/>
                      <w:szCs w:val="21"/>
                    </w:rPr>
                    <w:t>(3.3)</w:t>
                  </w:r>
                  <w:r w:rsidRPr="001063E5">
                    <w:rPr>
                      <w:rFonts w:hint="eastAsia"/>
                      <w:szCs w:val="21"/>
                    </w:rPr>
                    <w:t>建设用地土壤风险防控：将建设用地土壤环境管理要求纳入城市规划和供地管理，土地开发利用必须符合土壤环境质量要求；各类涉及土地利用的规划和可能造成土壤污染的建设项目，依法进行环境影响评价</w:t>
                  </w:r>
                </w:p>
                <w:p w14:paraId="537337E0" w14:textId="77777777" w:rsidR="00CF5B0D" w:rsidRDefault="001063E5" w:rsidP="00CF5B0D">
                  <w:pPr>
                    <w:widowControl/>
                    <w:jc w:val="left"/>
                    <w:rPr>
                      <w:szCs w:val="21"/>
                    </w:rPr>
                  </w:pPr>
                  <w:r w:rsidRPr="001063E5">
                    <w:rPr>
                      <w:rFonts w:hint="eastAsia"/>
                      <w:szCs w:val="21"/>
                    </w:rPr>
                    <w:t>(3.4)</w:t>
                  </w:r>
                  <w:r w:rsidRPr="001063E5">
                    <w:rPr>
                      <w:rFonts w:hint="eastAsia"/>
                      <w:szCs w:val="21"/>
                    </w:rPr>
                    <w:t>农用地土壤风险防控：对拟开发为农用地的，应组织开展土壤环境质量状况评估，不符合</w:t>
                  </w:r>
                  <w:r w:rsidRPr="001063E5">
                    <w:rPr>
                      <w:rFonts w:hint="eastAsia"/>
                      <w:szCs w:val="21"/>
                    </w:rPr>
                    <w:lastRenderedPageBreak/>
                    <w:t>相应标准的，不得种植食用农产品。滨江产业区中污染地块不得作为住宅、公共管理与公共服务用地。对达到土壤污染风险评估报告确定的风险管控、修复目标的建设用地地块，可申请移出《名录》。严控污染地块环境社会风险，以城镇人口密集</w:t>
                  </w:r>
                  <w:proofErr w:type="gramStart"/>
                  <w:r w:rsidRPr="001063E5">
                    <w:rPr>
                      <w:rFonts w:hint="eastAsia"/>
                      <w:szCs w:val="21"/>
                    </w:rPr>
                    <w:t>区危险</w:t>
                  </w:r>
                  <w:proofErr w:type="gramEnd"/>
                  <w:r w:rsidRPr="001063E5">
                    <w:rPr>
                      <w:rFonts w:hint="eastAsia"/>
                      <w:szCs w:val="21"/>
                    </w:rPr>
                    <w:t>化学品生产企业搬迁改造以及长江经济带化工污染整治过程中的腾退企业用地为重点，结合建设用地治理修复和风险管控名录管理制度，进一步加强腾退土地污染风险管控，严格对企业拆除活动的环境监管</w:t>
                  </w:r>
                </w:p>
                <w:p w14:paraId="0633713B" w14:textId="77777777" w:rsidR="001063E5" w:rsidRPr="0094198E" w:rsidRDefault="001063E5" w:rsidP="00CF5B0D">
                  <w:pPr>
                    <w:widowControl/>
                    <w:jc w:val="left"/>
                    <w:rPr>
                      <w:szCs w:val="21"/>
                    </w:rPr>
                  </w:pPr>
                  <w:r w:rsidRPr="001063E5">
                    <w:rPr>
                      <w:rFonts w:hint="eastAsia"/>
                      <w:szCs w:val="21"/>
                    </w:rPr>
                    <w:t>(3.5)</w:t>
                  </w:r>
                  <w:r w:rsidRPr="001063E5">
                    <w:rPr>
                      <w:rFonts w:hint="eastAsia"/>
                      <w:szCs w:val="21"/>
                    </w:rPr>
                    <w:t>加强环境风险防控和应急管理。开展全市生态隐患和环境风险调查评估，从严实施环境风险防控措施；深化全市范围内化工</w:t>
                  </w:r>
                  <w:r w:rsidR="00CF5B0D">
                    <w:rPr>
                      <w:rFonts w:hint="eastAsia"/>
                      <w:szCs w:val="21"/>
                    </w:rPr>
                    <w:t>、</w:t>
                  </w:r>
                  <w:r w:rsidRPr="001063E5">
                    <w:rPr>
                      <w:rFonts w:hint="eastAsia"/>
                      <w:szCs w:val="21"/>
                    </w:rPr>
                    <w:t>医药等重点企业环境风险评估，提升风险防控和突发环境事件应急处理处置能力</w:t>
                  </w:r>
                </w:p>
              </w:tc>
              <w:tc>
                <w:tcPr>
                  <w:tcW w:w="1004" w:type="pct"/>
                  <w:vAlign w:val="center"/>
                </w:tcPr>
                <w:p w14:paraId="7E8BAAA3" w14:textId="23534213" w:rsidR="001063E5" w:rsidRPr="0094198E" w:rsidRDefault="00E51A0C" w:rsidP="00884EC9">
                  <w:pPr>
                    <w:widowControl/>
                    <w:jc w:val="center"/>
                    <w:rPr>
                      <w:szCs w:val="21"/>
                    </w:rPr>
                  </w:pPr>
                  <w:r w:rsidRPr="00E51A0C">
                    <w:rPr>
                      <w:rFonts w:hint="eastAsia"/>
                      <w:szCs w:val="21"/>
                    </w:rPr>
                    <w:lastRenderedPageBreak/>
                    <w:t>企业租赁标准化厂建设生产，对土壤基本无污染影响；危险废物有专门暂存间并按规定处置；同时制定并及时更新企业风险应急预案，因此，环境风险可控</w:t>
                  </w:r>
                </w:p>
              </w:tc>
              <w:tc>
                <w:tcPr>
                  <w:tcW w:w="427" w:type="pct"/>
                  <w:vAlign w:val="center"/>
                </w:tcPr>
                <w:p w14:paraId="4F1E36FC" w14:textId="77777777" w:rsidR="001063E5" w:rsidRPr="0094198E" w:rsidRDefault="001063E5" w:rsidP="00977156">
                  <w:pPr>
                    <w:widowControl/>
                    <w:jc w:val="center"/>
                    <w:rPr>
                      <w:szCs w:val="21"/>
                    </w:rPr>
                  </w:pPr>
                  <w:r w:rsidRPr="0094198E">
                    <w:rPr>
                      <w:rFonts w:hint="eastAsia"/>
                      <w:szCs w:val="21"/>
                    </w:rPr>
                    <w:t>符合</w:t>
                  </w:r>
                </w:p>
              </w:tc>
            </w:tr>
            <w:tr w:rsidR="001063E5" w:rsidRPr="0094198E" w14:paraId="12D16C59" w14:textId="77777777" w:rsidTr="00CF5B0D">
              <w:trPr>
                <w:trHeight w:val="453"/>
                <w:jc w:val="center"/>
              </w:trPr>
              <w:tc>
                <w:tcPr>
                  <w:tcW w:w="579" w:type="pct"/>
                  <w:vAlign w:val="center"/>
                </w:tcPr>
                <w:p w14:paraId="37268DD8" w14:textId="77777777" w:rsidR="001063E5" w:rsidRPr="0094198E" w:rsidRDefault="001063E5" w:rsidP="00CF5B0D">
                  <w:pPr>
                    <w:widowControl/>
                    <w:jc w:val="center"/>
                    <w:rPr>
                      <w:szCs w:val="21"/>
                    </w:rPr>
                  </w:pPr>
                  <w:r w:rsidRPr="0094198E">
                    <w:rPr>
                      <w:rFonts w:hint="eastAsia"/>
                      <w:szCs w:val="21"/>
                    </w:rPr>
                    <w:lastRenderedPageBreak/>
                    <w:t>资源开发</w:t>
                  </w:r>
                  <w:r w:rsidR="00884EC9" w:rsidRPr="00884EC9">
                    <w:rPr>
                      <w:rFonts w:hint="eastAsia"/>
                      <w:szCs w:val="21"/>
                    </w:rPr>
                    <w:t>效率</w:t>
                  </w:r>
                  <w:r w:rsidRPr="0094198E">
                    <w:rPr>
                      <w:rFonts w:hint="eastAsia"/>
                      <w:szCs w:val="21"/>
                    </w:rPr>
                    <w:t>要求</w:t>
                  </w:r>
                </w:p>
              </w:tc>
              <w:tc>
                <w:tcPr>
                  <w:tcW w:w="2990" w:type="pct"/>
                  <w:vAlign w:val="center"/>
                </w:tcPr>
                <w:p w14:paraId="5D1C652B" w14:textId="77777777" w:rsidR="00CF5B0D" w:rsidRPr="00CF5B0D" w:rsidRDefault="00CF5B0D" w:rsidP="00CF5B0D">
                  <w:pPr>
                    <w:widowControl/>
                    <w:jc w:val="left"/>
                    <w:rPr>
                      <w:szCs w:val="21"/>
                    </w:rPr>
                  </w:pPr>
                  <w:r w:rsidRPr="00CF5B0D">
                    <w:rPr>
                      <w:rFonts w:hint="eastAsia"/>
                      <w:szCs w:val="21"/>
                    </w:rPr>
                    <w:t>(3.6)</w:t>
                  </w:r>
                  <w:r w:rsidRPr="00CF5B0D">
                    <w:rPr>
                      <w:rFonts w:hint="eastAsia"/>
                      <w:szCs w:val="21"/>
                    </w:rPr>
                    <w:t>建立</w:t>
                  </w:r>
                  <w:proofErr w:type="gramStart"/>
                  <w:r w:rsidRPr="00CF5B0D">
                    <w:rPr>
                      <w:rFonts w:hint="eastAsia"/>
                      <w:szCs w:val="21"/>
                    </w:rPr>
                    <w:t>健全重</w:t>
                  </w:r>
                  <w:proofErr w:type="gramEnd"/>
                  <w:r w:rsidRPr="00CF5B0D">
                    <w:rPr>
                      <w:rFonts w:hint="eastAsia"/>
                      <w:szCs w:val="21"/>
                    </w:rPr>
                    <w:t>污染天气预警和应急机制，</w:t>
                  </w:r>
                  <w:r w:rsidRPr="00CF5B0D">
                    <w:rPr>
                      <w:rFonts w:hint="eastAsia"/>
                      <w:szCs w:val="21"/>
                    </w:rPr>
                    <w:t xml:space="preserve"> </w:t>
                  </w:r>
                  <w:r w:rsidRPr="00CF5B0D">
                    <w:rPr>
                      <w:rFonts w:hint="eastAsia"/>
                      <w:szCs w:val="21"/>
                    </w:rPr>
                    <w:t>提高政府有效应对空气重污染的能力，最大限度降低重污染天气造成的危害，保障环境</w:t>
                  </w:r>
                  <w:r w:rsidRPr="00CF5B0D">
                    <w:rPr>
                      <w:rFonts w:hint="eastAsia"/>
                      <w:szCs w:val="21"/>
                    </w:rPr>
                    <w:t xml:space="preserve"> </w:t>
                  </w:r>
                  <w:r w:rsidRPr="00CF5B0D">
                    <w:rPr>
                      <w:rFonts w:hint="eastAsia"/>
                      <w:szCs w:val="21"/>
                    </w:rPr>
                    <w:t>安全和公众身体健康。</w:t>
                  </w:r>
                </w:p>
                <w:p w14:paraId="25620A53" w14:textId="77777777" w:rsidR="00CF5B0D" w:rsidRPr="00CF5B0D" w:rsidRDefault="00CF5B0D" w:rsidP="00CF5B0D">
                  <w:pPr>
                    <w:widowControl/>
                    <w:jc w:val="left"/>
                    <w:rPr>
                      <w:szCs w:val="21"/>
                    </w:rPr>
                  </w:pPr>
                  <w:r w:rsidRPr="00CF5B0D">
                    <w:rPr>
                      <w:rFonts w:hint="eastAsia"/>
                      <w:szCs w:val="21"/>
                    </w:rPr>
                    <w:t>(3.7)</w:t>
                  </w:r>
                  <w:r w:rsidRPr="00CF5B0D">
                    <w:rPr>
                      <w:rFonts w:hint="eastAsia"/>
                      <w:szCs w:val="21"/>
                    </w:rPr>
                    <w:t>园区应推进有毒有害气体预警预报体</w:t>
                  </w:r>
                  <w:r w:rsidRPr="00CF5B0D">
                    <w:rPr>
                      <w:rFonts w:hint="eastAsia"/>
                      <w:szCs w:val="21"/>
                    </w:rPr>
                    <w:t xml:space="preserve"> </w:t>
                  </w:r>
                  <w:r w:rsidRPr="00CF5B0D">
                    <w:rPr>
                      <w:rFonts w:hint="eastAsia"/>
                      <w:szCs w:val="21"/>
                    </w:rPr>
                    <w:t>系建设，提高风险防控能力</w:t>
                  </w:r>
                  <w:r w:rsidRPr="00CF5B0D">
                    <w:rPr>
                      <w:rFonts w:hint="eastAsia"/>
                      <w:szCs w:val="21"/>
                    </w:rPr>
                    <w:t xml:space="preserve"> </w:t>
                  </w:r>
                  <w:r w:rsidRPr="00CF5B0D">
                    <w:rPr>
                      <w:rFonts w:hint="eastAsia"/>
                      <w:szCs w:val="21"/>
                    </w:rPr>
                    <w:t>。</w:t>
                  </w:r>
                </w:p>
                <w:p w14:paraId="3D32D49D" w14:textId="77777777" w:rsidR="00CF5B0D" w:rsidRPr="00CF5B0D" w:rsidRDefault="00CF5B0D" w:rsidP="00CF5B0D">
                  <w:pPr>
                    <w:widowControl/>
                    <w:jc w:val="left"/>
                    <w:rPr>
                      <w:szCs w:val="21"/>
                    </w:rPr>
                  </w:pPr>
                  <w:r w:rsidRPr="00CF5B0D">
                    <w:rPr>
                      <w:rFonts w:hint="eastAsia"/>
                      <w:szCs w:val="21"/>
                    </w:rPr>
                    <w:t>(4.1)</w:t>
                  </w:r>
                  <w:r w:rsidRPr="00CF5B0D">
                    <w:rPr>
                      <w:rFonts w:hint="eastAsia"/>
                      <w:szCs w:val="21"/>
                    </w:rPr>
                    <w:t>能源：加快推进清洁能源替代利用，实施能源消耗总量和强度双控行动，推进集中供热和工业余热利用</w:t>
                  </w:r>
                  <w:r w:rsidR="00884EC9">
                    <w:rPr>
                      <w:rFonts w:hint="eastAsia"/>
                      <w:szCs w:val="21"/>
                    </w:rPr>
                    <w:t>；</w:t>
                  </w:r>
                  <w:r w:rsidRPr="00CF5B0D">
                    <w:rPr>
                      <w:rFonts w:hint="eastAsia"/>
                      <w:szCs w:val="21"/>
                    </w:rPr>
                    <w:t>推行生物质成型燃料锅炉，鼓励发展生物天然气。园区</w:t>
                  </w:r>
                  <w:r w:rsidR="00884EC9">
                    <w:rPr>
                      <w:rFonts w:hint="eastAsia"/>
                      <w:szCs w:val="21"/>
                    </w:rPr>
                    <w:t>2</w:t>
                  </w:r>
                  <w:r w:rsidRPr="00CF5B0D">
                    <w:rPr>
                      <w:rFonts w:hint="eastAsia"/>
                      <w:szCs w:val="21"/>
                    </w:rPr>
                    <w:t>020</w:t>
                  </w:r>
                  <w:r w:rsidRPr="00CF5B0D">
                    <w:rPr>
                      <w:rFonts w:hint="eastAsia"/>
                      <w:szCs w:val="21"/>
                    </w:rPr>
                    <w:t>年的区域综合能耗消费量预测当量值为</w:t>
                  </w:r>
                  <w:r w:rsidRPr="00CF5B0D">
                    <w:rPr>
                      <w:rFonts w:hint="eastAsia"/>
                      <w:szCs w:val="21"/>
                    </w:rPr>
                    <w:t>608900</w:t>
                  </w:r>
                  <w:r w:rsidRPr="00CF5B0D">
                    <w:rPr>
                      <w:rFonts w:hint="eastAsia"/>
                      <w:szCs w:val="21"/>
                    </w:rPr>
                    <w:t>吨标煤，</w:t>
                  </w:r>
                  <w:r w:rsidRPr="00CF5B0D">
                    <w:rPr>
                      <w:rFonts w:hint="eastAsia"/>
                      <w:szCs w:val="21"/>
                    </w:rPr>
                    <w:t>2020</w:t>
                  </w:r>
                  <w:r w:rsidRPr="00CF5B0D">
                    <w:rPr>
                      <w:rFonts w:hint="eastAsia"/>
                      <w:szCs w:val="21"/>
                    </w:rPr>
                    <w:t>年区域单位</w:t>
                  </w:r>
                  <w:r w:rsidRPr="00CF5B0D">
                    <w:rPr>
                      <w:rFonts w:hint="eastAsia"/>
                      <w:szCs w:val="21"/>
                    </w:rPr>
                    <w:t>GDP</w:t>
                  </w:r>
                  <w:r w:rsidRPr="00CF5B0D">
                    <w:rPr>
                      <w:rFonts w:hint="eastAsia"/>
                      <w:szCs w:val="21"/>
                    </w:rPr>
                    <w:t>能耗预测值为</w:t>
                  </w:r>
                  <w:r w:rsidRPr="00CF5B0D">
                    <w:rPr>
                      <w:rFonts w:hint="eastAsia"/>
                      <w:szCs w:val="21"/>
                    </w:rPr>
                    <w:t>0.400</w:t>
                  </w:r>
                  <w:r w:rsidRPr="00CF5B0D">
                    <w:rPr>
                      <w:rFonts w:hint="eastAsia"/>
                      <w:szCs w:val="21"/>
                    </w:rPr>
                    <w:t>吨标煤</w:t>
                  </w:r>
                  <w:r w:rsidRPr="00CF5B0D">
                    <w:rPr>
                      <w:rFonts w:hint="eastAsia"/>
                      <w:szCs w:val="21"/>
                    </w:rPr>
                    <w:t>/</w:t>
                  </w:r>
                  <w:r w:rsidRPr="00CF5B0D">
                    <w:rPr>
                      <w:rFonts w:hint="eastAsia"/>
                      <w:szCs w:val="21"/>
                    </w:rPr>
                    <w:t>万元，消耗增量当量值控制在</w:t>
                  </w:r>
                  <w:r w:rsidRPr="00CF5B0D">
                    <w:rPr>
                      <w:rFonts w:hint="eastAsia"/>
                      <w:szCs w:val="21"/>
                    </w:rPr>
                    <w:t>18600</w:t>
                  </w:r>
                  <w:r w:rsidRPr="00CF5B0D">
                    <w:rPr>
                      <w:rFonts w:hint="eastAsia"/>
                      <w:szCs w:val="21"/>
                    </w:rPr>
                    <w:t>吨标煤</w:t>
                  </w:r>
                  <w:r w:rsidR="00884EC9">
                    <w:rPr>
                      <w:rFonts w:hint="eastAsia"/>
                      <w:szCs w:val="21"/>
                    </w:rPr>
                    <w:t>。</w:t>
                  </w:r>
                  <w:r w:rsidRPr="00CF5B0D">
                    <w:rPr>
                      <w:rFonts w:hint="eastAsia"/>
                      <w:szCs w:val="21"/>
                    </w:rPr>
                    <w:t>2025</w:t>
                  </w:r>
                  <w:r w:rsidRPr="00CF5B0D">
                    <w:rPr>
                      <w:rFonts w:hint="eastAsia"/>
                      <w:szCs w:val="21"/>
                    </w:rPr>
                    <w:t>年区域综合能耗消费量预测当量值为</w:t>
                  </w:r>
                  <w:r w:rsidRPr="00CF5B0D">
                    <w:rPr>
                      <w:rFonts w:hint="eastAsia"/>
                      <w:szCs w:val="21"/>
                    </w:rPr>
                    <w:t>710200</w:t>
                  </w:r>
                  <w:r w:rsidRPr="00CF5B0D">
                    <w:rPr>
                      <w:rFonts w:hint="eastAsia"/>
                      <w:szCs w:val="21"/>
                    </w:rPr>
                    <w:t>吨标煤，</w:t>
                  </w:r>
                  <w:r w:rsidRPr="00CF5B0D">
                    <w:rPr>
                      <w:rFonts w:hint="eastAsia"/>
                      <w:szCs w:val="21"/>
                    </w:rPr>
                    <w:t>2025</w:t>
                  </w:r>
                  <w:r w:rsidRPr="00CF5B0D">
                    <w:rPr>
                      <w:rFonts w:hint="eastAsia"/>
                      <w:szCs w:val="21"/>
                    </w:rPr>
                    <w:t>年区域单位</w:t>
                  </w:r>
                  <w:r w:rsidRPr="00CF5B0D">
                    <w:rPr>
                      <w:rFonts w:hint="eastAsia"/>
                      <w:szCs w:val="21"/>
                    </w:rPr>
                    <w:t>GDP</w:t>
                  </w:r>
                  <w:r w:rsidRPr="00CF5B0D">
                    <w:rPr>
                      <w:rFonts w:hint="eastAsia"/>
                      <w:szCs w:val="21"/>
                    </w:rPr>
                    <w:t>能耗预测值为</w:t>
                  </w:r>
                  <w:r w:rsidRPr="00CF5B0D">
                    <w:rPr>
                      <w:rFonts w:hint="eastAsia"/>
                      <w:szCs w:val="21"/>
                    </w:rPr>
                    <w:t xml:space="preserve">0.326 </w:t>
                  </w:r>
                  <w:r w:rsidRPr="00CF5B0D">
                    <w:rPr>
                      <w:rFonts w:hint="eastAsia"/>
                      <w:szCs w:val="21"/>
                    </w:rPr>
                    <w:t>吨标煤</w:t>
                  </w:r>
                  <w:r w:rsidRPr="00CF5B0D">
                    <w:rPr>
                      <w:rFonts w:hint="eastAsia"/>
                      <w:szCs w:val="21"/>
                    </w:rPr>
                    <w:t>/</w:t>
                  </w:r>
                  <w:r w:rsidRPr="00CF5B0D">
                    <w:rPr>
                      <w:rFonts w:hint="eastAsia"/>
                      <w:szCs w:val="21"/>
                    </w:rPr>
                    <w:t>万元。区域十四五期间能耗消耗增量控制在</w:t>
                  </w:r>
                  <w:r w:rsidRPr="00CF5B0D">
                    <w:rPr>
                      <w:rFonts w:hint="eastAsia"/>
                      <w:szCs w:val="21"/>
                    </w:rPr>
                    <w:t>101300</w:t>
                  </w:r>
                  <w:r w:rsidRPr="00CF5B0D">
                    <w:rPr>
                      <w:rFonts w:hint="eastAsia"/>
                      <w:szCs w:val="21"/>
                    </w:rPr>
                    <w:t>吨标煤。</w:t>
                  </w:r>
                </w:p>
                <w:p w14:paraId="6213694B" w14:textId="77777777" w:rsidR="00CF5B0D" w:rsidRPr="00CF5B0D" w:rsidRDefault="00CF5B0D" w:rsidP="00CF5B0D">
                  <w:pPr>
                    <w:widowControl/>
                    <w:jc w:val="left"/>
                    <w:rPr>
                      <w:szCs w:val="21"/>
                    </w:rPr>
                  </w:pPr>
                  <w:r w:rsidRPr="00CF5B0D">
                    <w:rPr>
                      <w:szCs w:val="21"/>
                    </w:rPr>
                    <w:t>(4.2)</w:t>
                  </w:r>
                  <w:r w:rsidRPr="00CF5B0D">
                    <w:rPr>
                      <w:rFonts w:hint="eastAsia"/>
                      <w:szCs w:val="21"/>
                    </w:rPr>
                    <w:t>水资源：强化工业节水，根据国家统一要求和部署，重点开展化工等行业节水技术改造，逐步淘汰高耗水的落后产能，积极推广工业水循环利用，推进节水型工业园区建设。临湘市</w:t>
                  </w:r>
                  <w:r>
                    <w:rPr>
                      <w:rFonts w:hint="eastAsia"/>
                    </w:rPr>
                    <w:t>2020</w:t>
                  </w:r>
                  <w:r w:rsidRPr="00CF5B0D">
                    <w:rPr>
                      <w:rFonts w:hint="eastAsia"/>
                    </w:rPr>
                    <w:t>年万元工业增加值用水量控制指标为</w:t>
                  </w:r>
                  <w:r>
                    <w:rPr>
                      <w:rFonts w:hint="eastAsia"/>
                    </w:rPr>
                    <w:t>31</w:t>
                  </w:r>
                  <w:r>
                    <w:rPr>
                      <w:rFonts w:hint="eastAsia"/>
                    </w:rPr>
                    <w:t>立方米</w:t>
                  </w:r>
                  <w:r w:rsidR="00884EC9">
                    <w:rPr>
                      <w:rFonts w:hint="eastAsia"/>
                    </w:rPr>
                    <w:t>1</w:t>
                  </w:r>
                  <w:r w:rsidRPr="00CF5B0D">
                    <w:rPr>
                      <w:rFonts w:hint="eastAsia"/>
                    </w:rPr>
                    <w:t>万元，万元国内生产总值用水量</w:t>
                  </w:r>
                  <w:r w:rsidR="00884EC9">
                    <w:rPr>
                      <w:rFonts w:hint="eastAsia"/>
                    </w:rPr>
                    <w:t>1</w:t>
                  </w:r>
                  <w:r>
                    <w:rPr>
                      <w:rFonts w:hint="eastAsia"/>
                    </w:rPr>
                    <w:t>04</w:t>
                  </w:r>
                  <w:r>
                    <w:rPr>
                      <w:rFonts w:hint="eastAsia"/>
                    </w:rPr>
                    <w:t>立方米</w:t>
                  </w:r>
                  <w:r w:rsidRPr="00CF5B0D">
                    <w:t>1</w:t>
                  </w:r>
                  <w:r w:rsidRPr="00CF5B0D">
                    <w:rPr>
                      <w:rFonts w:hint="eastAsia"/>
                    </w:rPr>
                    <w:t>万元。</w:t>
                  </w:r>
                </w:p>
                <w:p w14:paraId="1DBB4F6B" w14:textId="77777777" w:rsidR="001063E5" w:rsidRPr="0094198E" w:rsidRDefault="00CF5B0D" w:rsidP="00884EC9">
                  <w:pPr>
                    <w:widowControl/>
                    <w:jc w:val="left"/>
                    <w:rPr>
                      <w:szCs w:val="21"/>
                    </w:rPr>
                  </w:pPr>
                  <w:r w:rsidRPr="00CF5B0D">
                    <w:rPr>
                      <w:rFonts w:hint="eastAsia"/>
                      <w:szCs w:val="21"/>
                    </w:rPr>
                    <w:t>(4.3)</w:t>
                  </w:r>
                  <w:r w:rsidRPr="00CF5B0D">
                    <w:rPr>
                      <w:rFonts w:hint="eastAsia"/>
                      <w:szCs w:val="21"/>
                    </w:rPr>
                    <w:t>土地资源：以国家产业发展政策为导向，合理制定区域产业用地政策，优先保障主导产业发展用地，严禁向禁止类工业项目供地，严格控制限制类工业项目用地，重点支持发展与区域资源环境条件相适应的产业。园区化工新材料产业、</w:t>
                  </w:r>
                  <w:r w:rsidRPr="00CF5B0D">
                    <w:rPr>
                      <w:rFonts w:hint="eastAsia"/>
                      <w:szCs w:val="21"/>
                    </w:rPr>
                    <w:lastRenderedPageBreak/>
                    <w:t>浮标钓具及体育用品制造产业、电子信息产业、医药制造产业、建材业土地投资强度标准分别为</w:t>
                  </w:r>
                  <w:r w:rsidRPr="00CF5B0D">
                    <w:rPr>
                      <w:rFonts w:hint="eastAsia"/>
                      <w:szCs w:val="21"/>
                    </w:rPr>
                    <w:t>220</w:t>
                  </w:r>
                  <w:r w:rsidRPr="00CF5B0D">
                    <w:rPr>
                      <w:rFonts w:hint="eastAsia"/>
                      <w:szCs w:val="21"/>
                    </w:rPr>
                    <w:t>万元</w:t>
                  </w:r>
                  <w:r w:rsidRPr="00CF5B0D">
                    <w:rPr>
                      <w:rFonts w:hint="eastAsia"/>
                      <w:szCs w:val="21"/>
                    </w:rPr>
                    <w:t>/</w:t>
                  </w:r>
                  <w:r w:rsidRPr="00CF5B0D">
                    <w:rPr>
                      <w:rFonts w:hint="eastAsia"/>
                      <w:szCs w:val="21"/>
                    </w:rPr>
                    <w:t>亩、</w:t>
                  </w:r>
                  <w:r w:rsidRPr="00CF5B0D">
                    <w:rPr>
                      <w:rFonts w:hint="eastAsia"/>
                      <w:szCs w:val="21"/>
                    </w:rPr>
                    <w:t>200</w:t>
                  </w:r>
                  <w:r w:rsidRPr="00CF5B0D">
                    <w:rPr>
                      <w:rFonts w:hint="eastAsia"/>
                      <w:szCs w:val="21"/>
                    </w:rPr>
                    <w:t>万元</w:t>
                  </w:r>
                  <w:r w:rsidRPr="00CF5B0D">
                    <w:rPr>
                      <w:rFonts w:hint="eastAsia"/>
                      <w:szCs w:val="21"/>
                    </w:rPr>
                    <w:t>/</w:t>
                  </w:r>
                  <w:r w:rsidRPr="00CF5B0D">
                    <w:rPr>
                      <w:rFonts w:hint="eastAsia"/>
                      <w:szCs w:val="21"/>
                    </w:rPr>
                    <w:t>亩、</w:t>
                  </w:r>
                  <w:r w:rsidRPr="00CF5B0D">
                    <w:rPr>
                      <w:rFonts w:hint="eastAsia"/>
                      <w:szCs w:val="21"/>
                    </w:rPr>
                    <w:t>280</w:t>
                  </w:r>
                  <w:r w:rsidRPr="00CF5B0D">
                    <w:rPr>
                      <w:rFonts w:hint="eastAsia"/>
                      <w:szCs w:val="21"/>
                    </w:rPr>
                    <w:t>万元</w:t>
                  </w:r>
                  <w:r w:rsidRPr="00CF5B0D">
                    <w:rPr>
                      <w:rFonts w:hint="eastAsia"/>
                      <w:szCs w:val="21"/>
                    </w:rPr>
                    <w:t>/</w:t>
                  </w:r>
                  <w:r w:rsidRPr="00CF5B0D">
                    <w:rPr>
                      <w:rFonts w:hint="eastAsia"/>
                      <w:szCs w:val="21"/>
                    </w:rPr>
                    <w:t>亩、</w:t>
                  </w:r>
                  <w:r w:rsidRPr="00CF5B0D">
                    <w:rPr>
                      <w:rFonts w:hint="eastAsia"/>
                      <w:szCs w:val="21"/>
                    </w:rPr>
                    <w:t>260</w:t>
                  </w:r>
                  <w:r w:rsidRPr="00CF5B0D">
                    <w:rPr>
                      <w:rFonts w:hint="eastAsia"/>
                      <w:szCs w:val="21"/>
                    </w:rPr>
                    <w:t>万</w:t>
                  </w:r>
                  <w:r w:rsidRPr="00CF5B0D">
                    <w:rPr>
                      <w:rFonts w:hint="eastAsia"/>
                      <w:szCs w:val="21"/>
                    </w:rPr>
                    <w:t xml:space="preserve">  </w:t>
                  </w:r>
                  <w:r w:rsidRPr="00CF5B0D">
                    <w:rPr>
                      <w:rFonts w:hint="eastAsia"/>
                      <w:szCs w:val="21"/>
                    </w:rPr>
                    <w:t>元</w:t>
                  </w:r>
                  <w:r w:rsidRPr="00CF5B0D">
                    <w:rPr>
                      <w:rFonts w:hint="eastAsia"/>
                      <w:szCs w:val="21"/>
                    </w:rPr>
                    <w:t>/</w:t>
                  </w:r>
                  <w:r w:rsidRPr="00CF5B0D">
                    <w:rPr>
                      <w:rFonts w:hint="eastAsia"/>
                      <w:szCs w:val="21"/>
                    </w:rPr>
                    <w:t>亩、</w:t>
                  </w:r>
                  <w:r w:rsidRPr="00CF5B0D">
                    <w:rPr>
                      <w:rFonts w:hint="eastAsia"/>
                      <w:szCs w:val="21"/>
                    </w:rPr>
                    <w:t>170</w:t>
                  </w:r>
                  <w:r w:rsidRPr="00CF5B0D">
                    <w:rPr>
                      <w:rFonts w:hint="eastAsia"/>
                      <w:szCs w:val="21"/>
                    </w:rPr>
                    <w:t>万元</w:t>
                  </w:r>
                  <w:r w:rsidRPr="00CF5B0D">
                    <w:rPr>
                      <w:rFonts w:hint="eastAsia"/>
                      <w:szCs w:val="21"/>
                    </w:rPr>
                    <w:t>/</w:t>
                  </w:r>
                  <w:r w:rsidRPr="00CF5B0D">
                    <w:rPr>
                      <w:rFonts w:hint="eastAsia"/>
                      <w:szCs w:val="21"/>
                    </w:rPr>
                    <w:t>亩。</w:t>
                  </w:r>
                </w:p>
              </w:tc>
              <w:tc>
                <w:tcPr>
                  <w:tcW w:w="1004" w:type="pct"/>
                  <w:vAlign w:val="center"/>
                </w:tcPr>
                <w:p w14:paraId="35E2884D" w14:textId="77777777" w:rsidR="001063E5" w:rsidRPr="0094198E" w:rsidRDefault="00884EC9" w:rsidP="00884EC9">
                  <w:pPr>
                    <w:widowControl/>
                    <w:jc w:val="center"/>
                    <w:rPr>
                      <w:szCs w:val="21"/>
                    </w:rPr>
                  </w:pPr>
                  <w:r w:rsidRPr="00AC2CC6">
                    <w:rPr>
                      <w:rFonts w:hint="eastAsia"/>
                      <w:szCs w:val="21"/>
                    </w:rPr>
                    <w:lastRenderedPageBreak/>
                    <w:t>项目</w:t>
                  </w:r>
                  <w:r>
                    <w:rPr>
                      <w:rFonts w:hint="eastAsia"/>
                      <w:szCs w:val="21"/>
                    </w:rPr>
                    <w:t>租用</w:t>
                  </w:r>
                  <w:r w:rsidRPr="00AC2CC6">
                    <w:rPr>
                      <w:rFonts w:hint="eastAsia"/>
                      <w:szCs w:val="21"/>
                    </w:rPr>
                    <w:t>已建厂房</w:t>
                  </w:r>
                  <w:r>
                    <w:rPr>
                      <w:rFonts w:hint="eastAsia"/>
                      <w:szCs w:val="21"/>
                    </w:rPr>
                    <w:t>开展项目建设</w:t>
                  </w:r>
                  <w:r w:rsidRPr="00AC2CC6">
                    <w:rPr>
                      <w:rFonts w:hint="eastAsia"/>
                      <w:szCs w:val="21"/>
                    </w:rPr>
                    <w:t>，</w:t>
                  </w:r>
                  <w:proofErr w:type="gramStart"/>
                  <w:r w:rsidRPr="00AC2CC6">
                    <w:rPr>
                      <w:rFonts w:hint="eastAsia"/>
                      <w:szCs w:val="21"/>
                    </w:rPr>
                    <w:t>不</w:t>
                  </w:r>
                  <w:proofErr w:type="gramEnd"/>
                  <w:r w:rsidRPr="00AC2CC6">
                    <w:rPr>
                      <w:rFonts w:hint="eastAsia"/>
                      <w:szCs w:val="21"/>
                    </w:rPr>
                    <w:t>新增土地使用</w:t>
                  </w:r>
                  <w:r>
                    <w:rPr>
                      <w:rFonts w:hint="eastAsia"/>
                      <w:szCs w:val="21"/>
                    </w:rPr>
                    <w:t>；</w:t>
                  </w:r>
                  <w:r w:rsidRPr="00884EC9">
                    <w:rPr>
                      <w:rFonts w:hint="eastAsia"/>
                      <w:szCs w:val="21"/>
                    </w:rPr>
                    <w:t>项目用水来源于市政管网</w:t>
                  </w:r>
                  <w:r>
                    <w:rPr>
                      <w:rFonts w:hint="eastAsia"/>
                      <w:szCs w:val="21"/>
                    </w:rPr>
                    <w:t>，不属于高耗水落后产能项目；项目不涉及燃料使用，</w:t>
                  </w:r>
                  <w:r w:rsidRPr="00884EC9">
                    <w:rPr>
                      <w:rFonts w:hint="eastAsia"/>
                      <w:szCs w:val="21"/>
                    </w:rPr>
                    <w:t>能耗主要为电能</w:t>
                  </w:r>
                </w:p>
              </w:tc>
              <w:tc>
                <w:tcPr>
                  <w:tcW w:w="427" w:type="pct"/>
                  <w:vAlign w:val="center"/>
                </w:tcPr>
                <w:p w14:paraId="4E93AFF0" w14:textId="77777777" w:rsidR="001063E5" w:rsidRPr="0094198E" w:rsidRDefault="001063E5" w:rsidP="00977156">
                  <w:pPr>
                    <w:widowControl/>
                    <w:jc w:val="center"/>
                    <w:rPr>
                      <w:szCs w:val="21"/>
                    </w:rPr>
                  </w:pPr>
                  <w:r w:rsidRPr="0094198E">
                    <w:rPr>
                      <w:rFonts w:hint="eastAsia"/>
                      <w:szCs w:val="21"/>
                    </w:rPr>
                    <w:t>符合</w:t>
                  </w:r>
                </w:p>
              </w:tc>
            </w:tr>
          </w:tbl>
          <w:p w14:paraId="073643DD" w14:textId="77777777" w:rsidR="00613BC6" w:rsidRDefault="00F654F7" w:rsidP="00884EC9">
            <w:pPr>
              <w:spacing w:line="360" w:lineRule="auto"/>
              <w:ind w:firstLineChars="200" w:firstLine="420"/>
              <w:jc w:val="left"/>
              <w:rPr>
                <w:bCs/>
                <w:szCs w:val="21"/>
              </w:rPr>
            </w:pPr>
            <w:r>
              <w:rPr>
                <w:rFonts w:hint="eastAsia"/>
                <w:bCs/>
                <w:szCs w:val="21"/>
              </w:rPr>
              <w:lastRenderedPageBreak/>
              <w:t>据上表可知，</w:t>
            </w:r>
            <w:r w:rsidR="00884EC9" w:rsidRPr="00884EC9">
              <w:rPr>
                <w:rFonts w:hint="eastAsia"/>
                <w:bCs/>
                <w:szCs w:val="21"/>
              </w:rPr>
              <w:t>项目建设与《湖南省“三线一单”生态环境总体管控要求暨省级以上产业园区生态环境准入清单》（</w:t>
            </w:r>
            <w:r w:rsidR="00884EC9" w:rsidRPr="00884EC9">
              <w:rPr>
                <w:rFonts w:hint="eastAsia"/>
                <w:bCs/>
                <w:szCs w:val="21"/>
              </w:rPr>
              <w:t>2020.9</w:t>
            </w:r>
            <w:r w:rsidR="00884EC9" w:rsidRPr="00884EC9">
              <w:rPr>
                <w:rFonts w:hint="eastAsia"/>
                <w:bCs/>
                <w:szCs w:val="21"/>
              </w:rPr>
              <w:t>）相符合。</w:t>
            </w:r>
            <w:bookmarkEnd w:id="14"/>
          </w:p>
          <w:p w14:paraId="47D62B3C" w14:textId="77777777" w:rsidR="00F654F7" w:rsidRPr="001063E5" w:rsidRDefault="00F654F7" w:rsidP="00F654F7">
            <w:pPr>
              <w:spacing w:line="360" w:lineRule="auto"/>
              <w:ind w:firstLineChars="200" w:firstLine="422"/>
              <w:jc w:val="left"/>
              <w:rPr>
                <w:b/>
                <w:bCs/>
                <w:szCs w:val="21"/>
              </w:rPr>
            </w:pPr>
            <w:r w:rsidRPr="001063E5">
              <w:rPr>
                <w:rFonts w:hint="eastAsia"/>
                <w:b/>
                <w:bCs/>
                <w:szCs w:val="21"/>
              </w:rPr>
              <w:t>（</w:t>
            </w:r>
            <w:r>
              <w:rPr>
                <w:rFonts w:hint="eastAsia"/>
                <w:b/>
                <w:bCs/>
                <w:szCs w:val="21"/>
              </w:rPr>
              <w:t>2</w:t>
            </w:r>
            <w:r w:rsidRPr="001063E5">
              <w:rPr>
                <w:rFonts w:hint="eastAsia"/>
                <w:b/>
                <w:bCs/>
                <w:szCs w:val="21"/>
              </w:rPr>
              <w:t>）</w:t>
            </w:r>
            <w:r w:rsidRPr="00F654F7">
              <w:rPr>
                <w:rFonts w:hint="eastAsia"/>
                <w:b/>
                <w:bCs/>
                <w:szCs w:val="21"/>
              </w:rPr>
              <w:t>“三线一单”符合性分析</w:t>
            </w:r>
          </w:p>
          <w:p w14:paraId="7E456E3E" w14:textId="77777777" w:rsidR="00F654F7" w:rsidRPr="0094198E" w:rsidRDefault="00F654F7" w:rsidP="00F654F7">
            <w:pPr>
              <w:spacing w:line="360" w:lineRule="auto"/>
              <w:jc w:val="center"/>
              <w:rPr>
                <w:b/>
                <w:color w:val="000000" w:themeColor="text1"/>
                <w:szCs w:val="21"/>
              </w:rPr>
            </w:pPr>
            <w:r w:rsidRPr="0094198E">
              <w:rPr>
                <w:b/>
                <w:color w:val="000000" w:themeColor="text1"/>
                <w:szCs w:val="21"/>
              </w:rPr>
              <w:t>表</w:t>
            </w:r>
            <w:r w:rsidRPr="0094198E">
              <w:rPr>
                <w:rFonts w:hint="eastAsia"/>
                <w:b/>
                <w:color w:val="000000" w:themeColor="text1"/>
                <w:szCs w:val="21"/>
              </w:rPr>
              <w:t>1.1-</w:t>
            </w:r>
            <w:r>
              <w:rPr>
                <w:rFonts w:hint="eastAsia"/>
                <w:b/>
                <w:color w:val="000000" w:themeColor="text1"/>
                <w:szCs w:val="21"/>
              </w:rPr>
              <w:t>5</w:t>
            </w:r>
            <w:r w:rsidRPr="0094198E">
              <w:rPr>
                <w:b/>
                <w:color w:val="000000" w:themeColor="text1"/>
                <w:szCs w:val="21"/>
              </w:rPr>
              <w:t xml:space="preserve">  </w:t>
            </w:r>
            <w:r w:rsidRPr="0094198E">
              <w:rPr>
                <w:b/>
                <w:color w:val="000000" w:themeColor="text1"/>
                <w:szCs w:val="21"/>
              </w:rPr>
              <w:t>本项目</w:t>
            </w:r>
            <w:r w:rsidRPr="00F654F7">
              <w:rPr>
                <w:rFonts w:hint="eastAsia"/>
                <w:b/>
                <w:color w:val="000000" w:themeColor="text1"/>
                <w:szCs w:val="21"/>
              </w:rPr>
              <w:t>“三线一单”符合性分析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0"/>
              <w:gridCol w:w="5592"/>
              <w:gridCol w:w="895"/>
            </w:tblGrid>
            <w:tr w:rsidR="00F654F7" w:rsidRPr="0094198E" w14:paraId="0DD4593B" w14:textId="77777777" w:rsidTr="00F654F7">
              <w:trPr>
                <w:trHeight w:val="132"/>
                <w:jc w:val="center"/>
              </w:trPr>
              <w:tc>
                <w:tcPr>
                  <w:tcW w:w="725" w:type="pct"/>
                  <w:vAlign w:val="center"/>
                </w:tcPr>
                <w:p w14:paraId="48A32B5F" w14:textId="77777777" w:rsidR="00F654F7" w:rsidRPr="0094198E" w:rsidRDefault="00F654F7" w:rsidP="00977156">
                  <w:pPr>
                    <w:widowControl/>
                    <w:jc w:val="center"/>
                    <w:rPr>
                      <w:b/>
                      <w:szCs w:val="21"/>
                    </w:rPr>
                  </w:pPr>
                  <w:r w:rsidRPr="00F654F7">
                    <w:rPr>
                      <w:rFonts w:hint="eastAsia"/>
                      <w:b/>
                      <w:szCs w:val="21"/>
                    </w:rPr>
                    <w:t>内容</w:t>
                  </w:r>
                </w:p>
              </w:tc>
              <w:tc>
                <w:tcPr>
                  <w:tcW w:w="3685" w:type="pct"/>
                  <w:vAlign w:val="center"/>
                </w:tcPr>
                <w:p w14:paraId="36C3B640" w14:textId="77777777" w:rsidR="00F654F7" w:rsidRPr="0094198E" w:rsidRDefault="00F654F7" w:rsidP="00977156">
                  <w:pPr>
                    <w:widowControl/>
                    <w:jc w:val="center"/>
                    <w:rPr>
                      <w:b/>
                      <w:szCs w:val="21"/>
                    </w:rPr>
                  </w:pPr>
                  <w:r>
                    <w:rPr>
                      <w:rFonts w:hint="eastAsia"/>
                      <w:b/>
                      <w:szCs w:val="21"/>
                    </w:rPr>
                    <w:t>管</w:t>
                  </w:r>
                  <w:proofErr w:type="gramStart"/>
                  <w:r>
                    <w:rPr>
                      <w:rFonts w:hint="eastAsia"/>
                      <w:b/>
                      <w:szCs w:val="21"/>
                    </w:rPr>
                    <w:t>控要求</w:t>
                  </w:r>
                  <w:proofErr w:type="gramEnd"/>
                </w:p>
              </w:tc>
              <w:tc>
                <w:tcPr>
                  <w:tcW w:w="590" w:type="pct"/>
                  <w:vAlign w:val="center"/>
                </w:tcPr>
                <w:p w14:paraId="0D338DD2" w14:textId="77777777" w:rsidR="00F654F7" w:rsidRPr="0094198E" w:rsidRDefault="00F654F7" w:rsidP="00977156">
                  <w:pPr>
                    <w:widowControl/>
                    <w:jc w:val="center"/>
                    <w:rPr>
                      <w:b/>
                      <w:szCs w:val="21"/>
                    </w:rPr>
                  </w:pPr>
                  <w:r w:rsidRPr="0094198E">
                    <w:rPr>
                      <w:rFonts w:hint="eastAsia"/>
                      <w:b/>
                      <w:szCs w:val="21"/>
                    </w:rPr>
                    <w:t>相符性</w:t>
                  </w:r>
                </w:p>
              </w:tc>
            </w:tr>
            <w:tr w:rsidR="00F654F7" w:rsidRPr="0094198E" w14:paraId="3D03DFE3" w14:textId="77777777" w:rsidTr="00F654F7">
              <w:trPr>
                <w:trHeight w:val="132"/>
                <w:jc w:val="center"/>
              </w:trPr>
              <w:tc>
                <w:tcPr>
                  <w:tcW w:w="725" w:type="pct"/>
                  <w:vAlign w:val="center"/>
                </w:tcPr>
                <w:p w14:paraId="266FD8CB" w14:textId="77777777" w:rsidR="00F654F7" w:rsidRPr="001063E5" w:rsidRDefault="00F654F7" w:rsidP="00F654F7">
                  <w:pPr>
                    <w:widowControl/>
                    <w:jc w:val="center"/>
                    <w:rPr>
                      <w:szCs w:val="21"/>
                    </w:rPr>
                  </w:pPr>
                  <w:r w:rsidRPr="00F654F7">
                    <w:rPr>
                      <w:rFonts w:hint="eastAsia"/>
                      <w:szCs w:val="21"/>
                    </w:rPr>
                    <w:t>生态保护</w:t>
                  </w:r>
                  <w:r w:rsidRPr="00F654F7">
                    <w:rPr>
                      <w:rFonts w:hint="eastAsia"/>
                      <w:szCs w:val="21"/>
                    </w:rPr>
                    <w:t xml:space="preserve"> </w:t>
                  </w:r>
                  <w:r w:rsidRPr="00F654F7">
                    <w:rPr>
                      <w:rFonts w:hint="eastAsia"/>
                      <w:szCs w:val="21"/>
                    </w:rPr>
                    <w:t>红线</w:t>
                  </w:r>
                </w:p>
              </w:tc>
              <w:tc>
                <w:tcPr>
                  <w:tcW w:w="3685" w:type="pct"/>
                  <w:vAlign w:val="center"/>
                </w:tcPr>
                <w:p w14:paraId="2BDCAB9B" w14:textId="77777777" w:rsidR="00F654F7" w:rsidRPr="00F654F7" w:rsidRDefault="00F654F7" w:rsidP="00977156">
                  <w:pPr>
                    <w:widowControl/>
                    <w:rPr>
                      <w:szCs w:val="21"/>
                    </w:rPr>
                  </w:pPr>
                  <w:r w:rsidRPr="00F654F7">
                    <w:rPr>
                      <w:rFonts w:hint="eastAsia"/>
                      <w:szCs w:val="21"/>
                    </w:rPr>
                    <w:t>项目位于临湘市三湾工业园，不在临湘市生态红线范围内</w:t>
                  </w:r>
                </w:p>
              </w:tc>
              <w:tc>
                <w:tcPr>
                  <w:tcW w:w="590" w:type="pct"/>
                  <w:vAlign w:val="center"/>
                </w:tcPr>
                <w:p w14:paraId="4BB01434" w14:textId="77777777" w:rsidR="00F654F7" w:rsidRPr="0094198E" w:rsidRDefault="00F654F7" w:rsidP="00977156">
                  <w:pPr>
                    <w:widowControl/>
                    <w:jc w:val="center"/>
                    <w:rPr>
                      <w:szCs w:val="21"/>
                    </w:rPr>
                  </w:pPr>
                  <w:r w:rsidRPr="0094198E">
                    <w:rPr>
                      <w:rFonts w:hint="eastAsia"/>
                      <w:szCs w:val="21"/>
                    </w:rPr>
                    <w:t>符合</w:t>
                  </w:r>
                </w:p>
              </w:tc>
            </w:tr>
            <w:tr w:rsidR="00F654F7" w:rsidRPr="0094198E" w14:paraId="71E546D2" w14:textId="77777777" w:rsidTr="00F654F7">
              <w:trPr>
                <w:trHeight w:val="132"/>
                <w:jc w:val="center"/>
              </w:trPr>
              <w:tc>
                <w:tcPr>
                  <w:tcW w:w="725" w:type="pct"/>
                  <w:vAlign w:val="center"/>
                </w:tcPr>
                <w:p w14:paraId="58B0EEDD" w14:textId="77777777" w:rsidR="00F654F7" w:rsidRPr="00F654F7" w:rsidRDefault="00F654F7" w:rsidP="00F654F7">
                  <w:pPr>
                    <w:widowControl/>
                    <w:jc w:val="center"/>
                    <w:rPr>
                      <w:szCs w:val="21"/>
                    </w:rPr>
                  </w:pPr>
                  <w:r w:rsidRPr="00F654F7">
                    <w:rPr>
                      <w:rFonts w:hint="eastAsia"/>
                      <w:szCs w:val="21"/>
                    </w:rPr>
                    <w:t>资源利用</w:t>
                  </w:r>
                  <w:r w:rsidRPr="00F654F7">
                    <w:rPr>
                      <w:rFonts w:hint="eastAsia"/>
                      <w:szCs w:val="21"/>
                    </w:rPr>
                    <w:t xml:space="preserve"> </w:t>
                  </w:r>
                  <w:r w:rsidRPr="00F654F7">
                    <w:rPr>
                      <w:rFonts w:hint="eastAsia"/>
                      <w:szCs w:val="21"/>
                    </w:rPr>
                    <w:t>上线</w:t>
                  </w:r>
                </w:p>
              </w:tc>
              <w:tc>
                <w:tcPr>
                  <w:tcW w:w="3685" w:type="pct"/>
                  <w:vAlign w:val="center"/>
                </w:tcPr>
                <w:p w14:paraId="16C8879A" w14:textId="77777777" w:rsidR="00F654F7" w:rsidRPr="00F654F7" w:rsidRDefault="00F654F7" w:rsidP="00F654F7">
                  <w:pPr>
                    <w:widowControl/>
                    <w:rPr>
                      <w:szCs w:val="21"/>
                    </w:rPr>
                  </w:pPr>
                  <w:r w:rsidRPr="00F654F7">
                    <w:rPr>
                      <w:rFonts w:hint="eastAsia"/>
                      <w:szCs w:val="21"/>
                    </w:rPr>
                    <w:t>项目租用已建厂房开展项目建设，</w:t>
                  </w:r>
                  <w:proofErr w:type="gramStart"/>
                  <w:r w:rsidRPr="00F654F7">
                    <w:rPr>
                      <w:rFonts w:hint="eastAsia"/>
                      <w:szCs w:val="21"/>
                    </w:rPr>
                    <w:t>不</w:t>
                  </w:r>
                  <w:proofErr w:type="gramEnd"/>
                  <w:r w:rsidRPr="00F654F7">
                    <w:rPr>
                      <w:rFonts w:hint="eastAsia"/>
                      <w:szCs w:val="21"/>
                    </w:rPr>
                    <w:t>新增土地使用，有效合理的利用了土地资源；载力影响轻微。用水、用电均依托现有，其新增量在区域可承受范围内，不涉及资源利用上线</w:t>
                  </w:r>
                </w:p>
              </w:tc>
              <w:tc>
                <w:tcPr>
                  <w:tcW w:w="590" w:type="pct"/>
                  <w:vAlign w:val="center"/>
                </w:tcPr>
                <w:p w14:paraId="2606E754" w14:textId="77777777" w:rsidR="00F654F7" w:rsidRPr="0094198E" w:rsidRDefault="00F654F7" w:rsidP="00977156">
                  <w:pPr>
                    <w:widowControl/>
                    <w:jc w:val="center"/>
                    <w:rPr>
                      <w:szCs w:val="21"/>
                    </w:rPr>
                  </w:pPr>
                  <w:r w:rsidRPr="0094198E">
                    <w:rPr>
                      <w:rFonts w:hint="eastAsia"/>
                      <w:szCs w:val="21"/>
                    </w:rPr>
                    <w:t>符合</w:t>
                  </w:r>
                </w:p>
              </w:tc>
            </w:tr>
            <w:tr w:rsidR="00F654F7" w:rsidRPr="0094198E" w14:paraId="6D0EFE09" w14:textId="77777777" w:rsidTr="00F654F7">
              <w:trPr>
                <w:trHeight w:val="132"/>
                <w:jc w:val="center"/>
              </w:trPr>
              <w:tc>
                <w:tcPr>
                  <w:tcW w:w="725" w:type="pct"/>
                  <w:vAlign w:val="center"/>
                </w:tcPr>
                <w:p w14:paraId="03DAE72B" w14:textId="77777777" w:rsidR="00F654F7" w:rsidRPr="00F654F7" w:rsidRDefault="00F654F7" w:rsidP="00F654F7">
                  <w:pPr>
                    <w:widowControl/>
                    <w:jc w:val="center"/>
                    <w:rPr>
                      <w:szCs w:val="21"/>
                    </w:rPr>
                  </w:pPr>
                  <w:r w:rsidRPr="00F654F7">
                    <w:rPr>
                      <w:rFonts w:hint="eastAsia"/>
                      <w:szCs w:val="21"/>
                    </w:rPr>
                    <w:t>环境质量</w:t>
                  </w:r>
                  <w:r w:rsidRPr="00F654F7">
                    <w:rPr>
                      <w:rFonts w:hint="eastAsia"/>
                      <w:szCs w:val="21"/>
                    </w:rPr>
                    <w:t xml:space="preserve"> </w:t>
                  </w:r>
                  <w:r w:rsidRPr="00F654F7">
                    <w:rPr>
                      <w:rFonts w:hint="eastAsia"/>
                      <w:szCs w:val="21"/>
                    </w:rPr>
                    <w:t>底线</w:t>
                  </w:r>
                </w:p>
              </w:tc>
              <w:tc>
                <w:tcPr>
                  <w:tcW w:w="3685" w:type="pct"/>
                  <w:vAlign w:val="center"/>
                </w:tcPr>
                <w:p w14:paraId="7FE32047" w14:textId="77777777" w:rsidR="00F654F7" w:rsidRPr="00F654F7" w:rsidRDefault="00F654F7" w:rsidP="00F654F7">
                  <w:pPr>
                    <w:widowControl/>
                    <w:rPr>
                      <w:szCs w:val="21"/>
                    </w:rPr>
                  </w:pPr>
                  <w:r w:rsidRPr="00F654F7">
                    <w:rPr>
                      <w:rFonts w:hint="eastAsia"/>
                      <w:szCs w:val="21"/>
                    </w:rPr>
                    <w:t>项目所在区域的声环境、环境空气、地表水环境均能够达到相应的环境质量标准；项目建成后，废水、废气、噪声、固废污染物严格按照环</w:t>
                  </w:r>
                  <w:proofErr w:type="gramStart"/>
                  <w:r w:rsidRPr="00F654F7">
                    <w:rPr>
                      <w:rFonts w:hint="eastAsia"/>
                      <w:szCs w:val="21"/>
                    </w:rPr>
                    <w:t>评报告</w:t>
                  </w:r>
                  <w:proofErr w:type="gramEnd"/>
                  <w:r w:rsidRPr="00F654F7">
                    <w:rPr>
                      <w:rFonts w:hint="eastAsia"/>
                      <w:szCs w:val="21"/>
                    </w:rPr>
                    <w:t>中措施后，可处理达标排放，项目建设基本符合环境质量底线要求</w:t>
                  </w:r>
                </w:p>
              </w:tc>
              <w:tc>
                <w:tcPr>
                  <w:tcW w:w="590" w:type="pct"/>
                  <w:vAlign w:val="center"/>
                </w:tcPr>
                <w:p w14:paraId="475A44D2" w14:textId="77777777" w:rsidR="00F654F7" w:rsidRPr="0094198E" w:rsidRDefault="00F654F7" w:rsidP="00977156">
                  <w:pPr>
                    <w:widowControl/>
                    <w:jc w:val="center"/>
                    <w:rPr>
                      <w:szCs w:val="21"/>
                    </w:rPr>
                  </w:pPr>
                  <w:r w:rsidRPr="0094198E">
                    <w:rPr>
                      <w:rFonts w:hint="eastAsia"/>
                      <w:szCs w:val="21"/>
                    </w:rPr>
                    <w:t>符合</w:t>
                  </w:r>
                </w:p>
              </w:tc>
            </w:tr>
            <w:tr w:rsidR="00F654F7" w:rsidRPr="0094198E" w14:paraId="51EDADF5" w14:textId="77777777" w:rsidTr="00F654F7">
              <w:trPr>
                <w:trHeight w:val="132"/>
                <w:jc w:val="center"/>
              </w:trPr>
              <w:tc>
                <w:tcPr>
                  <w:tcW w:w="725" w:type="pct"/>
                  <w:vAlign w:val="center"/>
                </w:tcPr>
                <w:p w14:paraId="73347FA0" w14:textId="77777777" w:rsidR="00F654F7" w:rsidRPr="00F654F7" w:rsidRDefault="00F654F7" w:rsidP="00F654F7">
                  <w:pPr>
                    <w:widowControl/>
                    <w:jc w:val="center"/>
                    <w:rPr>
                      <w:szCs w:val="21"/>
                    </w:rPr>
                  </w:pPr>
                  <w:r w:rsidRPr="00F654F7">
                    <w:rPr>
                      <w:rFonts w:hint="eastAsia"/>
                      <w:szCs w:val="21"/>
                    </w:rPr>
                    <w:t>生态环境</w:t>
                  </w:r>
                  <w:r w:rsidRPr="00F654F7">
                    <w:rPr>
                      <w:rFonts w:hint="eastAsia"/>
                      <w:szCs w:val="21"/>
                    </w:rPr>
                    <w:t xml:space="preserve"> </w:t>
                  </w:r>
                  <w:r w:rsidRPr="00F654F7">
                    <w:rPr>
                      <w:rFonts w:hint="eastAsia"/>
                      <w:szCs w:val="21"/>
                    </w:rPr>
                    <w:t>准入清单</w:t>
                  </w:r>
                </w:p>
              </w:tc>
              <w:tc>
                <w:tcPr>
                  <w:tcW w:w="3685" w:type="pct"/>
                  <w:vAlign w:val="center"/>
                </w:tcPr>
                <w:p w14:paraId="40110DBE" w14:textId="77777777" w:rsidR="00F654F7" w:rsidRDefault="00F654F7" w:rsidP="00F654F7">
                  <w:pPr>
                    <w:widowControl/>
                    <w:rPr>
                      <w:szCs w:val="21"/>
                    </w:rPr>
                  </w:pPr>
                  <w:r w:rsidRPr="00F654F7">
                    <w:rPr>
                      <w:rFonts w:hint="eastAsia"/>
                      <w:szCs w:val="21"/>
                    </w:rPr>
                    <w:t>项目的建设符合《临湘工业园回顾性环境影响报告书的审查意见》的审查意见中的相关要求，不属于负面清单中的企业；符合《产业结构调整指导目录</w:t>
                  </w:r>
                  <w:r w:rsidRPr="00F654F7">
                    <w:rPr>
                      <w:rFonts w:hint="eastAsia"/>
                      <w:szCs w:val="21"/>
                    </w:rPr>
                    <w:t>(2019</w:t>
                  </w:r>
                  <w:r w:rsidRPr="00F654F7">
                    <w:rPr>
                      <w:rFonts w:hint="eastAsia"/>
                      <w:szCs w:val="21"/>
                    </w:rPr>
                    <w:t>年本</w:t>
                  </w:r>
                  <w:r w:rsidRPr="00F654F7">
                    <w:rPr>
                      <w:rFonts w:hint="eastAsia"/>
                      <w:szCs w:val="21"/>
                    </w:rPr>
                    <w:t>)</w:t>
                  </w:r>
                  <w:r w:rsidRPr="00F654F7">
                    <w:rPr>
                      <w:rFonts w:hint="eastAsia"/>
                      <w:szCs w:val="21"/>
                    </w:rPr>
                    <w:t>》的要求；项目生产过程中</w:t>
                  </w:r>
                  <w:proofErr w:type="gramStart"/>
                  <w:r w:rsidRPr="00F654F7">
                    <w:rPr>
                      <w:rFonts w:hint="eastAsia"/>
                      <w:szCs w:val="21"/>
                    </w:rPr>
                    <w:t>不</w:t>
                  </w:r>
                  <w:proofErr w:type="gramEnd"/>
                  <w:r w:rsidRPr="00F654F7">
                    <w:rPr>
                      <w:rFonts w:hint="eastAsia"/>
                      <w:szCs w:val="21"/>
                    </w:rPr>
                    <w:t>含有《部分工业行业淘汰落后生产工艺装备和产品指导目录</w:t>
                  </w:r>
                  <w:r w:rsidRPr="00F654F7">
                    <w:rPr>
                      <w:rFonts w:hint="eastAsia"/>
                      <w:szCs w:val="21"/>
                    </w:rPr>
                    <w:t>(2010</w:t>
                  </w:r>
                  <w:r w:rsidRPr="00F654F7">
                    <w:rPr>
                      <w:rFonts w:hint="eastAsia"/>
                      <w:szCs w:val="21"/>
                    </w:rPr>
                    <w:t>年本</w:t>
                  </w:r>
                  <w:r w:rsidRPr="00F654F7">
                    <w:rPr>
                      <w:rFonts w:hint="eastAsia"/>
                      <w:szCs w:val="21"/>
                    </w:rPr>
                    <w:t>)</w:t>
                  </w:r>
                  <w:r>
                    <w:rPr>
                      <w:rFonts w:hint="eastAsia"/>
                      <w:szCs w:val="21"/>
                    </w:rPr>
                    <w:t>》中列出的淘汰设备</w:t>
                  </w:r>
                </w:p>
                <w:p w14:paraId="69490C29" w14:textId="77777777" w:rsidR="00F654F7" w:rsidRPr="00F654F7" w:rsidRDefault="00F654F7" w:rsidP="00F654F7">
                  <w:pPr>
                    <w:widowControl/>
                    <w:jc w:val="left"/>
                    <w:rPr>
                      <w:szCs w:val="21"/>
                    </w:rPr>
                  </w:pPr>
                  <w:r w:rsidRPr="00F654F7">
                    <w:rPr>
                      <w:rFonts w:hint="eastAsia"/>
                      <w:szCs w:val="21"/>
                    </w:rPr>
                    <w:t>根据《湖南省“三线一单”生态环境总体管控要求暨省级以上产业园区生态环境准入清单》（</w:t>
                  </w:r>
                  <w:r w:rsidRPr="00F654F7">
                    <w:rPr>
                      <w:rFonts w:hint="eastAsia"/>
                      <w:szCs w:val="21"/>
                    </w:rPr>
                    <w:t>2020</w:t>
                  </w:r>
                  <w:r w:rsidRPr="00F654F7">
                    <w:rPr>
                      <w:rFonts w:hint="eastAsia"/>
                      <w:szCs w:val="21"/>
                    </w:rPr>
                    <w:t>年</w:t>
                  </w:r>
                  <w:r w:rsidRPr="00F654F7">
                    <w:rPr>
                      <w:rFonts w:hint="eastAsia"/>
                      <w:szCs w:val="21"/>
                    </w:rPr>
                    <w:t>9</w:t>
                  </w:r>
                  <w:r w:rsidRPr="00F654F7">
                    <w:rPr>
                      <w:rFonts w:hint="eastAsia"/>
                      <w:szCs w:val="21"/>
                    </w:rPr>
                    <w:t>月），项目不属于禁止和限制入园的项目，不在环境准入负面清单中</w:t>
                  </w:r>
                </w:p>
              </w:tc>
              <w:tc>
                <w:tcPr>
                  <w:tcW w:w="590" w:type="pct"/>
                  <w:vAlign w:val="center"/>
                </w:tcPr>
                <w:p w14:paraId="32646E71" w14:textId="77777777" w:rsidR="00F654F7" w:rsidRPr="0094198E" w:rsidRDefault="00F654F7" w:rsidP="00977156">
                  <w:pPr>
                    <w:widowControl/>
                    <w:jc w:val="center"/>
                    <w:rPr>
                      <w:szCs w:val="21"/>
                    </w:rPr>
                  </w:pPr>
                  <w:r w:rsidRPr="0094198E">
                    <w:rPr>
                      <w:rFonts w:hint="eastAsia"/>
                      <w:szCs w:val="21"/>
                    </w:rPr>
                    <w:t>符合</w:t>
                  </w:r>
                </w:p>
              </w:tc>
            </w:tr>
          </w:tbl>
          <w:p w14:paraId="26375FBB" w14:textId="77777777" w:rsidR="00F654F7" w:rsidRDefault="00F654F7" w:rsidP="00F654F7">
            <w:pPr>
              <w:spacing w:line="360" w:lineRule="auto"/>
              <w:ind w:firstLineChars="200" w:firstLine="420"/>
              <w:jc w:val="left"/>
              <w:rPr>
                <w:bCs/>
                <w:szCs w:val="21"/>
              </w:rPr>
            </w:pPr>
            <w:r w:rsidRPr="00F654F7">
              <w:rPr>
                <w:rFonts w:hint="eastAsia"/>
                <w:bCs/>
                <w:szCs w:val="21"/>
              </w:rPr>
              <w:t>综上</w:t>
            </w:r>
            <w:r>
              <w:rPr>
                <w:rFonts w:hint="eastAsia"/>
                <w:bCs/>
                <w:szCs w:val="21"/>
              </w:rPr>
              <w:t>，</w:t>
            </w:r>
            <w:r w:rsidRPr="00F654F7">
              <w:rPr>
                <w:rFonts w:hint="eastAsia"/>
                <w:bCs/>
                <w:szCs w:val="21"/>
              </w:rPr>
              <w:t>本项目选址符合所在区域现行生态环境约束性要求；项目所在区域满足环境质量底线要求；满足资源利用上线要求；项目运营期产生的污染物经采取相应防护措施后可做到达标排放，不会降低区域环境质量等级</w:t>
            </w:r>
            <w:r w:rsidR="0091119F">
              <w:rPr>
                <w:rFonts w:hint="eastAsia"/>
                <w:bCs/>
                <w:szCs w:val="21"/>
              </w:rPr>
              <w:t>，</w:t>
            </w:r>
            <w:r w:rsidRPr="00F654F7">
              <w:rPr>
                <w:rFonts w:hint="eastAsia"/>
                <w:bCs/>
                <w:szCs w:val="21"/>
              </w:rPr>
              <w:t>对环境影响不大</w:t>
            </w:r>
            <w:r w:rsidR="0091119F">
              <w:rPr>
                <w:rFonts w:hint="eastAsia"/>
                <w:bCs/>
                <w:szCs w:val="21"/>
              </w:rPr>
              <w:t>。</w:t>
            </w:r>
            <w:r w:rsidRPr="00F654F7">
              <w:rPr>
                <w:rFonts w:hint="eastAsia"/>
                <w:bCs/>
                <w:szCs w:val="21"/>
              </w:rPr>
              <w:t>项目符合“三线一单”要求。</w:t>
            </w:r>
          </w:p>
          <w:p w14:paraId="3560469A" w14:textId="65EF16FC" w:rsidR="0091119F" w:rsidRDefault="0091119F" w:rsidP="0091119F">
            <w:pPr>
              <w:spacing w:line="360" w:lineRule="auto"/>
              <w:ind w:firstLineChars="200" w:firstLine="422"/>
              <w:jc w:val="left"/>
              <w:rPr>
                <w:b/>
                <w:szCs w:val="21"/>
              </w:rPr>
            </w:pPr>
            <w:r w:rsidRPr="0094198E">
              <w:rPr>
                <w:rFonts w:hint="eastAsia"/>
                <w:b/>
                <w:szCs w:val="21"/>
              </w:rPr>
              <w:t>（</w:t>
            </w:r>
            <w:r>
              <w:rPr>
                <w:rFonts w:hint="eastAsia"/>
                <w:b/>
                <w:szCs w:val="21"/>
              </w:rPr>
              <w:t>四</w:t>
            </w:r>
            <w:r w:rsidRPr="0094198E">
              <w:rPr>
                <w:rFonts w:hint="eastAsia"/>
                <w:b/>
                <w:szCs w:val="21"/>
              </w:rPr>
              <w:t>）</w:t>
            </w:r>
            <w:r w:rsidR="006E16EB" w:rsidRPr="006E16EB">
              <w:rPr>
                <w:rFonts w:hint="eastAsia"/>
                <w:b/>
                <w:szCs w:val="21"/>
              </w:rPr>
              <w:t>与湖南省“十四五”生态环境保护规划符合性分析</w:t>
            </w:r>
          </w:p>
          <w:p w14:paraId="4981483A" w14:textId="5A6FE30A" w:rsidR="0091119F" w:rsidRPr="0091119F" w:rsidRDefault="006E16EB" w:rsidP="0091119F">
            <w:pPr>
              <w:spacing w:line="360" w:lineRule="auto"/>
              <w:ind w:firstLineChars="200" w:firstLine="420"/>
              <w:jc w:val="left"/>
              <w:rPr>
                <w:bCs/>
                <w:szCs w:val="21"/>
              </w:rPr>
            </w:pPr>
            <w:r w:rsidRPr="006E16EB">
              <w:rPr>
                <w:rFonts w:hint="eastAsia"/>
                <w:bCs/>
                <w:szCs w:val="21"/>
              </w:rPr>
              <w:t>2021</w:t>
            </w:r>
            <w:r w:rsidRPr="006E16EB">
              <w:rPr>
                <w:rFonts w:hint="eastAsia"/>
                <w:bCs/>
                <w:szCs w:val="21"/>
              </w:rPr>
              <w:t>年</w:t>
            </w:r>
            <w:r w:rsidRPr="006E16EB">
              <w:rPr>
                <w:rFonts w:hint="eastAsia"/>
                <w:bCs/>
                <w:szCs w:val="21"/>
              </w:rPr>
              <w:t>9</w:t>
            </w:r>
            <w:r w:rsidRPr="006E16EB">
              <w:rPr>
                <w:rFonts w:hint="eastAsia"/>
                <w:bCs/>
                <w:szCs w:val="21"/>
              </w:rPr>
              <w:t>月</w:t>
            </w:r>
            <w:r w:rsidRPr="006E16EB">
              <w:rPr>
                <w:rFonts w:hint="eastAsia"/>
                <w:bCs/>
                <w:szCs w:val="21"/>
              </w:rPr>
              <w:t>30</w:t>
            </w:r>
            <w:r w:rsidRPr="006E16EB">
              <w:rPr>
                <w:rFonts w:hint="eastAsia"/>
                <w:bCs/>
                <w:szCs w:val="21"/>
              </w:rPr>
              <w:t>日湖南省人民政府办公厅发布了《湖南省“十四五”生态环境保护规划》湘政办发</w:t>
            </w:r>
            <w:r w:rsidRPr="006E16EB">
              <w:rPr>
                <w:rFonts w:hint="eastAsia"/>
                <w:bCs/>
                <w:szCs w:val="21"/>
              </w:rPr>
              <w:t>[2021]61</w:t>
            </w:r>
            <w:r w:rsidRPr="006E16EB">
              <w:rPr>
                <w:rFonts w:hint="eastAsia"/>
                <w:bCs/>
                <w:szCs w:val="21"/>
              </w:rPr>
              <w:t>号，本项目与其符合性分析如下所示。</w:t>
            </w:r>
          </w:p>
          <w:p w14:paraId="205470EE" w14:textId="77777777" w:rsidR="006E16EB" w:rsidRPr="006E16EB" w:rsidRDefault="006E16EB" w:rsidP="006E16EB">
            <w:pPr>
              <w:widowControl/>
              <w:spacing w:line="360" w:lineRule="auto"/>
              <w:jc w:val="center"/>
              <w:rPr>
                <w:b/>
                <w:color w:val="000000"/>
              </w:rPr>
            </w:pPr>
            <w:r w:rsidRPr="006E16EB">
              <w:rPr>
                <w:b/>
                <w:color w:val="000000"/>
              </w:rPr>
              <w:t>表</w:t>
            </w:r>
            <w:r w:rsidRPr="006E16EB">
              <w:rPr>
                <w:b/>
                <w:color w:val="000000"/>
              </w:rPr>
              <w:t>1-5-</w:t>
            </w:r>
            <w:r w:rsidRPr="006E16EB">
              <w:rPr>
                <w:rFonts w:hint="eastAsia"/>
                <w:b/>
                <w:color w:val="000000"/>
              </w:rPr>
              <w:t>7-1</w:t>
            </w:r>
            <w:r w:rsidRPr="006E16EB">
              <w:rPr>
                <w:b/>
                <w:color w:val="000000"/>
              </w:rPr>
              <w:t xml:space="preserve">  </w:t>
            </w:r>
            <w:r w:rsidRPr="006E16EB">
              <w:rPr>
                <w:b/>
                <w:color w:val="000000"/>
              </w:rPr>
              <w:t>本项目</w:t>
            </w:r>
            <w:r w:rsidRPr="006E16EB">
              <w:rPr>
                <w:rFonts w:hint="eastAsia"/>
                <w:b/>
                <w:color w:val="000000"/>
              </w:rPr>
              <w:t>与《湖南省“十四五”生态环境保护规划》符合性一览表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684"/>
              <w:gridCol w:w="2279"/>
              <w:gridCol w:w="913"/>
            </w:tblGrid>
            <w:tr w:rsidR="006E16EB" w:rsidRPr="006E16EB" w14:paraId="7FDD61CC" w14:textId="77777777" w:rsidTr="006E16EB">
              <w:trPr>
                <w:trHeight w:val="340"/>
              </w:trPr>
              <w:tc>
                <w:tcPr>
                  <w:tcW w:w="468" w:type="pct"/>
                  <w:vAlign w:val="center"/>
                </w:tcPr>
                <w:p w14:paraId="627D265D" w14:textId="77777777" w:rsidR="006E16EB" w:rsidRPr="006E16EB" w:rsidRDefault="006E16EB" w:rsidP="006E16EB">
                  <w:pPr>
                    <w:widowControl/>
                    <w:jc w:val="center"/>
                    <w:rPr>
                      <w:rFonts w:eastAsiaTheme="minorEastAsia"/>
                      <w:b/>
                      <w:szCs w:val="21"/>
                    </w:rPr>
                  </w:pPr>
                  <w:r w:rsidRPr="006E16EB">
                    <w:rPr>
                      <w:rFonts w:eastAsiaTheme="minorEastAsia"/>
                      <w:b/>
                      <w:szCs w:val="21"/>
                    </w:rPr>
                    <w:t>序号</w:t>
                  </w:r>
                </w:p>
              </w:tc>
              <w:tc>
                <w:tcPr>
                  <w:tcW w:w="2428" w:type="pct"/>
                  <w:vAlign w:val="center"/>
                </w:tcPr>
                <w:p w14:paraId="763597B2" w14:textId="77777777" w:rsidR="006E16EB" w:rsidRPr="006E16EB" w:rsidRDefault="006E16EB" w:rsidP="006E16EB">
                  <w:pPr>
                    <w:widowControl/>
                    <w:jc w:val="center"/>
                    <w:rPr>
                      <w:rFonts w:eastAsiaTheme="minorEastAsia"/>
                      <w:b/>
                      <w:szCs w:val="21"/>
                    </w:rPr>
                  </w:pPr>
                  <w:r w:rsidRPr="006E16EB">
                    <w:rPr>
                      <w:rFonts w:eastAsiaTheme="minorEastAsia"/>
                      <w:b/>
                      <w:szCs w:val="21"/>
                    </w:rPr>
                    <w:t>规划要求</w:t>
                  </w:r>
                </w:p>
              </w:tc>
              <w:tc>
                <w:tcPr>
                  <w:tcW w:w="1502" w:type="pct"/>
                  <w:vAlign w:val="center"/>
                </w:tcPr>
                <w:p w14:paraId="010986AC" w14:textId="77777777" w:rsidR="006E16EB" w:rsidRPr="006E16EB" w:rsidRDefault="006E16EB" w:rsidP="006E16EB">
                  <w:pPr>
                    <w:widowControl/>
                    <w:jc w:val="center"/>
                    <w:rPr>
                      <w:rFonts w:eastAsiaTheme="minorEastAsia"/>
                      <w:b/>
                      <w:szCs w:val="21"/>
                    </w:rPr>
                  </w:pPr>
                  <w:r w:rsidRPr="006E16EB">
                    <w:rPr>
                      <w:rFonts w:eastAsiaTheme="minorEastAsia"/>
                      <w:b/>
                      <w:szCs w:val="21"/>
                    </w:rPr>
                    <w:t>本项目情况</w:t>
                  </w:r>
                </w:p>
              </w:tc>
              <w:tc>
                <w:tcPr>
                  <w:tcW w:w="603" w:type="pct"/>
                  <w:vAlign w:val="center"/>
                </w:tcPr>
                <w:p w14:paraId="65802376" w14:textId="77777777" w:rsidR="006E16EB" w:rsidRPr="006E16EB" w:rsidRDefault="006E16EB" w:rsidP="006E16EB">
                  <w:pPr>
                    <w:widowControl/>
                    <w:jc w:val="center"/>
                    <w:rPr>
                      <w:rFonts w:eastAsiaTheme="minorEastAsia"/>
                      <w:b/>
                      <w:szCs w:val="21"/>
                    </w:rPr>
                  </w:pPr>
                  <w:r w:rsidRPr="006E16EB">
                    <w:rPr>
                      <w:rFonts w:eastAsiaTheme="minorEastAsia"/>
                      <w:b/>
                      <w:szCs w:val="21"/>
                    </w:rPr>
                    <w:t>符合性</w:t>
                  </w:r>
                </w:p>
              </w:tc>
            </w:tr>
            <w:tr w:rsidR="006E16EB" w:rsidRPr="006E16EB" w14:paraId="0C26E75A" w14:textId="77777777" w:rsidTr="006E16EB">
              <w:trPr>
                <w:trHeight w:val="340"/>
              </w:trPr>
              <w:tc>
                <w:tcPr>
                  <w:tcW w:w="468" w:type="pct"/>
                  <w:vAlign w:val="center"/>
                </w:tcPr>
                <w:p w14:paraId="6AFDC50B" w14:textId="77777777" w:rsidR="006E16EB" w:rsidRPr="006E16EB" w:rsidRDefault="006E16EB" w:rsidP="006E16EB">
                  <w:pPr>
                    <w:widowControl/>
                    <w:jc w:val="center"/>
                    <w:rPr>
                      <w:rFonts w:eastAsiaTheme="minorEastAsia"/>
                      <w:szCs w:val="21"/>
                    </w:rPr>
                  </w:pPr>
                  <w:r w:rsidRPr="006E16EB">
                    <w:rPr>
                      <w:rFonts w:eastAsiaTheme="minorEastAsia"/>
                      <w:szCs w:val="21"/>
                    </w:rPr>
                    <w:t>1</w:t>
                  </w:r>
                </w:p>
              </w:tc>
              <w:tc>
                <w:tcPr>
                  <w:tcW w:w="2428" w:type="pct"/>
                  <w:vAlign w:val="center"/>
                </w:tcPr>
                <w:p w14:paraId="247D3374" w14:textId="77777777" w:rsidR="006E16EB" w:rsidRPr="006E16EB" w:rsidRDefault="006E16EB" w:rsidP="006E16EB">
                  <w:pPr>
                    <w:widowControl/>
                    <w:jc w:val="center"/>
                    <w:rPr>
                      <w:rFonts w:eastAsiaTheme="minorEastAsia"/>
                      <w:szCs w:val="21"/>
                    </w:rPr>
                  </w:pPr>
                  <w:r w:rsidRPr="006E16EB">
                    <w:rPr>
                      <w:rFonts w:eastAsiaTheme="minorEastAsia"/>
                      <w:szCs w:val="21"/>
                    </w:rPr>
                    <w:t>加强永久基本农田保护，对土壤污染详查严格</w:t>
                  </w:r>
                  <w:proofErr w:type="gramStart"/>
                  <w:r w:rsidRPr="006E16EB">
                    <w:rPr>
                      <w:rFonts w:eastAsiaTheme="minorEastAsia"/>
                      <w:szCs w:val="21"/>
                    </w:rPr>
                    <w:t>管控类的</w:t>
                  </w:r>
                  <w:proofErr w:type="gramEnd"/>
                  <w:r w:rsidRPr="006E16EB">
                    <w:rPr>
                      <w:rFonts w:eastAsiaTheme="minorEastAsia"/>
                      <w:szCs w:val="21"/>
                    </w:rPr>
                    <w:t>永久基本农田进行核实整改补足，确保面积不减、质量提升、</w:t>
                  </w:r>
                  <w:r w:rsidRPr="006E16EB">
                    <w:rPr>
                      <w:rFonts w:eastAsiaTheme="minorEastAsia"/>
                      <w:szCs w:val="21"/>
                    </w:rPr>
                    <w:lastRenderedPageBreak/>
                    <w:t>布局稳定。</w:t>
                  </w:r>
                </w:p>
              </w:tc>
              <w:tc>
                <w:tcPr>
                  <w:tcW w:w="1502" w:type="pct"/>
                  <w:vAlign w:val="center"/>
                </w:tcPr>
                <w:p w14:paraId="722BB7BD" w14:textId="03CEF05D" w:rsidR="006E16EB" w:rsidRPr="006E16EB" w:rsidRDefault="006E16EB" w:rsidP="006E16EB">
                  <w:pPr>
                    <w:widowControl/>
                    <w:jc w:val="center"/>
                    <w:rPr>
                      <w:rFonts w:eastAsiaTheme="minorEastAsia"/>
                      <w:szCs w:val="21"/>
                    </w:rPr>
                  </w:pPr>
                  <w:r w:rsidRPr="006E16EB">
                    <w:rPr>
                      <w:rFonts w:eastAsiaTheme="minorEastAsia"/>
                      <w:szCs w:val="21"/>
                    </w:rPr>
                    <w:lastRenderedPageBreak/>
                    <w:t>本项目位于</w:t>
                  </w:r>
                  <w:r w:rsidRPr="006E16EB">
                    <w:rPr>
                      <w:rFonts w:eastAsiaTheme="minorEastAsia" w:hint="eastAsia"/>
                      <w:szCs w:val="21"/>
                    </w:rPr>
                    <w:t>临湘市三湾工业园</w:t>
                  </w:r>
                  <w:r w:rsidRPr="006E16EB">
                    <w:rPr>
                      <w:rFonts w:eastAsiaTheme="minorEastAsia"/>
                      <w:szCs w:val="21"/>
                    </w:rPr>
                    <w:t>，不涉及基本农田</w:t>
                  </w:r>
                </w:p>
              </w:tc>
              <w:tc>
                <w:tcPr>
                  <w:tcW w:w="603" w:type="pct"/>
                  <w:vAlign w:val="center"/>
                </w:tcPr>
                <w:p w14:paraId="1234BC42"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r w:rsidR="006E16EB" w:rsidRPr="006E16EB" w14:paraId="6E034E87" w14:textId="77777777" w:rsidTr="006E16EB">
              <w:trPr>
                <w:trHeight w:val="340"/>
              </w:trPr>
              <w:tc>
                <w:tcPr>
                  <w:tcW w:w="468" w:type="pct"/>
                  <w:vAlign w:val="center"/>
                </w:tcPr>
                <w:p w14:paraId="4B862416" w14:textId="77777777" w:rsidR="006E16EB" w:rsidRPr="006E16EB" w:rsidRDefault="006E16EB" w:rsidP="006E16EB">
                  <w:pPr>
                    <w:widowControl/>
                    <w:jc w:val="center"/>
                    <w:rPr>
                      <w:rFonts w:eastAsiaTheme="minorEastAsia"/>
                      <w:szCs w:val="21"/>
                    </w:rPr>
                  </w:pPr>
                  <w:r w:rsidRPr="006E16EB">
                    <w:rPr>
                      <w:rFonts w:eastAsiaTheme="minorEastAsia"/>
                      <w:szCs w:val="21"/>
                    </w:rPr>
                    <w:lastRenderedPageBreak/>
                    <w:t>2</w:t>
                  </w:r>
                </w:p>
              </w:tc>
              <w:tc>
                <w:tcPr>
                  <w:tcW w:w="2428" w:type="pct"/>
                  <w:vAlign w:val="center"/>
                </w:tcPr>
                <w:p w14:paraId="74234943" w14:textId="77777777" w:rsidR="006E16EB" w:rsidRPr="006E16EB" w:rsidRDefault="006E16EB" w:rsidP="006E16EB">
                  <w:pPr>
                    <w:widowControl/>
                    <w:jc w:val="center"/>
                    <w:rPr>
                      <w:rFonts w:eastAsiaTheme="minorEastAsia"/>
                      <w:szCs w:val="21"/>
                    </w:rPr>
                  </w:pPr>
                  <w:r w:rsidRPr="006E16EB">
                    <w:rPr>
                      <w:rFonts w:eastAsiaTheme="minorEastAsia"/>
                      <w:szCs w:val="21"/>
                    </w:rPr>
                    <w:t>利用综合标准依法依规淘汰落后产能，严禁未经批准新增煤炭、钢铁、水泥、电解铝、平板玻璃等行业产能。</w:t>
                  </w:r>
                </w:p>
              </w:tc>
              <w:tc>
                <w:tcPr>
                  <w:tcW w:w="1502" w:type="pct"/>
                  <w:vAlign w:val="center"/>
                </w:tcPr>
                <w:p w14:paraId="08BE976A" w14:textId="77777777" w:rsidR="006E16EB" w:rsidRPr="006E16EB" w:rsidRDefault="006E16EB" w:rsidP="006E16EB">
                  <w:pPr>
                    <w:widowControl/>
                    <w:jc w:val="center"/>
                    <w:rPr>
                      <w:rFonts w:eastAsiaTheme="minorEastAsia"/>
                      <w:szCs w:val="21"/>
                    </w:rPr>
                  </w:pPr>
                  <w:r w:rsidRPr="006E16EB">
                    <w:rPr>
                      <w:rFonts w:eastAsiaTheme="minorEastAsia"/>
                      <w:szCs w:val="21"/>
                    </w:rPr>
                    <w:t>本项目不属于规定的落后产能行业</w:t>
                  </w:r>
                </w:p>
              </w:tc>
              <w:tc>
                <w:tcPr>
                  <w:tcW w:w="603" w:type="pct"/>
                  <w:vAlign w:val="center"/>
                </w:tcPr>
                <w:p w14:paraId="12C36B98"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r w:rsidR="006E16EB" w:rsidRPr="006E16EB" w14:paraId="35181603" w14:textId="77777777" w:rsidTr="006E16EB">
              <w:trPr>
                <w:trHeight w:val="340"/>
              </w:trPr>
              <w:tc>
                <w:tcPr>
                  <w:tcW w:w="468" w:type="pct"/>
                  <w:vAlign w:val="center"/>
                </w:tcPr>
                <w:p w14:paraId="0FE8869C" w14:textId="77777777" w:rsidR="006E16EB" w:rsidRPr="006E16EB" w:rsidRDefault="006E16EB" w:rsidP="006E16EB">
                  <w:pPr>
                    <w:widowControl/>
                    <w:jc w:val="center"/>
                    <w:rPr>
                      <w:rFonts w:eastAsiaTheme="minorEastAsia"/>
                      <w:szCs w:val="21"/>
                    </w:rPr>
                  </w:pPr>
                  <w:r w:rsidRPr="006E16EB">
                    <w:rPr>
                      <w:rFonts w:eastAsiaTheme="minorEastAsia"/>
                      <w:szCs w:val="21"/>
                    </w:rPr>
                    <w:t>3</w:t>
                  </w:r>
                </w:p>
              </w:tc>
              <w:tc>
                <w:tcPr>
                  <w:tcW w:w="2428" w:type="pct"/>
                  <w:vAlign w:val="center"/>
                </w:tcPr>
                <w:p w14:paraId="6680C1FF" w14:textId="77777777" w:rsidR="006E16EB" w:rsidRPr="006E16EB" w:rsidRDefault="006E16EB" w:rsidP="006E16EB">
                  <w:pPr>
                    <w:widowControl/>
                    <w:jc w:val="center"/>
                    <w:rPr>
                      <w:rFonts w:eastAsiaTheme="minorEastAsia"/>
                      <w:szCs w:val="21"/>
                    </w:rPr>
                  </w:pPr>
                  <w:r w:rsidRPr="006E16EB">
                    <w:rPr>
                      <w:rFonts w:eastAsiaTheme="minorEastAsia"/>
                      <w:szCs w:val="21"/>
                    </w:rPr>
                    <w:t>坚决遏制</w:t>
                  </w:r>
                  <w:r w:rsidRPr="006E16EB">
                    <w:rPr>
                      <w:rFonts w:eastAsiaTheme="minorEastAsia"/>
                      <w:szCs w:val="21"/>
                    </w:rPr>
                    <w:t>“</w:t>
                  </w:r>
                  <w:r w:rsidRPr="006E16EB">
                    <w:rPr>
                      <w:rFonts w:eastAsiaTheme="minorEastAsia"/>
                      <w:szCs w:val="21"/>
                    </w:rPr>
                    <w:t>两高</w:t>
                  </w:r>
                  <w:r w:rsidRPr="006E16EB">
                    <w:rPr>
                      <w:rFonts w:eastAsiaTheme="minorEastAsia"/>
                      <w:szCs w:val="21"/>
                    </w:rPr>
                    <w:t>”</w:t>
                  </w:r>
                  <w:r w:rsidRPr="006E16EB">
                    <w:rPr>
                      <w:rFonts w:eastAsiaTheme="minorEastAsia"/>
                      <w:szCs w:val="21"/>
                    </w:rPr>
                    <w:t>项目盲目发展，全面梳理排查在建</w:t>
                  </w:r>
                  <w:r w:rsidRPr="006E16EB">
                    <w:rPr>
                      <w:rFonts w:eastAsiaTheme="minorEastAsia"/>
                      <w:szCs w:val="21"/>
                    </w:rPr>
                    <w:t>“</w:t>
                  </w:r>
                  <w:r w:rsidRPr="006E16EB">
                    <w:rPr>
                      <w:rFonts w:eastAsiaTheme="minorEastAsia"/>
                      <w:szCs w:val="21"/>
                    </w:rPr>
                    <w:t>两高</w:t>
                  </w:r>
                  <w:r w:rsidRPr="006E16EB">
                    <w:rPr>
                      <w:rFonts w:eastAsiaTheme="minorEastAsia"/>
                      <w:szCs w:val="21"/>
                    </w:rPr>
                    <w:t>”</w:t>
                  </w:r>
                  <w:r w:rsidRPr="006E16EB">
                    <w:rPr>
                      <w:rFonts w:eastAsiaTheme="minorEastAsia"/>
                      <w:szCs w:val="21"/>
                    </w:rPr>
                    <w:t>项目，科学有序推进拟建项目，严格落实污染物排放区域削减要求，对不符合规定的项目坚决停批、停建。</w:t>
                  </w:r>
                </w:p>
              </w:tc>
              <w:tc>
                <w:tcPr>
                  <w:tcW w:w="1502" w:type="pct"/>
                  <w:vAlign w:val="center"/>
                </w:tcPr>
                <w:p w14:paraId="749F3DBB" w14:textId="77777777" w:rsidR="006E16EB" w:rsidRPr="006E16EB" w:rsidRDefault="006E16EB" w:rsidP="006E16EB">
                  <w:pPr>
                    <w:widowControl/>
                    <w:jc w:val="center"/>
                    <w:rPr>
                      <w:rFonts w:eastAsiaTheme="minorEastAsia"/>
                      <w:szCs w:val="21"/>
                    </w:rPr>
                  </w:pPr>
                  <w:r w:rsidRPr="006E16EB">
                    <w:rPr>
                      <w:rFonts w:eastAsiaTheme="minorEastAsia"/>
                      <w:szCs w:val="21"/>
                    </w:rPr>
                    <w:t>对照湖南省发展和改革委员会</w:t>
                  </w:r>
                  <w:r w:rsidRPr="006E16EB">
                    <w:rPr>
                      <w:rFonts w:eastAsiaTheme="minorEastAsia"/>
                      <w:szCs w:val="21"/>
                    </w:rPr>
                    <w:t>2021</w:t>
                  </w:r>
                  <w:r w:rsidRPr="006E16EB">
                    <w:rPr>
                      <w:rFonts w:eastAsiaTheme="minorEastAsia"/>
                      <w:szCs w:val="21"/>
                    </w:rPr>
                    <w:t>年</w:t>
                  </w:r>
                  <w:r w:rsidRPr="006E16EB">
                    <w:rPr>
                      <w:rFonts w:eastAsiaTheme="minorEastAsia"/>
                      <w:szCs w:val="21"/>
                    </w:rPr>
                    <w:t>12</w:t>
                  </w:r>
                  <w:r w:rsidRPr="006E16EB">
                    <w:rPr>
                      <w:rFonts w:eastAsiaTheme="minorEastAsia"/>
                      <w:szCs w:val="21"/>
                    </w:rPr>
                    <w:t>月发布的《湖南省</w:t>
                  </w:r>
                  <w:r w:rsidRPr="006E16EB">
                    <w:rPr>
                      <w:rFonts w:eastAsiaTheme="minorEastAsia"/>
                      <w:szCs w:val="21"/>
                    </w:rPr>
                    <w:t>“</w:t>
                  </w:r>
                  <w:r w:rsidRPr="006E16EB">
                    <w:rPr>
                      <w:rFonts w:eastAsiaTheme="minorEastAsia"/>
                      <w:szCs w:val="21"/>
                    </w:rPr>
                    <w:t>两高</w:t>
                  </w:r>
                  <w:r w:rsidRPr="006E16EB">
                    <w:rPr>
                      <w:rFonts w:eastAsiaTheme="minorEastAsia"/>
                      <w:szCs w:val="21"/>
                    </w:rPr>
                    <w:t>”</w:t>
                  </w:r>
                  <w:r w:rsidRPr="006E16EB">
                    <w:rPr>
                      <w:rFonts w:eastAsiaTheme="minorEastAsia"/>
                      <w:szCs w:val="21"/>
                    </w:rPr>
                    <w:t>项目管理目录》，本项目不属于湖南省禁止的</w:t>
                  </w:r>
                  <w:r w:rsidRPr="006E16EB">
                    <w:rPr>
                      <w:rFonts w:eastAsiaTheme="minorEastAsia"/>
                      <w:szCs w:val="21"/>
                    </w:rPr>
                    <w:t>“</w:t>
                  </w:r>
                  <w:r w:rsidRPr="006E16EB">
                    <w:rPr>
                      <w:rFonts w:eastAsiaTheme="minorEastAsia"/>
                      <w:szCs w:val="21"/>
                    </w:rPr>
                    <w:t>两高</w:t>
                  </w:r>
                  <w:r w:rsidRPr="006E16EB">
                    <w:rPr>
                      <w:rFonts w:eastAsiaTheme="minorEastAsia"/>
                      <w:szCs w:val="21"/>
                    </w:rPr>
                    <w:t>”</w:t>
                  </w:r>
                  <w:r w:rsidRPr="006E16EB">
                    <w:rPr>
                      <w:rFonts w:eastAsiaTheme="minorEastAsia"/>
                      <w:szCs w:val="21"/>
                    </w:rPr>
                    <w:t>项目</w:t>
                  </w:r>
                </w:p>
              </w:tc>
              <w:tc>
                <w:tcPr>
                  <w:tcW w:w="603" w:type="pct"/>
                  <w:vAlign w:val="center"/>
                </w:tcPr>
                <w:p w14:paraId="1C1036EE"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r w:rsidR="006E16EB" w:rsidRPr="006E16EB" w14:paraId="27FDCF87" w14:textId="77777777" w:rsidTr="006E16EB">
              <w:trPr>
                <w:trHeight w:val="340"/>
              </w:trPr>
              <w:tc>
                <w:tcPr>
                  <w:tcW w:w="468" w:type="pct"/>
                  <w:vAlign w:val="center"/>
                </w:tcPr>
                <w:p w14:paraId="78114ADA" w14:textId="77777777" w:rsidR="006E16EB" w:rsidRPr="006E16EB" w:rsidRDefault="006E16EB" w:rsidP="006E16EB">
                  <w:pPr>
                    <w:widowControl/>
                    <w:jc w:val="center"/>
                    <w:rPr>
                      <w:rFonts w:eastAsiaTheme="minorEastAsia"/>
                      <w:szCs w:val="21"/>
                    </w:rPr>
                  </w:pPr>
                  <w:r w:rsidRPr="006E16EB">
                    <w:rPr>
                      <w:rFonts w:eastAsiaTheme="minorEastAsia"/>
                      <w:szCs w:val="21"/>
                    </w:rPr>
                    <w:t>4</w:t>
                  </w:r>
                </w:p>
              </w:tc>
              <w:tc>
                <w:tcPr>
                  <w:tcW w:w="2428" w:type="pct"/>
                  <w:vAlign w:val="center"/>
                </w:tcPr>
                <w:p w14:paraId="4A717E43" w14:textId="77777777" w:rsidR="006E16EB" w:rsidRPr="006E16EB" w:rsidRDefault="006E16EB" w:rsidP="006E16EB">
                  <w:pPr>
                    <w:widowControl/>
                    <w:jc w:val="center"/>
                    <w:rPr>
                      <w:rFonts w:eastAsiaTheme="minorEastAsia"/>
                      <w:szCs w:val="21"/>
                    </w:rPr>
                  </w:pPr>
                  <w:r w:rsidRPr="006E16EB">
                    <w:rPr>
                      <w:rFonts w:eastAsiaTheme="minorEastAsia"/>
                      <w:szCs w:val="21"/>
                    </w:rPr>
                    <w:t>严格落实湖南省</w:t>
                  </w:r>
                  <w:r w:rsidRPr="006E16EB">
                    <w:rPr>
                      <w:rFonts w:eastAsiaTheme="minorEastAsia"/>
                      <w:szCs w:val="21"/>
                    </w:rPr>
                    <w:t>“</w:t>
                  </w:r>
                  <w:r w:rsidRPr="006E16EB">
                    <w:rPr>
                      <w:rFonts w:eastAsiaTheme="minorEastAsia"/>
                      <w:szCs w:val="21"/>
                    </w:rPr>
                    <w:t>三线一单</w:t>
                  </w:r>
                  <w:r w:rsidRPr="006E16EB">
                    <w:rPr>
                      <w:rFonts w:eastAsiaTheme="minorEastAsia"/>
                      <w:szCs w:val="21"/>
                    </w:rPr>
                    <w:t>”</w:t>
                  </w:r>
                  <w:r w:rsidRPr="006E16EB">
                    <w:rPr>
                      <w:rFonts w:eastAsiaTheme="minorEastAsia"/>
                      <w:szCs w:val="21"/>
                    </w:rPr>
                    <w:t>生态环境总体管控要求，将生态保护红线、环境质量底线、资源利用上线和生态环境准入清单作为硬约束落实到环境管控单元。</w:t>
                  </w:r>
                </w:p>
              </w:tc>
              <w:tc>
                <w:tcPr>
                  <w:tcW w:w="1502" w:type="pct"/>
                  <w:vAlign w:val="center"/>
                </w:tcPr>
                <w:p w14:paraId="7F05ADEC" w14:textId="77777777" w:rsidR="006E16EB" w:rsidRPr="006E16EB" w:rsidRDefault="006E16EB" w:rsidP="006E16EB">
                  <w:pPr>
                    <w:widowControl/>
                    <w:jc w:val="center"/>
                    <w:rPr>
                      <w:rFonts w:eastAsiaTheme="minorEastAsia"/>
                      <w:szCs w:val="21"/>
                    </w:rPr>
                  </w:pPr>
                  <w:r w:rsidRPr="006E16EB">
                    <w:rPr>
                      <w:rFonts w:eastAsiaTheme="minorEastAsia"/>
                      <w:szCs w:val="21"/>
                    </w:rPr>
                    <w:t>本项目符合湖南省</w:t>
                  </w:r>
                  <w:r w:rsidRPr="006E16EB">
                    <w:rPr>
                      <w:rFonts w:eastAsiaTheme="minorEastAsia"/>
                      <w:szCs w:val="21"/>
                    </w:rPr>
                    <w:t>“</w:t>
                  </w:r>
                  <w:r w:rsidRPr="006E16EB">
                    <w:rPr>
                      <w:rFonts w:eastAsiaTheme="minorEastAsia"/>
                      <w:szCs w:val="21"/>
                    </w:rPr>
                    <w:t>三线一单</w:t>
                  </w:r>
                  <w:r w:rsidRPr="006E16EB">
                    <w:rPr>
                      <w:rFonts w:eastAsiaTheme="minorEastAsia"/>
                      <w:szCs w:val="21"/>
                    </w:rPr>
                    <w:t>”</w:t>
                  </w:r>
                  <w:r w:rsidRPr="006E16EB">
                    <w:rPr>
                      <w:rFonts w:eastAsiaTheme="minorEastAsia"/>
                      <w:szCs w:val="21"/>
                    </w:rPr>
                    <w:t>生态环境总体管</w:t>
                  </w:r>
                  <w:proofErr w:type="gramStart"/>
                  <w:r w:rsidRPr="006E16EB">
                    <w:rPr>
                      <w:rFonts w:eastAsiaTheme="minorEastAsia"/>
                      <w:szCs w:val="21"/>
                    </w:rPr>
                    <w:t>控要求</w:t>
                  </w:r>
                  <w:proofErr w:type="gramEnd"/>
                </w:p>
              </w:tc>
              <w:tc>
                <w:tcPr>
                  <w:tcW w:w="603" w:type="pct"/>
                  <w:vAlign w:val="center"/>
                </w:tcPr>
                <w:p w14:paraId="17EE31EB"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r w:rsidR="006E16EB" w:rsidRPr="006E16EB" w14:paraId="22FB1B56" w14:textId="77777777" w:rsidTr="006E16EB">
              <w:trPr>
                <w:trHeight w:val="340"/>
              </w:trPr>
              <w:tc>
                <w:tcPr>
                  <w:tcW w:w="468" w:type="pct"/>
                  <w:vAlign w:val="center"/>
                </w:tcPr>
                <w:p w14:paraId="4F0F28A3" w14:textId="77777777" w:rsidR="006E16EB" w:rsidRPr="006E16EB" w:rsidRDefault="006E16EB" w:rsidP="006E16EB">
                  <w:pPr>
                    <w:widowControl/>
                    <w:jc w:val="center"/>
                    <w:rPr>
                      <w:rFonts w:eastAsiaTheme="minorEastAsia"/>
                      <w:szCs w:val="21"/>
                    </w:rPr>
                  </w:pPr>
                  <w:r w:rsidRPr="006E16EB">
                    <w:rPr>
                      <w:rFonts w:eastAsiaTheme="minorEastAsia"/>
                      <w:szCs w:val="21"/>
                    </w:rPr>
                    <w:t>5</w:t>
                  </w:r>
                </w:p>
              </w:tc>
              <w:tc>
                <w:tcPr>
                  <w:tcW w:w="2428" w:type="pct"/>
                  <w:vAlign w:val="center"/>
                </w:tcPr>
                <w:p w14:paraId="1396D0B5" w14:textId="77777777" w:rsidR="006E16EB" w:rsidRPr="006E16EB" w:rsidRDefault="006E16EB" w:rsidP="006E16EB">
                  <w:pPr>
                    <w:widowControl/>
                    <w:jc w:val="center"/>
                    <w:rPr>
                      <w:rFonts w:eastAsiaTheme="minorEastAsia"/>
                      <w:szCs w:val="21"/>
                    </w:rPr>
                  </w:pPr>
                  <w:r w:rsidRPr="006E16EB">
                    <w:rPr>
                      <w:rFonts w:eastAsiaTheme="minorEastAsia"/>
                      <w:szCs w:val="21"/>
                    </w:rPr>
                    <w:t>按照《湖南省沿江化工企业搬迁改造实施方案》要求，沿江岸线</w:t>
                  </w:r>
                  <w:r w:rsidRPr="006E16EB">
                    <w:rPr>
                      <w:rFonts w:eastAsiaTheme="minorEastAsia"/>
                      <w:szCs w:val="21"/>
                    </w:rPr>
                    <w:t>1</w:t>
                  </w:r>
                  <w:r w:rsidRPr="006E16EB">
                    <w:rPr>
                      <w:rFonts w:eastAsiaTheme="minorEastAsia"/>
                      <w:szCs w:val="21"/>
                    </w:rPr>
                    <w:t>公里范围内严禁新建、扩建化工园区、化工生产项目；严禁现有合</w:t>
                  </w:r>
                  <w:proofErr w:type="gramStart"/>
                  <w:r w:rsidRPr="006E16EB">
                    <w:rPr>
                      <w:rFonts w:eastAsiaTheme="minorEastAsia"/>
                      <w:szCs w:val="21"/>
                    </w:rPr>
                    <w:t>规化</w:t>
                  </w:r>
                  <w:proofErr w:type="gramEnd"/>
                  <w:r w:rsidRPr="006E16EB">
                    <w:rPr>
                      <w:rFonts w:eastAsiaTheme="minorEastAsia"/>
                      <w:szCs w:val="21"/>
                    </w:rPr>
                    <w:t>工园区在沿江岸线</w:t>
                  </w:r>
                  <w:r w:rsidRPr="006E16EB">
                    <w:rPr>
                      <w:rFonts w:eastAsiaTheme="minorEastAsia"/>
                      <w:szCs w:val="21"/>
                    </w:rPr>
                    <w:t>1</w:t>
                  </w:r>
                  <w:r w:rsidRPr="006E16EB">
                    <w:rPr>
                      <w:rFonts w:eastAsiaTheme="minorEastAsia"/>
                      <w:szCs w:val="21"/>
                    </w:rPr>
                    <w:t>公里范围内靠江扩建；安全环保达标的化工生产企业因生产需要可</w:t>
                  </w:r>
                  <w:proofErr w:type="gramStart"/>
                  <w:r w:rsidRPr="006E16EB">
                    <w:rPr>
                      <w:rFonts w:eastAsiaTheme="minorEastAsia"/>
                      <w:szCs w:val="21"/>
                    </w:rPr>
                    <w:t>向背江</w:t>
                  </w:r>
                  <w:proofErr w:type="gramEnd"/>
                  <w:r w:rsidRPr="006E16EB">
                    <w:rPr>
                      <w:rFonts w:eastAsiaTheme="minorEastAsia"/>
                      <w:szCs w:val="21"/>
                    </w:rPr>
                    <w:t>一面逐步搬迁，</w:t>
                  </w:r>
                  <w:r w:rsidRPr="006E16EB">
                    <w:rPr>
                      <w:rFonts w:eastAsiaTheme="minorEastAsia"/>
                      <w:szCs w:val="21"/>
                    </w:rPr>
                    <w:t>2025</w:t>
                  </w:r>
                  <w:r w:rsidRPr="006E16EB">
                    <w:rPr>
                      <w:rFonts w:eastAsiaTheme="minorEastAsia"/>
                      <w:szCs w:val="21"/>
                    </w:rPr>
                    <w:t>年底前完成沿江化工企业搬迁改造任务。</w:t>
                  </w:r>
                </w:p>
              </w:tc>
              <w:tc>
                <w:tcPr>
                  <w:tcW w:w="1502" w:type="pct"/>
                  <w:vAlign w:val="center"/>
                </w:tcPr>
                <w:p w14:paraId="1BD15AEA" w14:textId="34E7D5E3" w:rsidR="006E16EB" w:rsidRPr="006E16EB" w:rsidRDefault="006E16EB" w:rsidP="006E16EB">
                  <w:pPr>
                    <w:widowControl/>
                    <w:jc w:val="center"/>
                    <w:rPr>
                      <w:rFonts w:eastAsiaTheme="minorEastAsia"/>
                      <w:szCs w:val="21"/>
                    </w:rPr>
                  </w:pPr>
                  <w:r w:rsidRPr="006E16EB">
                    <w:rPr>
                      <w:rFonts w:eastAsiaTheme="minorEastAsia"/>
                      <w:szCs w:val="21"/>
                    </w:rPr>
                    <w:t>本项目位于合</w:t>
                  </w:r>
                  <w:proofErr w:type="gramStart"/>
                  <w:r w:rsidRPr="006E16EB">
                    <w:rPr>
                      <w:rFonts w:eastAsiaTheme="minorEastAsia"/>
                      <w:szCs w:val="21"/>
                    </w:rPr>
                    <w:t>规</w:t>
                  </w:r>
                  <w:proofErr w:type="gramEnd"/>
                  <w:r w:rsidRPr="006E16EB">
                    <w:rPr>
                      <w:rFonts w:eastAsiaTheme="minorEastAsia"/>
                      <w:szCs w:val="21"/>
                    </w:rPr>
                    <w:t>园区内，且不在长江干流</w:t>
                  </w:r>
                  <w:r w:rsidRPr="006E16EB">
                    <w:rPr>
                      <w:rFonts w:eastAsiaTheme="minorEastAsia"/>
                      <w:szCs w:val="21"/>
                    </w:rPr>
                    <w:t>1km</w:t>
                  </w:r>
                  <w:r w:rsidRPr="006E16EB">
                    <w:rPr>
                      <w:rFonts w:eastAsiaTheme="minorEastAsia"/>
                      <w:szCs w:val="21"/>
                    </w:rPr>
                    <w:t>范围内</w:t>
                  </w:r>
                </w:p>
              </w:tc>
              <w:tc>
                <w:tcPr>
                  <w:tcW w:w="603" w:type="pct"/>
                  <w:vAlign w:val="center"/>
                </w:tcPr>
                <w:p w14:paraId="49998E76"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r w:rsidR="006E16EB" w:rsidRPr="006E16EB" w14:paraId="44708BC8" w14:textId="77777777" w:rsidTr="006E16EB">
              <w:trPr>
                <w:trHeight w:val="340"/>
              </w:trPr>
              <w:tc>
                <w:tcPr>
                  <w:tcW w:w="468" w:type="pct"/>
                  <w:vAlign w:val="center"/>
                </w:tcPr>
                <w:p w14:paraId="16547D40" w14:textId="77777777" w:rsidR="006E16EB" w:rsidRPr="006E16EB" w:rsidRDefault="006E16EB" w:rsidP="006E16EB">
                  <w:pPr>
                    <w:widowControl/>
                    <w:jc w:val="center"/>
                    <w:rPr>
                      <w:rFonts w:eastAsiaTheme="minorEastAsia"/>
                      <w:szCs w:val="21"/>
                    </w:rPr>
                  </w:pPr>
                  <w:r w:rsidRPr="006E16EB">
                    <w:rPr>
                      <w:rFonts w:eastAsiaTheme="minorEastAsia"/>
                      <w:szCs w:val="21"/>
                    </w:rPr>
                    <w:t>6</w:t>
                  </w:r>
                </w:p>
              </w:tc>
              <w:tc>
                <w:tcPr>
                  <w:tcW w:w="2428" w:type="pct"/>
                  <w:vAlign w:val="center"/>
                </w:tcPr>
                <w:p w14:paraId="4255ACE8" w14:textId="77777777" w:rsidR="006E16EB" w:rsidRPr="006E16EB" w:rsidRDefault="006E16EB" w:rsidP="006E16EB">
                  <w:pPr>
                    <w:widowControl/>
                    <w:jc w:val="center"/>
                    <w:rPr>
                      <w:rFonts w:eastAsiaTheme="minorEastAsia"/>
                      <w:szCs w:val="21"/>
                    </w:rPr>
                  </w:pPr>
                  <w:r w:rsidRPr="006E16EB">
                    <w:rPr>
                      <w:rFonts w:eastAsiaTheme="minorEastAsia"/>
                      <w:szCs w:val="21"/>
                    </w:rPr>
                    <w:t>以工业涂装、石化、化工、包装印刷、油品储运销等行业为重点，实施企业</w:t>
                  </w:r>
                  <w:r w:rsidRPr="006E16EB">
                    <w:rPr>
                      <w:rFonts w:eastAsiaTheme="minorEastAsia"/>
                      <w:szCs w:val="21"/>
                    </w:rPr>
                    <w:t>VOCs</w:t>
                  </w:r>
                  <w:r w:rsidRPr="006E16EB">
                    <w:rPr>
                      <w:rFonts w:eastAsiaTheme="minorEastAsia"/>
                      <w:szCs w:val="21"/>
                    </w:rPr>
                    <w:t>原料替代、排放全过程控制。按照</w:t>
                  </w:r>
                  <w:r w:rsidRPr="006E16EB">
                    <w:rPr>
                      <w:rFonts w:eastAsiaTheme="minorEastAsia"/>
                      <w:szCs w:val="21"/>
                    </w:rPr>
                    <w:t>“</w:t>
                  </w:r>
                  <w:r w:rsidRPr="006E16EB">
                    <w:rPr>
                      <w:rFonts w:eastAsiaTheme="minorEastAsia"/>
                      <w:szCs w:val="21"/>
                    </w:rPr>
                    <w:t>分业施策、一行</w:t>
                  </w:r>
                  <w:proofErr w:type="gramStart"/>
                  <w:r w:rsidRPr="006E16EB">
                    <w:rPr>
                      <w:rFonts w:eastAsiaTheme="minorEastAsia"/>
                      <w:szCs w:val="21"/>
                    </w:rPr>
                    <w:t>一</w:t>
                  </w:r>
                  <w:proofErr w:type="gramEnd"/>
                  <w:r w:rsidRPr="006E16EB">
                    <w:rPr>
                      <w:rFonts w:eastAsiaTheme="minorEastAsia"/>
                      <w:szCs w:val="21"/>
                    </w:rPr>
                    <w:t>策</w:t>
                  </w:r>
                  <w:r w:rsidRPr="006E16EB">
                    <w:rPr>
                      <w:rFonts w:eastAsiaTheme="minorEastAsia"/>
                      <w:szCs w:val="21"/>
                    </w:rPr>
                    <w:t>”</w:t>
                  </w:r>
                  <w:r w:rsidRPr="006E16EB">
                    <w:rPr>
                      <w:rFonts w:eastAsiaTheme="minorEastAsia"/>
                      <w:szCs w:val="21"/>
                    </w:rPr>
                    <w:t>的原则，</w:t>
                  </w:r>
                  <w:proofErr w:type="gramStart"/>
                  <w:r w:rsidRPr="006E16EB">
                    <w:rPr>
                      <w:rFonts w:eastAsiaTheme="minorEastAsia"/>
                      <w:szCs w:val="21"/>
                    </w:rPr>
                    <w:t>加大低</w:t>
                  </w:r>
                  <w:proofErr w:type="gramEnd"/>
                  <w:r w:rsidRPr="006E16EB">
                    <w:rPr>
                      <w:rFonts w:eastAsiaTheme="minorEastAsia"/>
                      <w:szCs w:val="21"/>
                    </w:rPr>
                    <w:t>VOCs</w:t>
                  </w:r>
                  <w:r w:rsidRPr="006E16EB">
                    <w:rPr>
                      <w:rFonts w:eastAsiaTheme="minorEastAsia"/>
                      <w:szCs w:val="21"/>
                    </w:rPr>
                    <w:t>含量原辅材料的推广使用力度，从源头减少</w:t>
                  </w:r>
                  <w:r w:rsidRPr="006E16EB">
                    <w:rPr>
                      <w:rFonts w:eastAsiaTheme="minorEastAsia"/>
                      <w:szCs w:val="21"/>
                    </w:rPr>
                    <w:t>VOCs</w:t>
                  </w:r>
                  <w:r w:rsidRPr="006E16EB">
                    <w:rPr>
                      <w:rFonts w:eastAsiaTheme="minorEastAsia"/>
                      <w:szCs w:val="21"/>
                    </w:rPr>
                    <w:t>产生。推进使用先进生产工艺设备，减少无组织排放。</w:t>
                  </w:r>
                </w:p>
              </w:tc>
              <w:tc>
                <w:tcPr>
                  <w:tcW w:w="1502" w:type="pct"/>
                  <w:vAlign w:val="center"/>
                </w:tcPr>
                <w:p w14:paraId="6BD72402" w14:textId="0BB8B660" w:rsidR="006E16EB" w:rsidRPr="006E16EB" w:rsidRDefault="006E16EB" w:rsidP="006E16EB">
                  <w:pPr>
                    <w:widowControl/>
                    <w:jc w:val="center"/>
                    <w:rPr>
                      <w:rFonts w:eastAsiaTheme="minorEastAsia"/>
                      <w:szCs w:val="21"/>
                    </w:rPr>
                  </w:pPr>
                  <w:r w:rsidRPr="006E16EB">
                    <w:rPr>
                      <w:rFonts w:eastAsiaTheme="minorEastAsia"/>
                      <w:szCs w:val="21"/>
                    </w:rPr>
                    <w:t>本项目</w:t>
                  </w:r>
                  <w:r w:rsidRPr="006E16EB">
                    <w:rPr>
                      <w:rFonts w:eastAsiaTheme="minorEastAsia"/>
                      <w:szCs w:val="21"/>
                    </w:rPr>
                    <w:t>VOC</w:t>
                  </w:r>
                  <w:r w:rsidRPr="006E16EB">
                    <w:rPr>
                      <w:rFonts w:eastAsiaTheme="minorEastAsia"/>
                      <w:szCs w:val="21"/>
                      <w:vertAlign w:val="subscript"/>
                    </w:rPr>
                    <w:t>S</w:t>
                  </w:r>
                  <w:r w:rsidRPr="006E16EB">
                    <w:rPr>
                      <w:rFonts w:eastAsiaTheme="minorEastAsia"/>
                      <w:szCs w:val="21"/>
                    </w:rPr>
                    <w:t>排放从物料装、车间生产、产品输送等，进行全过程控制，严格落实排放全过程控制要求，</w:t>
                  </w:r>
                  <w:r>
                    <w:rPr>
                      <w:rFonts w:eastAsiaTheme="minorEastAsia" w:hint="eastAsia"/>
                      <w:szCs w:val="21"/>
                    </w:rPr>
                    <w:t>最大程度</w:t>
                  </w:r>
                  <w:r w:rsidRPr="006E16EB">
                    <w:rPr>
                      <w:rFonts w:eastAsiaTheme="minorEastAsia"/>
                      <w:szCs w:val="21"/>
                    </w:rPr>
                    <w:t>减少</w:t>
                  </w:r>
                  <w:r>
                    <w:rPr>
                      <w:rFonts w:eastAsiaTheme="minorEastAsia" w:hint="eastAsia"/>
                      <w:szCs w:val="21"/>
                    </w:rPr>
                    <w:t>了</w:t>
                  </w:r>
                  <w:r w:rsidRPr="006E16EB">
                    <w:rPr>
                      <w:rFonts w:eastAsiaTheme="minorEastAsia"/>
                      <w:szCs w:val="21"/>
                    </w:rPr>
                    <w:t>无组织排放</w:t>
                  </w:r>
                </w:p>
              </w:tc>
              <w:tc>
                <w:tcPr>
                  <w:tcW w:w="603" w:type="pct"/>
                  <w:vAlign w:val="center"/>
                </w:tcPr>
                <w:p w14:paraId="378D57DD" w14:textId="77777777" w:rsidR="006E16EB" w:rsidRPr="006E16EB" w:rsidRDefault="006E16EB" w:rsidP="006E16EB">
                  <w:pPr>
                    <w:widowControl/>
                    <w:jc w:val="center"/>
                    <w:rPr>
                      <w:rFonts w:eastAsiaTheme="minorEastAsia"/>
                      <w:szCs w:val="21"/>
                    </w:rPr>
                  </w:pPr>
                  <w:r w:rsidRPr="006E16EB">
                    <w:rPr>
                      <w:rFonts w:eastAsiaTheme="minorEastAsia"/>
                      <w:szCs w:val="21"/>
                    </w:rPr>
                    <w:t>符合</w:t>
                  </w:r>
                </w:p>
              </w:tc>
            </w:tr>
          </w:tbl>
          <w:p w14:paraId="07560D3B" w14:textId="77777777" w:rsidR="00613BC6" w:rsidRPr="004F099E" w:rsidRDefault="00613BC6" w:rsidP="0091119F">
            <w:pPr>
              <w:spacing w:line="360" w:lineRule="auto"/>
              <w:ind w:firstLineChars="200" w:firstLine="422"/>
              <w:jc w:val="left"/>
              <w:rPr>
                <w:b/>
                <w:szCs w:val="21"/>
                <w:u w:val="single"/>
              </w:rPr>
            </w:pPr>
            <w:r w:rsidRPr="004F099E">
              <w:rPr>
                <w:rFonts w:hint="eastAsia"/>
                <w:b/>
                <w:szCs w:val="21"/>
                <w:u w:val="single"/>
              </w:rPr>
              <w:t>（</w:t>
            </w:r>
            <w:r w:rsidR="0091119F" w:rsidRPr="004F099E">
              <w:rPr>
                <w:rFonts w:hint="eastAsia"/>
                <w:b/>
                <w:szCs w:val="21"/>
                <w:u w:val="single"/>
              </w:rPr>
              <w:t>五</w:t>
            </w:r>
            <w:r w:rsidRPr="004F099E">
              <w:rPr>
                <w:rFonts w:hint="eastAsia"/>
                <w:b/>
                <w:szCs w:val="21"/>
                <w:u w:val="single"/>
              </w:rPr>
              <w:t>）</w:t>
            </w:r>
            <w:r w:rsidR="0091119F" w:rsidRPr="004F099E">
              <w:rPr>
                <w:rFonts w:hint="eastAsia"/>
                <w:b/>
                <w:szCs w:val="21"/>
                <w:u w:val="single"/>
              </w:rPr>
              <w:t>与</w:t>
            </w:r>
            <w:r w:rsidR="0091119F" w:rsidRPr="004F099E">
              <w:rPr>
                <w:b/>
                <w:bCs/>
                <w:szCs w:val="21"/>
                <w:u w:val="single"/>
              </w:rPr>
              <w:t>《挥发性有机物（</w:t>
            </w:r>
            <w:r w:rsidR="0091119F" w:rsidRPr="004F099E">
              <w:rPr>
                <w:b/>
                <w:szCs w:val="21"/>
                <w:u w:val="single"/>
              </w:rPr>
              <w:t>VOCs</w:t>
            </w:r>
            <w:r w:rsidR="0091119F" w:rsidRPr="004F099E">
              <w:rPr>
                <w:b/>
                <w:bCs/>
                <w:szCs w:val="21"/>
                <w:u w:val="single"/>
              </w:rPr>
              <w:t>）污染防治技术政策》符合性分析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4064"/>
              <w:gridCol w:w="2396"/>
              <w:gridCol w:w="674"/>
            </w:tblGrid>
            <w:tr w:rsidR="008710CC" w:rsidRPr="004F099E" w14:paraId="5B646EF6" w14:textId="77777777" w:rsidTr="008710CC">
              <w:trPr>
                <w:trHeight w:val="850"/>
              </w:trPr>
              <w:tc>
                <w:tcPr>
                  <w:tcW w:w="299" w:type="pct"/>
                  <w:tcBorders>
                    <w:top w:val="single" w:sz="4" w:space="0" w:color="auto"/>
                    <w:left w:val="single" w:sz="4" w:space="0" w:color="auto"/>
                    <w:bottom w:val="single" w:sz="4" w:space="0" w:color="auto"/>
                    <w:right w:val="single" w:sz="4" w:space="0" w:color="auto"/>
                  </w:tcBorders>
                  <w:vAlign w:val="center"/>
                  <w:hideMark/>
                </w:tcPr>
                <w:p w14:paraId="0B46499C" w14:textId="77777777" w:rsidR="008710CC" w:rsidRPr="004F099E" w:rsidRDefault="008710CC" w:rsidP="008710CC">
                  <w:pPr>
                    <w:jc w:val="center"/>
                    <w:rPr>
                      <w:rFonts w:eastAsiaTheme="minorEastAsia"/>
                      <w:b/>
                      <w:bCs/>
                      <w:color w:val="000000"/>
                      <w:szCs w:val="21"/>
                      <w:u w:val="single"/>
                    </w:rPr>
                  </w:pPr>
                  <w:r w:rsidRPr="004F099E">
                    <w:rPr>
                      <w:rFonts w:eastAsiaTheme="minorEastAsia" w:hint="eastAsia"/>
                      <w:b/>
                      <w:bCs/>
                      <w:color w:val="000000"/>
                      <w:szCs w:val="21"/>
                      <w:u w:val="single"/>
                    </w:rPr>
                    <w:t>序号</w:t>
                  </w:r>
                </w:p>
              </w:tc>
              <w:tc>
                <w:tcPr>
                  <w:tcW w:w="2676" w:type="pct"/>
                  <w:tcBorders>
                    <w:top w:val="single" w:sz="4" w:space="0" w:color="auto"/>
                    <w:left w:val="single" w:sz="4" w:space="0" w:color="auto"/>
                    <w:bottom w:val="single" w:sz="4" w:space="0" w:color="auto"/>
                    <w:right w:val="single" w:sz="4" w:space="0" w:color="auto"/>
                  </w:tcBorders>
                  <w:vAlign w:val="center"/>
                </w:tcPr>
                <w:p w14:paraId="2282897D" w14:textId="77777777" w:rsidR="008710CC" w:rsidRPr="004F099E" w:rsidRDefault="008710CC" w:rsidP="00977156">
                  <w:pPr>
                    <w:jc w:val="center"/>
                    <w:rPr>
                      <w:rFonts w:eastAsiaTheme="minorEastAsia"/>
                      <w:b/>
                      <w:bCs/>
                      <w:color w:val="000000"/>
                      <w:szCs w:val="21"/>
                      <w:u w:val="single"/>
                    </w:rPr>
                  </w:pPr>
                  <w:r w:rsidRPr="004F099E">
                    <w:rPr>
                      <w:rFonts w:hint="eastAsia"/>
                      <w:b/>
                      <w:bCs/>
                      <w:color w:val="000000"/>
                      <w:szCs w:val="21"/>
                      <w:u w:val="single"/>
                    </w:rPr>
                    <w:t>相关政策要求</w:t>
                  </w:r>
                </w:p>
              </w:tc>
              <w:tc>
                <w:tcPr>
                  <w:tcW w:w="1579" w:type="pct"/>
                  <w:tcBorders>
                    <w:top w:val="single" w:sz="4" w:space="0" w:color="auto"/>
                    <w:left w:val="single" w:sz="4" w:space="0" w:color="auto"/>
                    <w:bottom w:val="single" w:sz="4" w:space="0" w:color="auto"/>
                    <w:right w:val="single" w:sz="4" w:space="0" w:color="auto"/>
                  </w:tcBorders>
                  <w:vAlign w:val="center"/>
                  <w:hideMark/>
                </w:tcPr>
                <w:p w14:paraId="04E15382" w14:textId="77777777" w:rsidR="008710CC" w:rsidRPr="004F099E" w:rsidRDefault="008710CC" w:rsidP="00977156">
                  <w:pPr>
                    <w:jc w:val="center"/>
                    <w:rPr>
                      <w:rFonts w:eastAsiaTheme="minorEastAsia"/>
                      <w:b/>
                      <w:bCs/>
                      <w:color w:val="000000"/>
                      <w:szCs w:val="21"/>
                      <w:u w:val="single"/>
                    </w:rPr>
                  </w:pPr>
                  <w:r w:rsidRPr="004F099E">
                    <w:rPr>
                      <w:rFonts w:hint="eastAsia"/>
                      <w:b/>
                      <w:bCs/>
                      <w:color w:val="000000"/>
                      <w:szCs w:val="21"/>
                      <w:u w:val="single"/>
                    </w:rPr>
                    <w:t>本项目情况</w:t>
                  </w:r>
                </w:p>
              </w:tc>
              <w:tc>
                <w:tcPr>
                  <w:tcW w:w="446" w:type="pct"/>
                  <w:tcBorders>
                    <w:top w:val="single" w:sz="4" w:space="0" w:color="auto"/>
                    <w:left w:val="single" w:sz="4" w:space="0" w:color="auto"/>
                    <w:bottom w:val="single" w:sz="4" w:space="0" w:color="auto"/>
                    <w:right w:val="single" w:sz="4" w:space="0" w:color="auto"/>
                  </w:tcBorders>
                  <w:vAlign w:val="center"/>
                  <w:hideMark/>
                </w:tcPr>
                <w:p w14:paraId="534D668F" w14:textId="77777777" w:rsidR="008710CC" w:rsidRPr="004F099E" w:rsidRDefault="008710CC" w:rsidP="008710CC">
                  <w:pPr>
                    <w:jc w:val="center"/>
                    <w:rPr>
                      <w:rFonts w:eastAsiaTheme="minorEastAsia"/>
                      <w:b/>
                      <w:bCs/>
                      <w:color w:val="000000"/>
                      <w:szCs w:val="21"/>
                      <w:u w:val="single"/>
                    </w:rPr>
                  </w:pPr>
                  <w:r w:rsidRPr="004F099E">
                    <w:rPr>
                      <w:rFonts w:hint="eastAsia"/>
                      <w:b/>
                      <w:bCs/>
                      <w:color w:val="000000"/>
                      <w:szCs w:val="21"/>
                      <w:u w:val="single"/>
                    </w:rPr>
                    <w:t>相符性</w:t>
                  </w:r>
                </w:p>
              </w:tc>
            </w:tr>
            <w:tr w:rsidR="008710CC" w:rsidRPr="004F099E" w14:paraId="53AEC488" w14:textId="77777777" w:rsidTr="00944982">
              <w:trPr>
                <w:trHeight w:val="127"/>
              </w:trPr>
              <w:tc>
                <w:tcPr>
                  <w:tcW w:w="299" w:type="pct"/>
                  <w:tcBorders>
                    <w:top w:val="single" w:sz="4" w:space="0" w:color="auto"/>
                    <w:left w:val="single" w:sz="4" w:space="0" w:color="auto"/>
                    <w:bottom w:val="single" w:sz="4" w:space="0" w:color="auto"/>
                    <w:right w:val="single" w:sz="4" w:space="0" w:color="auto"/>
                  </w:tcBorders>
                  <w:vAlign w:val="center"/>
                  <w:hideMark/>
                </w:tcPr>
                <w:p w14:paraId="3701CC9A" w14:textId="77777777" w:rsidR="008710CC" w:rsidRPr="004F099E" w:rsidRDefault="00790DB8" w:rsidP="00790DB8">
                  <w:pPr>
                    <w:jc w:val="center"/>
                    <w:rPr>
                      <w:u w:val="single"/>
                    </w:rPr>
                  </w:pPr>
                  <w:r w:rsidRPr="004F099E">
                    <w:rPr>
                      <w:rFonts w:hint="eastAsia"/>
                      <w:u w:val="single"/>
                    </w:rPr>
                    <w:t>1</w:t>
                  </w:r>
                </w:p>
              </w:tc>
              <w:tc>
                <w:tcPr>
                  <w:tcW w:w="2676" w:type="pct"/>
                  <w:tcBorders>
                    <w:top w:val="single" w:sz="4" w:space="0" w:color="auto"/>
                    <w:left w:val="single" w:sz="4" w:space="0" w:color="auto"/>
                    <w:bottom w:val="single" w:sz="4" w:space="0" w:color="auto"/>
                    <w:right w:val="single" w:sz="4" w:space="0" w:color="auto"/>
                  </w:tcBorders>
                  <w:vAlign w:val="center"/>
                </w:tcPr>
                <w:p w14:paraId="5B1305BD" w14:textId="77777777" w:rsidR="008710CC" w:rsidRPr="004F099E" w:rsidRDefault="008710CC" w:rsidP="008710CC">
                  <w:pPr>
                    <w:pStyle w:val="Default2"/>
                    <w:rPr>
                      <w:rFonts w:ascii="Times New Roman" w:eastAsia="宋体" w:cs="Times New Roman"/>
                      <w:b/>
                      <w:kern w:val="2"/>
                      <w:sz w:val="21"/>
                      <w:szCs w:val="21"/>
                      <w:u w:val="single"/>
                      <w:lang w:eastAsia="zh-CN"/>
                    </w:rPr>
                  </w:pPr>
                  <w:r w:rsidRPr="004F099E">
                    <w:rPr>
                      <w:rFonts w:ascii="Times New Roman" w:eastAsia="宋体" w:cs="Times New Roman" w:hint="eastAsia"/>
                      <w:b/>
                      <w:kern w:val="2"/>
                      <w:sz w:val="21"/>
                      <w:szCs w:val="21"/>
                      <w:u w:val="single"/>
                      <w:lang w:eastAsia="zh-CN"/>
                    </w:rPr>
                    <w:t>源头控制：</w:t>
                  </w:r>
                </w:p>
                <w:p w14:paraId="03CFFCAE" w14:textId="77777777" w:rsidR="008710CC" w:rsidRPr="004F099E" w:rsidRDefault="008710CC" w:rsidP="008710CC">
                  <w:pPr>
                    <w:pStyle w:val="Default2"/>
                    <w:ind w:firstLineChars="200" w:firstLine="420"/>
                    <w:rPr>
                      <w:rFonts w:ascii="Times New Roman" w:eastAsia="宋体" w:cs="Times New Roman"/>
                      <w:kern w:val="2"/>
                      <w:sz w:val="21"/>
                      <w:szCs w:val="21"/>
                      <w:u w:val="single"/>
                      <w:lang w:eastAsia="zh-CN"/>
                    </w:rPr>
                  </w:pPr>
                  <w:r w:rsidRPr="004F099E">
                    <w:rPr>
                      <w:rFonts w:ascii="Times New Roman" w:eastAsia="宋体" w:cs="Times New Roman" w:hint="eastAsia"/>
                      <w:kern w:val="2"/>
                      <w:sz w:val="21"/>
                      <w:szCs w:val="21"/>
                      <w:u w:val="single"/>
                      <w:lang w:eastAsia="zh-CN"/>
                    </w:rPr>
                    <w:t>（九）涂料、油墨、胶粘剂、农药等以</w:t>
                  </w:r>
                  <w:r w:rsidRPr="004F099E">
                    <w:rPr>
                      <w:rFonts w:ascii="Times New Roman" w:eastAsia="宋体" w:cs="Times New Roman" w:hint="eastAsia"/>
                      <w:kern w:val="2"/>
                      <w:sz w:val="21"/>
                      <w:szCs w:val="21"/>
                      <w:u w:val="single"/>
                      <w:lang w:eastAsia="zh-CN"/>
                    </w:rPr>
                    <w:t>VOCs</w:t>
                  </w:r>
                  <w:r w:rsidRPr="004F099E">
                    <w:rPr>
                      <w:rFonts w:ascii="Times New Roman" w:eastAsia="宋体" w:cs="Times New Roman" w:hint="eastAsia"/>
                      <w:kern w:val="2"/>
                      <w:sz w:val="21"/>
                      <w:szCs w:val="21"/>
                      <w:u w:val="single"/>
                      <w:lang w:eastAsia="zh-CN"/>
                    </w:rPr>
                    <w:t>为原料的生产行业的</w:t>
                  </w:r>
                  <w:r w:rsidRPr="004F099E">
                    <w:rPr>
                      <w:rFonts w:ascii="Times New Roman" w:eastAsia="宋体" w:cs="Times New Roman" w:hint="eastAsia"/>
                      <w:kern w:val="2"/>
                      <w:sz w:val="21"/>
                      <w:szCs w:val="21"/>
                      <w:u w:val="single"/>
                      <w:lang w:eastAsia="zh-CN"/>
                    </w:rPr>
                    <w:t>VOCs</w:t>
                  </w:r>
                  <w:r w:rsidRPr="004F099E">
                    <w:rPr>
                      <w:rFonts w:ascii="Times New Roman" w:eastAsia="宋体" w:cs="Times New Roman" w:hint="eastAsia"/>
                      <w:kern w:val="2"/>
                      <w:sz w:val="21"/>
                      <w:szCs w:val="21"/>
                      <w:u w:val="single"/>
                      <w:lang w:eastAsia="zh-CN"/>
                    </w:rPr>
                    <w:t>污染防</w:t>
                  </w:r>
                  <w:r w:rsidRPr="004F099E">
                    <w:rPr>
                      <w:rFonts w:ascii="Times New Roman" w:eastAsia="宋体" w:cs="Times New Roman" w:hint="eastAsia"/>
                      <w:kern w:val="2"/>
                      <w:sz w:val="21"/>
                      <w:szCs w:val="21"/>
                      <w:u w:val="single"/>
                      <w:lang w:eastAsia="zh-CN"/>
                    </w:rPr>
                    <w:t xml:space="preserve"> </w:t>
                  </w:r>
                  <w:proofErr w:type="gramStart"/>
                  <w:r w:rsidRPr="004F099E">
                    <w:rPr>
                      <w:rFonts w:ascii="Times New Roman" w:eastAsia="宋体" w:cs="Times New Roman" w:hint="eastAsia"/>
                      <w:kern w:val="2"/>
                      <w:sz w:val="21"/>
                      <w:szCs w:val="21"/>
                      <w:u w:val="single"/>
                      <w:lang w:eastAsia="zh-CN"/>
                    </w:rPr>
                    <w:t>治技术</w:t>
                  </w:r>
                  <w:proofErr w:type="gramEnd"/>
                  <w:r w:rsidRPr="004F099E">
                    <w:rPr>
                      <w:rFonts w:ascii="Times New Roman" w:eastAsia="宋体" w:cs="Times New Roman" w:hint="eastAsia"/>
                      <w:kern w:val="2"/>
                      <w:sz w:val="21"/>
                      <w:szCs w:val="21"/>
                      <w:u w:val="single"/>
                      <w:lang w:eastAsia="zh-CN"/>
                    </w:rPr>
                    <w:t>措施包括：</w:t>
                  </w:r>
                </w:p>
                <w:p w14:paraId="5D1D4A98" w14:textId="77777777" w:rsidR="008710CC" w:rsidRPr="004F099E" w:rsidRDefault="008710CC" w:rsidP="008710CC">
                  <w:pPr>
                    <w:pStyle w:val="Default2"/>
                    <w:ind w:firstLineChars="200" w:firstLine="420"/>
                    <w:rPr>
                      <w:rFonts w:ascii="Times New Roman" w:eastAsia="宋体" w:cs="Times New Roman"/>
                      <w:kern w:val="2"/>
                      <w:sz w:val="21"/>
                      <w:szCs w:val="21"/>
                      <w:u w:val="single"/>
                      <w:lang w:eastAsia="zh-CN"/>
                    </w:rPr>
                  </w:pPr>
                  <w:r w:rsidRPr="004F099E">
                    <w:rPr>
                      <w:rFonts w:ascii="Times New Roman" w:eastAsia="宋体" w:cs="Times New Roman" w:hint="eastAsia"/>
                      <w:kern w:val="2"/>
                      <w:sz w:val="21"/>
                      <w:szCs w:val="21"/>
                      <w:u w:val="single"/>
                      <w:lang w:eastAsia="zh-CN"/>
                    </w:rPr>
                    <w:t>1.</w:t>
                  </w:r>
                  <w:r w:rsidRPr="004F099E">
                    <w:rPr>
                      <w:rFonts w:ascii="Times New Roman" w:eastAsia="宋体" w:cs="Times New Roman" w:hint="eastAsia"/>
                      <w:kern w:val="2"/>
                      <w:sz w:val="21"/>
                      <w:szCs w:val="21"/>
                      <w:u w:val="single"/>
                      <w:lang w:eastAsia="zh-CN"/>
                    </w:rPr>
                    <w:t>鼓励符合环境标志产品技术要求的水基型、无有机溶剂型、低有机溶剂型的涂料、油墨和胶粘剂等的生产和销售；</w:t>
                  </w:r>
                </w:p>
                <w:p w14:paraId="47C38994" w14:textId="77777777" w:rsidR="008710CC" w:rsidRPr="004F099E" w:rsidRDefault="008710CC" w:rsidP="008710CC">
                  <w:pPr>
                    <w:pStyle w:val="Default2"/>
                    <w:ind w:firstLineChars="200" w:firstLine="420"/>
                    <w:rPr>
                      <w:rFonts w:asciiTheme="minorHAnsi" w:eastAsiaTheme="minorEastAsia" w:hAnsiTheme="minorHAnsi"/>
                      <w:szCs w:val="22"/>
                      <w:u w:val="single"/>
                    </w:rPr>
                  </w:pPr>
                  <w:r w:rsidRPr="004F099E">
                    <w:rPr>
                      <w:rFonts w:ascii="Times New Roman" w:eastAsia="宋体" w:cs="Times New Roman" w:hint="eastAsia"/>
                      <w:kern w:val="2"/>
                      <w:sz w:val="21"/>
                      <w:szCs w:val="21"/>
                      <w:u w:val="single"/>
                      <w:lang w:eastAsia="zh-CN"/>
                    </w:rPr>
                    <w:t>2.</w:t>
                  </w:r>
                  <w:r w:rsidRPr="004F099E">
                    <w:rPr>
                      <w:rFonts w:ascii="Times New Roman" w:eastAsia="宋体" w:cs="Times New Roman" w:hint="eastAsia"/>
                      <w:kern w:val="2"/>
                      <w:sz w:val="21"/>
                      <w:szCs w:val="21"/>
                      <w:u w:val="single"/>
                      <w:lang w:eastAsia="zh-CN"/>
                    </w:rPr>
                    <w:t>鼓励采用密闭一体化生产技术，并对生产过程中产生的废气分类收集后处理</w:t>
                  </w:r>
                </w:p>
              </w:tc>
              <w:tc>
                <w:tcPr>
                  <w:tcW w:w="1579" w:type="pct"/>
                  <w:tcBorders>
                    <w:top w:val="single" w:sz="4" w:space="0" w:color="auto"/>
                    <w:left w:val="single" w:sz="4" w:space="0" w:color="auto"/>
                    <w:bottom w:val="single" w:sz="4" w:space="0" w:color="auto"/>
                    <w:right w:val="single" w:sz="4" w:space="0" w:color="auto"/>
                  </w:tcBorders>
                  <w:vAlign w:val="center"/>
                </w:tcPr>
                <w:p w14:paraId="3381BCDF" w14:textId="3CADF63B" w:rsidR="008710CC" w:rsidRPr="004F099E" w:rsidRDefault="008710CC" w:rsidP="00944982">
                  <w:pPr>
                    <w:jc w:val="center"/>
                    <w:rPr>
                      <w:szCs w:val="22"/>
                      <w:u w:val="single"/>
                    </w:rPr>
                  </w:pPr>
                  <w:r w:rsidRPr="004F099E">
                    <w:rPr>
                      <w:rFonts w:hint="eastAsia"/>
                      <w:szCs w:val="22"/>
                      <w:u w:val="single"/>
                    </w:rPr>
                    <w:t>本项目</w:t>
                  </w:r>
                  <w:r w:rsidR="00CB45D5">
                    <w:rPr>
                      <w:rFonts w:hint="eastAsia"/>
                      <w:szCs w:val="22"/>
                      <w:u w:val="single"/>
                    </w:rPr>
                    <w:t>所用涂料原料均为符合</w:t>
                  </w:r>
                  <w:r w:rsidR="00CB45D5">
                    <w:rPr>
                      <w:rFonts w:hint="eastAsia"/>
                      <w:szCs w:val="22"/>
                      <w:u w:val="single"/>
                    </w:rPr>
                    <w:t>G</w:t>
                  </w:r>
                  <w:r w:rsidR="00CB45D5" w:rsidRPr="00CB45D5">
                    <w:rPr>
                      <w:szCs w:val="22"/>
                      <w:u w:val="single"/>
                    </w:rPr>
                    <w:t>BT38597-2020</w:t>
                  </w:r>
                  <w:r w:rsidR="00CB45D5">
                    <w:rPr>
                      <w:rFonts w:hint="eastAsia"/>
                      <w:szCs w:val="22"/>
                      <w:u w:val="single"/>
                    </w:rPr>
                    <w:t>的低</w:t>
                  </w:r>
                  <w:r w:rsidR="00CB45D5">
                    <w:rPr>
                      <w:rFonts w:hint="eastAsia"/>
                      <w:szCs w:val="22"/>
                      <w:u w:val="single"/>
                    </w:rPr>
                    <w:t>VOC</w:t>
                  </w:r>
                  <w:r w:rsidR="00CB45D5">
                    <w:rPr>
                      <w:rFonts w:hint="eastAsia"/>
                      <w:szCs w:val="22"/>
                      <w:u w:val="single"/>
                    </w:rPr>
                    <w:t>涂料</w:t>
                  </w:r>
                  <w:r w:rsidRPr="004F099E">
                    <w:rPr>
                      <w:rFonts w:hint="eastAsia"/>
                      <w:szCs w:val="22"/>
                      <w:u w:val="single"/>
                    </w:rPr>
                    <w:t>；项目涉</w:t>
                  </w:r>
                  <w:proofErr w:type="gramStart"/>
                  <w:r w:rsidRPr="004F099E">
                    <w:rPr>
                      <w:rFonts w:hint="eastAsia"/>
                      <w:szCs w:val="22"/>
                      <w:u w:val="single"/>
                    </w:rPr>
                    <w:t>油漆生序均为</w:t>
                  </w:r>
                  <w:proofErr w:type="gramEnd"/>
                  <w:r w:rsidRPr="004F099E">
                    <w:rPr>
                      <w:rFonts w:hint="eastAsia"/>
                      <w:szCs w:val="22"/>
                      <w:u w:val="single"/>
                    </w:rPr>
                    <w:t>封闭式车间，</w:t>
                  </w:r>
                  <w:r w:rsidR="00944982" w:rsidRPr="00944982">
                    <w:rPr>
                      <w:szCs w:val="22"/>
                      <w:u w:val="single"/>
                    </w:rPr>
                    <w:t>产生的有机废气</w:t>
                  </w:r>
                  <w:r w:rsidR="00944982">
                    <w:rPr>
                      <w:rFonts w:hint="eastAsia"/>
                      <w:szCs w:val="22"/>
                      <w:u w:val="single"/>
                    </w:rPr>
                    <w:t>中</w:t>
                  </w:r>
                  <w:r w:rsidR="00944982" w:rsidRPr="00944982">
                    <w:rPr>
                      <w:rFonts w:hint="eastAsia"/>
                      <w:szCs w:val="22"/>
                      <w:u w:val="single"/>
                    </w:rPr>
                    <w:t>喷漆废气经“水喷淋</w:t>
                  </w:r>
                  <w:r w:rsidR="00944982" w:rsidRPr="00944982">
                    <w:rPr>
                      <w:rFonts w:hint="eastAsia"/>
                      <w:szCs w:val="22"/>
                      <w:u w:val="single"/>
                    </w:rPr>
                    <w:t>+</w:t>
                  </w:r>
                  <w:r w:rsidR="00944982" w:rsidRPr="00944982">
                    <w:rPr>
                      <w:rFonts w:hint="eastAsia"/>
                      <w:szCs w:val="22"/>
                      <w:u w:val="single"/>
                    </w:rPr>
                    <w:t>过滤棉</w:t>
                  </w:r>
                  <w:r w:rsidR="00944982" w:rsidRPr="00944982">
                    <w:rPr>
                      <w:rFonts w:hint="eastAsia"/>
                      <w:szCs w:val="22"/>
                      <w:u w:val="single"/>
                    </w:rPr>
                    <w:t>+</w:t>
                  </w:r>
                  <w:r w:rsidR="00944982" w:rsidRPr="00944982">
                    <w:rPr>
                      <w:rFonts w:hint="eastAsia"/>
                      <w:szCs w:val="22"/>
                      <w:u w:val="single"/>
                    </w:rPr>
                    <w:t>两级活性炭吸附处理”，其他浸漆、刷漆、画彩、烘干废气</w:t>
                  </w:r>
                  <w:r w:rsidR="00944982" w:rsidRPr="00944982">
                    <w:rPr>
                      <w:szCs w:val="22"/>
                      <w:u w:val="single"/>
                    </w:rPr>
                    <w:t>经</w:t>
                  </w:r>
                  <w:r w:rsidR="00944982" w:rsidRPr="00944982">
                    <w:rPr>
                      <w:szCs w:val="22"/>
                      <w:u w:val="single"/>
                    </w:rPr>
                    <w:t>“</w:t>
                  </w:r>
                  <w:r w:rsidR="00944982" w:rsidRPr="00944982">
                    <w:rPr>
                      <w:rFonts w:hint="eastAsia"/>
                      <w:szCs w:val="22"/>
                      <w:u w:val="single"/>
                    </w:rPr>
                    <w:t>过滤</w:t>
                  </w:r>
                  <w:r w:rsidR="00944982" w:rsidRPr="00944982">
                    <w:rPr>
                      <w:rFonts w:hint="eastAsia"/>
                      <w:szCs w:val="22"/>
                      <w:u w:val="single"/>
                    </w:rPr>
                    <w:lastRenderedPageBreak/>
                    <w:t>棉</w:t>
                  </w:r>
                  <w:r w:rsidR="00944982" w:rsidRPr="00944982">
                    <w:rPr>
                      <w:rFonts w:hint="eastAsia"/>
                      <w:szCs w:val="22"/>
                      <w:u w:val="single"/>
                    </w:rPr>
                    <w:t>+</w:t>
                  </w:r>
                  <w:r w:rsidR="00944982" w:rsidRPr="00944982">
                    <w:rPr>
                      <w:rFonts w:hint="eastAsia"/>
                      <w:szCs w:val="22"/>
                      <w:u w:val="single"/>
                    </w:rPr>
                    <w:t>两级活性炭吸附处理</w:t>
                  </w:r>
                  <w:r w:rsidR="00944982" w:rsidRPr="00944982">
                    <w:rPr>
                      <w:szCs w:val="22"/>
                      <w:u w:val="single"/>
                    </w:rPr>
                    <w:t>”</w:t>
                  </w:r>
                  <w:r w:rsidR="00944982" w:rsidRPr="00944982">
                    <w:rPr>
                      <w:rFonts w:hint="eastAsia"/>
                      <w:szCs w:val="22"/>
                      <w:u w:val="single"/>
                    </w:rPr>
                    <w:t>后，统一经</w:t>
                  </w:r>
                  <w:r w:rsidR="00944982" w:rsidRPr="00944982">
                    <w:rPr>
                      <w:rFonts w:hint="eastAsia"/>
                      <w:szCs w:val="22"/>
                      <w:u w:val="single"/>
                    </w:rPr>
                    <w:t>33m</w:t>
                  </w:r>
                  <w:r w:rsidR="00944982" w:rsidRPr="00944982">
                    <w:rPr>
                      <w:rFonts w:hint="eastAsia"/>
                      <w:szCs w:val="22"/>
                      <w:u w:val="single"/>
                    </w:rPr>
                    <w:t>排气筒排放</w:t>
                  </w:r>
                </w:p>
              </w:tc>
              <w:tc>
                <w:tcPr>
                  <w:tcW w:w="446" w:type="pct"/>
                  <w:tcBorders>
                    <w:top w:val="single" w:sz="4" w:space="0" w:color="auto"/>
                    <w:left w:val="single" w:sz="4" w:space="0" w:color="auto"/>
                    <w:bottom w:val="single" w:sz="4" w:space="0" w:color="auto"/>
                    <w:right w:val="single" w:sz="4" w:space="0" w:color="auto"/>
                  </w:tcBorders>
                  <w:vAlign w:val="center"/>
                  <w:hideMark/>
                </w:tcPr>
                <w:p w14:paraId="13378324" w14:textId="77777777" w:rsidR="008710CC" w:rsidRPr="004F099E" w:rsidRDefault="008710CC" w:rsidP="00977156">
                  <w:pPr>
                    <w:jc w:val="center"/>
                    <w:rPr>
                      <w:rFonts w:eastAsiaTheme="minorEastAsia"/>
                      <w:bCs/>
                      <w:color w:val="000000"/>
                      <w:szCs w:val="21"/>
                      <w:u w:val="single"/>
                    </w:rPr>
                  </w:pPr>
                  <w:r w:rsidRPr="004F099E">
                    <w:rPr>
                      <w:rFonts w:hint="eastAsia"/>
                      <w:bCs/>
                      <w:color w:val="000000"/>
                      <w:szCs w:val="21"/>
                      <w:u w:val="single"/>
                    </w:rPr>
                    <w:lastRenderedPageBreak/>
                    <w:t>符合</w:t>
                  </w:r>
                </w:p>
              </w:tc>
            </w:tr>
            <w:tr w:rsidR="00790DB8" w:rsidRPr="004F099E" w14:paraId="3BE9258D" w14:textId="77777777" w:rsidTr="00790DB8">
              <w:trPr>
                <w:trHeight w:val="127"/>
              </w:trPr>
              <w:tc>
                <w:tcPr>
                  <w:tcW w:w="297" w:type="pct"/>
                  <w:tcBorders>
                    <w:top w:val="single" w:sz="4" w:space="0" w:color="auto"/>
                    <w:left w:val="single" w:sz="4" w:space="0" w:color="auto"/>
                    <w:bottom w:val="single" w:sz="4" w:space="0" w:color="auto"/>
                    <w:right w:val="single" w:sz="4" w:space="0" w:color="auto"/>
                  </w:tcBorders>
                  <w:vAlign w:val="center"/>
                </w:tcPr>
                <w:p w14:paraId="72B6880B" w14:textId="77777777" w:rsidR="00790DB8" w:rsidRPr="004F099E" w:rsidRDefault="00790DB8" w:rsidP="00790DB8">
                  <w:pPr>
                    <w:jc w:val="center"/>
                    <w:rPr>
                      <w:u w:val="single"/>
                    </w:rPr>
                  </w:pPr>
                  <w:r w:rsidRPr="004F099E">
                    <w:rPr>
                      <w:rFonts w:hint="eastAsia"/>
                      <w:u w:val="single"/>
                    </w:rPr>
                    <w:lastRenderedPageBreak/>
                    <w:t>2</w:t>
                  </w:r>
                </w:p>
              </w:tc>
              <w:tc>
                <w:tcPr>
                  <w:tcW w:w="2678" w:type="pct"/>
                  <w:tcBorders>
                    <w:top w:val="single" w:sz="4" w:space="0" w:color="auto"/>
                    <w:left w:val="single" w:sz="4" w:space="0" w:color="auto"/>
                    <w:bottom w:val="single" w:sz="4" w:space="0" w:color="auto"/>
                    <w:right w:val="single" w:sz="4" w:space="0" w:color="auto"/>
                  </w:tcBorders>
                  <w:vAlign w:val="center"/>
                </w:tcPr>
                <w:p w14:paraId="5F8E0AC0" w14:textId="77777777" w:rsidR="00790DB8" w:rsidRPr="004F099E" w:rsidRDefault="00790DB8" w:rsidP="00790DB8">
                  <w:pPr>
                    <w:rPr>
                      <w:b/>
                      <w:u w:val="single"/>
                    </w:rPr>
                  </w:pPr>
                  <w:r w:rsidRPr="004F099E">
                    <w:rPr>
                      <w:rFonts w:hint="eastAsia"/>
                      <w:b/>
                      <w:u w:val="single"/>
                    </w:rPr>
                    <w:t>末端治理与综合利用：</w:t>
                  </w:r>
                </w:p>
                <w:p w14:paraId="673F5239" w14:textId="77777777" w:rsidR="00790DB8" w:rsidRPr="004F099E" w:rsidRDefault="00790DB8" w:rsidP="00790DB8">
                  <w:pPr>
                    <w:jc w:val="left"/>
                    <w:rPr>
                      <w:u w:val="single"/>
                    </w:rPr>
                  </w:pPr>
                  <w:r w:rsidRPr="004F099E">
                    <w:rPr>
                      <w:rFonts w:hint="eastAsia"/>
                      <w:u w:val="single"/>
                    </w:rPr>
                    <w:t>（十二）在工业生产过程中鼓励</w:t>
                  </w:r>
                  <w:r w:rsidRPr="004F099E">
                    <w:rPr>
                      <w:rFonts w:hint="eastAsia"/>
                      <w:u w:val="single"/>
                    </w:rPr>
                    <w:t>VOCs</w:t>
                  </w:r>
                  <w:r w:rsidRPr="004F099E">
                    <w:rPr>
                      <w:rFonts w:hint="eastAsia"/>
                      <w:u w:val="single"/>
                    </w:rPr>
                    <w:t>的回收利用，并优先鼓励在生产系统内回用</w:t>
                  </w:r>
                  <w:r w:rsidRPr="004F099E">
                    <w:rPr>
                      <w:rFonts w:hint="eastAsia"/>
                      <w:u w:val="single"/>
                    </w:rPr>
                    <w:t xml:space="preserve"> </w:t>
                  </w:r>
                  <w:r w:rsidRPr="004F099E">
                    <w:rPr>
                      <w:rFonts w:hint="eastAsia"/>
                      <w:u w:val="single"/>
                    </w:rPr>
                    <w:t>（十三）对于含高浓度</w:t>
                  </w:r>
                  <w:r w:rsidRPr="004F099E">
                    <w:rPr>
                      <w:rFonts w:hint="eastAsia"/>
                      <w:u w:val="single"/>
                    </w:rPr>
                    <w:t>VOCs</w:t>
                  </w:r>
                  <w:r w:rsidRPr="004F099E">
                    <w:rPr>
                      <w:rFonts w:hint="eastAsia"/>
                      <w:u w:val="single"/>
                    </w:rPr>
                    <w:t>的废气，宜</w:t>
                  </w:r>
                  <w:r w:rsidRPr="004F099E">
                    <w:rPr>
                      <w:rFonts w:hint="eastAsia"/>
                      <w:u w:val="single"/>
                    </w:rPr>
                    <w:t xml:space="preserve">  </w:t>
                  </w:r>
                  <w:r w:rsidRPr="004F099E">
                    <w:rPr>
                      <w:rFonts w:hint="eastAsia"/>
                      <w:u w:val="single"/>
                    </w:rPr>
                    <w:t>优先采用冷凝回收、吸附回收技术进行回</w:t>
                  </w:r>
                  <w:r w:rsidRPr="004F099E">
                    <w:rPr>
                      <w:rFonts w:hint="eastAsia"/>
                      <w:u w:val="single"/>
                    </w:rPr>
                    <w:t xml:space="preserve">  </w:t>
                  </w:r>
                  <w:r w:rsidRPr="004F099E">
                    <w:rPr>
                      <w:rFonts w:hint="eastAsia"/>
                      <w:u w:val="single"/>
                    </w:rPr>
                    <w:t>收利用，并辅助以其他治理技术实现达标</w:t>
                  </w:r>
                  <w:r w:rsidRPr="004F099E">
                    <w:rPr>
                      <w:rFonts w:hint="eastAsia"/>
                      <w:u w:val="single"/>
                    </w:rPr>
                    <w:t xml:space="preserve">  </w:t>
                  </w:r>
                  <w:r w:rsidRPr="004F099E">
                    <w:rPr>
                      <w:rFonts w:hint="eastAsia"/>
                      <w:u w:val="single"/>
                    </w:rPr>
                    <w:t>排放</w:t>
                  </w:r>
                </w:p>
                <w:p w14:paraId="034232D2" w14:textId="77777777" w:rsidR="00790DB8" w:rsidRPr="004F099E" w:rsidRDefault="00790DB8" w:rsidP="00790DB8">
                  <w:pPr>
                    <w:jc w:val="left"/>
                    <w:rPr>
                      <w:u w:val="single"/>
                    </w:rPr>
                  </w:pPr>
                  <w:r w:rsidRPr="004F099E">
                    <w:rPr>
                      <w:rFonts w:hint="eastAsia"/>
                      <w:u w:val="single"/>
                    </w:rPr>
                    <w:t>（十四）对于含中等浓度</w:t>
                  </w:r>
                  <w:r w:rsidRPr="004F099E">
                    <w:rPr>
                      <w:rFonts w:hint="eastAsia"/>
                      <w:u w:val="single"/>
                    </w:rPr>
                    <w:t>VOCs</w:t>
                  </w:r>
                  <w:r w:rsidRPr="004F099E">
                    <w:rPr>
                      <w:rFonts w:hint="eastAsia"/>
                      <w:u w:val="single"/>
                    </w:rPr>
                    <w:t>的废气，可采用吸附技术回收有机溶剂，或采用催</w:t>
                  </w:r>
                  <w:r w:rsidRPr="004F099E">
                    <w:rPr>
                      <w:rFonts w:hint="eastAsia"/>
                      <w:u w:val="single"/>
                    </w:rPr>
                    <w:t xml:space="preserve"> </w:t>
                  </w:r>
                  <w:r w:rsidRPr="004F099E">
                    <w:rPr>
                      <w:rFonts w:hint="eastAsia"/>
                      <w:u w:val="single"/>
                    </w:rPr>
                    <w:t>化燃烧和热力焚烧技术净化后达标排放。</w:t>
                  </w:r>
                  <w:r w:rsidRPr="004F099E">
                    <w:rPr>
                      <w:rFonts w:hint="eastAsia"/>
                      <w:u w:val="single"/>
                    </w:rPr>
                    <w:t xml:space="preserve"> </w:t>
                  </w:r>
                  <w:r w:rsidRPr="004F099E">
                    <w:rPr>
                      <w:rFonts w:hint="eastAsia"/>
                      <w:u w:val="single"/>
                    </w:rPr>
                    <w:t>当采用催化燃烧和热力焚烧技术进行净化时，应进行余热回收利用</w:t>
                  </w:r>
                </w:p>
                <w:p w14:paraId="1DA45B29" w14:textId="7AD055F4" w:rsidR="00790DB8" w:rsidRPr="004F099E" w:rsidRDefault="00790DB8" w:rsidP="00790DB8">
                  <w:pPr>
                    <w:jc w:val="left"/>
                    <w:rPr>
                      <w:u w:val="single"/>
                    </w:rPr>
                  </w:pPr>
                  <w:r w:rsidRPr="004F099E">
                    <w:rPr>
                      <w:rFonts w:hint="eastAsia"/>
                      <w:u w:val="single"/>
                    </w:rPr>
                    <w:t>（十五）对于含低浓度</w:t>
                  </w:r>
                  <w:r w:rsidRPr="004F099E">
                    <w:rPr>
                      <w:rFonts w:hint="eastAsia"/>
                      <w:u w:val="single"/>
                    </w:rPr>
                    <w:t>VOCs</w:t>
                  </w:r>
                  <w:r w:rsidRPr="004F099E">
                    <w:rPr>
                      <w:rFonts w:hint="eastAsia"/>
                      <w:u w:val="single"/>
                    </w:rPr>
                    <w:t>的废气，有回收价值时可采用吸附技术、吸收技术对</w:t>
                  </w:r>
                  <w:r w:rsidRPr="004F099E">
                    <w:rPr>
                      <w:rFonts w:hint="eastAsia"/>
                      <w:u w:val="single"/>
                    </w:rPr>
                    <w:t xml:space="preserve"> </w:t>
                  </w:r>
                  <w:r w:rsidRPr="004F099E">
                    <w:rPr>
                      <w:rFonts w:hint="eastAsia"/>
                      <w:u w:val="single"/>
                    </w:rPr>
                    <w:t>有机溶剂回收后达标排放；不宜回收时，可采用吸附浓缩燃烧技术、生物技术、吸收技术、等离子体技术或紫外光高级氧化技术等净化后达标排放</w:t>
                  </w:r>
                </w:p>
                <w:p w14:paraId="454A0891" w14:textId="5B183C2C" w:rsidR="00790DB8" w:rsidRPr="004F099E" w:rsidRDefault="00790DB8" w:rsidP="00790DB8">
                  <w:pPr>
                    <w:jc w:val="left"/>
                    <w:rPr>
                      <w:u w:val="single"/>
                    </w:rPr>
                  </w:pPr>
                  <w:r w:rsidRPr="004F099E">
                    <w:rPr>
                      <w:rFonts w:hint="eastAsia"/>
                      <w:u w:val="single"/>
                    </w:rPr>
                    <w:t>（十六）含有有机卤素成分</w:t>
                  </w:r>
                  <w:r w:rsidRPr="004F099E">
                    <w:rPr>
                      <w:rFonts w:hint="eastAsia"/>
                      <w:u w:val="single"/>
                    </w:rPr>
                    <w:t>VOCs</w:t>
                  </w:r>
                  <w:r w:rsidRPr="004F099E">
                    <w:rPr>
                      <w:rFonts w:hint="eastAsia"/>
                      <w:u w:val="single"/>
                    </w:rPr>
                    <w:t>的废气，宜采用非焚烧技术处理</w:t>
                  </w:r>
                </w:p>
                <w:p w14:paraId="443776E5" w14:textId="1D131039" w:rsidR="00790DB8" w:rsidRPr="004F099E" w:rsidRDefault="00790DB8" w:rsidP="00790DB8">
                  <w:pPr>
                    <w:jc w:val="left"/>
                    <w:rPr>
                      <w:u w:val="single"/>
                    </w:rPr>
                  </w:pPr>
                  <w:r w:rsidRPr="004F099E">
                    <w:rPr>
                      <w:rFonts w:hint="eastAsia"/>
                      <w:u w:val="single"/>
                    </w:rPr>
                    <w:t>（十七）恶臭气体污染源可采用生物技术、</w:t>
                  </w:r>
                  <w:r w:rsidRPr="004F099E">
                    <w:rPr>
                      <w:rFonts w:hint="eastAsia"/>
                      <w:u w:val="single"/>
                    </w:rPr>
                    <w:t xml:space="preserve"> </w:t>
                  </w:r>
                  <w:r w:rsidRPr="004F099E">
                    <w:rPr>
                      <w:rFonts w:hint="eastAsia"/>
                      <w:u w:val="single"/>
                    </w:rPr>
                    <w:t>等离子体技术、吸附技术、吸收技术、紫</w:t>
                  </w:r>
                  <w:r w:rsidRPr="004F099E">
                    <w:rPr>
                      <w:rFonts w:hint="eastAsia"/>
                      <w:u w:val="single"/>
                    </w:rPr>
                    <w:t xml:space="preserve">  </w:t>
                  </w:r>
                  <w:r w:rsidRPr="004F099E">
                    <w:rPr>
                      <w:rFonts w:hint="eastAsia"/>
                      <w:u w:val="single"/>
                    </w:rPr>
                    <w:t>外</w:t>
                  </w:r>
                  <w:proofErr w:type="gramStart"/>
                  <w:r w:rsidRPr="004F099E">
                    <w:rPr>
                      <w:rFonts w:hint="eastAsia"/>
                      <w:u w:val="single"/>
                    </w:rPr>
                    <w:t>光高级</w:t>
                  </w:r>
                  <w:proofErr w:type="gramEnd"/>
                  <w:r w:rsidRPr="004F099E">
                    <w:rPr>
                      <w:rFonts w:hint="eastAsia"/>
                      <w:u w:val="single"/>
                    </w:rPr>
                    <w:t>氧化技术或组合技术等进行净化。净化后的恶臭气体除满足达标排放的</w:t>
                  </w:r>
                  <w:r w:rsidRPr="004F099E">
                    <w:rPr>
                      <w:rFonts w:hint="eastAsia"/>
                      <w:u w:val="single"/>
                    </w:rPr>
                    <w:t xml:space="preserve">  </w:t>
                  </w:r>
                  <w:r w:rsidRPr="004F099E">
                    <w:rPr>
                      <w:rFonts w:hint="eastAsia"/>
                      <w:u w:val="single"/>
                    </w:rPr>
                    <w:t>要求外，还应采取高空排放等措施，避免</w:t>
                  </w:r>
                  <w:r w:rsidRPr="004F099E">
                    <w:rPr>
                      <w:rFonts w:hint="eastAsia"/>
                      <w:u w:val="single"/>
                    </w:rPr>
                    <w:t xml:space="preserve">  </w:t>
                  </w:r>
                  <w:r w:rsidRPr="004F099E">
                    <w:rPr>
                      <w:rFonts w:hint="eastAsia"/>
                      <w:u w:val="single"/>
                    </w:rPr>
                    <w:t>产生扰民问题</w:t>
                  </w:r>
                </w:p>
                <w:p w14:paraId="1ED90F54" w14:textId="2A3E236B" w:rsidR="00790DB8" w:rsidRPr="004F099E" w:rsidRDefault="00790DB8" w:rsidP="00790DB8">
                  <w:pPr>
                    <w:jc w:val="left"/>
                    <w:rPr>
                      <w:u w:val="single"/>
                    </w:rPr>
                  </w:pPr>
                  <w:r w:rsidRPr="004F099E">
                    <w:rPr>
                      <w:rFonts w:hint="eastAsia"/>
                      <w:u w:val="single"/>
                    </w:rPr>
                    <w:t>（十八）在餐饮服务业推广使用</w:t>
                  </w:r>
                  <w:proofErr w:type="gramStart"/>
                  <w:r w:rsidRPr="004F099E">
                    <w:rPr>
                      <w:rFonts w:hint="eastAsia"/>
                      <w:u w:val="single"/>
                    </w:rPr>
                    <w:t>具有油雾</w:t>
                  </w:r>
                  <w:proofErr w:type="gramEnd"/>
                  <w:r w:rsidRPr="004F099E">
                    <w:rPr>
                      <w:rFonts w:hint="eastAsia"/>
                      <w:u w:val="single"/>
                    </w:rPr>
                    <w:t xml:space="preserve"> </w:t>
                  </w:r>
                  <w:r w:rsidRPr="004F099E">
                    <w:rPr>
                      <w:rFonts w:hint="eastAsia"/>
                      <w:u w:val="single"/>
                    </w:rPr>
                    <w:t>回收功能的油烟抽排装置，并根据规模、场地和气候条件等采用高效油烟与</w:t>
                  </w:r>
                  <w:r w:rsidRPr="004F099E">
                    <w:rPr>
                      <w:rFonts w:hint="eastAsia"/>
                      <w:u w:val="single"/>
                    </w:rPr>
                    <w:t xml:space="preserve">VOCs </w:t>
                  </w:r>
                  <w:r w:rsidRPr="004F099E">
                    <w:rPr>
                      <w:rFonts w:hint="eastAsia"/>
                      <w:u w:val="single"/>
                    </w:rPr>
                    <w:t>净化装置净化后达标排放</w:t>
                  </w:r>
                </w:p>
                <w:p w14:paraId="082DBEB8" w14:textId="198100C3" w:rsidR="00790DB8" w:rsidRPr="004F099E" w:rsidRDefault="00790DB8" w:rsidP="00790DB8">
                  <w:pPr>
                    <w:jc w:val="left"/>
                    <w:rPr>
                      <w:u w:val="single"/>
                    </w:rPr>
                  </w:pPr>
                  <w:r w:rsidRPr="004F099E">
                    <w:rPr>
                      <w:rFonts w:hint="eastAsia"/>
                      <w:u w:val="single"/>
                    </w:rPr>
                    <w:t>（十九）严格控制</w:t>
                  </w:r>
                  <w:r w:rsidRPr="004F099E">
                    <w:rPr>
                      <w:rFonts w:hint="eastAsia"/>
                      <w:u w:val="single"/>
                    </w:rPr>
                    <w:t xml:space="preserve"> VOCs </w:t>
                  </w:r>
                  <w:proofErr w:type="gramStart"/>
                  <w:r w:rsidRPr="004F099E">
                    <w:rPr>
                      <w:rFonts w:hint="eastAsia"/>
                      <w:u w:val="single"/>
                    </w:rPr>
                    <w:t>理过程</w:t>
                  </w:r>
                  <w:proofErr w:type="gramEnd"/>
                  <w:r w:rsidRPr="004F099E">
                    <w:rPr>
                      <w:rFonts w:hint="eastAsia"/>
                      <w:u w:val="single"/>
                    </w:rPr>
                    <w:t>中产生</w:t>
                  </w:r>
                  <w:r w:rsidRPr="004F099E">
                    <w:rPr>
                      <w:rFonts w:hint="eastAsia"/>
                      <w:u w:val="single"/>
                    </w:rPr>
                    <w:t xml:space="preserve"> </w:t>
                  </w:r>
                  <w:r w:rsidRPr="004F099E">
                    <w:rPr>
                      <w:rFonts w:hint="eastAsia"/>
                      <w:u w:val="single"/>
                    </w:rPr>
                    <w:t>的二次污染，对于催化燃烧和热力焚烧过</w:t>
                  </w:r>
                  <w:r w:rsidRPr="004F099E">
                    <w:rPr>
                      <w:rFonts w:hint="eastAsia"/>
                      <w:u w:val="single"/>
                    </w:rPr>
                    <w:t xml:space="preserve"> </w:t>
                  </w:r>
                  <w:r w:rsidRPr="004F099E">
                    <w:rPr>
                      <w:rFonts w:hint="eastAsia"/>
                      <w:u w:val="single"/>
                    </w:rPr>
                    <w:t>程中产生的含硫、氮、氯等无机废气</w:t>
                  </w:r>
                  <w:r w:rsidR="00A81DCB" w:rsidRPr="004F099E">
                    <w:rPr>
                      <w:rFonts w:hint="eastAsia"/>
                      <w:u w:val="single"/>
                    </w:rPr>
                    <w:t>，</w:t>
                  </w:r>
                  <w:r w:rsidRPr="004F099E">
                    <w:rPr>
                      <w:rFonts w:hint="eastAsia"/>
                      <w:u w:val="single"/>
                    </w:rPr>
                    <w:t>以及吸附、吸收、冷凝、生物等治理过程中所产生的含有机物废水，应处理后达标排</w:t>
                  </w:r>
                  <w:r w:rsidRPr="004F099E">
                    <w:rPr>
                      <w:rFonts w:hint="eastAsia"/>
                      <w:u w:val="single"/>
                    </w:rPr>
                    <w:t xml:space="preserve"> </w:t>
                  </w:r>
                  <w:r w:rsidRPr="004F099E">
                    <w:rPr>
                      <w:rFonts w:hint="eastAsia"/>
                      <w:u w:val="single"/>
                    </w:rPr>
                    <w:t>放</w:t>
                  </w:r>
                </w:p>
                <w:p w14:paraId="5DFA4AF8" w14:textId="76796786" w:rsidR="00790DB8" w:rsidRPr="004F099E" w:rsidRDefault="00790DB8" w:rsidP="00790DB8">
                  <w:pPr>
                    <w:jc w:val="left"/>
                    <w:rPr>
                      <w:u w:val="single"/>
                    </w:rPr>
                  </w:pPr>
                  <w:r w:rsidRPr="004F099E">
                    <w:rPr>
                      <w:rFonts w:hint="eastAsia"/>
                      <w:u w:val="single"/>
                    </w:rPr>
                    <w:t>（二十）对于不能再生的过滤材料、吸附</w:t>
                  </w:r>
                  <w:r w:rsidRPr="004F099E">
                    <w:rPr>
                      <w:rFonts w:hint="eastAsia"/>
                      <w:u w:val="single"/>
                    </w:rPr>
                    <w:t xml:space="preserve"> </w:t>
                  </w:r>
                  <w:r w:rsidRPr="004F099E">
                    <w:rPr>
                      <w:rFonts w:hint="eastAsia"/>
                      <w:u w:val="single"/>
                    </w:rPr>
                    <w:t>剂及催化剂等净化材料，应按照国家固体</w:t>
                  </w:r>
                </w:p>
              </w:tc>
              <w:tc>
                <w:tcPr>
                  <w:tcW w:w="1579" w:type="pct"/>
                  <w:tcBorders>
                    <w:top w:val="single" w:sz="4" w:space="0" w:color="auto"/>
                    <w:left w:val="single" w:sz="4" w:space="0" w:color="auto"/>
                    <w:bottom w:val="single" w:sz="4" w:space="0" w:color="auto"/>
                    <w:right w:val="single" w:sz="4" w:space="0" w:color="auto"/>
                  </w:tcBorders>
                  <w:vAlign w:val="center"/>
                </w:tcPr>
                <w:p w14:paraId="661AF9C9" w14:textId="73E1A6F7" w:rsidR="00790DB8" w:rsidRPr="004F099E" w:rsidRDefault="006E16EB" w:rsidP="00A81DCB">
                  <w:pPr>
                    <w:jc w:val="center"/>
                    <w:rPr>
                      <w:u w:val="single"/>
                    </w:rPr>
                  </w:pPr>
                  <w:r>
                    <w:rPr>
                      <w:rFonts w:hint="eastAsia"/>
                      <w:u w:val="single"/>
                    </w:rPr>
                    <w:t>项目涉油漆生产工</w:t>
                  </w:r>
                  <w:r w:rsidR="00A81DCB" w:rsidRPr="004F099E">
                    <w:rPr>
                      <w:rFonts w:hint="eastAsia"/>
                      <w:u w:val="single"/>
                    </w:rPr>
                    <w:t>序均为封闭式车间，</w:t>
                  </w:r>
                  <w:r w:rsidR="000467D7" w:rsidRPr="00944982">
                    <w:rPr>
                      <w:szCs w:val="22"/>
                      <w:u w:val="single"/>
                    </w:rPr>
                    <w:t>产生的有机废气</w:t>
                  </w:r>
                  <w:r w:rsidR="000467D7">
                    <w:rPr>
                      <w:rFonts w:hint="eastAsia"/>
                      <w:szCs w:val="22"/>
                      <w:u w:val="single"/>
                    </w:rPr>
                    <w:t>中</w:t>
                  </w:r>
                  <w:r w:rsidR="000467D7" w:rsidRPr="00944982">
                    <w:rPr>
                      <w:rFonts w:hint="eastAsia"/>
                      <w:szCs w:val="22"/>
                      <w:u w:val="single"/>
                    </w:rPr>
                    <w:t>喷漆废气经“水喷淋</w:t>
                  </w:r>
                  <w:r w:rsidR="000467D7" w:rsidRPr="00944982">
                    <w:rPr>
                      <w:rFonts w:hint="eastAsia"/>
                      <w:szCs w:val="22"/>
                      <w:u w:val="single"/>
                    </w:rPr>
                    <w:t>+</w:t>
                  </w:r>
                  <w:r w:rsidR="000467D7" w:rsidRPr="00944982">
                    <w:rPr>
                      <w:rFonts w:hint="eastAsia"/>
                      <w:szCs w:val="22"/>
                      <w:u w:val="single"/>
                    </w:rPr>
                    <w:t>过滤棉</w:t>
                  </w:r>
                  <w:r w:rsidR="000467D7" w:rsidRPr="00944982">
                    <w:rPr>
                      <w:rFonts w:hint="eastAsia"/>
                      <w:szCs w:val="22"/>
                      <w:u w:val="single"/>
                    </w:rPr>
                    <w:t>+</w:t>
                  </w:r>
                  <w:r w:rsidR="000467D7" w:rsidRPr="00944982">
                    <w:rPr>
                      <w:rFonts w:hint="eastAsia"/>
                      <w:szCs w:val="22"/>
                      <w:u w:val="single"/>
                    </w:rPr>
                    <w:t>两级活性炭吸附处理”，其他浸漆、刷漆、画彩、烘干废气</w:t>
                  </w:r>
                  <w:r w:rsidR="000467D7" w:rsidRPr="00944982">
                    <w:rPr>
                      <w:szCs w:val="22"/>
                      <w:u w:val="single"/>
                    </w:rPr>
                    <w:t>经</w:t>
                  </w:r>
                  <w:r w:rsidR="000467D7" w:rsidRPr="00944982">
                    <w:rPr>
                      <w:szCs w:val="22"/>
                      <w:u w:val="single"/>
                    </w:rPr>
                    <w:t>“</w:t>
                  </w:r>
                  <w:r w:rsidR="000467D7" w:rsidRPr="00944982">
                    <w:rPr>
                      <w:rFonts w:hint="eastAsia"/>
                      <w:szCs w:val="22"/>
                      <w:u w:val="single"/>
                    </w:rPr>
                    <w:t>过滤棉</w:t>
                  </w:r>
                  <w:r w:rsidR="000467D7" w:rsidRPr="00944982">
                    <w:rPr>
                      <w:rFonts w:hint="eastAsia"/>
                      <w:szCs w:val="22"/>
                      <w:u w:val="single"/>
                    </w:rPr>
                    <w:t>+</w:t>
                  </w:r>
                  <w:r w:rsidR="000467D7" w:rsidRPr="00944982">
                    <w:rPr>
                      <w:rFonts w:hint="eastAsia"/>
                      <w:szCs w:val="22"/>
                      <w:u w:val="single"/>
                    </w:rPr>
                    <w:t>两级活性炭吸附处理</w:t>
                  </w:r>
                  <w:r w:rsidR="000467D7" w:rsidRPr="00944982">
                    <w:rPr>
                      <w:szCs w:val="22"/>
                      <w:u w:val="single"/>
                    </w:rPr>
                    <w:t>”</w:t>
                  </w:r>
                  <w:r w:rsidR="000467D7" w:rsidRPr="00944982">
                    <w:rPr>
                      <w:rFonts w:hint="eastAsia"/>
                      <w:szCs w:val="22"/>
                      <w:u w:val="single"/>
                    </w:rPr>
                    <w:t>后，统一经</w:t>
                  </w:r>
                  <w:r w:rsidR="000467D7" w:rsidRPr="00944982">
                    <w:rPr>
                      <w:rFonts w:hint="eastAsia"/>
                      <w:szCs w:val="22"/>
                      <w:u w:val="single"/>
                    </w:rPr>
                    <w:t>33m</w:t>
                  </w:r>
                  <w:r w:rsidR="000467D7" w:rsidRPr="00944982">
                    <w:rPr>
                      <w:rFonts w:hint="eastAsia"/>
                      <w:szCs w:val="22"/>
                      <w:u w:val="single"/>
                    </w:rPr>
                    <w:t>排气筒排放</w:t>
                  </w:r>
                  <w:r w:rsidR="00A81DCB" w:rsidRPr="004F099E">
                    <w:rPr>
                      <w:rFonts w:hint="eastAsia"/>
                      <w:u w:val="single"/>
                    </w:rPr>
                    <w:t>，为可行治理措施</w:t>
                  </w:r>
                </w:p>
              </w:tc>
              <w:tc>
                <w:tcPr>
                  <w:tcW w:w="446" w:type="pct"/>
                  <w:tcBorders>
                    <w:top w:val="single" w:sz="4" w:space="0" w:color="auto"/>
                    <w:left w:val="single" w:sz="4" w:space="0" w:color="auto"/>
                    <w:bottom w:val="single" w:sz="4" w:space="0" w:color="auto"/>
                    <w:right w:val="single" w:sz="4" w:space="0" w:color="auto"/>
                  </w:tcBorders>
                  <w:vAlign w:val="center"/>
                </w:tcPr>
                <w:p w14:paraId="33ED913A" w14:textId="4AA45527" w:rsidR="00790DB8" w:rsidRPr="004F099E" w:rsidRDefault="00A81DCB" w:rsidP="00790DB8">
                  <w:pPr>
                    <w:jc w:val="center"/>
                    <w:rPr>
                      <w:u w:val="single"/>
                    </w:rPr>
                  </w:pPr>
                  <w:r w:rsidRPr="004F099E">
                    <w:rPr>
                      <w:rFonts w:hint="eastAsia"/>
                      <w:u w:val="single"/>
                    </w:rPr>
                    <w:t>符合</w:t>
                  </w:r>
                </w:p>
              </w:tc>
            </w:tr>
            <w:tr w:rsidR="00790DB8" w:rsidRPr="004F099E" w14:paraId="78D3CBA1" w14:textId="77777777" w:rsidTr="00790DB8">
              <w:trPr>
                <w:trHeight w:val="127"/>
              </w:trPr>
              <w:tc>
                <w:tcPr>
                  <w:tcW w:w="297" w:type="pct"/>
                  <w:tcBorders>
                    <w:top w:val="single" w:sz="4" w:space="0" w:color="auto"/>
                    <w:left w:val="single" w:sz="4" w:space="0" w:color="auto"/>
                    <w:bottom w:val="single" w:sz="4" w:space="0" w:color="auto"/>
                    <w:right w:val="single" w:sz="4" w:space="0" w:color="auto"/>
                  </w:tcBorders>
                  <w:vAlign w:val="center"/>
                </w:tcPr>
                <w:p w14:paraId="7A5276FF" w14:textId="77777777" w:rsidR="00790DB8" w:rsidRPr="004F099E" w:rsidRDefault="00790DB8" w:rsidP="00790DB8">
                  <w:pPr>
                    <w:jc w:val="center"/>
                    <w:rPr>
                      <w:u w:val="single"/>
                    </w:rPr>
                  </w:pPr>
                  <w:r w:rsidRPr="004F099E">
                    <w:rPr>
                      <w:rFonts w:hint="eastAsia"/>
                      <w:u w:val="single"/>
                    </w:rPr>
                    <w:t>3</w:t>
                  </w:r>
                </w:p>
              </w:tc>
              <w:tc>
                <w:tcPr>
                  <w:tcW w:w="2678" w:type="pct"/>
                  <w:tcBorders>
                    <w:top w:val="single" w:sz="4" w:space="0" w:color="auto"/>
                    <w:left w:val="single" w:sz="4" w:space="0" w:color="auto"/>
                    <w:bottom w:val="single" w:sz="4" w:space="0" w:color="auto"/>
                    <w:right w:val="single" w:sz="4" w:space="0" w:color="auto"/>
                  </w:tcBorders>
                  <w:vAlign w:val="center"/>
                </w:tcPr>
                <w:p w14:paraId="23076EA8" w14:textId="77777777" w:rsidR="00A81DCB" w:rsidRPr="004F099E" w:rsidRDefault="00A81DCB" w:rsidP="00A81DCB">
                  <w:pPr>
                    <w:jc w:val="left"/>
                    <w:rPr>
                      <w:u w:val="single"/>
                    </w:rPr>
                  </w:pPr>
                  <w:r w:rsidRPr="004F099E">
                    <w:rPr>
                      <w:u w:val="single"/>
                    </w:rPr>
                    <w:t>鼓励研发的新技术、新材料：</w:t>
                  </w:r>
                </w:p>
                <w:p w14:paraId="6F2CD53B" w14:textId="77777777" w:rsidR="00A81DCB" w:rsidRPr="004F099E" w:rsidRDefault="00A81DCB" w:rsidP="00A81DCB">
                  <w:pPr>
                    <w:jc w:val="left"/>
                    <w:rPr>
                      <w:u w:val="single"/>
                    </w:rPr>
                  </w:pPr>
                  <w:r w:rsidRPr="004F099E">
                    <w:rPr>
                      <w:u w:val="single"/>
                    </w:rPr>
                    <w:t>鼓励以下新技术、新材料和新装备的研发</w:t>
                  </w:r>
                  <w:r w:rsidRPr="004F099E">
                    <w:rPr>
                      <w:u w:val="single"/>
                    </w:rPr>
                    <w:t xml:space="preserve"> </w:t>
                  </w:r>
                  <w:r w:rsidRPr="004F099E">
                    <w:rPr>
                      <w:u w:val="single"/>
                    </w:rPr>
                    <w:t>和推广：</w:t>
                  </w:r>
                </w:p>
                <w:p w14:paraId="25FD2D19" w14:textId="4D548515" w:rsidR="00A81DCB" w:rsidRPr="004F099E" w:rsidRDefault="00A81DCB" w:rsidP="00A81DCB">
                  <w:pPr>
                    <w:jc w:val="left"/>
                    <w:rPr>
                      <w:u w:val="single"/>
                    </w:rPr>
                  </w:pPr>
                  <w:r w:rsidRPr="004F099E">
                    <w:rPr>
                      <w:u w:val="single"/>
                    </w:rPr>
                    <w:lastRenderedPageBreak/>
                    <w:t>（二十一）工业生产过程中能够减少</w:t>
                  </w:r>
                  <w:r w:rsidRPr="004F099E">
                    <w:rPr>
                      <w:u w:val="single"/>
                    </w:rPr>
                    <w:t>VOC</w:t>
                  </w:r>
                  <w:r w:rsidRPr="004F099E">
                    <w:rPr>
                      <w:u w:val="single"/>
                      <w:vertAlign w:val="subscript"/>
                    </w:rPr>
                    <w:t>S</w:t>
                  </w:r>
                  <w:r w:rsidRPr="004F099E">
                    <w:rPr>
                      <w:u w:val="single"/>
                    </w:rPr>
                    <w:t>形成和挥发的清洁生产技术。</w:t>
                  </w:r>
                </w:p>
                <w:p w14:paraId="36BA8890" w14:textId="4E02FF7D" w:rsidR="00A81DCB" w:rsidRPr="004F099E" w:rsidRDefault="00A81DCB" w:rsidP="00A81DCB">
                  <w:pPr>
                    <w:jc w:val="left"/>
                    <w:rPr>
                      <w:u w:val="single"/>
                    </w:rPr>
                  </w:pPr>
                  <w:r w:rsidRPr="004F099E">
                    <w:rPr>
                      <w:u w:val="single"/>
                    </w:rPr>
                    <w:t>（二十二）旋转式分子筛吸附浓缩技术、</w:t>
                  </w:r>
                  <w:r w:rsidRPr="004F099E">
                    <w:rPr>
                      <w:u w:val="single"/>
                    </w:rPr>
                    <w:t xml:space="preserve"> </w:t>
                  </w:r>
                  <w:r w:rsidRPr="004F099E">
                    <w:rPr>
                      <w:u w:val="single"/>
                    </w:rPr>
                    <w:t>高效蓄热式催化燃烧技术（</w:t>
                  </w:r>
                  <w:r w:rsidRPr="004F099E">
                    <w:rPr>
                      <w:u w:val="single"/>
                    </w:rPr>
                    <w:t>RCO</w:t>
                  </w:r>
                  <w:r w:rsidRPr="004F099E">
                    <w:rPr>
                      <w:u w:val="single"/>
                    </w:rPr>
                    <w:t>）和蓄热</w:t>
                  </w:r>
                  <w:r w:rsidRPr="004F099E">
                    <w:rPr>
                      <w:u w:val="single"/>
                    </w:rPr>
                    <w:t xml:space="preserve"> </w:t>
                  </w:r>
                  <w:r w:rsidRPr="004F099E">
                    <w:rPr>
                      <w:u w:val="single"/>
                    </w:rPr>
                    <w:t>式热力燃烧技术（</w:t>
                  </w:r>
                  <w:r w:rsidRPr="004F099E">
                    <w:rPr>
                      <w:u w:val="single"/>
                    </w:rPr>
                    <w:t>RTO</w:t>
                  </w:r>
                  <w:r w:rsidRPr="004F099E">
                    <w:rPr>
                      <w:u w:val="single"/>
                    </w:rPr>
                    <w:t>）、氮气循环脱附吸附回收技术、高效水基强化吸收技术，以及其他针对特定有机污染物的生物净化技术和低温等离子体净化技术等</w:t>
                  </w:r>
                </w:p>
                <w:p w14:paraId="2D15D973" w14:textId="6143BF1C" w:rsidR="00A81DCB" w:rsidRPr="004F099E" w:rsidRDefault="00A81DCB" w:rsidP="00A81DCB">
                  <w:pPr>
                    <w:jc w:val="left"/>
                    <w:rPr>
                      <w:u w:val="single"/>
                    </w:rPr>
                  </w:pPr>
                  <w:r w:rsidRPr="004F099E">
                    <w:rPr>
                      <w:u w:val="single"/>
                    </w:rPr>
                    <w:t>（二十三）高效吸附材料（如特种用途活</w:t>
                  </w:r>
                  <w:r w:rsidRPr="004F099E">
                    <w:rPr>
                      <w:u w:val="single"/>
                    </w:rPr>
                    <w:t xml:space="preserve"> </w:t>
                  </w:r>
                  <w:r w:rsidRPr="004F099E">
                    <w:rPr>
                      <w:u w:val="single"/>
                    </w:rPr>
                    <w:t>性炭、高强度活性炭纤维、改性疏水分子</w:t>
                  </w:r>
                  <w:r w:rsidRPr="004F099E">
                    <w:rPr>
                      <w:u w:val="single"/>
                    </w:rPr>
                    <w:t xml:space="preserve"> </w:t>
                  </w:r>
                  <w:r w:rsidRPr="004F099E">
                    <w:rPr>
                      <w:u w:val="single"/>
                    </w:rPr>
                    <w:t>筛和硅胶等）、催化材料（如广谱性</w:t>
                  </w:r>
                  <w:r w:rsidRPr="004F099E">
                    <w:rPr>
                      <w:u w:val="single"/>
                    </w:rPr>
                    <w:t xml:space="preserve">VOCs  </w:t>
                  </w:r>
                  <w:r w:rsidRPr="004F099E">
                    <w:rPr>
                      <w:u w:val="single"/>
                    </w:rPr>
                    <w:t>氧化催化剂等）、高效生物填料和吸收剂等</w:t>
                  </w:r>
                </w:p>
                <w:p w14:paraId="48AC209A" w14:textId="01140DE5" w:rsidR="00790DB8" w:rsidRPr="004F099E" w:rsidRDefault="00A81DCB" w:rsidP="00A81DCB">
                  <w:pPr>
                    <w:jc w:val="left"/>
                    <w:rPr>
                      <w:u w:val="single"/>
                    </w:rPr>
                  </w:pPr>
                  <w:r w:rsidRPr="004F099E">
                    <w:rPr>
                      <w:u w:val="single"/>
                    </w:rPr>
                    <w:t>（二十四）挥发性有机物回收及综合利用设备</w:t>
                  </w:r>
                </w:p>
              </w:tc>
              <w:tc>
                <w:tcPr>
                  <w:tcW w:w="1579" w:type="pct"/>
                  <w:tcBorders>
                    <w:top w:val="single" w:sz="4" w:space="0" w:color="auto"/>
                    <w:left w:val="single" w:sz="4" w:space="0" w:color="auto"/>
                    <w:bottom w:val="single" w:sz="4" w:space="0" w:color="auto"/>
                    <w:right w:val="single" w:sz="4" w:space="0" w:color="auto"/>
                  </w:tcBorders>
                  <w:vAlign w:val="center"/>
                </w:tcPr>
                <w:p w14:paraId="0E6B997A" w14:textId="6F844841" w:rsidR="00790DB8" w:rsidRPr="004F099E" w:rsidRDefault="000467D7" w:rsidP="00A81DCB">
                  <w:pPr>
                    <w:jc w:val="center"/>
                    <w:rPr>
                      <w:u w:val="single"/>
                    </w:rPr>
                  </w:pPr>
                  <w:r w:rsidRPr="000467D7">
                    <w:rPr>
                      <w:u w:val="single"/>
                    </w:rPr>
                    <w:lastRenderedPageBreak/>
                    <w:t>产生的有机废气</w:t>
                  </w:r>
                  <w:r w:rsidRPr="000467D7">
                    <w:rPr>
                      <w:rFonts w:hint="eastAsia"/>
                      <w:u w:val="single"/>
                    </w:rPr>
                    <w:t>中喷漆废气经“水喷淋</w:t>
                  </w:r>
                  <w:r w:rsidRPr="000467D7">
                    <w:rPr>
                      <w:rFonts w:hint="eastAsia"/>
                      <w:u w:val="single"/>
                    </w:rPr>
                    <w:t>+</w:t>
                  </w:r>
                  <w:r w:rsidRPr="000467D7">
                    <w:rPr>
                      <w:rFonts w:hint="eastAsia"/>
                      <w:u w:val="single"/>
                    </w:rPr>
                    <w:t>过滤棉</w:t>
                  </w:r>
                  <w:r w:rsidRPr="000467D7">
                    <w:rPr>
                      <w:rFonts w:hint="eastAsia"/>
                      <w:u w:val="single"/>
                    </w:rPr>
                    <w:t>+</w:t>
                  </w:r>
                  <w:r w:rsidRPr="000467D7">
                    <w:rPr>
                      <w:rFonts w:hint="eastAsia"/>
                      <w:u w:val="single"/>
                    </w:rPr>
                    <w:t>两级活性炭吸附处</w:t>
                  </w:r>
                  <w:r w:rsidRPr="000467D7">
                    <w:rPr>
                      <w:rFonts w:hint="eastAsia"/>
                      <w:u w:val="single"/>
                    </w:rPr>
                    <w:lastRenderedPageBreak/>
                    <w:t>理”，其他浸漆、刷漆、画彩、烘干废气</w:t>
                  </w:r>
                  <w:r w:rsidRPr="000467D7">
                    <w:rPr>
                      <w:u w:val="single"/>
                    </w:rPr>
                    <w:t>经</w:t>
                  </w:r>
                  <w:r w:rsidRPr="000467D7">
                    <w:rPr>
                      <w:u w:val="single"/>
                    </w:rPr>
                    <w:t>“</w:t>
                  </w:r>
                  <w:r w:rsidRPr="000467D7">
                    <w:rPr>
                      <w:rFonts w:hint="eastAsia"/>
                      <w:u w:val="single"/>
                    </w:rPr>
                    <w:t>过滤棉</w:t>
                  </w:r>
                  <w:r w:rsidRPr="000467D7">
                    <w:rPr>
                      <w:rFonts w:hint="eastAsia"/>
                      <w:u w:val="single"/>
                    </w:rPr>
                    <w:t>+</w:t>
                  </w:r>
                  <w:r w:rsidRPr="000467D7">
                    <w:rPr>
                      <w:rFonts w:hint="eastAsia"/>
                      <w:u w:val="single"/>
                    </w:rPr>
                    <w:t>两级活性炭吸附处理</w:t>
                  </w:r>
                  <w:r w:rsidRPr="000467D7">
                    <w:rPr>
                      <w:u w:val="single"/>
                    </w:rPr>
                    <w:t>”</w:t>
                  </w:r>
                  <w:r w:rsidRPr="000467D7">
                    <w:rPr>
                      <w:rFonts w:hint="eastAsia"/>
                      <w:u w:val="single"/>
                    </w:rPr>
                    <w:t>后，统一经</w:t>
                  </w:r>
                  <w:r w:rsidRPr="000467D7">
                    <w:rPr>
                      <w:rFonts w:hint="eastAsia"/>
                      <w:u w:val="single"/>
                    </w:rPr>
                    <w:t>33m</w:t>
                  </w:r>
                  <w:r w:rsidRPr="000467D7">
                    <w:rPr>
                      <w:rFonts w:hint="eastAsia"/>
                      <w:u w:val="single"/>
                    </w:rPr>
                    <w:t>排气筒排放</w:t>
                  </w:r>
                  <w:r w:rsidR="00A81DCB" w:rsidRPr="004F099E">
                    <w:rPr>
                      <w:rFonts w:hint="eastAsia"/>
                      <w:u w:val="single"/>
                    </w:rPr>
                    <w:t>，其中活性炭属于高效吸附材料</w:t>
                  </w:r>
                  <w:r>
                    <w:rPr>
                      <w:rFonts w:hint="eastAsia"/>
                      <w:u w:val="single"/>
                    </w:rPr>
                    <w:t>，符合要求</w:t>
                  </w:r>
                </w:p>
              </w:tc>
              <w:tc>
                <w:tcPr>
                  <w:tcW w:w="446" w:type="pct"/>
                  <w:tcBorders>
                    <w:top w:val="single" w:sz="4" w:space="0" w:color="auto"/>
                    <w:left w:val="single" w:sz="4" w:space="0" w:color="auto"/>
                    <w:bottom w:val="single" w:sz="4" w:space="0" w:color="auto"/>
                    <w:right w:val="single" w:sz="4" w:space="0" w:color="auto"/>
                  </w:tcBorders>
                  <w:vAlign w:val="center"/>
                </w:tcPr>
                <w:p w14:paraId="50EB9584" w14:textId="6DD9A731" w:rsidR="00790DB8" w:rsidRPr="004F099E" w:rsidRDefault="00A81DCB" w:rsidP="00790DB8">
                  <w:pPr>
                    <w:jc w:val="center"/>
                    <w:rPr>
                      <w:u w:val="single"/>
                    </w:rPr>
                  </w:pPr>
                  <w:r w:rsidRPr="004F099E">
                    <w:rPr>
                      <w:rFonts w:hint="eastAsia"/>
                      <w:u w:val="single"/>
                    </w:rPr>
                    <w:lastRenderedPageBreak/>
                    <w:t>相符</w:t>
                  </w:r>
                </w:p>
              </w:tc>
            </w:tr>
          </w:tbl>
          <w:p w14:paraId="44C02BA7" w14:textId="57B4D96B" w:rsidR="005A4A42" w:rsidRDefault="005A4A42" w:rsidP="005A4A42">
            <w:pPr>
              <w:spacing w:line="360" w:lineRule="auto"/>
              <w:ind w:firstLineChars="200" w:firstLine="422"/>
              <w:jc w:val="left"/>
              <w:rPr>
                <w:b/>
                <w:bCs/>
                <w:szCs w:val="21"/>
                <w:u w:val="single"/>
              </w:rPr>
            </w:pPr>
            <w:r w:rsidRPr="004F099E">
              <w:rPr>
                <w:rFonts w:hint="eastAsia"/>
                <w:b/>
                <w:szCs w:val="21"/>
                <w:u w:val="single"/>
              </w:rPr>
              <w:lastRenderedPageBreak/>
              <w:t>（</w:t>
            </w:r>
            <w:r>
              <w:rPr>
                <w:rFonts w:hint="eastAsia"/>
                <w:b/>
                <w:szCs w:val="21"/>
                <w:u w:val="single"/>
              </w:rPr>
              <w:t>六</w:t>
            </w:r>
            <w:r w:rsidRPr="004F099E">
              <w:rPr>
                <w:rFonts w:hint="eastAsia"/>
                <w:b/>
                <w:szCs w:val="21"/>
                <w:u w:val="single"/>
              </w:rPr>
              <w:t>）与</w:t>
            </w:r>
            <w:r w:rsidRPr="005A4A42">
              <w:rPr>
                <w:rFonts w:hint="eastAsia"/>
                <w:b/>
                <w:bCs/>
                <w:szCs w:val="21"/>
                <w:u w:val="single"/>
              </w:rPr>
              <w:t>《挥发性有机物无组织排放控制标准》</w:t>
            </w:r>
            <w:r w:rsidRPr="005A4A42">
              <w:rPr>
                <w:rFonts w:hint="eastAsia"/>
                <w:b/>
                <w:bCs/>
                <w:szCs w:val="21"/>
                <w:u w:val="single"/>
              </w:rPr>
              <w:t>(GB37822-2019)</w:t>
            </w:r>
            <w:r w:rsidRPr="005A4A42">
              <w:rPr>
                <w:rFonts w:hint="eastAsia"/>
                <w:b/>
                <w:bCs/>
                <w:szCs w:val="21"/>
                <w:u w:val="single"/>
              </w:rPr>
              <w:t>的符合性分析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3186"/>
              <w:gridCol w:w="353"/>
              <w:gridCol w:w="2054"/>
              <w:gridCol w:w="683"/>
            </w:tblGrid>
            <w:tr w:rsidR="00DC396C" w:rsidRPr="00FD6B8E" w14:paraId="222C15E0" w14:textId="77777777" w:rsidTr="00BF39B4">
              <w:trPr>
                <w:jc w:val="center"/>
              </w:trPr>
              <w:tc>
                <w:tcPr>
                  <w:tcW w:w="862" w:type="pct"/>
                  <w:shd w:val="clear" w:color="auto" w:fill="auto"/>
                  <w:vAlign w:val="center"/>
                </w:tcPr>
                <w:p w14:paraId="1CFEEE74" w14:textId="77777777" w:rsidR="00DC396C" w:rsidRPr="00FD6B8E" w:rsidRDefault="00DC396C" w:rsidP="00BF39B4">
                  <w:pPr>
                    <w:jc w:val="center"/>
                    <w:rPr>
                      <w:b/>
                      <w:u w:val="single"/>
                    </w:rPr>
                  </w:pPr>
                  <w:r w:rsidRPr="00FD6B8E">
                    <w:rPr>
                      <w:b/>
                      <w:u w:val="single"/>
                    </w:rPr>
                    <w:t>基本原则</w:t>
                  </w:r>
                </w:p>
              </w:tc>
              <w:tc>
                <w:tcPr>
                  <w:tcW w:w="2100" w:type="pct"/>
                  <w:shd w:val="clear" w:color="auto" w:fill="auto"/>
                  <w:vAlign w:val="center"/>
                </w:tcPr>
                <w:p w14:paraId="7B0E9787" w14:textId="77777777" w:rsidR="00DC396C" w:rsidRPr="00FD6B8E" w:rsidRDefault="00DC396C" w:rsidP="00BF39B4">
                  <w:pPr>
                    <w:jc w:val="center"/>
                    <w:rPr>
                      <w:b/>
                      <w:u w:val="single"/>
                    </w:rPr>
                  </w:pPr>
                  <w:r w:rsidRPr="00FD6B8E">
                    <w:rPr>
                      <w:b/>
                      <w:u w:val="single"/>
                    </w:rPr>
                    <w:t>（</w:t>
                  </w:r>
                  <w:r w:rsidRPr="00FD6B8E">
                    <w:rPr>
                      <w:b/>
                      <w:u w:val="single"/>
                    </w:rPr>
                    <w:t>GB37822-2019</w:t>
                  </w:r>
                  <w:r w:rsidRPr="00FD6B8E">
                    <w:rPr>
                      <w:b/>
                      <w:u w:val="single"/>
                    </w:rPr>
                    <w:t>）具体规定</w:t>
                  </w:r>
                </w:p>
              </w:tc>
              <w:tc>
                <w:tcPr>
                  <w:tcW w:w="1587" w:type="pct"/>
                  <w:gridSpan w:val="2"/>
                  <w:shd w:val="clear" w:color="auto" w:fill="auto"/>
                  <w:vAlign w:val="center"/>
                </w:tcPr>
                <w:p w14:paraId="79D80981" w14:textId="77777777" w:rsidR="00DC396C" w:rsidRPr="00FD6B8E" w:rsidRDefault="00DC396C" w:rsidP="00BF39B4">
                  <w:pPr>
                    <w:jc w:val="center"/>
                    <w:rPr>
                      <w:b/>
                      <w:u w:val="single"/>
                    </w:rPr>
                  </w:pPr>
                  <w:r w:rsidRPr="00FD6B8E">
                    <w:rPr>
                      <w:b/>
                      <w:u w:val="single"/>
                    </w:rPr>
                    <w:t>本项目情况</w:t>
                  </w:r>
                </w:p>
              </w:tc>
              <w:tc>
                <w:tcPr>
                  <w:tcW w:w="450" w:type="pct"/>
                  <w:shd w:val="clear" w:color="auto" w:fill="auto"/>
                  <w:vAlign w:val="center"/>
                </w:tcPr>
                <w:p w14:paraId="6FF1969E" w14:textId="77777777" w:rsidR="00DC396C" w:rsidRPr="00FD6B8E" w:rsidRDefault="00DC396C" w:rsidP="00BF39B4">
                  <w:pPr>
                    <w:jc w:val="center"/>
                    <w:rPr>
                      <w:b/>
                      <w:u w:val="single"/>
                    </w:rPr>
                  </w:pPr>
                  <w:r w:rsidRPr="00FD6B8E">
                    <w:rPr>
                      <w:b/>
                      <w:u w:val="single"/>
                    </w:rPr>
                    <w:t>符合情况</w:t>
                  </w:r>
                </w:p>
              </w:tc>
            </w:tr>
            <w:tr w:rsidR="00DC396C" w:rsidRPr="00FD6B8E" w14:paraId="1F77007A" w14:textId="77777777" w:rsidTr="00BF39B4">
              <w:trPr>
                <w:jc w:val="center"/>
              </w:trPr>
              <w:tc>
                <w:tcPr>
                  <w:tcW w:w="862" w:type="pct"/>
                  <w:shd w:val="clear" w:color="auto" w:fill="auto"/>
                  <w:vAlign w:val="center"/>
                </w:tcPr>
                <w:p w14:paraId="104FEA33" w14:textId="77777777" w:rsidR="00DC396C" w:rsidRPr="00FD6B8E" w:rsidRDefault="00DC396C" w:rsidP="00BF39B4">
                  <w:pPr>
                    <w:jc w:val="center"/>
                    <w:rPr>
                      <w:u w:val="single"/>
                    </w:rPr>
                  </w:pPr>
                  <w:r w:rsidRPr="00FD6B8E">
                    <w:rPr>
                      <w:u w:val="single"/>
                    </w:rPr>
                    <w:t>VOCs</w:t>
                  </w:r>
                  <w:r w:rsidRPr="00FD6B8E">
                    <w:rPr>
                      <w:u w:val="single"/>
                    </w:rPr>
                    <w:t>物料储存无组织排放控制要求</w:t>
                  </w:r>
                </w:p>
              </w:tc>
              <w:tc>
                <w:tcPr>
                  <w:tcW w:w="2100" w:type="pct"/>
                  <w:shd w:val="clear" w:color="auto" w:fill="auto"/>
                  <w:vAlign w:val="center"/>
                </w:tcPr>
                <w:p w14:paraId="64D8665D" w14:textId="77777777" w:rsidR="00DC396C" w:rsidRPr="00FD6B8E" w:rsidRDefault="00DC396C" w:rsidP="00BF39B4">
                  <w:pPr>
                    <w:jc w:val="center"/>
                    <w:rPr>
                      <w:u w:val="single"/>
                    </w:rPr>
                  </w:pPr>
                  <w:r w:rsidRPr="00FD6B8E">
                    <w:rPr>
                      <w:u w:val="single"/>
                    </w:rPr>
                    <w:t>1</w:t>
                  </w:r>
                  <w:r w:rsidRPr="00FD6B8E">
                    <w:rPr>
                      <w:u w:val="single"/>
                    </w:rPr>
                    <w:t>、</w:t>
                  </w:r>
                  <w:r w:rsidRPr="00FD6B8E">
                    <w:rPr>
                      <w:u w:val="single"/>
                    </w:rPr>
                    <w:t>VOCs</w:t>
                  </w:r>
                  <w:r w:rsidRPr="00FD6B8E">
                    <w:rPr>
                      <w:u w:val="single"/>
                    </w:rPr>
                    <w:t>物料应储存于密闭的容器、包装袋、储罐、储库、料仓中</w:t>
                  </w:r>
                </w:p>
                <w:p w14:paraId="5CDBF4B2" w14:textId="77777777" w:rsidR="00DC396C" w:rsidRPr="00FD6B8E" w:rsidRDefault="00DC396C" w:rsidP="00BF39B4">
                  <w:pPr>
                    <w:jc w:val="center"/>
                    <w:rPr>
                      <w:u w:val="single"/>
                    </w:rPr>
                  </w:pPr>
                  <w:r w:rsidRPr="00FD6B8E">
                    <w:rPr>
                      <w:u w:val="single"/>
                    </w:rPr>
                    <w:t>2</w:t>
                  </w:r>
                  <w:r w:rsidRPr="00FD6B8E">
                    <w:rPr>
                      <w:u w:val="single"/>
                    </w:rPr>
                    <w:t>、盛装</w:t>
                  </w:r>
                  <w:r w:rsidRPr="00FD6B8E">
                    <w:rPr>
                      <w:u w:val="single"/>
                    </w:rPr>
                    <w:t>VOCs</w:t>
                  </w:r>
                  <w:r w:rsidRPr="00FD6B8E">
                    <w:rPr>
                      <w:u w:val="single"/>
                    </w:rPr>
                    <w:t>物料的容器或包装袋应存放于室内，或存放于设置有雨棚、遮阳和防渗设施的专用场地。盛装</w:t>
                  </w:r>
                  <w:r w:rsidRPr="00FD6B8E">
                    <w:rPr>
                      <w:u w:val="single"/>
                    </w:rPr>
                    <w:t>VOCs</w:t>
                  </w:r>
                  <w:r w:rsidRPr="00FD6B8E">
                    <w:rPr>
                      <w:u w:val="single"/>
                    </w:rPr>
                    <w:t>物料的容器或包装袋在非取用状态时应加盖、封口，保持密闭。</w:t>
                  </w:r>
                </w:p>
              </w:tc>
              <w:tc>
                <w:tcPr>
                  <w:tcW w:w="1587" w:type="pct"/>
                  <w:gridSpan w:val="2"/>
                  <w:shd w:val="clear" w:color="auto" w:fill="auto"/>
                  <w:vAlign w:val="center"/>
                </w:tcPr>
                <w:p w14:paraId="7D47349D" w14:textId="77777777" w:rsidR="00DC396C" w:rsidRPr="00FD6B8E" w:rsidRDefault="00DC396C" w:rsidP="00BF39B4">
                  <w:pPr>
                    <w:jc w:val="center"/>
                    <w:rPr>
                      <w:u w:val="single"/>
                    </w:rPr>
                  </w:pPr>
                  <w:r w:rsidRPr="00FD6B8E">
                    <w:rPr>
                      <w:u w:val="single"/>
                    </w:rPr>
                    <w:t>本项目</w:t>
                  </w:r>
                  <w:r w:rsidRPr="00FD6B8E">
                    <w:rPr>
                      <w:rFonts w:hint="eastAsia"/>
                      <w:u w:val="single"/>
                    </w:rPr>
                    <w:t>原料中</w:t>
                  </w:r>
                  <w:r>
                    <w:rPr>
                      <w:rFonts w:hint="eastAsia"/>
                      <w:u w:val="single"/>
                    </w:rPr>
                    <w:t>的</w:t>
                  </w:r>
                  <w:r w:rsidRPr="00FD6B8E">
                    <w:rPr>
                      <w:rFonts w:hint="eastAsia"/>
                      <w:u w:val="single"/>
                    </w:rPr>
                    <w:t>涂料、稀释剂等</w:t>
                  </w:r>
                  <w:r w:rsidRPr="00FD6B8E">
                    <w:rPr>
                      <w:u w:val="single"/>
                    </w:rPr>
                    <w:t>物料存放于</w:t>
                  </w:r>
                  <w:r>
                    <w:rPr>
                      <w:rFonts w:hint="eastAsia"/>
                      <w:u w:val="single"/>
                    </w:rPr>
                    <w:t>仓库中</w:t>
                  </w:r>
                  <w:r>
                    <w:rPr>
                      <w:u w:val="single"/>
                    </w:rPr>
                    <w:t>，</w:t>
                  </w:r>
                  <w:r>
                    <w:rPr>
                      <w:rFonts w:hint="eastAsia"/>
                      <w:u w:val="single"/>
                    </w:rPr>
                    <w:t>原料</w:t>
                  </w:r>
                  <w:r w:rsidRPr="00FD6B8E">
                    <w:rPr>
                      <w:u w:val="single"/>
                    </w:rPr>
                    <w:t>及产品储存过程中不产生</w:t>
                  </w:r>
                  <w:r w:rsidRPr="00FD6B8E">
                    <w:rPr>
                      <w:u w:val="single"/>
                    </w:rPr>
                    <w:t>VOCs</w:t>
                  </w:r>
                </w:p>
              </w:tc>
              <w:tc>
                <w:tcPr>
                  <w:tcW w:w="450" w:type="pct"/>
                  <w:shd w:val="clear" w:color="auto" w:fill="auto"/>
                  <w:vAlign w:val="center"/>
                </w:tcPr>
                <w:p w14:paraId="2FBA7714" w14:textId="77777777" w:rsidR="00DC396C" w:rsidRPr="00FD6B8E" w:rsidRDefault="00DC396C" w:rsidP="00BF39B4">
                  <w:pPr>
                    <w:jc w:val="center"/>
                    <w:rPr>
                      <w:u w:val="single"/>
                    </w:rPr>
                  </w:pPr>
                  <w:r w:rsidRPr="00FD6B8E">
                    <w:rPr>
                      <w:u w:val="single"/>
                    </w:rPr>
                    <w:t>符合</w:t>
                  </w:r>
                </w:p>
              </w:tc>
            </w:tr>
            <w:tr w:rsidR="00DC396C" w:rsidRPr="00FD6B8E" w14:paraId="078152A8" w14:textId="77777777" w:rsidTr="00BF39B4">
              <w:trPr>
                <w:jc w:val="center"/>
              </w:trPr>
              <w:tc>
                <w:tcPr>
                  <w:tcW w:w="862" w:type="pct"/>
                  <w:shd w:val="clear" w:color="auto" w:fill="auto"/>
                  <w:vAlign w:val="center"/>
                </w:tcPr>
                <w:p w14:paraId="335A035D" w14:textId="77777777" w:rsidR="00DC396C" w:rsidRPr="00FD6B8E" w:rsidRDefault="00DC396C" w:rsidP="00BF39B4">
                  <w:pPr>
                    <w:jc w:val="center"/>
                    <w:rPr>
                      <w:u w:val="single"/>
                    </w:rPr>
                  </w:pPr>
                  <w:r w:rsidRPr="00FD6B8E">
                    <w:rPr>
                      <w:u w:val="single"/>
                    </w:rPr>
                    <w:t>VOCs</w:t>
                  </w:r>
                  <w:r w:rsidRPr="00FD6B8E">
                    <w:rPr>
                      <w:u w:val="single"/>
                    </w:rPr>
                    <w:t>物料转移和输送无组织排放控制要求</w:t>
                  </w:r>
                </w:p>
              </w:tc>
              <w:tc>
                <w:tcPr>
                  <w:tcW w:w="2100" w:type="pct"/>
                  <w:shd w:val="clear" w:color="auto" w:fill="auto"/>
                  <w:vAlign w:val="center"/>
                </w:tcPr>
                <w:p w14:paraId="1F3FE5B9" w14:textId="77777777" w:rsidR="00DC396C" w:rsidRPr="00FD6B8E" w:rsidRDefault="00DC396C" w:rsidP="00BF39B4">
                  <w:pPr>
                    <w:jc w:val="center"/>
                    <w:rPr>
                      <w:u w:val="single"/>
                    </w:rPr>
                  </w:pPr>
                  <w:r w:rsidRPr="00FD6B8E">
                    <w:rPr>
                      <w:u w:val="single"/>
                    </w:rPr>
                    <w:t>1</w:t>
                  </w:r>
                  <w:r w:rsidRPr="00FD6B8E">
                    <w:rPr>
                      <w:u w:val="single"/>
                    </w:rPr>
                    <w:t>、液态</w:t>
                  </w:r>
                  <w:r w:rsidRPr="00FD6B8E">
                    <w:rPr>
                      <w:u w:val="single"/>
                    </w:rPr>
                    <w:t>VOCs</w:t>
                  </w:r>
                  <w:r w:rsidRPr="00FD6B8E">
                    <w:rPr>
                      <w:u w:val="single"/>
                    </w:rPr>
                    <w:t>物料应采用密闭管道输送。采用非管道输送方式转移液态</w:t>
                  </w:r>
                  <w:r w:rsidRPr="00FD6B8E">
                    <w:rPr>
                      <w:u w:val="single"/>
                    </w:rPr>
                    <w:t>VOCs</w:t>
                  </w:r>
                  <w:r w:rsidRPr="00FD6B8E">
                    <w:rPr>
                      <w:u w:val="single"/>
                    </w:rPr>
                    <w:t>物料时，应采用密闭容器、罐车。</w:t>
                  </w:r>
                </w:p>
                <w:p w14:paraId="715CA300" w14:textId="77777777" w:rsidR="00DC396C" w:rsidRPr="00FD6B8E" w:rsidRDefault="00DC396C" w:rsidP="00BF39B4">
                  <w:pPr>
                    <w:jc w:val="center"/>
                    <w:rPr>
                      <w:u w:val="single"/>
                    </w:rPr>
                  </w:pPr>
                  <w:r w:rsidRPr="00FD6B8E">
                    <w:rPr>
                      <w:u w:val="single"/>
                    </w:rPr>
                    <w:t>2</w:t>
                  </w:r>
                  <w:r w:rsidRPr="00FD6B8E">
                    <w:rPr>
                      <w:u w:val="single"/>
                    </w:rPr>
                    <w:t>、粉状、粒状</w:t>
                  </w:r>
                  <w:r w:rsidRPr="00FD6B8E">
                    <w:rPr>
                      <w:u w:val="single"/>
                    </w:rPr>
                    <w:t>VOCs</w:t>
                  </w:r>
                  <w:r w:rsidRPr="00FD6B8E">
                    <w:rPr>
                      <w:u w:val="single"/>
                    </w:rPr>
                    <w:t>物料应采用气力输送设备、管状带式输送机、螺旋输送机等密闭输送方式，或者采用密闭的包装袋、容器或罐车进行物料转移。</w:t>
                  </w:r>
                </w:p>
              </w:tc>
              <w:tc>
                <w:tcPr>
                  <w:tcW w:w="1587" w:type="pct"/>
                  <w:gridSpan w:val="2"/>
                  <w:shd w:val="clear" w:color="auto" w:fill="auto"/>
                  <w:vAlign w:val="center"/>
                </w:tcPr>
                <w:p w14:paraId="09E62B11" w14:textId="77777777" w:rsidR="00DC396C" w:rsidRDefault="00DC396C" w:rsidP="00BF39B4">
                  <w:pPr>
                    <w:jc w:val="center"/>
                    <w:rPr>
                      <w:u w:val="single"/>
                    </w:rPr>
                  </w:pPr>
                  <w:r w:rsidRPr="00FD6B8E">
                    <w:rPr>
                      <w:u w:val="single"/>
                    </w:rPr>
                    <w:t>本项目</w:t>
                  </w:r>
                  <w:r w:rsidRPr="00FD6B8E">
                    <w:rPr>
                      <w:rFonts w:hint="eastAsia"/>
                      <w:u w:val="single"/>
                    </w:rPr>
                    <w:t>原料中</w:t>
                  </w:r>
                  <w:r w:rsidRPr="00FD6B8E">
                    <w:rPr>
                      <w:u w:val="single"/>
                    </w:rPr>
                    <w:t>VOCs</w:t>
                  </w:r>
                  <w:r w:rsidRPr="00FD6B8E">
                    <w:rPr>
                      <w:u w:val="single"/>
                    </w:rPr>
                    <w:t>物料</w:t>
                  </w:r>
                  <w:r>
                    <w:rPr>
                      <w:rFonts w:hint="eastAsia"/>
                      <w:u w:val="single"/>
                    </w:rPr>
                    <w:t>均为液态，采用密闭容器</w:t>
                  </w:r>
                  <w:r w:rsidRPr="00FD6B8E">
                    <w:rPr>
                      <w:u w:val="single"/>
                    </w:rPr>
                    <w:t>存放于</w:t>
                  </w:r>
                  <w:r>
                    <w:rPr>
                      <w:rFonts w:hint="eastAsia"/>
                      <w:u w:val="single"/>
                    </w:rPr>
                    <w:t>仓库中，不涉及粉状、粒状</w:t>
                  </w:r>
                  <w:r w:rsidRPr="00FD6B8E">
                    <w:rPr>
                      <w:u w:val="single"/>
                    </w:rPr>
                    <w:t>VOCs</w:t>
                  </w:r>
                  <w:r w:rsidRPr="00FD6B8E">
                    <w:rPr>
                      <w:u w:val="single"/>
                    </w:rPr>
                    <w:t>物料</w:t>
                  </w:r>
                </w:p>
                <w:p w14:paraId="5E0EEC96" w14:textId="77777777" w:rsidR="00DC396C" w:rsidRDefault="00DC396C" w:rsidP="00BF39B4">
                  <w:pPr>
                    <w:jc w:val="center"/>
                    <w:rPr>
                      <w:u w:val="single"/>
                    </w:rPr>
                  </w:pPr>
                  <w:r>
                    <w:rPr>
                      <w:rFonts w:hint="eastAsia"/>
                      <w:u w:val="single"/>
                    </w:rPr>
                    <w:t>项目仅在</w:t>
                  </w:r>
                  <w:r w:rsidRPr="00616AF4">
                    <w:rPr>
                      <w:rFonts w:hint="eastAsia"/>
                      <w:u w:val="single"/>
                    </w:rPr>
                    <w:t>喷漆、刷漆、浸漆、画彩、烘干</w:t>
                  </w:r>
                  <w:r>
                    <w:rPr>
                      <w:rFonts w:hint="eastAsia"/>
                      <w:u w:val="single"/>
                    </w:rPr>
                    <w:t>等生产工艺过程中产生</w:t>
                  </w:r>
                  <w:r w:rsidRPr="00FD6B8E">
                    <w:rPr>
                      <w:u w:val="single"/>
                    </w:rPr>
                    <w:t>VOCs</w:t>
                  </w:r>
                </w:p>
                <w:p w14:paraId="7D972648" w14:textId="77777777" w:rsidR="00DC396C" w:rsidRPr="005B7F60" w:rsidRDefault="00DC396C" w:rsidP="00BF39B4">
                  <w:pPr>
                    <w:jc w:val="center"/>
                    <w:rPr>
                      <w:u w:val="single"/>
                    </w:rPr>
                  </w:pPr>
                  <w:r w:rsidRPr="005B7F60">
                    <w:rPr>
                      <w:u w:val="single"/>
                    </w:rPr>
                    <w:t>物料及产品储存过程中不产生</w:t>
                  </w:r>
                  <w:r w:rsidRPr="005B7F60">
                    <w:rPr>
                      <w:u w:val="single"/>
                    </w:rPr>
                    <w:t>VOCs</w:t>
                  </w:r>
                </w:p>
              </w:tc>
              <w:tc>
                <w:tcPr>
                  <w:tcW w:w="450" w:type="pct"/>
                  <w:shd w:val="clear" w:color="auto" w:fill="auto"/>
                  <w:vAlign w:val="center"/>
                </w:tcPr>
                <w:p w14:paraId="2AA498A9" w14:textId="77777777" w:rsidR="00DC396C" w:rsidRPr="00FD6B8E" w:rsidRDefault="00DC396C" w:rsidP="00BF39B4">
                  <w:pPr>
                    <w:jc w:val="center"/>
                    <w:rPr>
                      <w:u w:val="single"/>
                    </w:rPr>
                  </w:pPr>
                  <w:r w:rsidRPr="00FD6B8E">
                    <w:rPr>
                      <w:u w:val="single"/>
                    </w:rPr>
                    <w:t>符合</w:t>
                  </w:r>
                </w:p>
              </w:tc>
            </w:tr>
            <w:tr w:rsidR="00DC396C" w:rsidRPr="00FD6B8E" w14:paraId="689B7A65" w14:textId="77777777" w:rsidTr="00BF39B4">
              <w:trPr>
                <w:jc w:val="center"/>
              </w:trPr>
              <w:tc>
                <w:tcPr>
                  <w:tcW w:w="862" w:type="pct"/>
                  <w:shd w:val="clear" w:color="auto" w:fill="auto"/>
                  <w:vAlign w:val="center"/>
                </w:tcPr>
                <w:p w14:paraId="074CA08C" w14:textId="77777777" w:rsidR="00DC396C" w:rsidRPr="00FD6B8E" w:rsidRDefault="00DC396C" w:rsidP="00BF39B4">
                  <w:pPr>
                    <w:jc w:val="center"/>
                    <w:rPr>
                      <w:u w:val="single"/>
                    </w:rPr>
                  </w:pPr>
                  <w:r w:rsidRPr="00FD6B8E">
                    <w:rPr>
                      <w:u w:val="single"/>
                    </w:rPr>
                    <w:t>工艺过程</w:t>
                  </w:r>
                  <w:r w:rsidRPr="00FD6B8E">
                    <w:rPr>
                      <w:u w:val="single"/>
                    </w:rPr>
                    <w:t>VOCs</w:t>
                  </w:r>
                  <w:r w:rsidRPr="00FD6B8E">
                    <w:rPr>
                      <w:u w:val="single"/>
                    </w:rPr>
                    <w:t>无组织排放控制要求</w:t>
                  </w:r>
                </w:p>
              </w:tc>
              <w:tc>
                <w:tcPr>
                  <w:tcW w:w="2100" w:type="pct"/>
                  <w:shd w:val="clear" w:color="auto" w:fill="auto"/>
                  <w:vAlign w:val="center"/>
                </w:tcPr>
                <w:p w14:paraId="21B7C01A" w14:textId="77777777" w:rsidR="00DC396C" w:rsidRPr="00FD6B8E" w:rsidRDefault="00DC396C" w:rsidP="00BF39B4">
                  <w:pPr>
                    <w:jc w:val="center"/>
                    <w:rPr>
                      <w:u w:val="single"/>
                    </w:rPr>
                  </w:pPr>
                  <w:r w:rsidRPr="00FD6B8E">
                    <w:rPr>
                      <w:u w:val="single"/>
                    </w:rPr>
                    <w:t>1</w:t>
                  </w:r>
                  <w:r w:rsidRPr="00FD6B8E">
                    <w:rPr>
                      <w:u w:val="single"/>
                    </w:rPr>
                    <w:t>、</w:t>
                  </w:r>
                  <w:r w:rsidRPr="00FD6B8E">
                    <w:rPr>
                      <w:u w:val="single"/>
                    </w:rPr>
                    <w:t>VOCs</w:t>
                  </w:r>
                  <w:r w:rsidRPr="00FD6B8E">
                    <w:rPr>
                      <w:u w:val="single"/>
                    </w:rPr>
                    <w:t>质量占比大于等于</w:t>
                  </w:r>
                  <w:r w:rsidRPr="00FD6B8E">
                    <w:rPr>
                      <w:u w:val="single"/>
                    </w:rPr>
                    <w:t>10%</w:t>
                  </w:r>
                  <w:r w:rsidRPr="00FD6B8E">
                    <w:rPr>
                      <w:u w:val="single"/>
                    </w:rPr>
                    <w:t>的含</w:t>
                  </w:r>
                  <w:r w:rsidRPr="00FD6B8E">
                    <w:rPr>
                      <w:u w:val="single"/>
                    </w:rPr>
                    <w:t>VOCs</w:t>
                  </w:r>
                  <w:r w:rsidRPr="00FD6B8E">
                    <w:rPr>
                      <w:u w:val="single"/>
                    </w:rPr>
                    <w:t>产品，其使用过程应采用密闭设备或在密闭空间内操作，废气应排至</w:t>
                  </w:r>
                  <w:r w:rsidRPr="00FD6B8E">
                    <w:rPr>
                      <w:u w:val="single"/>
                    </w:rPr>
                    <w:t>VOCs</w:t>
                  </w:r>
                  <w:r w:rsidRPr="00FD6B8E">
                    <w:rPr>
                      <w:u w:val="single"/>
                    </w:rPr>
                    <w:t>废气收集处理系统；无法密闭的，应采取局部气体收集措施，废气应排至</w:t>
                  </w:r>
                  <w:r w:rsidRPr="00FD6B8E">
                    <w:rPr>
                      <w:u w:val="single"/>
                    </w:rPr>
                    <w:lastRenderedPageBreak/>
                    <w:t>VOCs</w:t>
                  </w:r>
                  <w:r w:rsidRPr="00FD6B8E">
                    <w:rPr>
                      <w:u w:val="single"/>
                    </w:rPr>
                    <w:t>废气收集处理系统。</w:t>
                  </w:r>
                </w:p>
                <w:p w14:paraId="2151637D" w14:textId="77777777" w:rsidR="00DC396C" w:rsidRPr="00FD6B8E" w:rsidRDefault="00DC396C" w:rsidP="00BF39B4">
                  <w:pPr>
                    <w:jc w:val="center"/>
                    <w:rPr>
                      <w:u w:val="single"/>
                    </w:rPr>
                  </w:pPr>
                  <w:r w:rsidRPr="00FD6B8E">
                    <w:rPr>
                      <w:u w:val="single"/>
                    </w:rPr>
                    <w:t>2</w:t>
                  </w:r>
                  <w:r w:rsidRPr="00FD6B8E">
                    <w:rPr>
                      <w:u w:val="single"/>
                    </w:rPr>
                    <w:t>、其他要求：</w:t>
                  </w:r>
                  <w:r w:rsidRPr="00FD6B8E">
                    <w:rPr>
                      <w:rFonts w:ascii="宋体" w:hAnsi="宋体" w:cs="宋体" w:hint="eastAsia"/>
                      <w:u w:val="single"/>
                    </w:rPr>
                    <w:t>①</w:t>
                  </w:r>
                  <w:r w:rsidRPr="00FD6B8E">
                    <w:rPr>
                      <w:u w:val="single"/>
                    </w:rPr>
                    <w:t>企业应建立台账，记录含</w:t>
                  </w:r>
                  <w:r w:rsidRPr="00FD6B8E">
                    <w:rPr>
                      <w:u w:val="single"/>
                    </w:rPr>
                    <w:t>VOCs</w:t>
                  </w:r>
                  <w:r w:rsidRPr="00FD6B8E">
                    <w:rPr>
                      <w:u w:val="single"/>
                    </w:rPr>
                    <w:t>原辅材料和含</w:t>
                  </w:r>
                  <w:r w:rsidRPr="00FD6B8E">
                    <w:rPr>
                      <w:u w:val="single"/>
                    </w:rPr>
                    <w:t>VOCs</w:t>
                  </w:r>
                  <w:r w:rsidRPr="00FD6B8E">
                    <w:rPr>
                      <w:u w:val="single"/>
                    </w:rPr>
                    <w:t>产品的名称、使用量、回收量、废弃量、去向以及</w:t>
                  </w:r>
                  <w:r w:rsidRPr="00FD6B8E">
                    <w:rPr>
                      <w:u w:val="single"/>
                    </w:rPr>
                    <w:t>VOCs</w:t>
                  </w:r>
                  <w:r w:rsidRPr="00FD6B8E">
                    <w:rPr>
                      <w:u w:val="single"/>
                    </w:rPr>
                    <w:t>含量等信息。台账保存期限不少于</w:t>
                  </w:r>
                  <w:r w:rsidRPr="00FD6B8E">
                    <w:rPr>
                      <w:u w:val="single"/>
                    </w:rPr>
                    <w:t>3</w:t>
                  </w:r>
                  <w:r w:rsidRPr="00FD6B8E">
                    <w:rPr>
                      <w:u w:val="single"/>
                    </w:rPr>
                    <w:t>年；</w:t>
                  </w:r>
                  <w:r w:rsidRPr="00FD6B8E">
                    <w:rPr>
                      <w:rFonts w:ascii="宋体" w:hAnsi="宋体" w:cs="宋体" w:hint="eastAsia"/>
                      <w:u w:val="single"/>
                    </w:rPr>
                    <w:t>②</w:t>
                  </w:r>
                  <w:r w:rsidRPr="00FD6B8E">
                    <w:rPr>
                      <w:u w:val="single"/>
                    </w:rPr>
                    <w:t>通风生产设备、操作工位、车间厂房等应在符合安全生产、职业卫生相关规定的前提下，</w:t>
                  </w:r>
                  <w:r>
                    <w:rPr>
                      <w:rFonts w:hint="eastAsia"/>
                      <w:u w:val="single"/>
                    </w:rPr>
                    <w:t>根据</w:t>
                  </w:r>
                  <w:r w:rsidRPr="00FD6B8E">
                    <w:rPr>
                      <w:u w:val="single"/>
                    </w:rPr>
                    <w:t>行业作业规程与标准</w:t>
                  </w:r>
                  <w:r w:rsidRPr="00FD6B8E">
                    <w:rPr>
                      <w:u w:val="single"/>
                    </w:rPr>
                    <w:cr/>
                  </w:r>
                  <w:r w:rsidRPr="00FD6B8E">
                    <w:rPr>
                      <w:u w:val="single"/>
                    </w:rPr>
                    <w:t>工业建筑及洁净厂房通风设计规范等的要求，采用合理的通风量。</w:t>
                  </w:r>
                  <w:r w:rsidRPr="00FD6B8E">
                    <w:rPr>
                      <w:rFonts w:ascii="宋体" w:hAnsi="宋体" w:cs="宋体" w:hint="eastAsia"/>
                      <w:u w:val="single"/>
                    </w:rPr>
                    <w:t>③</w:t>
                  </w:r>
                  <w:r w:rsidRPr="00FD6B8E">
                    <w:rPr>
                      <w:u w:val="single"/>
                    </w:rPr>
                    <w:t>载有</w:t>
                  </w:r>
                  <w:r w:rsidRPr="00FD6B8E">
                    <w:rPr>
                      <w:u w:val="single"/>
                    </w:rPr>
                    <w:t>VOCs</w:t>
                  </w:r>
                  <w:r w:rsidRPr="00FD6B8E">
                    <w:rPr>
                      <w:u w:val="single"/>
                    </w:rPr>
                    <w:t>物料的</w:t>
                  </w:r>
                  <w:r>
                    <w:rPr>
                      <w:rFonts w:hint="eastAsia"/>
                      <w:u w:val="single"/>
                    </w:rPr>
                    <w:t>设</w:t>
                  </w:r>
                  <w:r w:rsidRPr="00FD6B8E">
                    <w:rPr>
                      <w:u w:val="single"/>
                    </w:rPr>
                    <w:t>备及其管道在开停工</w:t>
                  </w:r>
                  <w:r w:rsidRPr="00FD6B8E">
                    <w:rPr>
                      <w:u w:val="single"/>
                    </w:rPr>
                    <w:t>(</w:t>
                  </w:r>
                  <w:r w:rsidRPr="00FD6B8E">
                    <w:rPr>
                      <w:u w:val="single"/>
                    </w:rPr>
                    <w:t>车</w:t>
                  </w:r>
                  <w:r w:rsidRPr="00FD6B8E">
                    <w:rPr>
                      <w:u w:val="single"/>
                    </w:rPr>
                    <w:t>)</w:t>
                  </w:r>
                  <w:r w:rsidRPr="00FD6B8E">
                    <w:rPr>
                      <w:u w:val="single"/>
                    </w:rPr>
                    <w:t>、检维修和清洗时，应在退料阶段将残存物料退净，并用密闭容器盛装，退料过程废气应排至</w:t>
                  </w:r>
                  <w:r w:rsidRPr="00FD6B8E">
                    <w:rPr>
                      <w:u w:val="single"/>
                    </w:rPr>
                    <w:t>VOCs</w:t>
                  </w:r>
                  <w:r w:rsidRPr="00FD6B8E">
                    <w:rPr>
                      <w:u w:val="single"/>
                    </w:rPr>
                    <w:t>废气收集处理</w:t>
                  </w:r>
                  <w:r>
                    <w:rPr>
                      <w:rFonts w:hint="eastAsia"/>
                      <w:u w:val="single"/>
                    </w:rPr>
                    <w:t>系统</w:t>
                  </w:r>
                  <w:r w:rsidRPr="00FD6B8E">
                    <w:rPr>
                      <w:u w:val="single"/>
                    </w:rPr>
                    <w:t>；清洗及吹扫过程排气应排至</w:t>
                  </w:r>
                  <w:r w:rsidRPr="00FD6B8E">
                    <w:rPr>
                      <w:u w:val="single"/>
                    </w:rPr>
                    <w:t>VOCs</w:t>
                  </w:r>
                  <w:r w:rsidRPr="00FD6B8E">
                    <w:rPr>
                      <w:u w:val="single"/>
                    </w:rPr>
                    <w:t>废气收集处理系统。工艺</w:t>
                  </w:r>
                  <w:r>
                    <w:rPr>
                      <w:rFonts w:hint="eastAsia"/>
                      <w:u w:val="single"/>
                    </w:rPr>
                    <w:t>过</w:t>
                  </w:r>
                  <w:r w:rsidRPr="00FD6B8E">
                    <w:rPr>
                      <w:u w:val="single"/>
                    </w:rPr>
                    <w:t>程产生的含</w:t>
                  </w:r>
                  <w:r w:rsidRPr="00FD6B8E">
                    <w:rPr>
                      <w:u w:val="single"/>
                    </w:rPr>
                    <w:t>VOCs</w:t>
                  </w:r>
                  <w:r w:rsidRPr="00FD6B8E">
                    <w:rPr>
                      <w:u w:val="single"/>
                    </w:rPr>
                    <w:t>废料</w:t>
                  </w:r>
                  <w:r w:rsidRPr="00FD6B8E">
                    <w:rPr>
                      <w:u w:val="single"/>
                    </w:rPr>
                    <w:t>(</w:t>
                  </w:r>
                  <w:r w:rsidRPr="00FD6B8E">
                    <w:rPr>
                      <w:u w:val="single"/>
                    </w:rPr>
                    <w:t>渣、液</w:t>
                  </w:r>
                  <w:r w:rsidRPr="00FD6B8E">
                    <w:rPr>
                      <w:u w:val="single"/>
                    </w:rPr>
                    <w:t>)</w:t>
                  </w:r>
                  <w:r w:rsidRPr="00FD6B8E">
                    <w:rPr>
                      <w:u w:val="single"/>
                    </w:rPr>
                    <w:t>应按照第</w:t>
                  </w:r>
                  <w:r w:rsidRPr="00FD6B8E">
                    <w:rPr>
                      <w:u w:val="single"/>
                    </w:rPr>
                    <w:t>5</w:t>
                  </w:r>
                  <w:r w:rsidRPr="00FD6B8E">
                    <w:rPr>
                      <w:u w:val="single"/>
                    </w:rPr>
                    <w:t>章</w:t>
                  </w:r>
                  <w:r>
                    <w:rPr>
                      <w:rFonts w:hint="eastAsia"/>
                      <w:u w:val="single"/>
                    </w:rPr>
                    <w:t>-</w:t>
                  </w:r>
                  <w:r w:rsidRPr="00FD6B8E">
                    <w:rPr>
                      <w:u w:val="single"/>
                    </w:rPr>
                    <w:t>第</w:t>
                  </w:r>
                  <w:r w:rsidRPr="00FD6B8E">
                    <w:rPr>
                      <w:u w:val="single"/>
                    </w:rPr>
                    <w:t>6</w:t>
                  </w:r>
                  <w:r w:rsidRPr="00FD6B8E">
                    <w:rPr>
                      <w:u w:val="single"/>
                    </w:rPr>
                    <w:t>章的要求进行储存、转移和输送。盛装过</w:t>
                  </w:r>
                  <w:r w:rsidRPr="00FD6B8E">
                    <w:rPr>
                      <w:u w:val="single"/>
                    </w:rPr>
                    <w:t>VOCs</w:t>
                  </w:r>
                  <w:r w:rsidRPr="00FD6B8E">
                    <w:rPr>
                      <w:u w:val="single"/>
                    </w:rPr>
                    <w:t>物料的废包装容器应加盖密闭。</w:t>
                  </w:r>
                </w:p>
              </w:tc>
              <w:tc>
                <w:tcPr>
                  <w:tcW w:w="1587" w:type="pct"/>
                  <w:gridSpan w:val="2"/>
                  <w:shd w:val="clear" w:color="auto" w:fill="auto"/>
                  <w:vAlign w:val="center"/>
                </w:tcPr>
                <w:p w14:paraId="4A62752C" w14:textId="77777777" w:rsidR="00DC396C" w:rsidRPr="00FD6B8E" w:rsidRDefault="00DC396C" w:rsidP="00BF39B4">
                  <w:pPr>
                    <w:jc w:val="center"/>
                    <w:rPr>
                      <w:u w:val="single"/>
                    </w:rPr>
                  </w:pPr>
                  <w:r w:rsidRPr="00FD6B8E">
                    <w:rPr>
                      <w:u w:val="single"/>
                    </w:rPr>
                    <w:lastRenderedPageBreak/>
                    <w:t>1</w:t>
                  </w:r>
                  <w:r w:rsidRPr="00FD6B8E">
                    <w:rPr>
                      <w:u w:val="single"/>
                    </w:rPr>
                    <w:t>、本项目</w:t>
                  </w:r>
                  <w:r w:rsidRPr="00FD6B8E">
                    <w:rPr>
                      <w:u w:val="single"/>
                    </w:rPr>
                    <w:t>VOCs</w:t>
                  </w:r>
                  <w:r w:rsidRPr="00FD6B8E">
                    <w:rPr>
                      <w:u w:val="single"/>
                    </w:rPr>
                    <w:t>物料</w:t>
                  </w:r>
                  <w:r>
                    <w:rPr>
                      <w:rFonts w:hint="eastAsia"/>
                      <w:bCs/>
                      <w:szCs w:val="21"/>
                      <w:u w:val="single"/>
                    </w:rPr>
                    <w:t>均为符合</w:t>
                  </w:r>
                  <w:r>
                    <w:rPr>
                      <w:rFonts w:hint="eastAsia"/>
                      <w:bCs/>
                      <w:szCs w:val="21"/>
                      <w:u w:val="single"/>
                    </w:rPr>
                    <w:t>G</w:t>
                  </w:r>
                  <w:r>
                    <w:rPr>
                      <w:bCs/>
                      <w:szCs w:val="21"/>
                      <w:u w:val="single"/>
                    </w:rPr>
                    <w:t>BT38597-2020</w:t>
                  </w:r>
                  <w:r>
                    <w:rPr>
                      <w:rFonts w:hint="eastAsia"/>
                      <w:bCs/>
                      <w:szCs w:val="21"/>
                      <w:u w:val="single"/>
                    </w:rPr>
                    <w:t>要求的低</w:t>
                  </w:r>
                  <w:r>
                    <w:rPr>
                      <w:rFonts w:hint="eastAsia"/>
                      <w:bCs/>
                      <w:szCs w:val="21"/>
                      <w:u w:val="single"/>
                    </w:rPr>
                    <w:t>VOC</w:t>
                  </w:r>
                  <w:r>
                    <w:rPr>
                      <w:rFonts w:hint="eastAsia"/>
                      <w:bCs/>
                      <w:szCs w:val="21"/>
                      <w:u w:val="single"/>
                    </w:rPr>
                    <w:t>涂料，</w:t>
                  </w:r>
                  <w:r>
                    <w:rPr>
                      <w:rFonts w:hint="eastAsia"/>
                      <w:u w:val="single"/>
                    </w:rPr>
                    <w:t>生产</w:t>
                  </w:r>
                  <w:r w:rsidRPr="00FD6B8E">
                    <w:rPr>
                      <w:u w:val="single"/>
                    </w:rPr>
                    <w:t>均在车间内进行，同时采取车间气体收集措施，将废气收集进废气</w:t>
                  </w:r>
                  <w:r w:rsidRPr="00FD6B8E">
                    <w:rPr>
                      <w:u w:val="single"/>
                    </w:rPr>
                    <w:lastRenderedPageBreak/>
                    <w:t>处理系统进行处理</w:t>
                  </w:r>
                  <w:r>
                    <w:rPr>
                      <w:rFonts w:hint="eastAsia"/>
                      <w:u w:val="single"/>
                    </w:rPr>
                    <w:t>并达标排放</w:t>
                  </w:r>
                </w:p>
                <w:p w14:paraId="3E35ECC1" w14:textId="77777777" w:rsidR="00DC396C" w:rsidRPr="00FD6B8E" w:rsidRDefault="00DC396C" w:rsidP="00BF39B4">
                  <w:pPr>
                    <w:jc w:val="center"/>
                    <w:rPr>
                      <w:u w:val="single"/>
                    </w:rPr>
                  </w:pPr>
                  <w:r w:rsidRPr="00FD6B8E">
                    <w:rPr>
                      <w:u w:val="single"/>
                    </w:rPr>
                    <w:t>2</w:t>
                  </w:r>
                  <w:r w:rsidRPr="00FD6B8E">
                    <w:rPr>
                      <w:u w:val="single"/>
                    </w:rPr>
                    <w:t>、</w:t>
                  </w:r>
                  <w:r>
                    <w:rPr>
                      <w:rFonts w:hint="eastAsia"/>
                      <w:u w:val="single"/>
                    </w:rPr>
                    <w:t>企业将按</w:t>
                  </w:r>
                  <w:r w:rsidRPr="00FD6B8E">
                    <w:rPr>
                      <w:u w:val="single"/>
                    </w:rPr>
                    <w:t>要求建立台账且</w:t>
                  </w:r>
                  <w:r>
                    <w:rPr>
                      <w:rFonts w:hint="eastAsia"/>
                      <w:u w:val="single"/>
                    </w:rPr>
                    <w:t>，保证</w:t>
                  </w:r>
                  <w:r w:rsidRPr="00FD6B8E">
                    <w:rPr>
                      <w:u w:val="single"/>
                    </w:rPr>
                    <w:t>保存期限不少于</w:t>
                  </w:r>
                  <w:r w:rsidRPr="00FD6B8E">
                    <w:rPr>
                      <w:u w:val="single"/>
                    </w:rPr>
                    <w:t>3</w:t>
                  </w:r>
                  <w:r w:rsidRPr="00FD6B8E">
                    <w:rPr>
                      <w:u w:val="single"/>
                    </w:rPr>
                    <w:t>年；</w:t>
                  </w:r>
                  <w:r>
                    <w:rPr>
                      <w:rFonts w:hint="eastAsia"/>
                      <w:u w:val="single"/>
                    </w:rPr>
                    <w:t>设备、厂房等均按设计规范要求进行建设</w:t>
                  </w:r>
                  <w:r w:rsidRPr="00FD6B8E">
                    <w:rPr>
                      <w:u w:val="single"/>
                    </w:rPr>
                    <w:t>；厂房内设</w:t>
                  </w:r>
                  <w:proofErr w:type="gramStart"/>
                  <w:r w:rsidRPr="00FD6B8E">
                    <w:rPr>
                      <w:u w:val="single"/>
                    </w:rPr>
                    <w:t>有危废暂存</w:t>
                  </w:r>
                  <w:proofErr w:type="gramEnd"/>
                  <w:r w:rsidRPr="00FD6B8E">
                    <w:rPr>
                      <w:u w:val="single"/>
                    </w:rPr>
                    <w:t>间和一般固废暂存间，</w:t>
                  </w:r>
                  <w:r>
                    <w:rPr>
                      <w:rFonts w:hint="eastAsia"/>
                      <w:u w:val="single"/>
                    </w:rPr>
                    <w:t>生产过程中的危险废物及</w:t>
                  </w:r>
                  <w:r w:rsidRPr="00FD6B8E">
                    <w:rPr>
                      <w:u w:val="single"/>
                    </w:rPr>
                    <w:t>一般工业</w:t>
                  </w:r>
                  <w:proofErr w:type="gramStart"/>
                  <w:r w:rsidRPr="00FD6B8E">
                    <w:rPr>
                      <w:u w:val="single"/>
                    </w:rPr>
                    <w:t>固废</w:t>
                  </w:r>
                  <w:r>
                    <w:rPr>
                      <w:rFonts w:hint="eastAsia"/>
                      <w:u w:val="single"/>
                    </w:rPr>
                    <w:t>均按</w:t>
                  </w:r>
                  <w:proofErr w:type="gramEnd"/>
                  <w:r>
                    <w:rPr>
                      <w:rFonts w:hint="eastAsia"/>
                      <w:u w:val="single"/>
                    </w:rPr>
                    <w:t>环保要求进行暂存</w:t>
                  </w:r>
                </w:p>
              </w:tc>
              <w:tc>
                <w:tcPr>
                  <w:tcW w:w="450" w:type="pct"/>
                  <w:shd w:val="clear" w:color="auto" w:fill="auto"/>
                  <w:vAlign w:val="center"/>
                </w:tcPr>
                <w:p w14:paraId="35C884CD" w14:textId="77777777" w:rsidR="00DC396C" w:rsidRPr="00FD6B8E" w:rsidRDefault="00DC396C" w:rsidP="00BF39B4">
                  <w:pPr>
                    <w:jc w:val="center"/>
                    <w:rPr>
                      <w:u w:val="single"/>
                    </w:rPr>
                  </w:pPr>
                  <w:r w:rsidRPr="00FD6B8E">
                    <w:rPr>
                      <w:u w:val="single"/>
                    </w:rPr>
                    <w:lastRenderedPageBreak/>
                    <w:t>符合</w:t>
                  </w:r>
                </w:p>
              </w:tc>
            </w:tr>
            <w:tr w:rsidR="00DC396C" w:rsidRPr="00FD6B8E" w14:paraId="6E716256" w14:textId="77777777" w:rsidTr="00BF39B4">
              <w:trPr>
                <w:jc w:val="center"/>
              </w:trPr>
              <w:tc>
                <w:tcPr>
                  <w:tcW w:w="862" w:type="pct"/>
                  <w:shd w:val="clear" w:color="auto" w:fill="auto"/>
                  <w:vAlign w:val="center"/>
                </w:tcPr>
                <w:p w14:paraId="2FB3714C" w14:textId="77777777" w:rsidR="00DC396C" w:rsidRPr="00FD6B8E" w:rsidRDefault="00DC396C" w:rsidP="00BF39B4">
                  <w:pPr>
                    <w:jc w:val="center"/>
                    <w:rPr>
                      <w:u w:val="single"/>
                    </w:rPr>
                  </w:pPr>
                  <w:r w:rsidRPr="00FD6B8E">
                    <w:rPr>
                      <w:u w:val="single"/>
                    </w:rPr>
                    <w:lastRenderedPageBreak/>
                    <w:t>敞开液面</w:t>
                  </w:r>
                  <w:r w:rsidRPr="00FD6B8E">
                    <w:rPr>
                      <w:u w:val="single"/>
                    </w:rPr>
                    <w:t>VOCs</w:t>
                  </w:r>
                  <w:r w:rsidRPr="00FD6B8E">
                    <w:rPr>
                      <w:u w:val="single"/>
                    </w:rPr>
                    <w:t>无组织排放控制要求</w:t>
                  </w:r>
                </w:p>
              </w:tc>
              <w:tc>
                <w:tcPr>
                  <w:tcW w:w="3687" w:type="pct"/>
                  <w:gridSpan w:val="3"/>
                  <w:shd w:val="clear" w:color="auto" w:fill="auto"/>
                  <w:vAlign w:val="center"/>
                </w:tcPr>
                <w:p w14:paraId="120E4D13" w14:textId="77777777" w:rsidR="00DC396C" w:rsidRPr="00FD6B8E" w:rsidRDefault="00DC396C" w:rsidP="00BF39B4">
                  <w:pPr>
                    <w:jc w:val="center"/>
                    <w:rPr>
                      <w:u w:val="single"/>
                    </w:rPr>
                  </w:pPr>
                  <w:r w:rsidRPr="00FD6B8E">
                    <w:rPr>
                      <w:u w:val="single"/>
                    </w:rPr>
                    <w:t>本项目</w:t>
                  </w:r>
                  <w:r>
                    <w:rPr>
                      <w:rFonts w:hint="eastAsia"/>
                      <w:u w:val="single"/>
                    </w:rPr>
                    <w:t>工艺生产不涉及</w:t>
                  </w:r>
                  <w:r w:rsidRPr="00FD6B8E">
                    <w:rPr>
                      <w:u w:val="single"/>
                    </w:rPr>
                    <w:t>敞开液面</w:t>
                  </w:r>
                </w:p>
              </w:tc>
              <w:tc>
                <w:tcPr>
                  <w:tcW w:w="450" w:type="pct"/>
                  <w:shd w:val="clear" w:color="auto" w:fill="auto"/>
                  <w:vAlign w:val="center"/>
                </w:tcPr>
                <w:p w14:paraId="49AF8AEC" w14:textId="77777777" w:rsidR="00DC396C" w:rsidRPr="00FD6B8E" w:rsidRDefault="00DC396C" w:rsidP="00BF39B4">
                  <w:pPr>
                    <w:jc w:val="center"/>
                    <w:rPr>
                      <w:u w:val="single"/>
                    </w:rPr>
                  </w:pPr>
                  <w:r w:rsidRPr="00FD6B8E">
                    <w:rPr>
                      <w:u w:val="single"/>
                    </w:rPr>
                    <w:t>符合</w:t>
                  </w:r>
                </w:p>
              </w:tc>
            </w:tr>
            <w:tr w:rsidR="00DC396C" w:rsidRPr="00FD6B8E" w14:paraId="1F916CC6" w14:textId="77777777" w:rsidTr="00BF39B4">
              <w:trPr>
                <w:jc w:val="center"/>
              </w:trPr>
              <w:tc>
                <w:tcPr>
                  <w:tcW w:w="862" w:type="pct"/>
                  <w:shd w:val="clear" w:color="auto" w:fill="auto"/>
                  <w:vAlign w:val="center"/>
                </w:tcPr>
                <w:p w14:paraId="0ED67EF2" w14:textId="77777777" w:rsidR="00DC396C" w:rsidRPr="00FD6B8E" w:rsidRDefault="00DC396C" w:rsidP="00BF39B4">
                  <w:pPr>
                    <w:jc w:val="center"/>
                    <w:rPr>
                      <w:u w:val="single"/>
                    </w:rPr>
                  </w:pPr>
                  <w:r w:rsidRPr="00FD6B8E">
                    <w:rPr>
                      <w:u w:val="single"/>
                    </w:rPr>
                    <w:t>设备与管线组件</w:t>
                  </w:r>
                  <w:r w:rsidRPr="00FD6B8E">
                    <w:rPr>
                      <w:u w:val="single"/>
                    </w:rPr>
                    <w:t>VOCs</w:t>
                  </w:r>
                  <w:r w:rsidRPr="00FD6B8E">
                    <w:rPr>
                      <w:u w:val="single"/>
                    </w:rPr>
                    <w:t>泄漏控制要求</w:t>
                  </w:r>
                </w:p>
              </w:tc>
              <w:tc>
                <w:tcPr>
                  <w:tcW w:w="3687" w:type="pct"/>
                  <w:gridSpan w:val="3"/>
                  <w:shd w:val="clear" w:color="auto" w:fill="auto"/>
                  <w:vAlign w:val="center"/>
                </w:tcPr>
                <w:p w14:paraId="55D0CD93" w14:textId="77777777" w:rsidR="00DC396C" w:rsidRPr="00FD6B8E" w:rsidRDefault="00DC396C" w:rsidP="00BF39B4">
                  <w:pPr>
                    <w:jc w:val="center"/>
                    <w:rPr>
                      <w:u w:val="single"/>
                    </w:rPr>
                  </w:pPr>
                  <w:r w:rsidRPr="00FD6B8E">
                    <w:rPr>
                      <w:u w:val="single"/>
                    </w:rPr>
                    <w:t>本项目</w:t>
                  </w:r>
                  <w:r>
                    <w:rPr>
                      <w:rFonts w:hint="eastAsia"/>
                      <w:u w:val="single"/>
                    </w:rPr>
                    <w:t>不涉及</w:t>
                  </w:r>
                  <w:r w:rsidRPr="00FD6B8E">
                    <w:rPr>
                      <w:u w:val="single"/>
                    </w:rPr>
                    <w:t>设备与管线组件</w:t>
                  </w:r>
                  <w:r w:rsidRPr="00FD6B8E">
                    <w:rPr>
                      <w:u w:val="single"/>
                    </w:rPr>
                    <w:t>VOCs</w:t>
                  </w:r>
                  <w:r w:rsidRPr="00FD6B8E">
                    <w:rPr>
                      <w:u w:val="single"/>
                    </w:rPr>
                    <w:t>泄漏</w:t>
                  </w:r>
                </w:p>
              </w:tc>
              <w:tc>
                <w:tcPr>
                  <w:tcW w:w="450" w:type="pct"/>
                  <w:shd w:val="clear" w:color="auto" w:fill="auto"/>
                  <w:vAlign w:val="center"/>
                </w:tcPr>
                <w:p w14:paraId="466B5B11" w14:textId="77777777" w:rsidR="00DC396C" w:rsidRPr="00FD6B8E" w:rsidRDefault="00DC396C" w:rsidP="00BF39B4">
                  <w:pPr>
                    <w:jc w:val="center"/>
                    <w:rPr>
                      <w:u w:val="single"/>
                    </w:rPr>
                  </w:pPr>
                  <w:r w:rsidRPr="00FD6B8E">
                    <w:rPr>
                      <w:u w:val="single"/>
                    </w:rPr>
                    <w:t>符合</w:t>
                  </w:r>
                </w:p>
              </w:tc>
            </w:tr>
            <w:tr w:rsidR="00DC396C" w:rsidRPr="005A4A42" w14:paraId="2E3B419E" w14:textId="77777777" w:rsidTr="00BF39B4">
              <w:trPr>
                <w:jc w:val="center"/>
              </w:trPr>
              <w:tc>
                <w:tcPr>
                  <w:tcW w:w="862" w:type="pct"/>
                  <w:shd w:val="clear" w:color="auto" w:fill="auto"/>
                  <w:vAlign w:val="center"/>
                </w:tcPr>
                <w:p w14:paraId="2906BA5A" w14:textId="77777777" w:rsidR="00DC396C" w:rsidRPr="00FD6B8E" w:rsidRDefault="00DC396C" w:rsidP="00BF39B4">
                  <w:pPr>
                    <w:jc w:val="center"/>
                    <w:rPr>
                      <w:u w:val="single"/>
                    </w:rPr>
                  </w:pPr>
                  <w:r w:rsidRPr="00FD6B8E">
                    <w:rPr>
                      <w:u w:val="single"/>
                    </w:rPr>
                    <w:t>VOCs</w:t>
                  </w:r>
                  <w:r w:rsidRPr="00FD6B8E">
                    <w:rPr>
                      <w:u w:val="single"/>
                    </w:rPr>
                    <w:t>无组织排放废气收集处理系统要求</w:t>
                  </w:r>
                </w:p>
              </w:tc>
              <w:tc>
                <w:tcPr>
                  <w:tcW w:w="2333" w:type="pct"/>
                  <w:gridSpan w:val="2"/>
                  <w:shd w:val="clear" w:color="auto" w:fill="auto"/>
                  <w:vAlign w:val="center"/>
                </w:tcPr>
                <w:p w14:paraId="0227E10C" w14:textId="77777777" w:rsidR="00DC396C" w:rsidRPr="00FD6B8E" w:rsidRDefault="00DC396C" w:rsidP="00BF39B4">
                  <w:pPr>
                    <w:jc w:val="center"/>
                    <w:rPr>
                      <w:u w:val="single"/>
                    </w:rPr>
                  </w:pPr>
                  <w:r w:rsidRPr="00FD6B8E">
                    <w:rPr>
                      <w:u w:val="single"/>
                    </w:rPr>
                    <w:t>1</w:t>
                  </w:r>
                  <w:r w:rsidRPr="00FD6B8E">
                    <w:rPr>
                      <w:u w:val="single"/>
                    </w:rPr>
                    <w:t>、</w:t>
                  </w:r>
                  <w:r w:rsidRPr="00FD6B8E">
                    <w:rPr>
                      <w:u w:val="single"/>
                    </w:rPr>
                    <w:t>VOCs</w:t>
                  </w:r>
                  <w:r w:rsidRPr="00FD6B8E">
                    <w:rPr>
                      <w:u w:val="single"/>
                    </w:rPr>
                    <w:t>废气收集处理系统应与生产工艺设备同步运行。</w:t>
                  </w:r>
                  <w:r w:rsidRPr="00FD6B8E">
                    <w:rPr>
                      <w:u w:val="single"/>
                    </w:rPr>
                    <w:t>VOCs</w:t>
                  </w:r>
                  <w:r w:rsidRPr="00FD6B8E">
                    <w:rPr>
                      <w:u w:val="single"/>
                    </w:rPr>
                    <w:t>废气收集处理发生故障或检修时，对应的生产工艺设备应停止运行，待检修完毕后同步投入使用；生产工艺设备不能停止运行或不能及时停止运行的，应设置废气应急处理设施或采取其他替代措施。</w:t>
                  </w:r>
                </w:p>
                <w:p w14:paraId="4EF12E60" w14:textId="77777777" w:rsidR="00DC396C" w:rsidRPr="00FD6B8E" w:rsidRDefault="00DC396C" w:rsidP="00BF39B4">
                  <w:pPr>
                    <w:jc w:val="center"/>
                    <w:rPr>
                      <w:u w:val="single"/>
                    </w:rPr>
                  </w:pPr>
                  <w:r w:rsidRPr="00FD6B8E">
                    <w:rPr>
                      <w:u w:val="single"/>
                    </w:rPr>
                    <w:t>2</w:t>
                  </w:r>
                  <w:r w:rsidRPr="00FD6B8E">
                    <w:rPr>
                      <w:u w:val="single"/>
                    </w:rPr>
                    <w:t>、企业应考虑生产工艺、操作方式、废气性质、处理方法等因素，对</w:t>
                  </w:r>
                  <w:r w:rsidRPr="00FD6B8E">
                    <w:rPr>
                      <w:u w:val="single"/>
                    </w:rPr>
                    <w:t>VOCs</w:t>
                  </w:r>
                  <w:r w:rsidRPr="00FD6B8E">
                    <w:rPr>
                      <w:u w:val="single"/>
                    </w:rPr>
                    <w:t>废气进行分类收集。废气收集系统排风罩</w:t>
                  </w:r>
                  <w:r w:rsidRPr="00FD6B8E">
                    <w:rPr>
                      <w:u w:val="single"/>
                    </w:rPr>
                    <w:t>(</w:t>
                  </w:r>
                  <w:r w:rsidRPr="00FD6B8E">
                    <w:rPr>
                      <w:u w:val="single"/>
                    </w:rPr>
                    <w:t>集气罩</w:t>
                  </w:r>
                  <w:r w:rsidRPr="00FD6B8E">
                    <w:rPr>
                      <w:u w:val="single"/>
                    </w:rPr>
                    <w:t>)</w:t>
                  </w:r>
                  <w:r w:rsidRPr="00FD6B8E">
                    <w:rPr>
                      <w:u w:val="single"/>
                    </w:rPr>
                    <w:t>的设置应符合</w:t>
                  </w:r>
                  <w:r w:rsidRPr="00FD6B8E">
                    <w:rPr>
                      <w:u w:val="single"/>
                    </w:rPr>
                    <w:lastRenderedPageBreak/>
                    <w:t>GB/T16758</w:t>
                  </w:r>
                  <w:r w:rsidRPr="00FD6B8E">
                    <w:rPr>
                      <w:u w:val="single"/>
                    </w:rPr>
                    <w:t>的规定。采用外部排风罩的，应</w:t>
                  </w:r>
                  <w:r w:rsidRPr="00FD6B8E">
                    <w:rPr>
                      <w:u w:val="single"/>
                    </w:rPr>
                    <w:t>GB/T16758</w:t>
                  </w:r>
                  <w:r w:rsidRPr="00FD6B8E">
                    <w:rPr>
                      <w:u w:val="single"/>
                    </w:rPr>
                    <w:t>、</w:t>
                  </w:r>
                  <w:r w:rsidRPr="00FD6B8E">
                    <w:rPr>
                      <w:u w:val="single"/>
                    </w:rPr>
                    <w:t>AQ/T4274-2016</w:t>
                  </w:r>
                  <w:r w:rsidRPr="00FD6B8E">
                    <w:rPr>
                      <w:u w:val="single"/>
                    </w:rPr>
                    <w:t>规定的方法测量控制风速，测量点应选取</w:t>
                  </w:r>
                  <w:proofErr w:type="gramStart"/>
                  <w:r w:rsidRPr="00FD6B8E">
                    <w:rPr>
                      <w:u w:val="single"/>
                    </w:rPr>
                    <w:t>在距排风罩</w:t>
                  </w:r>
                  <w:proofErr w:type="gramEnd"/>
                  <w:r w:rsidRPr="00FD6B8E">
                    <w:rPr>
                      <w:u w:val="single"/>
                    </w:rPr>
                    <w:t>开口面最远处的</w:t>
                  </w:r>
                  <w:r w:rsidRPr="00FD6B8E">
                    <w:rPr>
                      <w:u w:val="single"/>
                    </w:rPr>
                    <w:t>VOCs</w:t>
                  </w:r>
                  <w:r w:rsidRPr="00FD6B8E">
                    <w:rPr>
                      <w:u w:val="single"/>
                    </w:rPr>
                    <w:t>无组织排放位置，控制风速不应低于</w:t>
                  </w:r>
                  <w:r w:rsidRPr="00FD6B8E">
                    <w:rPr>
                      <w:u w:val="single"/>
                    </w:rPr>
                    <w:t>0.3m/s</w:t>
                  </w:r>
                  <w:r w:rsidRPr="00FD6B8E">
                    <w:rPr>
                      <w:u w:val="single"/>
                    </w:rPr>
                    <w:t>（行业相关规范有具体规定的，按相关规定执行）。</w:t>
                  </w:r>
                  <w:r w:rsidRPr="00FD6B8E">
                    <w:rPr>
                      <w:u w:val="single"/>
                    </w:rPr>
                    <w:t>10.2.3</w:t>
                  </w:r>
                  <w:r w:rsidRPr="00FD6B8E">
                    <w:rPr>
                      <w:u w:val="single"/>
                    </w:rPr>
                    <w:t>废气收集系统的输送管道应密闭。废气收集系统应在负压下运行，若处于正压状态，应对输送管道组件的密封点进行泄漏检测，泄漏检测值不应超过</w:t>
                  </w:r>
                  <w:r w:rsidRPr="00FD6B8E">
                    <w:rPr>
                      <w:u w:val="single"/>
                    </w:rPr>
                    <w:t>500μmol/mol</w:t>
                  </w:r>
                  <w:r w:rsidRPr="00FD6B8E">
                    <w:rPr>
                      <w:u w:val="single"/>
                    </w:rPr>
                    <w:t>，亦不应有感官可察觉泄漏。泄漏检测频次、修复与记录的要求按照第</w:t>
                  </w:r>
                  <w:r w:rsidRPr="00FD6B8E">
                    <w:rPr>
                      <w:u w:val="single"/>
                    </w:rPr>
                    <w:t>8</w:t>
                  </w:r>
                  <w:r w:rsidRPr="00FD6B8E">
                    <w:rPr>
                      <w:u w:val="single"/>
                    </w:rPr>
                    <w:t>章规定执行。</w:t>
                  </w:r>
                </w:p>
                <w:p w14:paraId="158CE861" w14:textId="77777777" w:rsidR="00DC396C" w:rsidRPr="00FD6B8E" w:rsidRDefault="00DC396C" w:rsidP="00BF39B4">
                  <w:pPr>
                    <w:jc w:val="center"/>
                    <w:rPr>
                      <w:u w:val="single"/>
                    </w:rPr>
                  </w:pPr>
                  <w:r w:rsidRPr="00FD6B8E">
                    <w:rPr>
                      <w:u w:val="single"/>
                    </w:rPr>
                    <w:t>3</w:t>
                  </w:r>
                  <w:r w:rsidRPr="00FD6B8E">
                    <w:rPr>
                      <w:u w:val="single"/>
                    </w:rPr>
                    <w:t>、</w:t>
                  </w:r>
                  <w:r w:rsidRPr="00FD6B8E">
                    <w:rPr>
                      <w:u w:val="single"/>
                    </w:rPr>
                    <w:t>VOCs</w:t>
                  </w:r>
                  <w:r w:rsidRPr="00FD6B8E">
                    <w:rPr>
                      <w:u w:val="single"/>
                    </w:rPr>
                    <w:t>废气收集处理系统污染物排放应符合</w:t>
                  </w:r>
                  <w:r w:rsidRPr="00FD6B8E">
                    <w:rPr>
                      <w:u w:val="single"/>
                    </w:rPr>
                    <w:t>GB16297</w:t>
                  </w:r>
                  <w:r w:rsidRPr="00FD6B8E">
                    <w:rPr>
                      <w:u w:val="single"/>
                    </w:rPr>
                    <w:t>或相关行业排放标准的规定。收集的废中</w:t>
                  </w:r>
                  <w:r w:rsidRPr="00FD6B8E">
                    <w:rPr>
                      <w:u w:val="single"/>
                    </w:rPr>
                    <w:t>NMHC</w:t>
                  </w:r>
                  <w:r w:rsidRPr="00FD6B8E">
                    <w:rPr>
                      <w:u w:val="single"/>
                    </w:rPr>
                    <w:t>初始排放速率</w:t>
                  </w:r>
                  <w:r w:rsidRPr="00FD6B8E">
                    <w:rPr>
                      <w:u w:val="single"/>
                    </w:rPr>
                    <w:t>≥3kg/h</w:t>
                  </w:r>
                  <w:r w:rsidRPr="00FD6B8E">
                    <w:rPr>
                      <w:u w:val="single"/>
                    </w:rPr>
                    <w:t>时，应配置</w:t>
                  </w:r>
                  <w:r w:rsidRPr="00FD6B8E">
                    <w:rPr>
                      <w:u w:val="single"/>
                    </w:rPr>
                    <w:t>VOCs</w:t>
                  </w:r>
                  <w:r w:rsidRPr="00FD6B8E">
                    <w:rPr>
                      <w:u w:val="single"/>
                    </w:rPr>
                    <w:t>处理设施，处理效率不应低于</w:t>
                  </w:r>
                  <w:r w:rsidRPr="00FD6B8E">
                    <w:rPr>
                      <w:u w:val="single"/>
                    </w:rPr>
                    <w:t>80%</w:t>
                  </w:r>
                  <w:r w:rsidRPr="00FD6B8E">
                    <w:rPr>
                      <w:u w:val="single"/>
                    </w:rPr>
                    <w:t>；对于重点地区，</w:t>
                  </w:r>
                  <w:r w:rsidRPr="00FD6B8E">
                    <w:rPr>
                      <w:u w:val="single"/>
                    </w:rPr>
                    <w:cr/>
                  </w:r>
                  <w:r w:rsidRPr="00FD6B8E">
                    <w:rPr>
                      <w:u w:val="single"/>
                    </w:rPr>
                    <w:t>集的废气中</w:t>
                  </w:r>
                  <w:r w:rsidRPr="00FD6B8E">
                    <w:rPr>
                      <w:u w:val="single"/>
                    </w:rPr>
                    <w:t>NMHC</w:t>
                  </w:r>
                  <w:r w:rsidRPr="00FD6B8E">
                    <w:rPr>
                      <w:u w:val="single"/>
                    </w:rPr>
                    <w:t>初始排放速率</w:t>
                  </w:r>
                  <w:r w:rsidRPr="00FD6B8E">
                    <w:rPr>
                      <w:u w:val="single"/>
                    </w:rPr>
                    <w:t>≥2kg/h</w:t>
                  </w:r>
                  <w:r w:rsidRPr="00FD6B8E">
                    <w:rPr>
                      <w:u w:val="single"/>
                    </w:rPr>
                    <w:t>时，应配置</w:t>
                  </w:r>
                  <w:r w:rsidRPr="00FD6B8E">
                    <w:rPr>
                      <w:u w:val="single"/>
                    </w:rPr>
                    <w:t>VOCs</w:t>
                  </w:r>
                  <w:r w:rsidRPr="00FD6B8E">
                    <w:rPr>
                      <w:u w:val="single"/>
                    </w:rPr>
                    <w:t>处理设施，处理效率不应低于</w:t>
                  </w:r>
                  <w:r w:rsidRPr="00FD6B8E">
                    <w:rPr>
                      <w:u w:val="single"/>
                    </w:rPr>
                    <w:t>80%</w:t>
                  </w:r>
                  <w:r w:rsidRPr="00FD6B8E">
                    <w:rPr>
                      <w:u w:val="single"/>
                    </w:rPr>
                    <w:t>；采用的原辅材料符合国家有关低</w:t>
                  </w:r>
                  <w:r w:rsidRPr="00FD6B8E">
                    <w:rPr>
                      <w:u w:val="single"/>
                    </w:rPr>
                    <w:t>VOC</w:t>
                  </w:r>
                  <w:r w:rsidRPr="00FD6B8E">
                    <w:rPr>
                      <w:u w:val="single"/>
                    </w:rPr>
                    <w:cr/>
                  </w:r>
                  <w:r w:rsidRPr="00FD6B8E">
                    <w:rPr>
                      <w:u w:val="single"/>
                    </w:rPr>
                    <w:t>含量产品规定的除外。排</w:t>
                  </w:r>
                  <w:r w:rsidRPr="00FD6B8E">
                    <w:rPr>
                      <w:u w:val="single"/>
                    </w:rPr>
                    <w:cr/>
                  </w:r>
                  <w:r w:rsidRPr="00FD6B8E">
                    <w:rPr>
                      <w:u w:val="single"/>
                    </w:rPr>
                    <w:t>简高度</w:t>
                  </w:r>
                  <w:r w:rsidRPr="00FD6B8E">
                    <w:rPr>
                      <w:u w:val="single"/>
                    </w:rPr>
                    <w:cr/>
                  </w:r>
                  <w:r w:rsidRPr="00FD6B8E">
                    <w:rPr>
                      <w:u w:val="single"/>
                    </w:rPr>
                    <w:t>低于</w:t>
                  </w:r>
                  <w:r w:rsidRPr="00FD6B8E">
                    <w:rPr>
                      <w:u w:val="single"/>
                    </w:rPr>
                    <w:t>15m</w:t>
                  </w:r>
                  <w:r w:rsidRPr="00FD6B8E">
                    <w:rPr>
                      <w:u w:val="single"/>
                    </w:rPr>
                    <w:t>（因安全考虑或有特殊工艺要求的除外），具体高度以及与周围建筑物的相对高度关系应根据环境影响评价文件确定。</w:t>
                  </w:r>
                </w:p>
              </w:tc>
              <w:tc>
                <w:tcPr>
                  <w:tcW w:w="1354" w:type="pct"/>
                  <w:shd w:val="clear" w:color="auto" w:fill="auto"/>
                  <w:vAlign w:val="center"/>
                </w:tcPr>
                <w:p w14:paraId="59BB9100" w14:textId="77777777" w:rsidR="00DC396C" w:rsidRPr="00FD6B8E" w:rsidRDefault="00DC396C" w:rsidP="00BF39B4">
                  <w:pPr>
                    <w:jc w:val="center"/>
                    <w:rPr>
                      <w:u w:val="single"/>
                    </w:rPr>
                  </w:pPr>
                  <w:r w:rsidRPr="00FD6B8E">
                    <w:rPr>
                      <w:u w:val="single"/>
                    </w:rPr>
                    <w:lastRenderedPageBreak/>
                    <w:t>1</w:t>
                  </w:r>
                  <w:r w:rsidRPr="00FD6B8E">
                    <w:rPr>
                      <w:u w:val="single"/>
                    </w:rPr>
                    <w:t>、</w:t>
                  </w:r>
                  <w:r w:rsidRPr="00FD6B8E">
                    <w:rPr>
                      <w:u w:val="single"/>
                    </w:rPr>
                    <w:t>VOCs</w:t>
                  </w:r>
                  <w:r w:rsidRPr="00FD6B8E">
                    <w:rPr>
                      <w:u w:val="single"/>
                    </w:rPr>
                    <w:t>废气收集处理系统与生产工艺设备同步运行。</w:t>
                  </w:r>
                  <w:r w:rsidRPr="00FD6B8E">
                    <w:rPr>
                      <w:u w:val="single"/>
                    </w:rPr>
                    <w:t>VOCs</w:t>
                  </w:r>
                  <w:r w:rsidRPr="00FD6B8E">
                    <w:rPr>
                      <w:u w:val="single"/>
                    </w:rPr>
                    <w:t>废气收集处理系统发生故障或检修时，对应的生产工艺设备应停止运行，待检修完毕后同步投入使用。</w:t>
                  </w:r>
                </w:p>
                <w:p w14:paraId="0BB69CF2" w14:textId="77777777" w:rsidR="00DC396C" w:rsidRPr="00FD6B8E" w:rsidRDefault="00DC396C" w:rsidP="00BF39B4">
                  <w:pPr>
                    <w:jc w:val="center"/>
                    <w:rPr>
                      <w:u w:val="single"/>
                    </w:rPr>
                  </w:pPr>
                  <w:r w:rsidRPr="00FD6B8E">
                    <w:rPr>
                      <w:u w:val="single"/>
                    </w:rPr>
                    <w:t>2</w:t>
                  </w:r>
                  <w:r w:rsidRPr="00FD6B8E">
                    <w:rPr>
                      <w:u w:val="single"/>
                    </w:rPr>
                    <w:t>、本项目</w:t>
                  </w:r>
                  <w:r>
                    <w:rPr>
                      <w:rFonts w:hint="eastAsia"/>
                      <w:u w:val="single"/>
                    </w:rPr>
                    <w:t>仅在</w:t>
                  </w:r>
                  <w:r w:rsidRPr="00616AF4">
                    <w:rPr>
                      <w:rFonts w:hint="eastAsia"/>
                      <w:u w:val="single"/>
                    </w:rPr>
                    <w:t>喷漆、刷漆、浸漆、画彩、烘干</w:t>
                  </w:r>
                  <w:r>
                    <w:rPr>
                      <w:rFonts w:hint="eastAsia"/>
                      <w:u w:val="single"/>
                    </w:rPr>
                    <w:t>等生产工艺过</w:t>
                  </w:r>
                  <w:r>
                    <w:rPr>
                      <w:rFonts w:hint="eastAsia"/>
                      <w:u w:val="single"/>
                    </w:rPr>
                    <w:lastRenderedPageBreak/>
                    <w:t>程中产生</w:t>
                  </w:r>
                  <w:r w:rsidRPr="00FD6B8E">
                    <w:rPr>
                      <w:u w:val="single"/>
                    </w:rPr>
                    <w:t>VOCs</w:t>
                  </w:r>
                  <w:r w:rsidRPr="00FD6B8E">
                    <w:rPr>
                      <w:u w:val="single"/>
                    </w:rPr>
                    <w:t>，工艺均在车间内生产，车间配备风机，废气经收集后经环保设施处理再由</w:t>
                  </w:r>
                  <w:r>
                    <w:rPr>
                      <w:rFonts w:hint="eastAsia"/>
                      <w:u w:val="single"/>
                    </w:rPr>
                    <w:t>33</w:t>
                  </w:r>
                  <w:r w:rsidRPr="00FD6B8E">
                    <w:rPr>
                      <w:u w:val="single"/>
                    </w:rPr>
                    <w:t>m</w:t>
                  </w:r>
                  <w:r w:rsidRPr="00FD6B8E">
                    <w:rPr>
                      <w:u w:val="single"/>
                    </w:rPr>
                    <w:t>高排气筒排放。</w:t>
                  </w:r>
                </w:p>
                <w:p w14:paraId="77AFB1A0" w14:textId="77777777" w:rsidR="00DC396C" w:rsidRPr="00FD6B8E" w:rsidRDefault="00DC396C" w:rsidP="00BF39B4">
                  <w:pPr>
                    <w:jc w:val="center"/>
                    <w:rPr>
                      <w:u w:val="single"/>
                    </w:rPr>
                  </w:pPr>
                  <w:r w:rsidRPr="00FD6B8E">
                    <w:rPr>
                      <w:u w:val="single"/>
                    </w:rPr>
                    <w:t>3</w:t>
                  </w:r>
                  <w:r w:rsidRPr="00FD6B8E">
                    <w:rPr>
                      <w:u w:val="single"/>
                    </w:rPr>
                    <w:t>、产生的有机废气</w:t>
                  </w:r>
                  <w:r>
                    <w:rPr>
                      <w:rFonts w:hint="eastAsia"/>
                      <w:u w:val="single"/>
                    </w:rPr>
                    <w:t>，喷漆废气经“</w:t>
                  </w:r>
                  <w:r w:rsidRPr="00ED1F39">
                    <w:rPr>
                      <w:rFonts w:hint="eastAsia"/>
                      <w:u w:val="single"/>
                    </w:rPr>
                    <w:t>水喷淋</w:t>
                  </w:r>
                  <w:r w:rsidRPr="00ED1F39">
                    <w:rPr>
                      <w:rFonts w:hint="eastAsia"/>
                      <w:u w:val="single"/>
                    </w:rPr>
                    <w:t>+</w:t>
                  </w:r>
                  <w:r w:rsidRPr="00ED1F39">
                    <w:rPr>
                      <w:rFonts w:hint="eastAsia"/>
                      <w:u w:val="single"/>
                    </w:rPr>
                    <w:t>过滤棉</w:t>
                  </w:r>
                  <w:r w:rsidRPr="00ED1F39">
                    <w:rPr>
                      <w:rFonts w:hint="eastAsia"/>
                      <w:u w:val="single"/>
                    </w:rPr>
                    <w:t>+</w:t>
                  </w:r>
                  <w:r w:rsidRPr="00ED1F39">
                    <w:rPr>
                      <w:rFonts w:hint="eastAsia"/>
                      <w:u w:val="single"/>
                    </w:rPr>
                    <w:t>两级活性炭吸附处理</w:t>
                  </w:r>
                  <w:r>
                    <w:rPr>
                      <w:rFonts w:hint="eastAsia"/>
                      <w:u w:val="single"/>
                    </w:rPr>
                    <w:t>”，其他</w:t>
                  </w:r>
                  <w:r w:rsidRPr="00ED1F39">
                    <w:rPr>
                      <w:rFonts w:hint="eastAsia"/>
                      <w:u w:val="single"/>
                    </w:rPr>
                    <w:t>浸漆、刷漆、画彩、烘干</w:t>
                  </w:r>
                  <w:r>
                    <w:rPr>
                      <w:rFonts w:hint="eastAsia"/>
                      <w:u w:val="single"/>
                    </w:rPr>
                    <w:t>废气</w:t>
                  </w:r>
                  <w:r w:rsidRPr="00FD6B8E">
                    <w:rPr>
                      <w:u w:val="single"/>
                    </w:rPr>
                    <w:t>经</w:t>
                  </w:r>
                  <w:r w:rsidRPr="00FD6B8E">
                    <w:rPr>
                      <w:u w:val="single"/>
                    </w:rPr>
                    <w:t>“</w:t>
                  </w:r>
                  <w:r w:rsidRPr="00ED1F39">
                    <w:rPr>
                      <w:rFonts w:hint="eastAsia"/>
                      <w:u w:val="single"/>
                    </w:rPr>
                    <w:t>过滤棉</w:t>
                  </w:r>
                  <w:r w:rsidRPr="00ED1F39">
                    <w:rPr>
                      <w:rFonts w:hint="eastAsia"/>
                      <w:u w:val="single"/>
                    </w:rPr>
                    <w:t>+</w:t>
                  </w:r>
                  <w:r w:rsidRPr="00ED1F39">
                    <w:rPr>
                      <w:rFonts w:hint="eastAsia"/>
                      <w:u w:val="single"/>
                    </w:rPr>
                    <w:t>两级活性炭吸附处理</w:t>
                  </w:r>
                  <w:r w:rsidRPr="00FD6B8E">
                    <w:rPr>
                      <w:u w:val="single"/>
                    </w:rPr>
                    <w:t>”</w:t>
                  </w:r>
                  <w:r>
                    <w:rPr>
                      <w:rFonts w:hint="eastAsia"/>
                      <w:u w:val="single"/>
                    </w:rPr>
                    <w:t>后，统一经</w:t>
                  </w:r>
                  <w:r>
                    <w:rPr>
                      <w:rFonts w:hint="eastAsia"/>
                      <w:u w:val="single"/>
                    </w:rPr>
                    <w:t>33m</w:t>
                  </w:r>
                  <w:r>
                    <w:rPr>
                      <w:rFonts w:hint="eastAsia"/>
                      <w:u w:val="single"/>
                    </w:rPr>
                    <w:t>排气筒排放</w:t>
                  </w:r>
                </w:p>
              </w:tc>
              <w:tc>
                <w:tcPr>
                  <w:tcW w:w="450" w:type="pct"/>
                  <w:shd w:val="clear" w:color="auto" w:fill="auto"/>
                  <w:vAlign w:val="center"/>
                </w:tcPr>
                <w:p w14:paraId="2A3E2C6E" w14:textId="77777777" w:rsidR="00DC396C" w:rsidRPr="005A4A42" w:rsidRDefault="00DC396C" w:rsidP="00BF39B4">
                  <w:pPr>
                    <w:jc w:val="center"/>
                    <w:rPr>
                      <w:u w:val="single"/>
                    </w:rPr>
                  </w:pPr>
                  <w:r w:rsidRPr="00FD6B8E">
                    <w:rPr>
                      <w:u w:val="single"/>
                    </w:rPr>
                    <w:lastRenderedPageBreak/>
                    <w:t>符合</w:t>
                  </w:r>
                </w:p>
              </w:tc>
            </w:tr>
          </w:tbl>
          <w:p w14:paraId="2CB175BE" w14:textId="77777777" w:rsidR="00DC396C" w:rsidRDefault="00DC396C" w:rsidP="005A4A42">
            <w:pPr>
              <w:spacing w:line="360" w:lineRule="auto"/>
              <w:ind w:firstLineChars="200" w:firstLine="422"/>
              <w:jc w:val="left"/>
              <w:rPr>
                <w:b/>
                <w:szCs w:val="21"/>
                <w:u w:val="single"/>
              </w:rPr>
            </w:pPr>
          </w:p>
          <w:p w14:paraId="32511314" w14:textId="77777777" w:rsidR="00DC396C" w:rsidRDefault="00DC396C" w:rsidP="005A4A42">
            <w:pPr>
              <w:spacing w:line="360" w:lineRule="auto"/>
              <w:ind w:firstLineChars="200" w:firstLine="422"/>
              <w:jc w:val="left"/>
              <w:rPr>
                <w:b/>
                <w:szCs w:val="21"/>
                <w:u w:val="single"/>
              </w:rPr>
            </w:pPr>
          </w:p>
          <w:p w14:paraId="6B55C772" w14:textId="77777777" w:rsidR="00DC396C" w:rsidRDefault="00DC396C" w:rsidP="005A4A42">
            <w:pPr>
              <w:spacing w:line="360" w:lineRule="auto"/>
              <w:ind w:firstLineChars="200" w:firstLine="422"/>
              <w:jc w:val="left"/>
              <w:rPr>
                <w:b/>
                <w:szCs w:val="21"/>
                <w:u w:val="single"/>
              </w:rPr>
            </w:pPr>
          </w:p>
          <w:p w14:paraId="54D150CE" w14:textId="77777777" w:rsidR="00DC396C" w:rsidRDefault="00DC396C" w:rsidP="005A4A42">
            <w:pPr>
              <w:spacing w:line="360" w:lineRule="auto"/>
              <w:ind w:firstLineChars="200" w:firstLine="422"/>
              <w:jc w:val="left"/>
              <w:rPr>
                <w:b/>
                <w:szCs w:val="21"/>
                <w:u w:val="single"/>
              </w:rPr>
            </w:pPr>
          </w:p>
          <w:p w14:paraId="7D15DA5B" w14:textId="77777777" w:rsidR="00DC396C" w:rsidRDefault="00DC396C" w:rsidP="005A4A42">
            <w:pPr>
              <w:spacing w:line="360" w:lineRule="auto"/>
              <w:ind w:firstLineChars="200" w:firstLine="422"/>
              <w:jc w:val="left"/>
              <w:rPr>
                <w:b/>
                <w:szCs w:val="21"/>
                <w:u w:val="single"/>
              </w:rPr>
            </w:pPr>
          </w:p>
          <w:p w14:paraId="4A66C800" w14:textId="77777777" w:rsidR="00DC396C" w:rsidRDefault="00DC396C" w:rsidP="005A4A42">
            <w:pPr>
              <w:spacing w:line="360" w:lineRule="auto"/>
              <w:ind w:firstLineChars="200" w:firstLine="422"/>
              <w:jc w:val="left"/>
              <w:rPr>
                <w:b/>
                <w:szCs w:val="21"/>
                <w:u w:val="single"/>
              </w:rPr>
            </w:pPr>
          </w:p>
          <w:p w14:paraId="641373E7" w14:textId="77777777" w:rsidR="00DC396C" w:rsidRDefault="00DC396C" w:rsidP="005A4A42">
            <w:pPr>
              <w:spacing w:line="360" w:lineRule="auto"/>
              <w:ind w:firstLineChars="200" w:firstLine="422"/>
              <w:jc w:val="left"/>
              <w:rPr>
                <w:b/>
                <w:szCs w:val="21"/>
                <w:u w:val="single"/>
              </w:rPr>
            </w:pPr>
          </w:p>
          <w:p w14:paraId="59523ED5" w14:textId="77777777" w:rsidR="00DC396C" w:rsidRDefault="00DC396C" w:rsidP="005A4A42">
            <w:pPr>
              <w:spacing w:line="360" w:lineRule="auto"/>
              <w:ind w:firstLineChars="200" w:firstLine="422"/>
              <w:jc w:val="left"/>
              <w:rPr>
                <w:b/>
                <w:szCs w:val="21"/>
                <w:u w:val="single"/>
              </w:rPr>
            </w:pPr>
          </w:p>
          <w:p w14:paraId="43414A05" w14:textId="77777777" w:rsidR="00DC396C" w:rsidRPr="004F099E" w:rsidRDefault="00DC396C" w:rsidP="005A4A42">
            <w:pPr>
              <w:spacing w:line="360" w:lineRule="auto"/>
              <w:ind w:firstLineChars="200" w:firstLine="422"/>
              <w:jc w:val="left"/>
              <w:rPr>
                <w:b/>
                <w:szCs w:val="21"/>
                <w:u w:val="single"/>
              </w:rPr>
            </w:pPr>
          </w:p>
          <w:p w14:paraId="685EBD24" w14:textId="77777777" w:rsidR="00613BC6" w:rsidRPr="0094198E" w:rsidRDefault="00613BC6" w:rsidP="005A4A42">
            <w:pPr>
              <w:spacing w:line="360" w:lineRule="auto"/>
              <w:ind w:firstLineChars="200" w:firstLine="420"/>
              <w:rPr>
                <w:bCs/>
                <w:szCs w:val="21"/>
              </w:rPr>
            </w:pPr>
          </w:p>
        </w:tc>
      </w:tr>
    </w:tbl>
    <w:p w14:paraId="26174C33" w14:textId="77777777" w:rsidR="00A81DCB" w:rsidRPr="00654130" w:rsidRDefault="00A81DCB" w:rsidP="00A81DCB">
      <w:pPr>
        <w:pStyle w:val="1"/>
        <w:spacing w:before="0" w:after="0" w:line="360" w:lineRule="auto"/>
        <w:jc w:val="left"/>
        <w:rPr>
          <w:snapToGrid w:val="0"/>
          <w:sz w:val="28"/>
        </w:rPr>
      </w:pPr>
      <w:bookmarkStart w:id="15" w:name="_Toc143510547"/>
      <w:r w:rsidRPr="00654130">
        <w:rPr>
          <w:rFonts w:hint="eastAsia"/>
          <w:snapToGrid w:val="0"/>
          <w:sz w:val="28"/>
        </w:rPr>
        <w:lastRenderedPageBreak/>
        <w:t>二、建设项目工程分析</w:t>
      </w:r>
      <w:bookmarkEnd w:id="1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34"/>
        <w:gridCol w:w="141"/>
        <w:gridCol w:w="7847"/>
      </w:tblGrid>
      <w:tr w:rsidR="00A81DCB" w:rsidRPr="00C31AD7" w14:paraId="27C77E4F" w14:textId="77777777" w:rsidTr="00B3492A">
        <w:trPr>
          <w:trHeight w:val="12586"/>
          <w:jc w:val="center"/>
        </w:trPr>
        <w:tc>
          <w:tcPr>
            <w:tcW w:w="313" w:type="pct"/>
            <w:vAlign w:val="center"/>
          </w:tcPr>
          <w:p w14:paraId="39E66C1F" w14:textId="77777777" w:rsidR="00A81DCB" w:rsidRPr="00C31AD7" w:rsidRDefault="00A81DCB" w:rsidP="00977156">
            <w:pPr>
              <w:pStyle w:val="a8"/>
              <w:adjustRightInd w:val="0"/>
              <w:snapToGrid w:val="0"/>
              <w:spacing w:before="0" w:beforeAutospacing="0" w:after="0" w:afterAutospacing="0"/>
              <w:jc w:val="center"/>
              <w:rPr>
                <w:rFonts w:cs="宋体"/>
                <w:b/>
                <w:szCs w:val="21"/>
              </w:rPr>
            </w:pPr>
            <w:r w:rsidRPr="00C31AD7">
              <w:rPr>
                <w:rFonts w:cs="宋体" w:hint="eastAsia"/>
                <w:b/>
                <w:szCs w:val="21"/>
              </w:rPr>
              <w:t>建设内容</w:t>
            </w:r>
          </w:p>
        </w:tc>
        <w:tc>
          <w:tcPr>
            <w:tcW w:w="4687" w:type="pct"/>
            <w:gridSpan w:val="2"/>
          </w:tcPr>
          <w:p w14:paraId="57CEC0B8" w14:textId="77777777" w:rsidR="00A81DCB" w:rsidRPr="004F099E" w:rsidRDefault="00A81DCB" w:rsidP="00977156">
            <w:pPr>
              <w:spacing w:line="360" w:lineRule="auto"/>
              <w:ind w:firstLineChars="200" w:firstLine="422"/>
              <w:jc w:val="left"/>
              <w:rPr>
                <w:b/>
                <w:bCs/>
                <w:szCs w:val="21"/>
                <w:u w:val="single"/>
              </w:rPr>
            </w:pPr>
            <w:r w:rsidRPr="004F099E">
              <w:rPr>
                <w:b/>
                <w:bCs/>
                <w:szCs w:val="21"/>
                <w:u w:val="single"/>
              </w:rPr>
              <w:t>（一）项目由来</w:t>
            </w:r>
          </w:p>
          <w:p w14:paraId="1D8D188F" w14:textId="7FF531A4" w:rsidR="00A81DCB" w:rsidRPr="004F099E" w:rsidRDefault="00A81DCB" w:rsidP="00A3685C">
            <w:pPr>
              <w:spacing w:line="360" w:lineRule="auto"/>
              <w:ind w:firstLineChars="200" w:firstLine="420"/>
              <w:jc w:val="left"/>
              <w:rPr>
                <w:bCs/>
                <w:szCs w:val="21"/>
                <w:u w:val="single"/>
              </w:rPr>
            </w:pPr>
            <w:bookmarkStart w:id="16" w:name="OLE_LINK22"/>
            <w:bookmarkStart w:id="17" w:name="OLE_LINK23"/>
            <w:bookmarkStart w:id="18" w:name="OLE_LINK24"/>
            <w:bookmarkStart w:id="19" w:name="OLE_LINK25"/>
            <w:r w:rsidRPr="004F099E">
              <w:rPr>
                <w:rFonts w:hint="eastAsia"/>
                <w:bCs/>
                <w:szCs w:val="21"/>
                <w:u w:val="single"/>
              </w:rPr>
              <w:t>浮标产业是临湘衣食万户的富民产业，也是方兴未艾的朝阳产业。临湘浮标生产自上个世纪</w:t>
            </w:r>
            <w:r w:rsidRPr="004F099E">
              <w:rPr>
                <w:rFonts w:hint="eastAsia"/>
                <w:bCs/>
                <w:szCs w:val="21"/>
                <w:u w:val="single"/>
              </w:rPr>
              <w:t>90</w:t>
            </w:r>
            <w:r w:rsidRPr="004F099E">
              <w:rPr>
                <w:rFonts w:hint="eastAsia"/>
                <w:bCs/>
                <w:szCs w:val="21"/>
                <w:u w:val="single"/>
              </w:rPr>
              <w:t>年代初开始企业化生产以来，历经二十多年发展，己成为从业人数多、产品种类全、市场份额大的富民产业，是国内乃至国际知名生产基地，业内素称“威海的杆，临湘的标”。“临湘浮标”获得中国地理标志证明商标，国家工信部、中国轻工联合会授予临湘“中国钓具</w:t>
            </w:r>
            <w:r w:rsidRPr="004F099E">
              <w:rPr>
                <w:rFonts w:hint="eastAsia"/>
                <w:bCs/>
                <w:szCs w:val="21"/>
                <w:u w:val="single"/>
              </w:rPr>
              <w:t>(</w:t>
            </w:r>
            <w:r w:rsidRPr="004F099E">
              <w:rPr>
                <w:rFonts w:hint="eastAsia"/>
                <w:bCs/>
                <w:szCs w:val="21"/>
                <w:u w:val="single"/>
              </w:rPr>
              <w:t>浮标</w:t>
            </w:r>
            <w:r w:rsidRPr="004F099E">
              <w:rPr>
                <w:rFonts w:hint="eastAsia"/>
                <w:bCs/>
                <w:szCs w:val="21"/>
                <w:u w:val="single"/>
              </w:rPr>
              <w:t>)</w:t>
            </w:r>
            <w:r w:rsidRPr="004F099E">
              <w:rPr>
                <w:rFonts w:hint="eastAsia"/>
                <w:bCs/>
                <w:szCs w:val="21"/>
                <w:u w:val="single"/>
              </w:rPr>
              <w:t>之乡”称号。临湘市委、市政府把浮标作为富民强市的第一产业和</w:t>
            </w:r>
            <w:proofErr w:type="gramStart"/>
            <w:r w:rsidRPr="004F099E">
              <w:rPr>
                <w:rFonts w:hint="eastAsia"/>
                <w:bCs/>
                <w:szCs w:val="21"/>
                <w:u w:val="single"/>
              </w:rPr>
              <w:t>产镇融合</w:t>
            </w:r>
            <w:proofErr w:type="gramEnd"/>
            <w:r w:rsidRPr="004F099E">
              <w:rPr>
                <w:rFonts w:hint="eastAsia"/>
                <w:bCs/>
                <w:szCs w:val="21"/>
                <w:u w:val="single"/>
              </w:rPr>
              <w:t>的第一名片来打造，整合资源、各方协调，强力推进了浮标产业发展和浮标特色小镇建设。</w:t>
            </w:r>
          </w:p>
          <w:p w14:paraId="51A91113" w14:textId="62646A21" w:rsidR="00A81DCB" w:rsidRPr="004F099E" w:rsidRDefault="00A81DCB" w:rsidP="00A3685C">
            <w:pPr>
              <w:spacing w:line="360" w:lineRule="auto"/>
              <w:ind w:firstLineChars="200" w:firstLine="420"/>
              <w:jc w:val="left"/>
              <w:rPr>
                <w:bCs/>
                <w:szCs w:val="21"/>
                <w:u w:val="single"/>
              </w:rPr>
            </w:pPr>
            <w:r w:rsidRPr="004F099E">
              <w:rPr>
                <w:bCs/>
                <w:szCs w:val="21"/>
                <w:u w:val="single"/>
              </w:rPr>
              <w:t>2019</w:t>
            </w:r>
            <w:r w:rsidRPr="004F099E">
              <w:rPr>
                <w:rFonts w:hint="eastAsia"/>
                <w:bCs/>
                <w:szCs w:val="21"/>
                <w:u w:val="single"/>
              </w:rPr>
              <w:t>年，湖南驰冠钓具有限公司委托苏州合巨环保技术有限公司编制了《湖南驰冠钓具有限公司年产</w:t>
            </w:r>
            <w:r w:rsidRPr="004F099E">
              <w:rPr>
                <w:bCs/>
                <w:szCs w:val="21"/>
                <w:u w:val="single"/>
              </w:rPr>
              <w:t>46</w:t>
            </w:r>
            <w:r w:rsidRPr="004F099E">
              <w:rPr>
                <w:rFonts w:hint="eastAsia"/>
                <w:bCs/>
                <w:szCs w:val="21"/>
                <w:u w:val="single"/>
              </w:rPr>
              <w:t>万支浮漂项目环境影响报告表》，</w:t>
            </w:r>
            <w:r w:rsidR="00AF74F2" w:rsidRPr="004F099E">
              <w:rPr>
                <w:rFonts w:hint="eastAsia"/>
                <w:bCs/>
                <w:szCs w:val="21"/>
                <w:u w:val="single"/>
              </w:rPr>
              <w:t>并于</w:t>
            </w:r>
            <w:r w:rsidRPr="004F099E">
              <w:rPr>
                <w:bCs/>
                <w:szCs w:val="21"/>
                <w:u w:val="single"/>
              </w:rPr>
              <w:t>2019</w:t>
            </w:r>
            <w:r w:rsidRPr="004F099E">
              <w:rPr>
                <w:rFonts w:hint="eastAsia"/>
                <w:bCs/>
                <w:szCs w:val="21"/>
                <w:u w:val="single"/>
              </w:rPr>
              <w:t>年</w:t>
            </w:r>
            <w:r w:rsidRPr="004F099E">
              <w:rPr>
                <w:bCs/>
                <w:szCs w:val="21"/>
                <w:u w:val="single"/>
              </w:rPr>
              <w:t>7</w:t>
            </w:r>
            <w:r w:rsidRPr="004F099E">
              <w:rPr>
                <w:rFonts w:ascii="微软雅黑" w:eastAsia="微软雅黑" w:hAnsi="微软雅黑" w:cs="微软雅黑" w:hint="eastAsia"/>
                <w:bCs/>
                <w:szCs w:val="21"/>
                <w:u w:val="single"/>
              </w:rPr>
              <w:t>⽉</w:t>
            </w:r>
            <w:r w:rsidRPr="004F099E">
              <w:rPr>
                <w:bCs/>
                <w:szCs w:val="21"/>
                <w:u w:val="single"/>
              </w:rPr>
              <w:t>11</w:t>
            </w:r>
            <w:r w:rsidRPr="004F099E">
              <w:rPr>
                <w:rFonts w:hint="eastAsia"/>
                <w:bCs/>
                <w:szCs w:val="21"/>
                <w:u w:val="single"/>
              </w:rPr>
              <w:t>日取得了岳阳市生态环境局的批复（岳环评</w:t>
            </w:r>
            <w:r w:rsidRPr="004F099E">
              <w:rPr>
                <w:bCs/>
                <w:szCs w:val="21"/>
                <w:u w:val="single"/>
              </w:rPr>
              <w:t>[2019]75</w:t>
            </w:r>
            <w:r w:rsidRPr="004F099E">
              <w:rPr>
                <w:rFonts w:hint="eastAsia"/>
                <w:bCs/>
                <w:szCs w:val="21"/>
                <w:u w:val="single"/>
              </w:rPr>
              <w:t>号）。根据</w:t>
            </w:r>
            <w:r w:rsidR="00AF74F2" w:rsidRPr="004F099E">
              <w:rPr>
                <w:rFonts w:hint="eastAsia"/>
                <w:bCs/>
                <w:szCs w:val="21"/>
                <w:u w:val="single"/>
              </w:rPr>
              <w:t>该</w:t>
            </w:r>
            <w:r w:rsidRPr="004F099E">
              <w:rPr>
                <w:rFonts w:hint="eastAsia"/>
                <w:bCs/>
                <w:szCs w:val="21"/>
                <w:u w:val="single"/>
              </w:rPr>
              <w:t>审批意见，建设单位建设了</w:t>
            </w:r>
            <w:r w:rsidRPr="004F099E">
              <w:rPr>
                <w:rFonts w:hint="eastAsia"/>
                <w:bCs/>
                <w:szCs w:val="21"/>
                <w:u w:val="single"/>
              </w:rPr>
              <w:t>46</w:t>
            </w:r>
            <w:r w:rsidRPr="004F099E">
              <w:rPr>
                <w:rFonts w:hint="eastAsia"/>
                <w:bCs/>
                <w:szCs w:val="21"/>
                <w:u w:val="single"/>
              </w:rPr>
              <w:t>万支</w:t>
            </w:r>
            <w:r w:rsidRPr="004F099E">
              <w:rPr>
                <w:rFonts w:hint="eastAsia"/>
                <w:bCs/>
                <w:szCs w:val="21"/>
                <w:u w:val="single"/>
              </w:rPr>
              <w:t>/a</w:t>
            </w:r>
            <w:r w:rsidRPr="004F099E">
              <w:rPr>
                <w:rFonts w:hint="eastAsia"/>
                <w:bCs/>
                <w:szCs w:val="21"/>
                <w:u w:val="single"/>
              </w:rPr>
              <w:t>浮漂生产线。</w:t>
            </w:r>
          </w:p>
          <w:p w14:paraId="63354674" w14:textId="27484DEA" w:rsidR="00A81DCB" w:rsidRPr="004F099E" w:rsidRDefault="00A81DCB" w:rsidP="00A81DCB">
            <w:pPr>
              <w:spacing w:line="360" w:lineRule="auto"/>
              <w:ind w:firstLineChars="200" w:firstLine="420"/>
              <w:jc w:val="left"/>
              <w:rPr>
                <w:bCs/>
                <w:szCs w:val="21"/>
                <w:u w:val="single"/>
              </w:rPr>
            </w:pPr>
            <w:r w:rsidRPr="004F099E">
              <w:rPr>
                <w:rFonts w:hint="eastAsia"/>
                <w:bCs/>
                <w:szCs w:val="21"/>
                <w:u w:val="single"/>
              </w:rPr>
              <w:t>根据企业自身发展及客户需求</w:t>
            </w:r>
            <w:r w:rsidR="00A3685C" w:rsidRPr="004F099E">
              <w:rPr>
                <w:rFonts w:hint="eastAsia"/>
                <w:bCs/>
                <w:szCs w:val="21"/>
                <w:u w:val="single"/>
              </w:rPr>
              <w:t>，</w:t>
            </w:r>
            <w:r w:rsidRPr="004F099E">
              <w:rPr>
                <w:rFonts w:hint="eastAsia"/>
                <w:bCs/>
                <w:szCs w:val="21"/>
                <w:u w:val="single"/>
              </w:rPr>
              <w:t>湖南驰冠钓具有限公司拟对原项目进行异地搬迁并</w:t>
            </w:r>
            <w:r w:rsidR="00AF74F2" w:rsidRPr="004F099E">
              <w:rPr>
                <w:rFonts w:hint="eastAsia"/>
                <w:bCs/>
                <w:szCs w:val="21"/>
                <w:u w:val="single"/>
              </w:rPr>
              <w:t>扩增产能，企业拟</w:t>
            </w:r>
            <w:r w:rsidRPr="004F099E">
              <w:rPr>
                <w:rFonts w:hint="eastAsia"/>
                <w:bCs/>
                <w:szCs w:val="21"/>
                <w:u w:val="single"/>
              </w:rPr>
              <w:t>搬迁至临湘市三湾工业园标准化厂房二期</w:t>
            </w:r>
            <w:r w:rsidRPr="004F099E">
              <w:rPr>
                <w:rFonts w:hint="eastAsia"/>
                <w:bCs/>
                <w:szCs w:val="21"/>
                <w:u w:val="single"/>
              </w:rPr>
              <w:t>5</w:t>
            </w:r>
            <w:r w:rsidRPr="004F099E">
              <w:rPr>
                <w:rFonts w:hint="eastAsia"/>
                <w:bCs/>
                <w:szCs w:val="21"/>
                <w:u w:val="single"/>
              </w:rPr>
              <w:t>栋，</w:t>
            </w:r>
            <w:r w:rsidR="00213145">
              <w:rPr>
                <w:rFonts w:hint="eastAsia"/>
                <w:bCs/>
                <w:szCs w:val="21"/>
                <w:u w:val="single"/>
              </w:rPr>
              <w:t>5</w:t>
            </w:r>
            <w:r w:rsidR="00213145">
              <w:rPr>
                <w:rFonts w:hint="eastAsia"/>
                <w:bCs/>
                <w:szCs w:val="21"/>
                <w:u w:val="single"/>
              </w:rPr>
              <w:t>栋现有</w:t>
            </w:r>
            <w:r w:rsidR="00213145">
              <w:rPr>
                <w:rFonts w:hint="eastAsia"/>
                <w:bCs/>
                <w:szCs w:val="21"/>
                <w:u w:val="single"/>
              </w:rPr>
              <w:t>2-3F</w:t>
            </w:r>
            <w:r w:rsidR="00213145">
              <w:rPr>
                <w:rFonts w:hint="eastAsia"/>
                <w:bCs/>
                <w:szCs w:val="21"/>
                <w:u w:val="single"/>
              </w:rPr>
              <w:t>为电商公司租用办公营业，不涉及生产。企业</w:t>
            </w:r>
            <w:r w:rsidRPr="004F099E">
              <w:rPr>
                <w:rFonts w:hint="eastAsia"/>
                <w:bCs/>
                <w:szCs w:val="21"/>
                <w:u w:val="single"/>
              </w:rPr>
              <w:t>租用</w:t>
            </w:r>
            <w:r w:rsidRPr="004F099E">
              <w:rPr>
                <w:rFonts w:hint="eastAsia"/>
                <w:bCs/>
                <w:szCs w:val="21"/>
                <w:u w:val="single"/>
              </w:rPr>
              <w:t>5</w:t>
            </w:r>
            <w:r w:rsidRPr="004F099E">
              <w:rPr>
                <w:rFonts w:hint="eastAsia"/>
                <w:bCs/>
                <w:szCs w:val="21"/>
                <w:u w:val="single"/>
              </w:rPr>
              <w:t>栋厂房的</w:t>
            </w:r>
            <w:r w:rsidRPr="004F099E">
              <w:rPr>
                <w:rFonts w:hint="eastAsia"/>
                <w:bCs/>
                <w:szCs w:val="21"/>
                <w:u w:val="single"/>
              </w:rPr>
              <w:t>1F</w:t>
            </w:r>
            <w:r w:rsidRPr="004F099E">
              <w:rPr>
                <w:rFonts w:hint="eastAsia"/>
                <w:bCs/>
                <w:szCs w:val="21"/>
                <w:u w:val="single"/>
              </w:rPr>
              <w:t>、</w:t>
            </w:r>
            <w:r w:rsidRPr="004F099E">
              <w:rPr>
                <w:rFonts w:hint="eastAsia"/>
                <w:bCs/>
                <w:szCs w:val="21"/>
                <w:u w:val="single"/>
              </w:rPr>
              <w:t>4F</w:t>
            </w:r>
            <w:r w:rsidRPr="004F099E">
              <w:rPr>
                <w:rFonts w:hint="eastAsia"/>
                <w:bCs/>
                <w:szCs w:val="21"/>
                <w:u w:val="single"/>
              </w:rPr>
              <w:t>、</w:t>
            </w:r>
            <w:r w:rsidRPr="004F099E">
              <w:rPr>
                <w:rFonts w:hint="eastAsia"/>
                <w:bCs/>
                <w:szCs w:val="21"/>
                <w:u w:val="single"/>
              </w:rPr>
              <w:t>5F</w:t>
            </w:r>
            <w:r w:rsidRPr="004F099E">
              <w:rPr>
                <w:rFonts w:hint="eastAsia"/>
                <w:bCs/>
                <w:szCs w:val="21"/>
                <w:u w:val="single"/>
              </w:rPr>
              <w:t>建设浮漂生产线，设计</w:t>
            </w:r>
            <w:proofErr w:type="gramStart"/>
            <w:r w:rsidRPr="004F099E">
              <w:rPr>
                <w:rFonts w:hint="eastAsia"/>
                <w:bCs/>
                <w:szCs w:val="21"/>
                <w:u w:val="single"/>
              </w:rPr>
              <w:t>浮漂年</w:t>
            </w:r>
            <w:proofErr w:type="gramEnd"/>
            <w:r w:rsidRPr="004F099E">
              <w:rPr>
                <w:rFonts w:hint="eastAsia"/>
                <w:bCs/>
                <w:szCs w:val="21"/>
                <w:u w:val="single"/>
              </w:rPr>
              <w:t>生产能力为</w:t>
            </w:r>
            <w:r w:rsidRPr="004F099E">
              <w:rPr>
                <w:rFonts w:hint="eastAsia"/>
                <w:bCs/>
                <w:szCs w:val="21"/>
                <w:u w:val="single"/>
              </w:rPr>
              <w:t>460</w:t>
            </w:r>
            <w:r w:rsidRPr="004F099E">
              <w:rPr>
                <w:rFonts w:hint="eastAsia"/>
                <w:bCs/>
                <w:szCs w:val="21"/>
                <w:u w:val="single"/>
              </w:rPr>
              <w:t>万支。</w:t>
            </w:r>
          </w:p>
          <w:p w14:paraId="1295743A" w14:textId="174D8FF0" w:rsidR="00A81DCB" w:rsidRPr="00EF6912" w:rsidRDefault="00A81DCB" w:rsidP="00AF74F2">
            <w:pPr>
              <w:spacing w:line="360" w:lineRule="auto"/>
              <w:ind w:firstLineChars="200" w:firstLine="420"/>
              <w:jc w:val="left"/>
              <w:rPr>
                <w:bCs/>
                <w:szCs w:val="21"/>
              </w:rPr>
            </w:pPr>
            <w:r w:rsidRPr="004F099E">
              <w:rPr>
                <w:rFonts w:hint="eastAsia"/>
                <w:bCs/>
                <w:szCs w:val="21"/>
                <w:u w:val="single"/>
              </w:rPr>
              <w:t>根据《中华人民共和国环境影响评价法》（</w:t>
            </w:r>
            <w:r w:rsidRPr="004F099E">
              <w:rPr>
                <w:bCs/>
                <w:szCs w:val="21"/>
                <w:u w:val="single"/>
              </w:rPr>
              <w:t>2018.12.29</w:t>
            </w:r>
            <w:r w:rsidRPr="004F099E">
              <w:rPr>
                <w:rFonts w:hint="eastAsia"/>
                <w:bCs/>
                <w:szCs w:val="21"/>
                <w:u w:val="single"/>
              </w:rPr>
              <w:t>）、国务院令第</w:t>
            </w:r>
            <w:r w:rsidRPr="004F099E">
              <w:rPr>
                <w:bCs/>
                <w:szCs w:val="21"/>
                <w:u w:val="single"/>
              </w:rPr>
              <w:t>682</w:t>
            </w:r>
            <w:r w:rsidRPr="004F099E">
              <w:rPr>
                <w:rFonts w:hint="eastAsia"/>
                <w:bCs/>
                <w:szCs w:val="21"/>
                <w:u w:val="single"/>
              </w:rPr>
              <w:t>号《建设项目环境保护管理条例》（</w:t>
            </w:r>
            <w:r w:rsidRPr="004F099E">
              <w:rPr>
                <w:bCs/>
                <w:szCs w:val="21"/>
                <w:u w:val="single"/>
              </w:rPr>
              <w:t>2017.10.01</w:t>
            </w:r>
            <w:r w:rsidRPr="004F099E">
              <w:rPr>
                <w:rFonts w:hint="eastAsia"/>
                <w:bCs/>
                <w:szCs w:val="21"/>
                <w:u w:val="single"/>
              </w:rPr>
              <w:t>）、《建设项目环境影响评价分类管理名录》（</w:t>
            </w:r>
            <w:r w:rsidRPr="004F099E">
              <w:rPr>
                <w:bCs/>
                <w:szCs w:val="21"/>
                <w:u w:val="single"/>
              </w:rPr>
              <w:t xml:space="preserve">2021 </w:t>
            </w:r>
            <w:r w:rsidRPr="004F099E">
              <w:rPr>
                <w:rFonts w:hint="eastAsia"/>
                <w:bCs/>
                <w:szCs w:val="21"/>
                <w:u w:val="single"/>
              </w:rPr>
              <w:t>年</w:t>
            </w:r>
            <w:r w:rsidRPr="004F099E">
              <w:rPr>
                <w:bCs/>
                <w:szCs w:val="21"/>
                <w:u w:val="single"/>
              </w:rPr>
              <w:t>1</w:t>
            </w:r>
            <w:r w:rsidRPr="004F099E">
              <w:rPr>
                <w:rFonts w:ascii="微软雅黑" w:eastAsia="微软雅黑" w:hAnsi="微软雅黑" w:cs="微软雅黑" w:hint="eastAsia"/>
                <w:bCs/>
                <w:szCs w:val="21"/>
                <w:u w:val="single"/>
              </w:rPr>
              <w:t>⽉</w:t>
            </w:r>
            <w:r w:rsidRPr="004F099E">
              <w:rPr>
                <w:bCs/>
                <w:szCs w:val="21"/>
                <w:u w:val="single"/>
              </w:rPr>
              <w:t>1</w:t>
            </w:r>
            <w:r w:rsidRPr="004F099E">
              <w:rPr>
                <w:rFonts w:hint="eastAsia"/>
                <w:bCs/>
                <w:szCs w:val="21"/>
                <w:u w:val="single"/>
              </w:rPr>
              <w:t>日）有关规定，项目属于“二十一</w:t>
            </w:r>
            <w:r w:rsidRPr="004F099E">
              <w:rPr>
                <w:bCs/>
                <w:szCs w:val="21"/>
                <w:u w:val="single"/>
              </w:rPr>
              <w:t xml:space="preserve"> </w:t>
            </w:r>
            <w:r w:rsidRPr="004F099E">
              <w:rPr>
                <w:rFonts w:hint="eastAsia"/>
                <w:bCs/>
                <w:szCs w:val="21"/>
                <w:u w:val="single"/>
              </w:rPr>
              <w:t>、文教、工美、体育和娱乐用品制造业</w:t>
            </w:r>
            <w:r w:rsidRPr="004F099E">
              <w:rPr>
                <w:bCs/>
                <w:szCs w:val="21"/>
                <w:u w:val="single"/>
              </w:rPr>
              <w:t xml:space="preserve"> 24——40</w:t>
            </w:r>
            <w:r w:rsidRPr="004F099E">
              <w:rPr>
                <w:rFonts w:hint="eastAsia"/>
                <w:bCs/>
                <w:szCs w:val="21"/>
                <w:u w:val="single"/>
              </w:rPr>
              <w:t>、体育用品制造</w:t>
            </w:r>
            <w:r w:rsidRPr="004F099E">
              <w:rPr>
                <w:bCs/>
                <w:szCs w:val="21"/>
                <w:u w:val="single"/>
              </w:rPr>
              <w:t xml:space="preserve"> 244”</w:t>
            </w:r>
            <w:r w:rsidRPr="004F099E">
              <w:rPr>
                <w:rFonts w:hint="eastAsia"/>
                <w:bCs/>
                <w:szCs w:val="21"/>
                <w:u w:val="single"/>
              </w:rPr>
              <w:t>中年用溶剂型涂料（含稀释剂）</w:t>
            </w:r>
            <w:r w:rsidRPr="004F099E">
              <w:rPr>
                <w:bCs/>
                <w:szCs w:val="21"/>
                <w:u w:val="single"/>
              </w:rPr>
              <w:t>10</w:t>
            </w:r>
            <w:r w:rsidRPr="004F099E">
              <w:rPr>
                <w:rFonts w:hint="eastAsia"/>
                <w:bCs/>
                <w:szCs w:val="21"/>
                <w:u w:val="single"/>
              </w:rPr>
              <w:t>吨以下的</w:t>
            </w:r>
            <w:proofErr w:type="gramStart"/>
            <w:r w:rsidRPr="004F099E">
              <w:rPr>
                <w:rFonts w:hint="eastAsia"/>
                <w:bCs/>
                <w:szCs w:val="21"/>
                <w:u w:val="single"/>
              </w:rPr>
              <w:t>”</w:t>
            </w:r>
            <w:proofErr w:type="gramEnd"/>
            <w:r w:rsidRPr="004F099E">
              <w:rPr>
                <w:rFonts w:hint="eastAsia"/>
                <w:bCs/>
                <w:szCs w:val="21"/>
                <w:u w:val="single"/>
              </w:rPr>
              <w:t>，需编制环境影响评价报告表。</w:t>
            </w:r>
          </w:p>
          <w:bookmarkEnd w:id="16"/>
          <w:bookmarkEnd w:id="17"/>
          <w:bookmarkEnd w:id="18"/>
          <w:bookmarkEnd w:id="19"/>
          <w:p w14:paraId="0A98A266" w14:textId="5D499438" w:rsidR="00A81DCB" w:rsidRPr="00C31AD7" w:rsidRDefault="00A81DCB" w:rsidP="00977156">
            <w:pPr>
              <w:spacing w:line="360" w:lineRule="auto"/>
              <w:ind w:firstLineChars="200" w:firstLine="422"/>
              <w:jc w:val="left"/>
              <w:rPr>
                <w:b/>
                <w:bCs/>
                <w:szCs w:val="21"/>
              </w:rPr>
            </w:pPr>
            <w:r w:rsidRPr="00C31AD7">
              <w:rPr>
                <w:b/>
                <w:bCs/>
                <w:szCs w:val="21"/>
              </w:rPr>
              <w:t>（</w:t>
            </w:r>
            <w:r>
              <w:rPr>
                <w:rFonts w:hint="eastAsia"/>
                <w:b/>
                <w:bCs/>
                <w:szCs w:val="21"/>
              </w:rPr>
              <w:t>二</w:t>
            </w:r>
            <w:r w:rsidRPr="00C31AD7">
              <w:rPr>
                <w:b/>
                <w:bCs/>
                <w:szCs w:val="21"/>
              </w:rPr>
              <w:t>）</w:t>
            </w:r>
            <w:r w:rsidR="00AF74F2" w:rsidRPr="00AF74F2">
              <w:rPr>
                <w:rFonts w:hint="eastAsia"/>
                <w:b/>
                <w:bCs/>
                <w:szCs w:val="21"/>
              </w:rPr>
              <w:t>项目建设内容及规模</w:t>
            </w:r>
          </w:p>
          <w:p w14:paraId="1C9AE7EB" w14:textId="351E187A" w:rsidR="00A81DCB" w:rsidRPr="00C31AD7" w:rsidRDefault="00A81DCB" w:rsidP="00977156">
            <w:pPr>
              <w:spacing w:line="360" w:lineRule="auto"/>
              <w:ind w:firstLineChars="200" w:firstLine="422"/>
              <w:jc w:val="left"/>
              <w:rPr>
                <w:bCs/>
                <w:szCs w:val="21"/>
              </w:rPr>
            </w:pPr>
            <w:r w:rsidRPr="00C31AD7">
              <w:rPr>
                <w:b/>
                <w:bCs/>
                <w:szCs w:val="21"/>
              </w:rPr>
              <w:t>项目名称：</w:t>
            </w:r>
            <w:r w:rsidR="00AF74F2" w:rsidRPr="00AF74F2">
              <w:rPr>
                <w:rFonts w:hint="eastAsia"/>
                <w:bCs/>
                <w:szCs w:val="21"/>
              </w:rPr>
              <w:t>年产</w:t>
            </w:r>
            <w:r w:rsidR="00AF74F2" w:rsidRPr="00AF74F2">
              <w:rPr>
                <w:rFonts w:hint="eastAsia"/>
                <w:bCs/>
                <w:szCs w:val="21"/>
              </w:rPr>
              <w:t>460</w:t>
            </w:r>
            <w:r w:rsidR="00AF74F2" w:rsidRPr="00AF74F2">
              <w:rPr>
                <w:rFonts w:hint="eastAsia"/>
                <w:bCs/>
                <w:szCs w:val="21"/>
              </w:rPr>
              <w:t>万支浮漂异地扩建项目</w:t>
            </w:r>
            <w:r w:rsidR="00AF74F2">
              <w:rPr>
                <w:rFonts w:hint="eastAsia"/>
                <w:bCs/>
                <w:szCs w:val="21"/>
              </w:rPr>
              <w:t>；</w:t>
            </w:r>
          </w:p>
          <w:p w14:paraId="7DBFD312" w14:textId="4CD57CB5" w:rsidR="00A81DCB" w:rsidRPr="00C31AD7" w:rsidRDefault="00A81DCB" w:rsidP="00977156">
            <w:pPr>
              <w:spacing w:line="360" w:lineRule="auto"/>
              <w:ind w:firstLineChars="200" w:firstLine="422"/>
              <w:jc w:val="left"/>
              <w:rPr>
                <w:bCs/>
                <w:szCs w:val="21"/>
              </w:rPr>
            </w:pPr>
            <w:r w:rsidRPr="00C31AD7">
              <w:rPr>
                <w:b/>
                <w:bCs/>
                <w:szCs w:val="21"/>
              </w:rPr>
              <w:t>建设单位：</w:t>
            </w:r>
            <w:r w:rsidR="00AF74F2" w:rsidRPr="00AF74F2">
              <w:rPr>
                <w:rFonts w:hint="eastAsia"/>
                <w:bCs/>
                <w:szCs w:val="21"/>
              </w:rPr>
              <w:t>湖南驰冠钓具有限公司</w:t>
            </w:r>
            <w:r w:rsidRPr="00C31AD7">
              <w:rPr>
                <w:bCs/>
                <w:szCs w:val="21"/>
              </w:rPr>
              <w:t>；</w:t>
            </w:r>
          </w:p>
          <w:p w14:paraId="43115C4A" w14:textId="69916D3B" w:rsidR="00A81DCB" w:rsidRPr="00C31AD7" w:rsidRDefault="00A81DCB" w:rsidP="00AF74F2">
            <w:pPr>
              <w:spacing w:line="360" w:lineRule="auto"/>
              <w:ind w:firstLineChars="200" w:firstLine="422"/>
              <w:jc w:val="left"/>
              <w:rPr>
                <w:bCs/>
                <w:szCs w:val="21"/>
              </w:rPr>
            </w:pPr>
            <w:r w:rsidRPr="00C31AD7">
              <w:rPr>
                <w:b/>
                <w:bCs/>
                <w:szCs w:val="21"/>
              </w:rPr>
              <w:t>行业类别：</w:t>
            </w:r>
            <w:r w:rsidR="00AF74F2" w:rsidRPr="00AF74F2">
              <w:rPr>
                <w:bCs/>
                <w:szCs w:val="21"/>
              </w:rPr>
              <w:t>C2449</w:t>
            </w:r>
            <w:r w:rsidR="00AF74F2">
              <w:rPr>
                <w:bCs/>
                <w:szCs w:val="21"/>
              </w:rPr>
              <w:t xml:space="preserve"> </w:t>
            </w:r>
            <w:r w:rsidR="00AF74F2" w:rsidRPr="00AF74F2">
              <w:rPr>
                <w:rFonts w:hint="eastAsia"/>
                <w:bCs/>
                <w:szCs w:val="21"/>
              </w:rPr>
              <w:t>其他体育用品制造</w:t>
            </w:r>
            <w:r w:rsidRPr="00C31AD7">
              <w:rPr>
                <w:bCs/>
                <w:szCs w:val="21"/>
              </w:rPr>
              <w:t>；</w:t>
            </w:r>
          </w:p>
          <w:p w14:paraId="0C0E5B60" w14:textId="54EDEFA6" w:rsidR="00A81DCB" w:rsidRPr="00C31AD7" w:rsidRDefault="00A81DCB" w:rsidP="00977156">
            <w:pPr>
              <w:spacing w:line="360" w:lineRule="auto"/>
              <w:ind w:firstLineChars="200" w:firstLine="422"/>
              <w:jc w:val="left"/>
              <w:rPr>
                <w:bCs/>
                <w:szCs w:val="21"/>
              </w:rPr>
            </w:pPr>
            <w:r w:rsidRPr="00C31AD7">
              <w:rPr>
                <w:b/>
                <w:bCs/>
                <w:szCs w:val="21"/>
              </w:rPr>
              <w:t>项目性质：</w:t>
            </w:r>
            <w:r w:rsidR="00AF74F2">
              <w:rPr>
                <w:rFonts w:hint="eastAsia"/>
                <w:bCs/>
                <w:szCs w:val="21"/>
              </w:rPr>
              <w:t>异地搬迁扩建</w:t>
            </w:r>
            <w:r w:rsidRPr="00C31AD7">
              <w:rPr>
                <w:bCs/>
                <w:szCs w:val="21"/>
              </w:rPr>
              <w:t>；</w:t>
            </w:r>
          </w:p>
          <w:p w14:paraId="1DD43936" w14:textId="510B4067" w:rsidR="00A81DCB" w:rsidRPr="00C31AD7" w:rsidRDefault="00A81DCB" w:rsidP="00977156">
            <w:pPr>
              <w:spacing w:line="360" w:lineRule="auto"/>
              <w:ind w:firstLineChars="200" w:firstLine="422"/>
              <w:jc w:val="left"/>
              <w:rPr>
                <w:bCs/>
                <w:szCs w:val="21"/>
              </w:rPr>
            </w:pPr>
            <w:r w:rsidRPr="00C31AD7">
              <w:rPr>
                <w:b/>
                <w:bCs/>
                <w:szCs w:val="21"/>
              </w:rPr>
              <w:t>建设地点：</w:t>
            </w:r>
            <w:r w:rsidR="00AF74F2" w:rsidRPr="00AF74F2">
              <w:rPr>
                <w:rFonts w:hint="eastAsia"/>
                <w:bCs/>
                <w:szCs w:val="21"/>
              </w:rPr>
              <w:t>临湘市三湾工业园标准化厂房二期</w:t>
            </w:r>
            <w:r w:rsidR="00AF74F2" w:rsidRPr="00AF74F2">
              <w:rPr>
                <w:rFonts w:hint="eastAsia"/>
                <w:bCs/>
                <w:szCs w:val="21"/>
              </w:rPr>
              <w:t>5</w:t>
            </w:r>
            <w:r w:rsidR="00AF74F2" w:rsidRPr="00AF74F2">
              <w:rPr>
                <w:rFonts w:hint="eastAsia"/>
                <w:bCs/>
                <w:szCs w:val="21"/>
              </w:rPr>
              <w:t>栋</w:t>
            </w:r>
            <w:r w:rsidR="00AF74F2" w:rsidRPr="00AF74F2">
              <w:rPr>
                <w:rFonts w:hint="eastAsia"/>
                <w:bCs/>
                <w:szCs w:val="21"/>
              </w:rPr>
              <w:t>1F</w:t>
            </w:r>
            <w:r w:rsidR="00AF74F2" w:rsidRPr="00AF74F2">
              <w:rPr>
                <w:rFonts w:hint="eastAsia"/>
                <w:bCs/>
                <w:szCs w:val="21"/>
              </w:rPr>
              <w:t>、</w:t>
            </w:r>
            <w:r w:rsidR="00AF74F2" w:rsidRPr="00AF74F2">
              <w:rPr>
                <w:rFonts w:hint="eastAsia"/>
                <w:bCs/>
                <w:szCs w:val="21"/>
              </w:rPr>
              <w:t>4F</w:t>
            </w:r>
            <w:r w:rsidR="00AF74F2" w:rsidRPr="00AF74F2">
              <w:rPr>
                <w:rFonts w:hint="eastAsia"/>
                <w:bCs/>
                <w:szCs w:val="21"/>
              </w:rPr>
              <w:t>、</w:t>
            </w:r>
            <w:r w:rsidR="00AF74F2" w:rsidRPr="00AF74F2">
              <w:rPr>
                <w:rFonts w:hint="eastAsia"/>
                <w:bCs/>
                <w:szCs w:val="21"/>
              </w:rPr>
              <w:t>5F</w:t>
            </w:r>
            <w:r w:rsidRPr="00C31AD7">
              <w:rPr>
                <w:bCs/>
                <w:szCs w:val="21"/>
              </w:rPr>
              <w:t>；</w:t>
            </w:r>
          </w:p>
          <w:p w14:paraId="71A37D18" w14:textId="3CD344BC" w:rsidR="00A81DCB" w:rsidRPr="00C31AD7" w:rsidRDefault="00A81DCB" w:rsidP="00977156">
            <w:pPr>
              <w:spacing w:line="360" w:lineRule="auto"/>
              <w:ind w:firstLineChars="200" w:firstLine="422"/>
              <w:jc w:val="left"/>
              <w:rPr>
                <w:bCs/>
                <w:szCs w:val="21"/>
              </w:rPr>
            </w:pPr>
            <w:r w:rsidRPr="00C31AD7">
              <w:rPr>
                <w:b/>
                <w:bCs/>
                <w:szCs w:val="21"/>
              </w:rPr>
              <w:lastRenderedPageBreak/>
              <w:t>劳动定员</w:t>
            </w:r>
            <w:r w:rsidRPr="00C31AD7">
              <w:rPr>
                <w:rFonts w:hint="eastAsia"/>
                <w:b/>
                <w:bCs/>
                <w:szCs w:val="21"/>
              </w:rPr>
              <w:t>及运行制度</w:t>
            </w:r>
            <w:r w:rsidRPr="00C31AD7">
              <w:rPr>
                <w:b/>
                <w:bCs/>
                <w:szCs w:val="21"/>
              </w:rPr>
              <w:t>：</w:t>
            </w:r>
            <w:r w:rsidRPr="00C31AD7">
              <w:rPr>
                <w:rFonts w:hint="eastAsia"/>
                <w:bCs/>
                <w:szCs w:val="21"/>
              </w:rPr>
              <w:t>新增</w:t>
            </w:r>
            <w:r w:rsidRPr="00C31AD7">
              <w:rPr>
                <w:bCs/>
                <w:szCs w:val="21"/>
              </w:rPr>
              <w:t>劳动定员</w:t>
            </w:r>
            <w:r w:rsidR="00AF74F2">
              <w:rPr>
                <w:rFonts w:hint="eastAsia"/>
                <w:bCs/>
                <w:szCs w:val="21"/>
              </w:rPr>
              <w:t>7</w:t>
            </w:r>
            <w:r w:rsidR="00AF74F2">
              <w:rPr>
                <w:bCs/>
                <w:szCs w:val="21"/>
              </w:rPr>
              <w:t>3</w:t>
            </w:r>
            <w:r w:rsidR="00AF74F2">
              <w:rPr>
                <w:rFonts w:hint="eastAsia"/>
                <w:bCs/>
                <w:szCs w:val="21"/>
              </w:rPr>
              <w:t>人</w:t>
            </w:r>
            <w:r w:rsidRPr="00C31AD7">
              <w:rPr>
                <w:bCs/>
                <w:szCs w:val="21"/>
              </w:rPr>
              <w:t>，</w:t>
            </w:r>
            <w:r w:rsidR="00AF74F2" w:rsidRPr="00AF74F2">
              <w:rPr>
                <w:rFonts w:hint="eastAsia"/>
                <w:bCs/>
                <w:szCs w:val="21"/>
              </w:rPr>
              <w:t>年工作</w:t>
            </w:r>
            <w:r w:rsidR="00AF74F2" w:rsidRPr="00AF74F2">
              <w:rPr>
                <w:rFonts w:hint="eastAsia"/>
                <w:bCs/>
                <w:szCs w:val="21"/>
              </w:rPr>
              <w:t>300</w:t>
            </w:r>
            <w:r w:rsidR="00AF74F2" w:rsidRPr="00AF74F2">
              <w:rPr>
                <w:rFonts w:hint="eastAsia"/>
                <w:bCs/>
                <w:szCs w:val="21"/>
              </w:rPr>
              <w:t>天，日工作时间</w:t>
            </w:r>
            <w:r w:rsidR="00AF74F2" w:rsidRPr="00AF74F2">
              <w:rPr>
                <w:rFonts w:hint="eastAsia"/>
                <w:bCs/>
                <w:szCs w:val="21"/>
              </w:rPr>
              <w:t>8h</w:t>
            </w:r>
            <w:r w:rsidR="00AF74F2">
              <w:rPr>
                <w:rFonts w:hint="eastAsia"/>
                <w:bCs/>
                <w:szCs w:val="21"/>
              </w:rPr>
              <w:t>，</w:t>
            </w:r>
            <w:r w:rsidR="00AF74F2" w:rsidRPr="00AF74F2">
              <w:rPr>
                <w:rFonts w:hint="eastAsia"/>
                <w:bCs/>
                <w:szCs w:val="21"/>
              </w:rPr>
              <w:t>年工作</w:t>
            </w:r>
            <w:r w:rsidR="00AF74F2" w:rsidRPr="00AF74F2">
              <w:rPr>
                <w:rFonts w:hint="eastAsia"/>
                <w:bCs/>
                <w:szCs w:val="21"/>
              </w:rPr>
              <w:t>2400h</w:t>
            </w:r>
            <w:r w:rsidR="00AF74F2">
              <w:rPr>
                <w:rFonts w:hint="eastAsia"/>
                <w:bCs/>
                <w:szCs w:val="21"/>
              </w:rPr>
              <w:t>，</w:t>
            </w:r>
            <w:r w:rsidR="00AF74F2" w:rsidRPr="00AF74F2">
              <w:rPr>
                <w:rFonts w:hint="eastAsia"/>
                <w:bCs/>
                <w:szCs w:val="21"/>
              </w:rPr>
              <w:t>根据项目设备情况，生产线满负荷生产</w:t>
            </w:r>
            <w:r w:rsidR="00AF74F2">
              <w:rPr>
                <w:rFonts w:hint="eastAsia"/>
                <w:bCs/>
                <w:szCs w:val="21"/>
              </w:rPr>
              <w:t>时</w:t>
            </w:r>
            <w:r w:rsidR="00AF74F2" w:rsidRPr="00AF74F2">
              <w:rPr>
                <w:rFonts w:hint="eastAsia"/>
                <w:bCs/>
                <w:szCs w:val="21"/>
              </w:rPr>
              <w:t>生产能力可达</w:t>
            </w:r>
            <w:r w:rsidR="00AF74F2" w:rsidRPr="00AF74F2">
              <w:rPr>
                <w:rFonts w:hint="eastAsia"/>
                <w:bCs/>
                <w:szCs w:val="21"/>
              </w:rPr>
              <w:t>2</w:t>
            </w:r>
            <w:r w:rsidR="00AF74F2" w:rsidRPr="00AF74F2">
              <w:rPr>
                <w:rFonts w:hint="eastAsia"/>
                <w:bCs/>
                <w:szCs w:val="21"/>
              </w:rPr>
              <w:t>万支</w:t>
            </w:r>
            <w:r w:rsidR="00AF74F2" w:rsidRPr="00AF74F2">
              <w:rPr>
                <w:rFonts w:hint="eastAsia"/>
                <w:bCs/>
                <w:szCs w:val="21"/>
              </w:rPr>
              <w:t>/</w:t>
            </w:r>
            <w:r w:rsidR="00AF74F2" w:rsidRPr="00AF74F2">
              <w:rPr>
                <w:rFonts w:hint="eastAsia"/>
                <w:bCs/>
                <w:szCs w:val="21"/>
              </w:rPr>
              <w:t>天</w:t>
            </w:r>
            <w:r w:rsidR="00AF74F2">
              <w:rPr>
                <w:rFonts w:hint="eastAsia"/>
                <w:bCs/>
                <w:szCs w:val="21"/>
              </w:rPr>
              <w:t>，</w:t>
            </w:r>
            <w:r w:rsidR="00AF74F2" w:rsidRPr="00AF74F2">
              <w:rPr>
                <w:rFonts w:hint="eastAsia"/>
                <w:bCs/>
                <w:szCs w:val="21"/>
              </w:rPr>
              <w:t>可满足项目生产规模（</w:t>
            </w:r>
            <w:r w:rsidR="00AF74F2" w:rsidRPr="00AF74F2">
              <w:rPr>
                <w:rFonts w:hint="eastAsia"/>
                <w:bCs/>
                <w:szCs w:val="21"/>
              </w:rPr>
              <w:t>460</w:t>
            </w:r>
            <w:r w:rsidR="00AF74F2" w:rsidRPr="00AF74F2">
              <w:rPr>
                <w:rFonts w:hint="eastAsia"/>
                <w:bCs/>
                <w:szCs w:val="21"/>
              </w:rPr>
              <w:t>万支</w:t>
            </w:r>
            <w:r w:rsidR="00AF74F2" w:rsidRPr="00AF74F2">
              <w:rPr>
                <w:rFonts w:hint="eastAsia"/>
                <w:bCs/>
                <w:szCs w:val="21"/>
              </w:rPr>
              <w:t>/</w:t>
            </w:r>
            <w:r w:rsidR="00AF74F2" w:rsidRPr="00AF74F2">
              <w:rPr>
                <w:rFonts w:hint="eastAsia"/>
                <w:bCs/>
                <w:szCs w:val="21"/>
              </w:rPr>
              <w:t>年）要求</w:t>
            </w:r>
            <w:r w:rsidRPr="00C31AD7">
              <w:rPr>
                <w:bCs/>
                <w:szCs w:val="21"/>
              </w:rPr>
              <w:t>；</w:t>
            </w:r>
          </w:p>
          <w:p w14:paraId="2802EF91" w14:textId="77777777" w:rsidR="00A81DCB" w:rsidRPr="00C31AD7" w:rsidRDefault="00A81DCB" w:rsidP="00977156">
            <w:pPr>
              <w:spacing w:line="360" w:lineRule="auto"/>
              <w:ind w:firstLineChars="200" w:firstLine="422"/>
              <w:jc w:val="left"/>
              <w:rPr>
                <w:bCs/>
                <w:szCs w:val="21"/>
              </w:rPr>
            </w:pPr>
            <w:r w:rsidRPr="00C31AD7">
              <w:rPr>
                <w:b/>
                <w:bCs/>
                <w:szCs w:val="21"/>
              </w:rPr>
              <w:t>建设周期：</w:t>
            </w:r>
            <w:r>
              <w:rPr>
                <w:rFonts w:hint="eastAsia"/>
                <w:bCs/>
                <w:szCs w:val="21"/>
              </w:rPr>
              <w:t>1</w:t>
            </w:r>
            <w:r w:rsidRPr="00C31AD7">
              <w:rPr>
                <w:bCs/>
                <w:szCs w:val="21"/>
              </w:rPr>
              <w:t>个月；</w:t>
            </w:r>
          </w:p>
          <w:p w14:paraId="13AD4C3E" w14:textId="69D63351" w:rsidR="00A81DCB" w:rsidRPr="00C31AD7" w:rsidRDefault="00A81DCB" w:rsidP="00913EC6">
            <w:pPr>
              <w:spacing w:line="360" w:lineRule="auto"/>
              <w:ind w:firstLineChars="200" w:firstLine="422"/>
              <w:jc w:val="left"/>
              <w:rPr>
                <w:bCs/>
                <w:szCs w:val="21"/>
              </w:rPr>
            </w:pPr>
            <w:r w:rsidRPr="00C31AD7">
              <w:rPr>
                <w:b/>
                <w:bCs/>
                <w:szCs w:val="21"/>
              </w:rPr>
              <w:t>建设内容：</w:t>
            </w:r>
            <w:bookmarkStart w:id="20" w:name="OLE_LINK13"/>
            <w:bookmarkStart w:id="21" w:name="OLE_LINK14"/>
            <w:r w:rsidR="00913EC6" w:rsidRPr="00913EC6">
              <w:rPr>
                <w:rFonts w:hint="eastAsia"/>
                <w:bCs/>
                <w:szCs w:val="21"/>
              </w:rPr>
              <w:t>项目租赁临湘市</w:t>
            </w:r>
            <w:r w:rsidR="00913EC6" w:rsidRPr="00AF74F2">
              <w:rPr>
                <w:rFonts w:hint="eastAsia"/>
                <w:bCs/>
                <w:szCs w:val="21"/>
              </w:rPr>
              <w:t>三湾工业园标准化厂房二期</w:t>
            </w:r>
            <w:r w:rsidR="00913EC6" w:rsidRPr="00AF74F2">
              <w:rPr>
                <w:rFonts w:hint="eastAsia"/>
                <w:bCs/>
                <w:szCs w:val="21"/>
              </w:rPr>
              <w:t>5</w:t>
            </w:r>
            <w:r w:rsidR="00913EC6" w:rsidRPr="00AF74F2">
              <w:rPr>
                <w:rFonts w:hint="eastAsia"/>
                <w:bCs/>
                <w:szCs w:val="21"/>
              </w:rPr>
              <w:t>栋</w:t>
            </w:r>
            <w:r w:rsidR="00913EC6" w:rsidRPr="00AF74F2">
              <w:rPr>
                <w:rFonts w:hint="eastAsia"/>
                <w:bCs/>
                <w:szCs w:val="21"/>
              </w:rPr>
              <w:t>1F</w:t>
            </w:r>
            <w:r w:rsidR="00913EC6" w:rsidRPr="00AF74F2">
              <w:rPr>
                <w:rFonts w:hint="eastAsia"/>
                <w:bCs/>
                <w:szCs w:val="21"/>
              </w:rPr>
              <w:t>、</w:t>
            </w:r>
            <w:r w:rsidR="00913EC6" w:rsidRPr="00AF74F2">
              <w:rPr>
                <w:rFonts w:hint="eastAsia"/>
                <w:bCs/>
                <w:szCs w:val="21"/>
              </w:rPr>
              <w:t>4F</w:t>
            </w:r>
            <w:r w:rsidR="00913EC6" w:rsidRPr="00AF74F2">
              <w:rPr>
                <w:rFonts w:hint="eastAsia"/>
                <w:bCs/>
                <w:szCs w:val="21"/>
              </w:rPr>
              <w:t>、</w:t>
            </w:r>
            <w:r w:rsidR="00913EC6" w:rsidRPr="00AF74F2">
              <w:rPr>
                <w:rFonts w:hint="eastAsia"/>
                <w:bCs/>
                <w:szCs w:val="21"/>
              </w:rPr>
              <w:t>5F</w:t>
            </w:r>
            <w:r w:rsidR="00913EC6" w:rsidRPr="00913EC6">
              <w:rPr>
                <w:rFonts w:hint="eastAsia"/>
                <w:bCs/>
                <w:szCs w:val="21"/>
              </w:rPr>
              <w:t>，总建筑面积</w:t>
            </w:r>
            <w:r w:rsidR="00913EC6" w:rsidRPr="00913EC6">
              <w:rPr>
                <w:rFonts w:hint="eastAsia"/>
                <w:bCs/>
                <w:szCs w:val="21"/>
              </w:rPr>
              <w:t>5200m</w:t>
            </w:r>
            <w:r w:rsidR="00913EC6" w:rsidRPr="00913EC6">
              <w:rPr>
                <w:rFonts w:hint="eastAsia"/>
                <w:bCs/>
                <w:szCs w:val="21"/>
                <w:vertAlign w:val="superscript"/>
              </w:rPr>
              <w:t>2</w:t>
            </w:r>
            <w:r w:rsidR="00913EC6">
              <w:rPr>
                <w:rFonts w:hint="eastAsia"/>
                <w:bCs/>
                <w:szCs w:val="21"/>
              </w:rPr>
              <w:t>，</w:t>
            </w:r>
            <w:r w:rsidR="00913EC6" w:rsidRPr="00913EC6">
              <w:rPr>
                <w:rFonts w:hint="eastAsia"/>
                <w:bCs/>
                <w:szCs w:val="21"/>
              </w:rPr>
              <w:t>主要建设浸漆车间</w:t>
            </w:r>
            <w:r w:rsidR="00913EC6">
              <w:rPr>
                <w:rFonts w:hint="eastAsia"/>
                <w:bCs/>
                <w:szCs w:val="21"/>
              </w:rPr>
              <w:t>、</w:t>
            </w:r>
            <w:r w:rsidR="00913EC6" w:rsidRPr="00913EC6">
              <w:rPr>
                <w:rFonts w:hint="eastAsia"/>
                <w:bCs/>
                <w:szCs w:val="21"/>
              </w:rPr>
              <w:t>喷漆车间</w:t>
            </w:r>
            <w:r w:rsidR="00913EC6">
              <w:rPr>
                <w:rFonts w:hint="eastAsia"/>
                <w:bCs/>
                <w:szCs w:val="21"/>
              </w:rPr>
              <w:t>、</w:t>
            </w:r>
            <w:r w:rsidR="00913EC6" w:rsidRPr="00913EC6">
              <w:rPr>
                <w:rFonts w:hint="eastAsia"/>
                <w:bCs/>
                <w:szCs w:val="21"/>
              </w:rPr>
              <w:t>涂装车间、前段车间、</w:t>
            </w:r>
            <w:proofErr w:type="gramStart"/>
            <w:r w:rsidR="00913EC6" w:rsidRPr="00913EC6">
              <w:rPr>
                <w:rFonts w:hint="eastAsia"/>
                <w:bCs/>
                <w:szCs w:val="21"/>
              </w:rPr>
              <w:t>质检室</w:t>
            </w:r>
            <w:proofErr w:type="gramEnd"/>
            <w:r w:rsidR="00913EC6" w:rsidRPr="00913EC6">
              <w:rPr>
                <w:rFonts w:hint="eastAsia"/>
                <w:bCs/>
                <w:szCs w:val="21"/>
              </w:rPr>
              <w:t>等及办公室、展示厅、会议室等配套设施</w:t>
            </w:r>
            <w:r w:rsidR="00913EC6">
              <w:rPr>
                <w:rFonts w:hint="eastAsia"/>
                <w:bCs/>
                <w:szCs w:val="21"/>
              </w:rPr>
              <w:t>，除生产设备部分依托现有，其余均为新建，以满足</w:t>
            </w:r>
            <w:r w:rsidR="00913EC6" w:rsidRPr="00AF74F2">
              <w:rPr>
                <w:rFonts w:hint="eastAsia"/>
                <w:bCs/>
                <w:szCs w:val="21"/>
              </w:rPr>
              <w:t>年产</w:t>
            </w:r>
            <w:r w:rsidR="00913EC6" w:rsidRPr="00AF74F2">
              <w:rPr>
                <w:rFonts w:hint="eastAsia"/>
                <w:bCs/>
                <w:szCs w:val="21"/>
              </w:rPr>
              <w:t>460</w:t>
            </w:r>
            <w:r w:rsidR="00913EC6" w:rsidRPr="00AF74F2">
              <w:rPr>
                <w:rFonts w:hint="eastAsia"/>
                <w:bCs/>
                <w:szCs w:val="21"/>
              </w:rPr>
              <w:t>万支浮漂</w:t>
            </w:r>
            <w:r w:rsidR="00913EC6">
              <w:rPr>
                <w:rFonts w:hint="eastAsia"/>
                <w:bCs/>
                <w:szCs w:val="21"/>
              </w:rPr>
              <w:t>的产能要求。</w:t>
            </w:r>
          </w:p>
          <w:bookmarkEnd w:id="20"/>
          <w:bookmarkEnd w:id="21"/>
          <w:p w14:paraId="7A52B3B2" w14:textId="7F6B5E03" w:rsidR="00A81DCB" w:rsidRPr="00C31AD7" w:rsidRDefault="00A81DCB" w:rsidP="00977156">
            <w:pPr>
              <w:spacing w:line="360" w:lineRule="auto"/>
              <w:ind w:firstLineChars="200" w:firstLine="422"/>
              <w:jc w:val="left"/>
              <w:rPr>
                <w:rFonts w:ascii="宋体" w:hAnsi="宋体" w:cs="宋体"/>
                <w:b/>
                <w:bCs/>
                <w:szCs w:val="21"/>
              </w:rPr>
            </w:pPr>
            <w:r w:rsidRPr="00C31AD7">
              <w:rPr>
                <w:rFonts w:ascii="宋体" w:hAnsi="宋体" w:cs="宋体" w:hint="eastAsia"/>
                <w:b/>
                <w:bCs/>
                <w:szCs w:val="21"/>
              </w:rPr>
              <w:t>（</w:t>
            </w:r>
            <w:r w:rsidR="006D5C14">
              <w:rPr>
                <w:rFonts w:ascii="宋体" w:hAnsi="宋体" w:cs="宋体" w:hint="eastAsia"/>
                <w:b/>
                <w:bCs/>
                <w:szCs w:val="21"/>
              </w:rPr>
              <w:t>三</w:t>
            </w:r>
            <w:r w:rsidRPr="00C31AD7">
              <w:rPr>
                <w:rFonts w:ascii="宋体" w:hAnsi="宋体" w:cs="宋体" w:hint="eastAsia"/>
                <w:b/>
                <w:bCs/>
                <w:szCs w:val="21"/>
              </w:rPr>
              <w:t>）工程内容</w:t>
            </w:r>
          </w:p>
          <w:p w14:paraId="51C4B750" w14:textId="597BA502" w:rsidR="00A81DCB" w:rsidRPr="00C31AD7" w:rsidRDefault="00A81DCB" w:rsidP="00977156">
            <w:pPr>
              <w:spacing w:line="360" w:lineRule="auto"/>
              <w:ind w:firstLineChars="200" w:firstLine="420"/>
              <w:jc w:val="left"/>
              <w:rPr>
                <w:rFonts w:ascii="宋体" w:hAnsi="宋体" w:cs="宋体"/>
                <w:bCs/>
                <w:szCs w:val="21"/>
              </w:rPr>
            </w:pPr>
            <w:bookmarkStart w:id="22" w:name="OLE_LINK116"/>
            <w:bookmarkStart w:id="23" w:name="OLE_LINK117"/>
            <w:bookmarkStart w:id="24" w:name="OLE_LINK114"/>
            <w:bookmarkStart w:id="25" w:name="OLE_LINK115"/>
            <w:r w:rsidRPr="00C31AD7">
              <w:rPr>
                <w:rFonts w:ascii="宋体" w:hAnsi="宋体" w:cs="宋体" w:hint="eastAsia"/>
                <w:bCs/>
                <w:szCs w:val="21"/>
              </w:rPr>
              <w:t>本项目</w:t>
            </w:r>
            <w:bookmarkEnd w:id="22"/>
            <w:bookmarkEnd w:id="23"/>
            <w:bookmarkEnd w:id="24"/>
            <w:bookmarkEnd w:id="25"/>
            <w:r>
              <w:rPr>
                <w:rFonts w:ascii="宋体" w:hAnsi="宋体" w:cs="宋体" w:hint="eastAsia"/>
                <w:bCs/>
                <w:szCs w:val="21"/>
              </w:rPr>
              <w:t>工程</w:t>
            </w:r>
            <w:r w:rsidRPr="00C31AD7">
              <w:rPr>
                <w:rFonts w:ascii="宋体" w:hAnsi="宋体" w:cs="宋体" w:hint="eastAsia"/>
                <w:bCs/>
                <w:szCs w:val="21"/>
              </w:rPr>
              <w:t>内</w:t>
            </w:r>
            <w:r>
              <w:rPr>
                <w:rFonts w:ascii="宋体" w:hAnsi="宋体" w:cs="宋体" w:hint="eastAsia"/>
                <w:bCs/>
                <w:szCs w:val="21"/>
              </w:rPr>
              <w:t>容详见下表</w:t>
            </w:r>
            <w:r w:rsidRPr="00C31AD7">
              <w:rPr>
                <w:rFonts w:ascii="宋体" w:hAnsi="宋体" w:cs="宋体" w:hint="eastAsia"/>
                <w:bCs/>
                <w:szCs w:val="21"/>
              </w:rPr>
              <w:t>。</w:t>
            </w:r>
          </w:p>
          <w:p w14:paraId="02B95773" w14:textId="09645C7D" w:rsidR="00A81DCB" w:rsidRPr="004F099E" w:rsidRDefault="00A81DCB" w:rsidP="00977156">
            <w:pPr>
              <w:spacing w:line="360" w:lineRule="auto"/>
              <w:ind w:firstLineChars="200" w:firstLine="422"/>
              <w:jc w:val="center"/>
              <w:rPr>
                <w:b/>
                <w:color w:val="000000" w:themeColor="text1"/>
                <w:u w:val="single"/>
              </w:rPr>
            </w:pPr>
            <w:r w:rsidRPr="004F099E">
              <w:rPr>
                <w:b/>
                <w:color w:val="000000" w:themeColor="text1"/>
                <w:u w:val="single"/>
              </w:rPr>
              <w:t>表</w:t>
            </w:r>
            <w:r w:rsidRPr="004F099E">
              <w:rPr>
                <w:rFonts w:hint="eastAsia"/>
                <w:b/>
                <w:color w:val="000000" w:themeColor="text1"/>
                <w:u w:val="single"/>
              </w:rPr>
              <w:t>2.1-1</w:t>
            </w:r>
            <w:r w:rsidRPr="004F099E">
              <w:rPr>
                <w:b/>
                <w:color w:val="000000" w:themeColor="text1"/>
                <w:u w:val="single"/>
              </w:rPr>
              <w:t xml:space="preserve">  </w:t>
            </w:r>
            <w:r w:rsidRPr="004F099E">
              <w:rPr>
                <w:b/>
                <w:color w:val="000000" w:themeColor="text1"/>
                <w:u w:val="single"/>
              </w:rPr>
              <w:t>本项目</w:t>
            </w:r>
            <w:r w:rsidRPr="004F099E">
              <w:rPr>
                <w:rFonts w:hint="eastAsia"/>
                <w:b/>
                <w:color w:val="000000" w:themeColor="text1"/>
                <w:u w:val="single"/>
              </w:rPr>
              <w:t>工程内容一览表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139"/>
              <w:gridCol w:w="4393"/>
              <w:gridCol w:w="1492"/>
            </w:tblGrid>
            <w:tr w:rsidR="002F4C9E" w:rsidRPr="004F099E" w14:paraId="7914BF5E" w14:textId="77777777" w:rsidTr="00B3492A">
              <w:trPr>
                <w:trHeight w:val="20"/>
              </w:trPr>
              <w:tc>
                <w:tcPr>
                  <w:tcW w:w="475" w:type="pct"/>
                  <w:vAlign w:val="center"/>
                </w:tcPr>
                <w:p w14:paraId="1B5C9306" w14:textId="77777777" w:rsidR="00A81DCB" w:rsidRPr="004F099E" w:rsidRDefault="00A81DCB" w:rsidP="00594677">
                  <w:pPr>
                    <w:adjustRightInd w:val="0"/>
                    <w:snapToGrid w:val="0"/>
                    <w:jc w:val="center"/>
                    <w:rPr>
                      <w:b/>
                      <w:bCs/>
                      <w:color w:val="000000" w:themeColor="text1"/>
                      <w:kern w:val="0"/>
                      <w:szCs w:val="21"/>
                      <w:u w:val="single"/>
                    </w:rPr>
                  </w:pPr>
                  <w:r w:rsidRPr="004F099E">
                    <w:rPr>
                      <w:b/>
                      <w:bCs/>
                      <w:color w:val="000000" w:themeColor="text1"/>
                      <w:kern w:val="0"/>
                      <w:szCs w:val="21"/>
                      <w:u w:val="single"/>
                    </w:rPr>
                    <w:t>类别</w:t>
                  </w:r>
                </w:p>
              </w:tc>
              <w:tc>
                <w:tcPr>
                  <w:tcW w:w="734" w:type="pct"/>
                  <w:vAlign w:val="center"/>
                </w:tcPr>
                <w:p w14:paraId="49810228" w14:textId="77777777" w:rsidR="00A81DCB" w:rsidRPr="004F099E" w:rsidRDefault="00A81DCB" w:rsidP="00594677">
                  <w:pPr>
                    <w:adjustRightInd w:val="0"/>
                    <w:snapToGrid w:val="0"/>
                    <w:jc w:val="center"/>
                    <w:rPr>
                      <w:b/>
                      <w:bCs/>
                      <w:color w:val="000000" w:themeColor="text1"/>
                      <w:kern w:val="0"/>
                      <w:szCs w:val="21"/>
                      <w:u w:val="single"/>
                    </w:rPr>
                  </w:pPr>
                  <w:r w:rsidRPr="004F099E">
                    <w:rPr>
                      <w:b/>
                      <w:bCs/>
                      <w:color w:val="000000" w:themeColor="text1"/>
                      <w:kern w:val="0"/>
                      <w:szCs w:val="21"/>
                      <w:u w:val="single"/>
                    </w:rPr>
                    <w:t>工程内容</w:t>
                  </w:r>
                </w:p>
              </w:tc>
              <w:tc>
                <w:tcPr>
                  <w:tcW w:w="2830" w:type="pct"/>
                  <w:vAlign w:val="center"/>
                </w:tcPr>
                <w:p w14:paraId="753C931E" w14:textId="77777777" w:rsidR="00A81DCB" w:rsidRPr="004F099E" w:rsidRDefault="00A81DCB" w:rsidP="00594677">
                  <w:pPr>
                    <w:adjustRightInd w:val="0"/>
                    <w:snapToGrid w:val="0"/>
                    <w:jc w:val="center"/>
                    <w:rPr>
                      <w:b/>
                      <w:bCs/>
                      <w:color w:val="000000" w:themeColor="text1"/>
                      <w:kern w:val="0"/>
                      <w:szCs w:val="21"/>
                      <w:u w:val="single"/>
                    </w:rPr>
                  </w:pPr>
                  <w:r w:rsidRPr="004F099E">
                    <w:rPr>
                      <w:b/>
                      <w:bCs/>
                      <w:color w:val="000000" w:themeColor="text1"/>
                      <w:kern w:val="0"/>
                      <w:szCs w:val="21"/>
                      <w:u w:val="single"/>
                    </w:rPr>
                    <w:t>详细建设内容</w:t>
                  </w:r>
                </w:p>
              </w:tc>
              <w:tc>
                <w:tcPr>
                  <w:tcW w:w="961" w:type="pct"/>
                  <w:vAlign w:val="center"/>
                </w:tcPr>
                <w:p w14:paraId="2FE4D6E4" w14:textId="77777777" w:rsidR="00A81DCB" w:rsidRPr="004F099E" w:rsidRDefault="00A81DCB" w:rsidP="00594677">
                  <w:pPr>
                    <w:adjustRightInd w:val="0"/>
                    <w:snapToGrid w:val="0"/>
                    <w:jc w:val="center"/>
                    <w:rPr>
                      <w:b/>
                      <w:bCs/>
                      <w:color w:val="000000" w:themeColor="text1"/>
                      <w:kern w:val="0"/>
                      <w:szCs w:val="21"/>
                      <w:u w:val="single"/>
                    </w:rPr>
                  </w:pPr>
                  <w:r w:rsidRPr="004F099E">
                    <w:rPr>
                      <w:b/>
                      <w:bCs/>
                      <w:color w:val="000000" w:themeColor="text1"/>
                      <w:kern w:val="0"/>
                      <w:szCs w:val="21"/>
                      <w:u w:val="single"/>
                    </w:rPr>
                    <w:t>备注</w:t>
                  </w:r>
                </w:p>
              </w:tc>
            </w:tr>
            <w:tr w:rsidR="002F4C9E" w:rsidRPr="004F099E" w14:paraId="04C8E1D7" w14:textId="77777777" w:rsidTr="00B3492A">
              <w:trPr>
                <w:trHeight w:val="20"/>
              </w:trPr>
              <w:tc>
                <w:tcPr>
                  <w:tcW w:w="475" w:type="pct"/>
                  <w:vMerge w:val="restart"/>
                  <w:vAlign w:val="center"/>
                </w:tcPr>
                <w:p w14:paraId="2BFE717C" w14:textId="77777777" w:rsidR="002F4C9E" w:rsidRPr="004F099E" w:rsidRDefault="002F4C9E" w:rsidP="00594677">
                  <w:pPr>
                    <w:adjustRightInd w:val="0"/>
                    <w:snapToGrid w:val="0"/>
                    <w:jc w:val="center"/>
                    <w:rPr>
                      <w:bCs/>
                      <w:color w:val="000000" w:themeColor="text1"/>
                      <w:kern w:val="0"/>
                      <w:szCs w:val="21"/>
                      <w:u w:val="single"/>
                    </w:rPr>
                  </w:pPr>
                  <w:r w:rsidRPr="004F099E">
                    <w:rPr>
                      <w:bCs/>
                      <w:color w:val="000000" w:themeColor="text1"/>
                      <w:kern w:val="0"/>
                      <w:szCs w:val="21"/>
                      <w:u w:val="single"/>
                    </w:rPr>
                    <w:t>主体工程</w:t>
                  </w:r>
                </w:p>
              </w:tc>
              <w:tc>
                <w:tcPr>
                  <w:tcW w:w="734" w:type="pct"/>
                  <w:vAlign w:val="center"/>
                </w:tcPr>
                <w:p w14:paraId="5B547118" w14:textId="767313D6" w:rsidR="002F4C9E" w:rsidRPr="004F099E" w:rsidRDefault="002F4C9E" w:rsidP="00594677">
                  <w:pPr>
                    <w:jc w:val="center"/>
                    <w:rPr>
                      <w:szCs w:val="21"/>
                      <w:u w:val="single"/>
                    </w:rPr>
                  </w:pPr>
                  <w:r w:rsidRPr="004F099E">
                    <w:rPr>
                      <w:szCs w:val="21"/>
                      <w:u w:val="single"/>
                    </w:rPr>
                    <w:t>前段车间</w:t>
                  </w:r>
                </w:p>
              </w:tc>
              <w:tc>
                <w:tcPr>
                  <w:tcW w:w="2830" w:type="pct"/>
                  <w:vAlign w:val="center"/>
                </w:tcPr>
                <w:p w14:paraId="518397C2" w14:textId="37CCE90F" w:rsidR="002F4C9E" w:rsidRPr="004F099E" w:rsidRDefault="002F4C9E" w:rsidP="00594677">
                  <w:pPr>
                    <w:jc w:val="center"/>
                    <w:rPr>
                      <w:szCs w:val="21"/>
                      <w:u w:val="single"/>
                    </w:rPr>
                  </w:pPr>
                  <w:r w:rsidRPr="004F099E">
                    <w:rPr>
                      <w:szCs w:val="21"/>
                      <w:u w:val="single"/>
                    </w:rPr>
                    <w:t>4F</w:t>
                  </w:r>
                  <w:r w:rsidRPr="004F099E">
                    <w:rPr>
                      <w:szCs w:val="21"/>
                      <w:u w:val="single"/>
                    </w:rPr>
                    <w:t>、</w:t>
                  </w:r>
                  <w:r w:rsidRPr="004F099E">
                    <w:rPr>
                      <w:szCs w:val="21"/>
                      <w:u w:val="single"/>
                    </w:rPr>
                    <w:t>5F</w:t>
                  </w:r>
                  <w:r w:rsidRPr="004F099E">
                    <w:rPr>
                      <w:szCs w:val="21"/>
                      <w:u w:val="single"/>
                    </w:rPr>
                    <w:t>；裁剪、成型、打孔、组装等前期加工工序</w:t>
                  </w:r>
                </w:p>
              </w:tc>
              <w:tc>
                <w:tcPr>
                  <w:tcW w:w="961" w:type="pct"/>
                  <w:vAlign w:val="center"/>
                </w:tcPr>
                <w:p w14:paraId="4061D8D9" w14:textId="6FCF2B0B" w:rsidR="002F4C9E" w:rsidRPr="004F099E" w:rsidRDefault="002F4C9E" w:rsidP="00594677">
                  <w:pPr>
                    <w:jc w:val="center"/>
                    <w:rPr>
                      <w:szCs w:val="21"/>
                      <w:u w:val="single"/>
                    </w:rPr>
                  </w:pPr>
                  <w:r w:rsidRPr="004F099E">
                    <w:rPr>
                      <w:szCs w:val="21"/>
                      <w:u w:val="single"/>
                    </w:rPr>
                    <w:t>新建</w:t>
                  </w:r>
                  <w:r w:rsidRPr="004F099E">
                    <w:rPr>
                      <w:rFonts w:hint="eastAsia"/>
                      <w:szCs w:val="21"/>
                      <w:u w:val="single"/>
                    </w:rPr>
                    <w:t>，部分生产</w:t>
                  </w:r>
                  <w:proofErr w:type="gramStart"/>
                  <w:r w:rsidRPr="004F099E">
                    <w:rPr>
                      <w:rFonts w:hint="eastAsia"/>
                      <w:szCs w:val="21"/>
                      <w:u w:val="single"/>
                    </w:rPr>
                    <w:t>设备利旧</w:t>
                  </w:r>
                  <w:proofErr w:type="gramEnd"/>
                </w:p>
              </w:tc>
            </w:tr>
            <w:tr w:rsidR="002F4C9E" w:rsidRPr="004F099E" w14:paraId="709FBD27" w14:textId="77777777" w:rsidTr="00B3492A">
              <w:trPr>
                <w:trHeight w:val="20"/>
              </w:trPr>
              <w:tc>
                <w:tcPr>
                  <w:tcW w:w="475" w:type="pct"/>
                  <w:vMerge/>
                  <w:vAlign w:val="center"/>
                </w:tcPr>
                <w:p w14:paraId="6CE4313F" w14:textId="77777777" w:rsidR="002F4C9E" w:rsidRPr="004F099E" w:rsidRDefault="002F4C9E" w:rsidP="00594677">
                  <w:pPr>
                    <w:adjustRightInd w:val="0"/>
                    <w:snapToGrid w:val="0"/>
                    <w:jc w:val="center"/>
                    <w:rPr>
                      <w:bCs/>
                      <w:color w:val="000000" w:themeColor="text1"/>
                      <w:kern w:val="0"/>
                      <w:szCs w:val="21"/>
                      <w:u w:val="single"/>
                    </w:rPr>
                  </w:pPr>
                </w:p>
              </w:tc>
              <w:tc>
                <w:tcPr>
                  <w:tcW w:w="734" w:type="pct"/>
                  <w:vAlign w:val="center"/>
                </w:tcPr>
                <w:p w14:paraId="09421E06" w14:textId="1DCFDBEF" w:rsidR="002F4C9E" w:rsidRPr="004F099E" w:rsidRDefault="002F4C9E" w:rsidP="00594677">
                  <w:pPr>
                    <w:jc w:val="center"/>
                    <w:rPr>
                      <w:szCs w:val="21"/>
                      <w:u w:val="single"/>
                    </w:rPr>
                  </w:pPr>
                  <w:r w:rsidRPr="004F099E">
                    <w:rPr>
                      <w:szCs w:val="21"/>
                      <w:u w:val="single"/>
                    </w:rPr>
                    <w:t>浸漆车间</w:t>
                  </w:r>
                </w:p>
              </w:tc>
              <w:tc>
                <w:tcPr>
                  <w:tcW w:w="2830" w:type="pct"/>
                  <w:vAlign w:val="center"/>
                </w:tcPr>
                <w:p w14:paraId="48868174" w14:textId="4A35273B" w:rsidR="002F4C9E" w:rsidRPr="004F099E" w:rsidRDefault="002F4C9E" w:rsidP="00594677">
                  <w:pPr>
                    <w:jc w:val="center"/>
                    <w:rPr>
                      <w:szCs w:val="21"/>
                      <w:u w:val="single"/>
                    </w:rPr>
                  </w:pPr>
                  <w:r w:rsidRPr="004F099E">
                    <w:rPr>
                      <w:szCs w:val="21"/>
                      <w:u w:val="single"/>
                    </w:rPr>
                    <w:t>1F</w:t>
                  </w:r>
                  <w:r w:rsidRPr="004F099E">
                    <w:rPr>
                      <w:szCs w:val="21"/>
                      <w:u w:val="single"/>
                    </w:rPr>
                    <w:t>、</w:t>
                  </w:r>
                  <w:r w:rsidRPr="004F099E">
                    <w:rPr>
                      <w:szCs w:val="21"/>
                      <w:u w:val="single"/>
                    </w:rPr>
                    <w:t>4F</w:t>
                  </w:r>
                  <w:r w:rsidRPr="004F099E">
                    <w:rPr>
                      <w:szCs w:val="21"/>
                      <w:u w:val="single"/>
                    </w:rPr>
                    <w:t>、</w:t>
                  </w:r>
                  <w:r w:rsidRPr="004F099E">
                    <w:rPr>
                      <w:szCs w:val="21"/>
                      <w:u w:val="single"/>
                    </w:rPr>
                    <w:t>5F</w:t>
                  </w:r>
                  <w:r w:rsidRPr="004F099E">
                    <w:rPr>
                      <w:szCs w:val="21"/>
                      <w:u w:val="single"/>
                    </w:rPr>
                    <w:t>，</w:t>
                  </w:r>
                  <w:proofErr w:type="gramStart"/>
                  <w:r w:rsidRPr="004F099E">
                    <w:rPr>
                      <w:szCs w:val="21"/>
                      <w:u w:val="single"/>
                    </w:rPr>
                    <w:t>漂尾浸漆</w:t>
                  </w:r>
                  <w:proofErr w:type="gramEnd"/>
                </w:p>
              </w:tc>
              <w:tc>
                <w:tcPr>
                  <w:tcW w:w="961" w:type="pct"/>
                  <w:vAlign w:val="center"/>
                </w:tcPr>
                <w:p w14:paraId="6B211E99" w14:textId="40DC8ECE" w:rsidR="002F4C9E" w:rsidRPr="004F099E" w:rsidRDefault="002F4C9E" w:rsidP="00594677">
                  <w:pPr>
                    <w:jc w:val="center"/>
                    <w:rPr>
                      <w:szCs w:val="21"/>
                      <w:u w:val="single"/>
                    </w:rPr>
                  </w:pPr>
                  <w:r w:rsidRPr="004F099E">
                    <w:rPr>
                      <w:szCs w:val="21"/>
                      <w:u w:val="single"/>
                    </w:rPr>
                    <w:t>新建</w:t>
                  </w:r>
                  <w:r w:rsidRPr="004F099E">
                    <w:rPr>
                      <w:rFonts w:hint="eastAsia"/>
                      <w:szCs w:val="21"/>
                      <w:u w:val="single"/>
                    </w:rPr>
                    <w:t>，部分生产</w:t>
                  </w:r>
                  <w:proofErr w:type="gramStart"/>
                  <w:r w:rsidRPr="004F099E">
                    <w:rPr>
                      <w:rFonts w:hint="eastAsia"/>
                      <w:szCs w:val="21"/>
                      <w:u w:val="single"/>
                    </w:rPr>
                    <w:t>设备利旧</w:t>
                  </w:r>
                  <w:proofErr w:type="gramEnd"/>
                </w:p>
              </w:tc>
            </w:tr>
            <w:tr w:rsidR="002F4C9E" w:rsidRPr="004F099E" w14:paraId="1EDBD86C" w14:textId="77777777" w:rsidTr="00B3492A">
              <w:trPr>
                <w:trHeight w:val="20"/>
              </w:trPr>
              <w:tc>
                <w:tcPr>
                  <w:tcW w:w="475" w:type="pct"/>
                  <w:vMerge/>
                  <w:vAlign w:val="center"/>
                </w:tcPr>
                <w:p w14:paraId="3836575A" w14:textId="77777777" w:rsidR="002F4C9E" w:rsidRPr="004F099E" w:rsidRDefault="002F4C9E" w:rsidP="00594677">
                  <w:pPr>
                    <w:adjustRightInd w:val="0"/>
                    <w:snapToGrid w:val="0"/>
                    <w:jc w:val="center"/>
                    <w:rPr>
                      <w:bCs/>
                      <w:color w:val="000000" w:themeColor="text1"/>
                      <w:kern w:val="0"/>
                      <w:szCs w:val="21"/>
                      <w:u w:val="single"/>
                    </w:rPr>
                  </w:pPr>
                </w:p>
              </w:tc>
              <w:tc>
                <w:tcPr>
                  <w:tcW w:w="734" w:type="pct"/>
                  <w:vAlign w:val="center"/>
                </w:tcPr>
                <w:p w14:paraId="17C1EA92" w14:textId="455D943F" w:rsidR="002F4C9E" w:rsidRPr="004F099E" w:rsidRDefault="002F4C9E" w:rsidP="00594677">
                  <w:pPr>
                    <w:jc w:val="center"/>
                    <w:rPr>
                      <w:szCs w:val="21"/>
                      <w:u w:val="single"/>
                    </w:rPr>
                  </w:pPr>
                  <w:r w:rsidRPr="004F099E">
                    <w:rPr>
                      <w:szCs w:val="21"/>
                      <w:u w:val="single"/>
                    </w:rPr>
                    <w:t>喷漆车间</w:t>
                  </w:r>
                </w:p>
              </w:tc>
              <w:tc>
                <w:tcPr>
                  <w:tcW w:w="2830" w:type="pct"/>
                  <w:vAlign w:val="center"/>
                </w:tcPr>
                <w:p w14:paraId="05509279" w14:textId="320D1A1E" w:rsidR="002F4C9E" w:rsidRPr="004F099E" w:rsidRDefault="002F4C9E" w:rsidP="00594677">
                  <w:pPr>
                    <w:jc w:val="center"/>
                    <w:rPr>
                      <w:szCs w:val="21"/>
                      <w:u w:val="single"/>
                    </w:rPr>
                  </w:pPr>
                  <w:r w:rsidRPr="004F099E">
                    <w:rPr>
                      <w:szCs w:val="21"/>
                      <w:u w:val="single"/>
                    </w:rPr>
                    <w:t>1F</w:t>
                  </w:r>
                  <w:r w:rsidRPr="004F099E">
                    <w:rPr>
                      <w:szCs w:val="21"/>
                      <w:u w:val="single"/>
                    </w:rPr>
                    <w:t>、</w:t>
                  </w:r>
                  <w:r w:rsidRPr="004F099E">
                    <w:rPr>
                      <w:szCs w:val="21"/>
                      <w:u w:val="single"/>
                    </w:rPr>
                    <w:t>4F</w:t>
                  </w:r>
                  <w:r w:rsidRPr="004F099E">
                    <w:rPr>
                      <w:szCs w:val="21"/>
                      <w:u w:val="single"/>
                    </w:rPr>
                    <w:t>、</w:t>
                  </w:r>
                  <w:r w:rsidRPr="004F099E">
                    <w:rPr>
                      <w:szCs w:val="21"/>
                      <w:u w:val="single"/>
                    </w:rPr>
                    <w:t>5F</w:t>
                  </w:r>
                  <w:r w:rsidRPr="004F099E">
                    <w:rPr>
                      <w:szCs w:val="21"/>
                      <w:u w:val="single"/>
                    </w:rPr>
                    <w:t>，</w:t>
                  </w:r>
                  <w:proofErr w:type="gramStart"/>
                  <w:r w:rsidRPr="004F099E">
                    <w:rPr>
                      <w:szCs w:val="21"/>
                      <w:u w:val="single"/>
                    </w:rPr>
                    <w:t>漂身喷漆</w:t>
                  </w:r>
                  <w:proofErr w:type="gramEnd"/>
                </w:p>
              </w:tc>
              <w:tc>
                <w:tcPr>
                  <w:tcW w:w="961" w:type="pct"/>
                  <w:vAlign w:val="center"/>
                </w:tcPr>
                <w:p w14:paraId="7F0FDE9B" w14:textId="2838189A" w:rsidR="002F4C9E" w:rsidRPr="004F099E" w:rsidRDefault="002F4C9E" w:rsidP="00594677">
                  <w:pPr>
                    <w:jc w:val="center"/>
                    <w:rPr>
                      <w:szCs w:val="21"/>
                      <w:u w:val="single"/>
                    </w:rPr>
                  </w:pPr>
                  <w:r w:rsidRPr="004F099E">
                    <w:rPr>
                      <w:szCs w:val="21"/>
                      <w:u w:val="single"/>
                    </w:rPr>
                    <w:t>新建</w:t>
                  </w:r>
                  <w:r w:rsidRPr="004F099E">
                    <w:rPr>
                      <w:rFonts w:hint="eastAsia"/>
                      <w:szCs w:val="21"/>
                      <w:u w:val="single"/>
                    </w:rPr>
                    <w:t>，部分生产</w:t>
                  </w:r>
                  <w:proofErr w:type="gramStart"/>
                  <w:r w:rsidRPr="004F099E">
                    <w:rPr>
                      <w:rFonts w:hint="eastAsia"/>
                      <w:szCs w:val="21"/>
                      <w:u w:val="single"/>
                    </w:rPr>
                    <w:t>设备利旧</w:t>
                  </w:r>
                  <w:proofErr w:type="gramEnd"/>
                </w:p>
              </w:tc>
            </w:tr>
            <w:tr w:rsidR="002F4C9E" w:rsidRPr="004F099E" w14:paraId="015DF34E" w14:textId="77777777" w:rsidTr="00B3492A">
              <w:trPr>
                <w:trHeight w:val="20"/>
              </w:trPr>
              <w:tc>
                <w:tcPr>
                  <w:tcW w:w="475" w:type="pct"/>
                  <w:vMerge/>
                  <w:vAlign w:val="center"/>
                </w:tcPr>
                <w:p w14:paraId="298CA2E3" w14:textId="77777777" w:rsidR="002F4C9E" w:rsidRPr="004F099E" w:rsidRDefault="002F4C9E" w:rsidP="00594677">
                  <w:pPr>
                    <w:adjustRightInd w:val="0"/>
                    <w:snapToGrid w:val="0"/>
                    <w:jc w:val="center"/>
                    <w:rPr>
                      <w:bCs/>
                      <w:color w:val="000000" w:themeColor="text1"/>
                      <w:kern w:val="0"/>
                      <w:szCs w:val="21"/>
                      <w:u w:val="single"/>
                    </w:rPr>
                  </w:pPr>
                </w:p>
              </w:tc>
              <w:tc>
                <w:tcPr>
                  <w:tcW w:w="734" w:type="pct"/>
                  <w:vAlign w:val="center"/>
                </w:tcPr>
                <w:p w14:paraId="1351B7A2" w14:textId="5E894E4B" w:rsidR="002F4C9E" w:rsidRPr="004F099E" w:rsidRDefault="002F4C9E" w:rsidP="00594677">
                  <w:pPr>
                    <w:jc w:val="center"/>
                    <w:rPr>
                      <w:szCs w:val="21"/>
                      <w:u w:val="single"/>
                    </w:rPr>
                  </w:pPr>
                  <w:r w:rsidRPr="004F099E">
                    <w:rPr>
                      <w:szCs w:val="21"/>
                      <w:u w:val="single"/>
                    </w:rPr>
                    <w:t>涂装车间</w:t>
                  </w:r>
                </w:p>
              </w:tc>
              <w:tc>
                <w:tcPr>
                  <w:tcW w:w="2830" w:type="pct"/>
                  <w:vAlign w:val="center"/>
                </w:tcPr>
                <w:p w14:paraId="40FE7B2C" w14:textId="3C49855F" w:rsidR="002F4C9E" w:rsidRPr="004F099E" w:rsidRDefault="002F4C9E" w:rsidP="00594677">
                  <w:pPr>
                    <w:jc w:val="center"/>
                    <w:rPr>
                      <w:szCs w:val="21"/>
                      <w:u w:val="single"/>
                    </w:rPr>
                  </w:pPr>
                  <w:r w:rsidRPr="004F099E">
                    <w:rPr>
                      <w:szCs w:val="21"/>
                      <w:u w:val="single"/>
                    </w:rPr>
                    <w:t>1F</w:t>
                  </w:r>
                  <w:r w:rsidRPr="004F099E">
                    <w:rPr>
                      <w:szCs w:val="21"/>
                      <w:u w:val="single"/>
                    </w:rPr>
                    <w:t>、</w:t>
                  </w:r>
                  <w:r w:rsidRPr="004F099E">
                    <w:rPr>
                      <w:szCs w:val="21"/>
                      <w:u w:val="single"/>
                    </w:rPr>
                    <w:t>4F</w:t>
                  </w:r>
                  <w:r w:rsidRPr="004F099E">
                    <w:rPr>
                      <w:szCs w:val="21"/>
                      <w:u w:val="single"/>
                    </w:rPr>
                    <w:t>、</w:t>
                  </w:r>
                  <w:r w:rsidRPr="004F099E">
                    <w:rPr>
                      <w:szCs w:val="21"/>
                      <w:u w:val="single"/>
                    </w:rPr>
                    <w:t>5F</w:t>
                  </w:r>
                  <w:r w:rsidRPr="004F099E">
                    <w:rPr>
                      <w:szCs w:val="21"/>
                      <w:u w:val="single"/>
                    </w:rPr>
                    <w:t>，</w:t>
                  </w:r>
                  <w:proofErr w:type="gramStart"/>
                  <w:r w:rsidRPr="004F099E">
                    <w:rPr>
                      <w:szCs w:val="21"/>
                      <w:u w:val="single"/>
                    </w:rPr>
                    <w:t>对浸漆</w:t>
                  </w:r>
                  <w:proofErr w:type="gramEnd"/>
                  <w:r w:rsidRPr="004F099E">
                    <w:rPr>
                      <w:szCs w:val="21"/>
                      <w:u w:val="single"/>
                    </w:rPr>
                    <w:t>和喷漆后的半成品进行后续画彩、打磨等工序</w:t>
                  </w:r>
                </w:p>
              </w:tc>
              <w:tc>
                <w:tcPr>
                  <w:tcW w:w="961" w:type="pct"/>
                  <w:vAlign w:val="center"/>
                </w:tcPr>
                <w:p w14:paraId="7DC81F19" w14:textId="31EC8469" w:rsidR="002F4C9E" w:rsidRPr="004F099E" w:rsidRDefault="002F4C9E" w:rsidP="00594677">
                  <w:pPr>
                    <w:jc w:val="center"/>
                    <w:rPr>
                      <w:szCs w:val="21"/>
                      <w:u w:val="single"/>
                    </w:rPr>
                  </w:pPr>
                  <w:r w:rsidRPr="004F099E">
                    <w:rPr>
                      <w:szCs w:val="21"/>
                      <w:u w:val="single"/>
                    </w:rPr>
                    <w:t>新建</w:t>
                  </w:r>
                  <w:r w:rsidRPr="004F099E">
                    <w:rPr>
                      <w:rFonts w:hint="eastAsia"/>
                      <w:szCs w:val="21"/>
                      <w:u w:val="single"/>
                    </w:rPr>
                    <w:t>，部分生产</w:t>
                  </w:r>
                  <w:proofErr w:type="gramStart"/>
                  <w:r w:rsidRPr="004F099E">
                    <w:rPr>
                      <w:rFonts w:hint="eastAsia"/>
                      <w:szCs w:val="21"/>
                      <w:u w:val="single"/>
                    </w:rPr>
                    <w:t>设备利旧</w:t>
                  </w:r>
                  <w:proofErr w:type="gramEnd"/>
                </w:p>
              </w:tc>
            </w:tr>
            <w:tr w:rsidR="0037398E" w:rsidRPr="004F099E" w14:paraId="57A62ED2" w14:textId="77777777" w:rsidTr="00B3492A">
              <w:trPr>
                <w:trHeight w:val="264"/>
              </w:trPr>
              <w:tc>
                <w:tcPr>
                  <w:tcW w:w="475" w:type="pct"/>
                  <w:vMerge w:val="restart"/>
                  <w:vAlign w:val="center"/>
                </w:tcPr>
                <w:p w14:paraId="0C4B9623" w14:textId="77777777"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辅助工程</w:t>
                  </w:r>
                </w:p>
              </w:tc>
              <w:tc>
                <w:tcPr>
                  <w:tcW w:w="734" w:type="pct"/>
                  <w:vAlign w:val="center"/>
                </w:tcPr>
                <w:p w14:paraId="4ACB62EE" w14:textId="2D09032E"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8"/>
                      <w:szCs w:val="21"/>
                      <w:u w:val="single"/>
                    </w:rPr>
                    <w:t>成品仓库</w:t>
                  </w:r>
                </w:p>
              </w:tc>
              <w:tc>
                <w:tcPr>
                  <w:tcW w:w="2830" w:type="pct"/>
                  <w:vAlign w:val="center"/>
                </w:tcPr>
                <w:p w14:paraId="779F1BDD" w14:textId="3934EC47" w:rsidR="0037398E" w:rsidRPr="004F099E" w:rsidRDefault="0037398E" w:rsidP="00594677">
                  <w:pPr>
                    <w:adjustRightInd w:val="0"/>
                    <w:snapToGrid w:val="0"/>
                    <w:jc w:val="center"/>
                    <w:rPr>
                      <w:bCs/>
                      <w:color w:val="000000" w:themeColor="text1"/>
                      <w:kern w:val="0"/>
                      <w:szCs w:val="21"/>
                      <w:u w:val="single"/>
                    </w:rPr>
                  </w:pPr>
                  <w:r w:rsidRPr="004F099E">
                    <w:rPr>
                      <w:rFonts w:eastAsia="Times New Roman"/>
                      <w:color w:val="000008"/>
                      <w:spacing w:val="-12"/>
                      <w:szCs w:val="21"/>
                      <w:u w:val="single"/>
                    </w:rPr>
                    <w:t>4F</w:t>
                  </w:r>
                  <w:r w:rsidRPr="004F099E">
                    <w:rPr>
                      <w:color w:val="000008"/>
                      <w:spacing w:val="-12"/>
                      <w:szCs w:val="21"/>
                      <w:u w:val="single"/>
                    </w:rPr>
                    <w:t>、</w:t>
                  </w:r>
                  <w:r w:rsidRPr="004F099E">
                    <w:rPr>
                      <w:rFonts w:eastAsia="Times New Roman"/>
                      <w:color w:val="000008"/>
                      <w:spacing w:val="-12"/>
                      <w:szCs w:val="21"/>
                      <w:u w:val="single"/>
                    </w:rPr>
                    <w:t>5F</w:t>
                  </w:r>
                  <w:r w:rsidRPr="004F099E">
                    <w:rPr>
                      <w:color w:val="000008"/>
                      <w:spacing w:val="-12"/>
                      <w:szCs w:val="21"/>
                      <w:u w:val="single"/>
                    </w:rPr>
                    <w:t>；产品储存</w:t>
                  </w:r>
                </w:p>
              </w:tc>
              <w:tc>
                <w:tcPr>
                  <w:tcW w:w="961" w:type="pct"/>
                  <w:vAlign w:val="center"/>
                </w:tcPr>
                <w:p w14:paraId="2DFCD5E3" w14:textId="2E1D1417"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新建</w:t>
                  </w:r>
                </w:p>
              </w:tc>
            </w:tr>
            <w:tr w:rsidR="0037398E" w:rsidRPr="004F099E" w14:paraId="4EAC04CB" w14:textId="77777777" w:rsidTr="00B3492A">
              <w:trPr>
                <w:trHeight w:val="264"/>
              </w:trPr>
              <w:tc>
                <w:tcPr>
                  <w:tcW w:w="475" w:type="pct"/>
                  <w:vMerge/>
                  <w:vAlign w:val="center"/>
                </w:tcPr>
                <w:p w14:paraId="70D07720"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087705C8" w14:textId="2CCA5878" w:rsidR="0037398E" w:rsidRPr="004F099E" w:rsidRDefault="00CA3CA4" w:rsidP="00594677">
                  <w:pPr>
                    <w:adjustRightInd w:val="0"/>
                    <w:snapToGrid w:val="0"/>
                    <w:jc w:val="center"/>
                    <w:rPr>
                      <w:rFonts w:asciiTheme="minorEastAsia" w:eastAsiaTheme="minorEastAsia" w:hAnsiTheme="minorEastAsia"/>
                      <w:bCs/>
                      <w:color w:val="000000" w:themeColor="text1"/>
                      <w:kern w:val="0"/>
                      <w:szCs w:val="21"/>
                      <w:u w:val="single"/>
                    </w:rPr>
                  </w:pPr>
                  <w:r w:rsidRPr="004F099E">
                    <w:rPr>
                      <w:rFonts w:asciiTheme="minorEastAsia" w:eastAsiaTheme="minorEastAsia" w:hAnsiTheme="minorEastAsia" w:hint="eastAsia"/>
                      <w:bCs/>
                      <w:color w:val="000000" w:themeColor="text1"/>
                      <w:kern w:val="0"/>
                      <w:szCs w:val="21"/>
                      <w:u w:val="single"/>
                    </w:rPr>
                    <w:t>办公室</w:t>
                  </w:r>
                </w:p>
              </w:tc>
              <w:tc>
                <w:tcPr>
                  <w:tcW w:w="2830" w:type="pct"/>
                  <w:vMerge w:val="restart"/>
                  <w:vAlign w:val="center"/>
                </w:tcPr>
                <w:p w14:paraId="59258692" w14:textId="3E5925C7" w:rsidR="0037398E" w:rsidRPr="004F099E" w:rsidRDefault="0037398E" w:rsidP="00594677">
                  <w:pPr>
                    <w:adjustRightInd w:val="0"/>
                    <w:snapToGrid w:val="0"/>
                    <w:jc w:val="center"/>
                    <w:rPr>
                      <w:bCs/>
                      <w:color w:val="000000" w:themeColor="text1"/>
                      <w:kern w:val="0"/>
                      <w:szCs w:val="21"/>
                      <w:u w:val="single"/>
                    </w:rPr>
                  </w:pPr>
                  <w:r w:rsidRPr="004F099E">
                    <w:rPr>
                      <w:rFonts w:eastAsia="Times New Roman"/>
                      <w:color w:val="000008"/>
                      <w:spacing w:val="-13"/>
                      <w:szCs w:val="21"/>
                      <w:u w:val="single"/>
                    </w:rPr>
                    <w:t>1F</w:t>
                  </w:r>
                  <w:r w:rsidRPr="004F099E">
                    <w:rPr>
                      <w:color w:val="000008"/>
                      <w:spacing w:val="-13"/>
                      <w:szCs w:val="21"/>
                      <w:u w:val="single"/>
                    </w:rPr>
                    <w:t>，砖混结构；人员接待、休息、办公场所</w:t>
                  </w:r>
                </w:p>
              </w:tc>
              <w:tc>
                <w:tcPr>
                  <w:tcW w:w="961" w:type="pct"/>
                  <w:vAlign w:val="center"/>
                </w:tcPr>
                <w:p w14:paraId="0FA882BB" w14:textId="317E58B1"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新建</w:t>
                  </w:r>
                </w:p>
              </w:tc>
            </w:tr>
            <w:tr w:rsidR="002F4C9E" w:rsidRPr="004F099E" w14:paraId="765F12C9" w14:textId="77777777" w:rsidTr="00B3492A">
              <w:trPr>
                <w:trHeight w:val="269"/>
              </w:trPr>
              <w:tc>
                <w:tcPr>
                  <w:tcW w:w="475" w:type="pct"/>
                  <w:vMerge/>
                  <w:vAlign w:val="center"/>
                </w:tcPr>
                <w:p w14:paraId="0B26B90D" w14:textId="77777777" w:rsidR="002F4C9E" w:rsidRPr="004F099E" w:rsidRDefault="002F4C9E" w:rsidP="00594677">
                  <w:pPr>
                    <w:adjustRightInd w:val="0"/>
                    <w:snapToGrid w:val="0"/>
                    <w:jc w:val="center"/>
                    <w:rPr>
                      <w:bCs/>
                      <w:color w:val="000000" w:themeColor="text1"/>
                      <w:kern w:val="0"/>
                      <w:szCs w:val="21"/>
                      <w:u w:val="single"/>
                    </w:rPr>
                  </w:pPr>
                </w:p>
              </w:tc>
              <w:tc>
                <w:tcPr>
                  <w:tcW w:w="734" w:type="pct"/>
                  <w:vAlign w:val="center"/>
                </w:tcPr>
                <w:p w14:paraId="6795E3BD" w14:textId="3D350216" w:rsidR="002F4C9E" w:rsidRPr="004F099E" w:rsidRDefault="00CA3CA4" w:rsidP="00594677">
                  <w:pPr>
                    <w:adjustRightInd w:val="0"/>
                    <w:snapToGrid w:val="0"/>
                    <w:jc w:val="center"/>
                    <w:rPr>
                      <w:rFonts w:asciiTheme="minorEastAsia" w:eastAsiaTheme="minorEastAsia" w:hAnsiTheme="minorEastAsia"/>
                      <w:bCs/>
                      <w:color w:val="000000" w:themeColor="text1"/>
                      <w:kern w:val="0"/>
                      <w:szCs w:val="21"/>
                      <w:u w:val="single"/>
                    </w:rPr>
                  </w:pPr>
                  <w:r w:rsidRPr="004F099E">
                    <w:rPr>
                      <w:rFonts w:asciiTheme="minorEastAsia" w:eastAsiaTheme="minorEastAsia" w:hAnsiTheme="minorEastAsia" w:hint="eastAsia"/>
                      <w:bCs/>
                      <w:color w:val="000000" w:themeColor="text1"/>
                      <w:kern w:val="0"/>
                      <w:szCs w:val="21"/>
                      <w:u w:val="single"/>
                    </w:rPr>
                    <w:t>会议室</w:t>
                  </w:r>
                </w:p>
              </w:tc>
              <w:tc>
                <w:tcPr>
                  <w:tcW w:w="2830" w:type="pct"/>
                  <w:vMerge/>
                  <w:vAlign w:val="center"/>
                </w:tcPr>
                <w:p w14:paraId="7C4EB674" w14:textId="77777777" w:rsidR="002F4C9E" w:rsidRPr="004F099E" w:rsidRDefault="002F4C9E" w:rsidP="00594677">
                  <w:pPr>
                    <w:adjustRightInd w:val="0"/>
                    <w:snapToGrid w:val="0"/>
                    <w:jc w:val="center"/>
                    <w:rPr>
                      <w:bCs/>
                      <w:color w:val="000000" w:themeColor="text1"/>
                      <w:kern w:val="0"/>
                      <w:szCs w:val="21"/>
                      <w:u w:val="single"/>
                    </w:rPr>
                  </w:pPr>
                </w:p>
              </w:tc>
              <w:tc>
                <w:tcPr>
                  <w:tcW w:w="961" w:type="pct"/>
                  <w:vAlign w:val="center"/>
                </w:tcPr>
                <w:p w14:paraId="72BA7673" w14:textId="5299CAF4" w:rsidR="002F4C9E" w:rsidRPr="004F099E" w:rsidRDefault="002F4C9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新建</w:t>
                  </w:r>
                </w:p>
              </w:tc>
            </w:tr>
            <w:tr w:rsidR="0037398E" w:rsidRPr="004F099E" w14:paraId="35E458E0" w14:textId="77777777" w:rsidTr="00B3492A">
              <w:trPr>
                <w:trHeight w:val="20"/>
              </w:trPr>
              <w:tc>
                <w:tcPr>
                  <w:tcW w:w="475" w:type="pct"/>
                  <w:vMerge w:val="restart"/>
                  <w:vAlign w:val="center"/>
                </w:tcPr>
                <w:p w14:paraId="1D5F0176" w14:textId="77777777"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公用工程</w:t>
                  </w:r>
                </w:p>
              </w:tc>
              <w:tc>
                <w:tcPr>
                  <w:tcW w:w="734" w:type="pct"/>
                  <w:vAlign w:val="center"/>
                </w:tcPr>
                <w:p w14:paraId="60C7D72B" w14:textId="3105FC1A"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供水</w:t>
                  </w:r>
                </w:p>
              </w:tc>
              <w:tc>
                <w:tcPr>
                  <w:tcW w:w="2830" w:type="pct"/>
                  <w:vAlign w:val="center"/>
                </w:tcPr>
                <w:p w14:paraId="6D967B83" w14:textId="4DA54F2E"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12"/>
                      <w:szCs w:val="21"/>
                      <w:u w:val="single"/>
                    </w:rPr>
                    <w:t>依托园区供水管网</w:t>
                  </w:r>
                  <w:r w:rsidRPr="004F099E">
                    <w:rPr>
                      <w:color w:val="000008"/>
                      <w:spacing w:val="-24"/>
                      <w:szCs w:val="21"/>
                      <w:u w:val="single"/>
                    </w:rPr>
                    <w:t xml:space="preserve"> </w:t>
                  </w:r>
                  <w:r w:rsidRPr="004F099E">
                    <w:rPr>
                      <w:color w:val="000008"/>
                      <w:spacing w:val="-12"/>
                      <w:szCs w:val="21"/>
                      <w:u w:val="single"/>
                    </w:rPr>
                    <w:t>，由临湘市自来水公司供应</w:t>
                  </w:r>
                </w:p>
              </w:tc>
              <w:tc>
                <w:tcPr>
                  <w:tcW w:w="961" w:type="pct"/>
                  <w:vAlign w:val="center"/>
                </w:tcPr>
                <w:p w14:paraId="410D4A33" w14:textId="15ED2E43"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依托</w:t>
                  </w:r>
                  <w:r w:rsidRPr="004F099E">
                    <w:rPr>
                      <w:rFonts w:hint="eastAsia"/>
                      <w:color w:val="000008"/>
                      <w:spacing w:val="-4"/>
                      <w:szCs w:val="21"/>
                      <w:u w:val="single"/>
                    </w:rPr>
                    <w:t>园区</w:t>
                  </w:r>
                </w:p>
              </w:tc>
            </w:tr>
            <w:tr w:rsidR="0037398E" w:rsidRPr="004F099E" w14:paraId="097DEA61" w14:textId="77777777" w:rsidTr="00B3492A">
              <w:trPr>
                <w:trHeight w:val="20"/>
              </w:trPr>
              <w:tc>
                <w:tcPr>
                  <w:tcW w:w="475" w:type="pct"/>
                  <w:vMerge/>
                  <w:vAlign w:val="center"/>
                </w:tcPr>
                <w:p w14:paraId="329E0C8B"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74540E87" w14:textId="53F61081"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6"/>
                      <w:szCs w:val="21"/>
                      <w:u w:val="single"/>
                    </w:rPr>
                    <w:t>排水</w:t>
                  </w:r>
                </w:p>
              </w:tc>
              <w:tc>
                <w:tcPr>
                  <w:tcW w:w="2830" w:type="pct"/>
                  <w:vAlign w:val="center"/>
                </w:tcPr>
                <w:p w14:paraId="57BE4FAC" w14:textId="21E40692"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10"/>
                      <w:szCs w:val="21"/>
                      <w:u w:val="single"/>
                    </w:rPr>
                    <w:t>依托园区排水系统，排水采用</w:t>
                  </w:r>
                  <w:r w:rsidRPr="004F099E">
                    <w:rPr>
                      <w:rFonts w:eastAsia="Times New Roman"/>
                      <w:color w:val="000008"/>
                      <w:spacing w:val="-10"/>
                      <w:szCs w:val="21"/>
                      <w:u w:val="single"/>
                    </w:rPr>
                    <w:t>“</w:t>
                  </w:r>
                  <w:r w:rsidRPr="004F099E">
                    <w:rPr>
                      <w:color w:val="000008"/>
                      <w:spacing w:val="-10"/>
                      <w:szCs w:val="21"/>
                      <w:u w:val="single"/>
                    </w:rPr>
                    <w:t>雨污分流</w:t>
                  </w:r>
                  <w:r w:rsidRPr="004F099E">
                    <w:rPr>
                      <w:rFonts w:eastAsia="Times New Roman"/>
                      <w:color w:val="000008"/>
                      <w:spacing w:val="-10"/>
                      <w:szCs w:val="21"/>
                      <w:u w:val="single"/>
                    </w:rPr>
                    <w:t>”</w:t>
                  </w:r>
                  <w:r w:rsidRPr="004F099E">
                    <w:rPr>
                      <w:color w:val="000008"/>
                      <w:spacing w:val="-10"/>
                      <w:szCs w:val="21"/>
                      <w:u w:val="single"/>
                    </w:rPr>
                    <w:t>制</w:t>
                  </w:r>
                </w:p>
              </w:tc>
              <w:tc>
                <w:tcPr>
                  <w:tcW w:w="961" w:type="pct"/>
                  <w:vAlign w:val="center"/>
                </w:tcPr>
                <w:p w14:paraId="3B03526D" w14:textId="0C7F92B6"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依托</w:t>
                  </w:r>
                  <w:r w:rsidRPr="004F099E">
                    <w:rPr>
                      <w:rFonts w:hint="eastAsia"/>
                      <w:color w:val="000008"/>
                      <w:spacing w:val="-4"/>
                      <w:szCs w:val="21"/>
                      <w:u w:val="single"/>
                    </w:rPr>
                    <w:t>园区</w:t>
                  </w:r>
                </w:p>
              </w:tc>
            </w:tr>
            <w:tr w:rsidR="0037398E" w:rsidRPr="004F099E" w14:paraId="721ADD82" w14:textId="77777777" w:rsidTr="00B3492A">
              <w:trPr>
                <w:trHeight w:val="20"/>
              </w:trPr>
              <w:tc>
                <w:tcPr>
                  <w:tcW w:w="475" w:type="pct"/>
                  <w:vMerge/>
                  <w:vAlign w:val="center"/>
                </w:tcPr>
                <w:p w14:paraId="5CF789E6"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1F722BC0" w14:textId="0C0FDABA"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供电</w:t>
                  </w:r>
                </w:p>
              </w:tc>
              <w:tc>
                <w:tcPr>
                  <w:tcW w:w="2830" w:type="pct"/>
                  <w:vAlign w:val="center"/>
                </w:tcPr>
                <w:p w14:paraId="7A052D81" w14:textId="5746BA68"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9"/>
                      <w:szCs w:val="21"/>
                      <w:u w:val="single"/>
                    </w:rPr>
                    <w:t>依托园区供电电网</w:t>
                  </w:r>
                </w:p>
              </w:tc>
              <w:tc>
                <w:tcPr>
                  <w:tcW w:w="961" w:type="pct"/>
                  <w:vAlign w:val="center"/>
                </w:tcPr>
                <w:p w14:paraId="33AF9604" w14:textId="56D475E5"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依托</w:t>
                  </w:r>
                  <w:r w:rsidRPr="004F099E">
                    <w:rPr>
                      <w:rFonts w:hint="eastAsia"/>
                      <w:color w:val="000008"/>
                      <w:spacing w:val="-4"/>
                      <w:szCs w:val="21"/>
                      <w:u w:val="single"/>
                    </w:rPr>
                    <w:t>园区</w:t>
                  </w:r>
                </w:p>
              </w:tc>
            </w:tr>
            <w:tr w:rsidR="0037398E" w:rsidRPr="004F099E" w14:paraId="0E801163" w14:textId="77777777" w:rsidTr="00B3492A">
              <w:trPr>
                <w:trHeight w:val="20"/>
              </w:trPr>
              <w:tc>
                <w:tcPr>
                  <w:tcW w:w="475" w:type="pct"/>
                  <w:vMerge/>
                  <w:vAlign w:val="center"/>
                </w:tcPr>
                <w:p w14:paraId="143254C2"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69EA3F9C" w14:textId="049B0050" w:rsidR="0037398E" w:rsidRPr="004F099E" w:rsidRDefault="00CA3CA4"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供热</w:t>
                  </w:r>
                </w:p>
              </w:tc>
              <w:tc>
                <w:tcPr>
                  <w:tcW w:w="2830" w:type="pct"/>
                  <w:vAlign w:val="center"/>
                </w:tcPr>
                <w:p w14:paraId="5A973928" w14:textId="2B5970EB"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10"/>
                      <w:szCs w:val="21"/>
                      <w:u w:val="single"/>
                    </w:rPr>
                    <w:t>不设置中央空调系统，办公室采用分体式</w:t>
                  </w:r>
                  <w:r w:rsidRPr="004F099E">
                    <w:rPr>
                      <w:color w:val="000008"/>
                      <w:spacing w:val="-11"/>
                      <w:szCs w:val="21"/>
                      <w:u w:val="single"/>
                    </w:rPr>
                    <w:t>空调</w:t>
                  </w:r>
                </w:p>
              </w:tc>
              <w:tc>
                <w:tcPr>
                  <w:tcW w:w="961" w:type="pct"/>
                  <w:vAlign w:val="center"/>
                </w:tcPr>
                <w:p w14:paraId="7678AC8A" w14:textId="2FBBBB3E" w:rsidR="0037398E" w:rsidRPr="004F099E" w:rsidRDefault="0037398E" w:rsidP="00594677">
                  <w:pPr>
                    <w:adjustRightInd w:val="0"/>
                    <w:snapToGrid w:val="0"/>
                    <w:jc w:val="center"/>
                    <w:rPr>
                      <w:bCs/>
                      <w:color w:val="000000" w:themeColor="text1"/>
                      <w:kern w:val="0"/>
                      <w:szCs w:val="21"/>
                      <w:u w:val="single"/>
                    </w:rPr>
                  </w:pPr>
                  <w:r w:rsidRPr="004F099E">
                    <w:rPr>
                      <w:color w:val="000008"/>
                      <w:spacing w:val="-4"/>
                      <w:szCs w:val="21"/>
                      <w:u w:val="single"/>
                    </w:rPr>
                    <w:t>依托</w:t>
                  </w:r>
                  <w:r w:rsidRPr="004F099E">
                    <w:rPr>
                      <w:rFonts w:hint="eastAsia"/>
                      <w:color w:val="000008"/>
                      <w:spacing w:val="-4"/>
                      <w:szCs w:val="21"/>
                      <w:u w:val="single"/>
                    </w:rPr>
                    <w:t>园区</w:t>
                  </w:r>
                </w:p>
              </w:tc>
            </w:tr>
            <w:tr w:rsidR="0037398E" w:rsidRPr="004F099E" w14:paraId="65CAF583" w14:textId="77777777" w:rsidTr="00B3492A">
              <w:trPr>
                <w:trHeight w:val="20"/>
              </w:trPr>
              <w:tc>
                <w:tcPr>
                  <w:tcW w:w="475" w:type="pct"/>
                  <w:vMerge w:val="restart"/>
                  <w:vAlign w:val="center"/>
                </w:tcPr>
                <w:p w14:paraId="6227C221" w14:textId="77777777" w:rsidR="0037398E" w:rsidRPr="004F099E" w:rsidRDefault="0037398E" w:rsidP="00594677">
                  <w:pPr>
                    <w:adjustRightInd w:val="0"/>
                    <w:snapToGrid w:val="0"/>
                    <w:jc w:val="center"/>
                    <w:rPr>
                      <w:bCs/>
                      <w:color w:val="000000" w:themeColor="text1"/>
                      <w:kern w:val="0"/>
                      <w:szCs w:val="21"/>
                      <w:u w:val="single"/>
                    </w:rPr>
                  </w:pPr>
                  <w:bookmarkStart w:id="26" w:name="_Hlk102567762"/>
                  <w:r w:rsidRPr="004F099E">
                    <w:rPr>
                      <w:bCs/>
                      <w:color w:val="000000" w:themeColor="text1"/>
                      <w:kern w:val="0"/>
                      <w:szCs w:val="21"/>
                      <w:u w:val="single"/>
                    </w:rPr>
                    <w:t>环保工程</w:t>
                  </w:r>
                </w:p>
              </w:tc>
              <w:tc>
                <w:tcPr>
                  <w:tcW w:w="734" w:type="pct"/>
                  <w:vAlign w:val="center"/>
                </w:tcPr>
                <w:p w14:paraId="2A4F4A8D" w14:textId="532EE034" w:rsidR="0037398E" w:rsidRPr="004F099E" w:rsidRDefault="0037398E" w:rsidP="00594677">
                  <w:pPr>
                    <w:adjustRightInd w:val="0"/>
                    <w:snapToGrid w:val="0"/>
                    <w:jc w:val="center"/>
                    <w:rPr>
                      <w:bCs/>
                      <w:color w:val="000000" w:themeColor="text1"/>
                      <w:kern w:val="0"/>
                      <w:szCs w:val="21"/>
                      <w:u w:val="single"/>
                    </w:rPr>
                  </w:pPr>
                  <w:r w:rsidRPr="004F099E">
                    <w:rPr>
                      <w:rFonts w:hint="eastAsia"/>
                      <w:u w:val="single"/>
                    </w:rPr>
                    <w:t>废水处理</w:t>
                  </w:r>
                </w:p>
              </w:tc>
              <w:tc>
                <w:tcPr>
                  <w:tcW w:w="2830" w:type="pct"/>
                  <w:vAlign w:val="center"/>
                </w:tcPr>
                <w:p w14:paraId="3EEBBF8A" w14:textId="39DBB423"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项目外排废水</w:t>
                  </w:r>
                  <w:r w:rsidR="00594677" w:rsidRPr="004F099E">
                    <w:rPr>
                      <w:rFonts w:hint="eastAsia"/>
                      <w:bCs/>
                      <w:color w:val="000000" w:themeColor="text1"/>
                      <w:kern w:val="0"/>
                      <w:szCs w:val="21"/>
                      <w:u w:val="single"/>
                    </w:rPr>
                    <w:t>仅生活污水，</w:t>
                  </w:r>
                  <w:r w:rsidRPr="004F099E">
                    <w:rPr>
                      <w:rFonts w:hint="eastAsia"/>
                      <w:bCs/>
                      <w:color w:val="000000" w:themeColor="text1"/>
                      <w:kern w:val="0"/>
                      <w:szCs w:val="21"/>
                      <w:u w:val="single"/>
                    </w:rPr>
                    <w:t>经园区化粪池处理达标后进入临湘市污水净化中心处理</w:t>
                  </w:r>
                </w:p>
              </w:tc>
              <w:tc>
                <w:tcPr>
                  <w:tcW w:w="961" w:type="pct"/>
                  <w:vAlign w:val="center"/>
                </w:tcPr>
                <w:p w14:paraId="751FF370" w14:textId="500E4DEE" w:rsidR="0037398E" w:rsidRPr="004F099E" w:rsidRDefault="00710534"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依托园区</w:t>
                  </w:r>
                </w:p>
              </w:tc>
            </w:tr>
            <w:tr w:rsidR="0037398E" w:rsidRPr="004F099E" w14:paraId="6501F362" w14:textId="77777777" w:rsidTr="00B3492A">
              <w:trPr>
                <w:trHeight w:val="20"/>
              </w:trPr>
              <w:tc>
                <w:tcPr>
                  <w:tcW w:w="475" w:type="pct"/>
                  <w:vMerge/>
                  <w:vAlign w:val="center"/>
                </w:tcPr>
                <w:p w14:paraId="36399D19"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5B4CA13F" w14:textId="4322D10F" w:rsidR="0037398E" w:rsidRPr="004F099E" w:rsidRDefault="0037398E" w:rsidP="00594677">
                  <w:pPr>
                    <w:adjustRightInd w:val="0"/>
                    <w:snapToGrid w:val="0"/>
                    <w:jc w:val="center"/>
                    <w:rPr>
                      <w:bCs/>
                      <w:color w:val="000000" w:themeColor="text1"/>
                      <w:kern w:val="0"/>
                      <w:szCs w:val="21"/>
                      <w:u w:val="single"/>
                    </w:rPr>
                  </w:pPr>
                  <w:r w:rsidRPr="004F099E">
                    <w:rPr>
                      <w:rFonts w:hint="eastAsia"/>
                      <w:u w:val="single"/>
                    </w:rPr>
                    <w:t>废气处理</w:t>
                  </w:r>
                </w:p>
              </w:tc>
              <w:tc>
                <w:tcPr>
                  <w:tcW w:w="2830" w:type="pct"/>
                  <w:vAlign w:val="center"/>
                </w:tcPr>
                <w:p w14:paraId="1F141B4A" w14:textId="1913CBEC" w:rsidR="000467D7" w:rsidRDefault="00594677" w:rsidP="00594677">
                  <w:pPr>
                    <w:adjustRightInd w:val="0"/>
                    <w:snapToGrid w:val="0"/>
                    <w:rPr>
                      <w:bCs/>
                      <w:color w:val="000000" w:themeColor="text1"/>
                      <w:kern w:val="0"/>
                      <w:szCs w:val="21"/>
                      <w:u w:val="single"/>
                    </w:rPr>
                  </w:pPr>
                  <w:r w:rsidRPr="004F099E">
                    <w:rPr>
                      <w:rFonts w:hint="eastAsia"/>
                      <w:bCs/>
                      <w:color w:val="000000" w:themeColor="text1"/>
                      <w:kern w:val="0"/>
                      <w:szCs w:val="21"/>
                      <w:u w:val="single"/>
                    </w:rPr>
                    <w:t>①油漆废气（喷漆）：水喷淋</w:t>
                  </w:r>
                  <w:r w:rsidRPr="004F099E">
                    <w:rPr>
                      <w:rFonts w:hint="eastAsia"/>
                      <w:bCs/>
                      <w:color w:val="000000" w:themeColor="text1"/>
                      <w:kern w:val="0"/>
                      <w:szCs w:val="21"/>
                      <w:u w:val="single"/>
                    </w:rPr>
                    <w:t>+</w:t>
                  </w:r>
                  <w:r w:rsidRPr="004F099E">
                    <w:rPr>
                      <w:rFonts w:hint="eastAsia"/>
                      <w:bCs/>
                      <w:color w:val="000000" w:themeColor="text1"/>
                      <w:kern w:val="0"/>
                      <w:szCs w:val="21"/>
                      <w:u w:val="single"/>
                    </w:rPr>
                    <w:t>过滤棉</w:t>
                  </w:r>
                  <w:r w:rsidRPr="004F099E">
                    <w:rPr>
                      <w:rFonts w:hint="eastAsia"/>
                      <w:bCs/>
                      <w:color w:val="000000" w:themeColor="text1"/>
                      <w:kern w:val="0"/>
                      <w:szCs w:val="21"/>
                      <w:u w:val="single"/>
                    </w:rPr>
                    <w:t>+</w:t>
                  </w:r>
                  <w:r w:rsidR="002746D6">
                    <w:rPr>
                      <w:rFonts w:hint="eastAsia"/>
                      <w:bCs/>
                      <w:color w:val="000000" w:themeColor="text1"/>
                      <w:kern w:val="0"/>
                      <w:szCs w:val="21"/>
                      <w:u w:val="single"/>
                    </w:rPr>
                    <w:t>两级</w:t>
                  </w:r>
                  <w:r w:rsidRPr="004F099E">
                    <w:rPr>
                      <w:rFonts w:hint="eastAsia"/>
                      <w:bCs/>
                      <w:color w:val="000000" w:themeColor="text1"/>
                      <w:kern w:val="0"/>
                      <w:szCs w:val="21"/>
                      <w:u w:val="single"/>
                    </w:rPr>
                    <w:t>活性炭</w:t>
                  </w:r>
                  <w:r w:rsidR="002746D6">
                    <w:rPr>
                      <w:rFonts w:hint="eastAsia"/>
                      <w:bCs/>
                      <w:color w:val="000000" w:themeColor="text1"/>
                      <w:kern w:val="0"/>
                      <w:szCs w:val="21"/>
                      <w:u w:val="single"/>
                    </w:rPr>
                    <w:t>吸附</w:t>
                  </w:r>
                  <w:r w:rsidR="000467D7">
                    <w:rPr>
                      <w:rFonts w:hint="eastAsia"/>
                      <w:bCs/>
                      <w:color w:val="000000" w:themeColor="text1"/>
                      <w:kern w:val="0"/>
                      <w:szCs w:val="21"/>
                      <w:u w:val="single"/>
                    </w:rPr>
                    <w:t>处理；</w:t>
                  </w:r>
                </w:p>
                <w:p w14:paraId="2782CD84" w14:textId="14402673" w:rsidR="000467D7" w:rsidRDefault="000467D7" w:rsidP="00594677">
                  <w:pPr>
                    <w:adjustRightInd w:val="0"/>
                    <w:snapToGrid w:val="0"/>
                    <w:rPr>
                      <w:bCs/>
                      <w:color w:val="000000" w:themeColor="text1"/>
                      <w:kern w:val="0"/>
                      <w:szCs w:val="21"/>
                      <w:u w:val="single"/>
                    </w:rPr>
                  </w:pPr>
                  <w:r w:rsidRPr="004F099E">
                    <w:rPr>
                      <w:rFonts w:hint="eastAsia"/>
                      <w:bCs/>
                      <w:color w:val="000000" w:themeColor="text1"/>
                      <w:kern w:val="0"/>
                      <w:szCs w:val="21"/>
                      <w:u w:val="single"/>
                    </w:rPr>
                    <w:t>油漆废气</w:t>
                  </w:r>
                  <w:r>
                    <w:rPr>
                      <w:rFonts w:hint="eastAsia"/>
                      <w:bCs/>
                      <w:color w:val="000000" w:themeColor="text1"/>
                      <w:kern w:val="0"/>
                      <w:szCs w:val="21"/>
                      <w:u w:val="single"/>
                    </w:rPr>
                    <w:t>（</w:t>
                  </w:r>
                  <w:r w:rsidRPr="004F099E">
                    <w:rPr>
                      <w:rFonts w:hint="eastAsia"/>
                      <w:bCs/>
                      <w:color w:val="000000" w:themeColor="text1"/>
                      <w:kern w:val="0"/>
                      <w:szCs w:val="21"/>
                      <w:u w:val="single"/>
                    </w:rPr>
                    <w:t>浸漆、刷漆、画彩、烘干</w:t>
                  </w:r>
                  <w:r>
                    <w:rPr>
                      <w:rFonts w:hint="eastAsia"/>
                      <w:bCs/>
                      <w:color w:val="000000" w:themeColor="text1"/>
                      <w:kern w:val="0"/>
                      <w:szCs w:val="21"/>
                      <w:u w:val="single"/>
                    </w:rPr>
                    <w:t>）：</w:t>
                  </w:r>
                  <w:r w:rsidRPr="004F099E">
                    <w:rPr>
                      <w:rFonts w:hint="eastAsia"/>
                      <w:bCs/>
                      <w:color w:val="000000" w:themeColor="text1"/>
                      <w:kern w:val="0"/>
                      <w:szCs w:val="21"/>
                      <w:u w:val="single"/>
                    </w:rPr>
                    <w:t>水喷淋</w:t>
                  </w:r>
                  <w:r w:rsidRPr="004F099E">
                    <w:rPr>
                      <w:rFonts w:hint="eastAsia"/>
                      <w:bCs/>
                      <w:color w:val="000000" w:themeColor="text1"/>
                      <w:kern w:val="0"/>
                      <w:szCs w:val="21"/>
                      <w:u w:val="single"/>
                    </w:rPr>
                    <w:t>+</w:t>
                  </w:r>
                  <w:r w:rsidRPr="004F099E">
                    <w:rPr>
                      <w:rFonts w:hint="eastAsia"/>
                      <w:bCs/>
                      <w:color w:val="000000" w:themeColor="text1"/>
                      <w:kern w:val="0"/>
                      <w:szCs w:val="21"/>
                      <w:u w:val="single"/>
                    </w:rPr>
                    <w:t>过滤棉</w:t>
                  </w:r>
                  <w:r w:rsidRPr="004F099E">
                    <w:rPr>
                      <w:rFonts w:hint="eastAsia"/>
                      <w:bCs/>
                      <w:color w:val="000000" w:themeColor="text1"/>
                      <w:kern w:val="0"/>
                      <w:szCs w:val="21"/>
                      <w:u w:val="single"/>
                    </w:rPr>
                    <w:t>+</w:t>
                  </w:r>
                  <w:r>
                    <w:rPr>
                      <w:rFonts w:hint="eastAsia"/>
                      <w:bCs/>
                      <w:color w:val="000000" w:themeColor="text1"/>
                      <w:kern w:val="0"/>
                      <w:szCs w:val="21"/>
                      <w:u w:val="single"/>
                    </w:rPr>
                    <w:t>两级</w:t>
                  </w:r>
                  <w:r w:rsidRPr="004F099E">
                    <w:rPr>
                      <w:rFonts w:hint="eastAsia"/>
                      <w:bCs/>
                      <w:color w:val="000000" w:themeColor="text1"/>
                      <w:kern w:val="0"/>
                      <w:szCs w:val="21"/>
                      <w:u w:val="single"/>
                    </w:rPr>
                    <w:t>活性炭</w:t>
                  </w:r>
                  <w:r>
                    <w:rPr>
                      <w:rFonts w:hint="eastAsia"/>
                      <w:bCs/>
                      <w:color w:val="000000" w:themeColor="text1"/>
                      <w:kern w:val="0"/>
                      <w:szCs w:val="21"/>
                      <w:u w:val="single"/>
                    </w:rPr>
                    <w:t>吸附处理；</w:t>
                  </w:r>
                </w:p>
                <w:p w14:paraId="5A1C23F1" w14:textId="6F4AE13A" w:rsidR="00594677" w:rsidRPr="004F099E" w:rsidRDefault="000467D7" w:rsidP="00594677">
                  <w:pPr>
                    <w:adjustRightInd w:val="0"/>
                    <w:snapToGrid w:val="0"/>
                    <w:rPr>
                      <w:bCs/>
                      <w:color w:val="000000" w:themeColor="text1"/>
                      <w:kern w:val="0"/>
                      <w:szCs w:val="21"/>
                      <w:u w:val="single"/>
                    </w:rPr>
                  </w:pPr>
                  <w:r>
                    <w:rPr>
                      <w:rFonts w:hint="eastAsia"/>
                      <w:bCs/>
                      <w:color w:val="000000" w:themeColor="text1"/>
                      <w:kern w:val="0"/>
                      <w:szCs w:val="21"/>
                      <w:u w:val="single"/>
                    </w:rPr>
                    <w:t>统一经</w:t>
                  </w:r>
                  <w:r w:rsidR="00594677" w:rsidRPr="004F099E">
                    <w:rPr>
                      <w:rFonts w:hint="eastAsia"/>
                      <w:bCs/>
                      <w:color w:val="000000" w:themeColor="text1"/>
                      <w:kern w:val="0"/>
                      <w:szCs w:val="21"/>
                      <w:u w:val="single"/>
                    </w:rPr>
                    <w:t>3</w:t>
                  </w:r>
                  <w:r w:rsidR="001D6355">
                    <w:rPr>
                      <w:bCs/>
                      <w:color w:val="000000" w:themeColor="text1"/>
                      <w:kern w:val="0"/>
                      <w:szCs w:val="21"/>
                      <w:u w:val="single"/>
                    </w:rPr>
                    <w:t>3</w:t>
                  </w:r>
                  <w:r w:rsidR="00594677" w:rsidRPr="004F099E">
                    <w:rPr>
                      <w:rFonts w:hint="eastAsia"/>
                      <w:bCs/>
                      <w:color w:val="000000" w:themeColor="text1"/>
                      <w:kern w:val="0"/>
                      <w:szCs w:val="21"/>
                      <w:u w:val="single"/>
                    </w:rPr>
                    <w:t>m</w:t>
                  </w:r>
                  <w:r w:rsidR="00594677" w:rsidRPr="004F099E">
                    <w:rPr>
                      <w:rFonts w:hint="eastAsia"/>
                      <w:bCs/>
                      <w:color w:val="000000" w:themeColor="text1"/>
                      <w:kern w:val="0"/>
                      <w:szCs w:val="21"/>
                      <w:u w:val="single"/>
                    </w:rPr>
                    <w:t>排气筒</w:t>
                  </w:r>
                  <w:r>
                    <w:rPr>
                      <w:rFonts w:hint="eastAsia"/>
                      <w:bCs/>
                      <w:color w:val="000000" w:themeColor="text1"/>
                      <w:kern w:val="0"/>
                      <w:szCs w:val="21"/>
                      <w:u w:val="single"/>
                    </w:rPr>
                    <w:t>排放</w:t>
                  </w:r>
                  <w:r w:rsidR="00594677" w:rsidRPr="004F099E">
                    <w:rPr>
                      <w:rFonts w:hint="eastAsia"/>
                      <w:bCs/>
                      <w:color w:val="000000" w:themeColor="text1"/>
                      <w:kern w:val="0"/>
                      <w:szCs w:val="21"/>
                      <w:u w:val="single"/>
                    </w:rPr>
                    <w:t>（</w:t>
                  </w:r>
                  <w:r w:rsidR="00594677" w:rsidRPr="004F099E">
                    <w:rPr>
                      <w:rFonts w:hint="eastAsia"/>
                      <w:bCs/>
                      <w:color w:val="000000" w:themeColor="text1"/>
                      <w:kern w:val="0"/>
                      <w:szCs w:val="21"/>
                      <w:u w:val="single"/>
                    </w:rPr>
                    <w:t>DA001</w:t>
                  </w:r>
                  <w:r w:rsidR="00594677" w:rsidRPr="004F099E">
                    <w:rPr>
                      <w:rFonts w:hint="eastAsia"/>
                      <w:bCs/>
                      <w:color w:val="000000" w:themeColor="text1"/>
                      <w:kern w:val="0"/>
                      <w:szCs w:val="21"/>
                      <w:u w:val="single"/>
                    </w:rPr>
                    <w:t>）；</w:t>
                  </w:r>
                </w:p>
                <w:p w14:paraId="25D2CD92" w14:textId="767ED308" w:rsidR="0037398E" w:rsidRPr="004F099E" w:rsidRDefault="00594677" w:rsidP="001D6355">
                  <w:pPr>
                    <w:adjustRightInd w:val="0"/>
                    <w:snapToGrid w:val="0"/>
                    <w:rPr>
                      <w:bCs/>
                      <w:color w:val="000000" w:themeColor="text1"/>
                      <w:kern w:val="0"/>
                      <w:szCs w:val="21"/>
                      <w:u w:val="single"/>
                    </w:rPr>
                  </w:pPr>
                  <w:r w:rsidRPr="004F099E">
                    <w:rPr>
                      <w:rFonts w:hint="eastAsia"/>
                      <w:bCs/>
                      <w:color w:val="000000" w:themeColor="text1"/>
                      <w:kern w:val="0"/>
                      <w:szCs w:val="21"/>
                      <w:u w:val="single"/>
                    </w:rPr>
                    <w:t>②打孔、成型、打磨粉尘：喷淋塔</w:t>
                  </w:r>
                  <w:r w:rsidRPr="004F099E">
                    <w:rPr>
                      <w:rFonts w:hint="eastAsia"/>
                      <w:bCs/>
                      <w:color w:val="000000" w:themeColor="text1"/>
                      <w:kern w:val="0"/>
                      <w:szCs w:val="21"/>
                      <w:u w:val="single"/>
                    </w:rPr>
                    <w:t>+3</w:t>
                  </w:r>
                  <w:r w:rsidR="001D6355">
                    <w:rPr>
                      <w:bCs/>
                      <w:color w:val="000000" w:themeColor="text1"/>
                      <w:kern w:val="0"/>
                      <w:szCs w:val="21"/>
                      <w:u w:val="single"/>
                    </w:rPr>
                    <w:t>3</w:t>
                  </w:r>
                  <w:r w:rsidRPr="004F099E">
                    <w:rPr>
                      <w:rFonts w:hint="eastAsia"/>
                      <w:bCs/>
                      <w:color w:val="000000" w:themeColor="text1"/>
                      <w:kern w:val="0"/>
                      <w:szCs w:val="21"/>
                      <w:u w:val="single"/>
                    </w:rPr>
                    <w:t>m</w:t>
                  </w:r>
                  <w:r w:rsidRPr="004F099E">
                    <w:rPr>
                      <w:rFonts w:hint="eastAsia"/>
                      <w:bCs/>
                      <w:color w:val="000000" w:themeColor="text1"/>
                      <w:kern w:val="0"/>
                      <w:szCs w:val="21"/>
                      <w:u w:val="single"/>
                    </w:rPr>
                    <w:t>排气筒（</w:t>
                  </w:r>
                  <w:r w:rsidRPr="004F099E">
                    <w:rPr>
                      <w:rFonts w:hint="eastAsia"/>
                      <w:bCs/>
                      <w:color w:val="000000" w:themeColor="text1"/>
                      <w:kern w:val="0"/>
                      <w:szCs w:val="21"/>
                      <w:u w:val="single"/>
                    </w:rPr>
                    <w:t>DA00</w:t>
                  </w:r>
                  <w:r w:rsidR="001D6355">
                    <w:rPr>
                      <w:bCs/>
                      <w:color w:val="000000" w:themeColor="text1"/>
                      <w:kern w:val="0"/>
                      <w:szCs w:val="21"/>
                      <w:u w:val="single"/>
                    </w:rPr>
                    <w:t>2</w:t>
                  </w:r>
                  <w:r w:rsidRPr="004F099E">
                    <w:rPr>
                      <w:rFonts w:hint="eastAsia"/>
                      <w:bCs/>
                      <w:color w:val="000000" w:themeColor="text1"/>
                      <w:kern w:val="0"/>
                      <w:szCs w:val="21"/>
                      <w:u w:val="single"/>
                    </w:rPr>
                    <w:t>）</w:t>
                  </w:r>
                </w:p>
              </w:tc>
              <w:tc>
                <w:tcPr>
                  <w:tcW w:w="961" w:type="pct"/>
                  <w:vAlign w:val="center"/>
                </w:tcPr>
                <w:p w14:paraId="23253228" w14:textId="37A02FB9"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新建</w:t>
                  </w:r>
                </w:p>
              </w:tc>
            </w:tr>
            <w:tr w:rsidR="0037398E" w:rsidRPr="004F099E" w14:paraId="05A3A5AB" w14:textId="77777777" w:rsidTr="00B3492A">
              <w:trPr>
                <w:trHeight w:val="61"/>
              </w:trPr>
              <w:tc>
                <w:tcPr>
                  <w:tcW w:w="475" w:type="pct"/>
                  <w:vMerge/>
                  <w:vAlign w:val="center"/>
                </w:tcPr>
                <w:p w14:paraId="16E2E20D"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1906D255" w14:textId="29BAF2A9" w:rsidR="0037398E" w:rsidRPr="004F099E" w:rsidRDefault="0037398E" w:rsidP="00594677">
                  <w:pPr>
                    <w:adjustRightInd w:val="0"/>
                    <w:snapToGrid w:val="0"/>
                    <w:jc w:val="center"/>
                    <w:rPr>
                      <w:bCs/>
                      <w:color w:val="000000" w:themeColor="text1"/>
                      <w:kern w:val="0"/>
                      <w:szCs w:val="21"/>
                      <w:u w:val="single"/>
                    </w:rPr>
                  </w:pPr>
                  <w:r w:rsidRPr="004F099E">
                    <w:rPr>
                      <w:rFonts w:hint="eastAsia"/>
                      <w:u w:val="single"/>
                    </w:rPr>
                    <w:t>噪声处理</w:t>
                  </w:r>
                </w:p>
              </w:tc>
              <w:tc>
                <w:tcPr>
                  <w:tcW w:w="2830" w:type="pct"/>
                  <w:vAlign w:val="center"/>
                </w:tcPr>
                <w:p w14:paraId="35BFD6E7" w14:textId="040F3B91" w:rsidR="0037398E" w:rsidRPr="004F099E" w:rsidRDefault="00594677"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选用低噪设备，采取减振、吸声、隔声等措施</w:t>
                  </w:r>
                </w:p>
              </w:tc>
              <w:tc>
                <w:tcPr>
                  <w:tcW w:w="961" w:type="pct"/>
                  <w:vAlign w:val="center"/>
                </w:tcPr>
                <w:p w14:paraId="1BA43576" w14:textId="175391AB"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新建</w:t>
                  </w:r>
                </w:p>
              </w:tc>
            </w:tr>
            <w:tr w:rsidR="0037398E" w:rsidRPr="004F099E" w14:paraId="6400E7B9" w14:textId="77777777" w:rsidTr="00B3492A">
              <w:trPr>
                <w:trHeight w:val="20"/>
              </w:trPr>
              <w:tc>
                <w:tcPr>
                  <w:tcW w:w="475" w:type="pct"/>
                  <w:vMerge/>
                  <w:vAlign w:val="center"/>
                </w:tcPr>
                <w:p w14:paraId="721754A1" w14:textId="77777777" w:rsidR="0037398E" w:rsidRPr="004F099E" w:rsidRDefault="0037398E" w:rsidP="00594677">
                  <w:pPr>
                    <w:adjustRightInd w:val="0"/>
                    <w:snapToGrid w:val="0"/>
                    <w:jc w:val="center"/>
                    <w:rPr>
                      <w:bCs/>
                      <w:color w:val="000000" w:themeColor="text1"/>
                      <w:kern w:val="0"/>
                      <w:szCs w:val="21"/>
                      <w:u w:val="single"/>
                    </w:rPr>
                  </w:pPr>
                </w:p>
              </w:tc>
              <w:tc>
                <w:tcPr>
                  <w:tcW w:w="734" w:type="pct"/>
                  <w:vAlign w:val="center"/>
                </w:tcPr>
                <w:p w14:paraId="04169795" w14:textId="1413D9D9"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t>固</w:t>
                  </w:r>
                  <w:proofErr w:type="gramStart"/>
                  <w:r w:rsidRPr="004F099E">
                    <w:rPr>
                      <w:rFonts w:hint="eastAsia"/>
                      <w:bCs/>
                      <w:color w:val="000000" w:themeColor="text1"/>
                      <w:kern w:val="0"/>
                      <w:szCs w:val="21"/>
                      <w:u w:val="single"/>
                    </w:rPr>
                    <w:t>废处理</w:t>
                  </w:r>
                  <w:proofErr w:type="gramEnd"/>
                </w:p>
              </w:tc>
              <w:tc>
                <w:tcPr>
                  <w:tcW w:w="2830" w:type="pct"/>
                  <w:vAlign w:val="center"/>
                </w:tcPr>
                <w:p w14:paraId="436B2FD7" w14:textId="1E5B4C07" w:rsidR="00594677" w:rsidRPr="004F099E" w:rsidRDefault="00594677" w:rsidP="00594677">
                  <w:pPr>
                    <w:adjustRightInd w:val="0"/>
                    <w:snapToGrid w:val="0"/>
                    <w:jc w:val="left"/>
                    <w:rPr>
                      <w:bCs/>
                      <w:color w:val="000000" w:themeColor="text1"/>
                      <w:kern w:val="0"/>
                      <w:szCs w:val="21"/>
                      <w:u w:val="single"/>
                    </w:rPr>
                  </w:pPr>
                  <w:r w:rsidRPr="004F099E">
                    <w:rPr>
                      <w:rFonts w:hint="eastAsia"/>
                      <w:bCs/>
                      <w:color w:val="000000" w:themeColor="text1"/>
                      <w:kern w:val="0"/>
                      <w:szCs w:val="21"/>
                      <w:u w:val="single"/>
                    </w:rPr>
                    <w:t>危险废物：</w:t>
                  </w:r>
                  <w:proofErr w:type="gramStart"/>
                  <w:r w:rsidRPr="004F099E">
                    <w:rPr>
                      <w:rFonts w:hint="eastAsia"/>
                      <w:bCs/>
                      <w:color w:val="000000" w:themeColor="text1"/>
                      <w:kern w:val="0"/>
                      <w:szCs w:val="21"/>
                      <w:u w:val="single"/>
                    </w:rPr>
                    <w:t>设危废</w:t>
                  </w:r>
                  <w:proofErr w:type="gramEnd"/>
                  <w:r w:rsidRPr="004F099E">
                    <w:rPr>
                      <w:rFonts w:hint="eastAsia"/>
                      <w:bCs/>
                      <w:color w:val="000000" w:themeColor="text1"/>
                      <w:kern w:val="0"/>
                      <w:szCs w:val="21"/>
                      <w:u w:val="single"/>
                    </w:rPr>
                    <w:t>暂存间，位于</w:t>
                  </w:r>
                  <w:r w:rsidRPr="004F099E">
                    <w:rPr>
                      <w:rFonts w:hint="eastAsia"/>
                      <w:bCs/>
                      <w:color w:val="000000" w:themeColor="text1"/>
                      <w:kern w:val="0"/>
                      <w:szCs w:val="21"/>
                      <w:u w:val="single"/>
                    </w:rPr>
                    <w:t>1F</w:t>
                  </w:r>
                  <w:r w:rsidRPr="004F099E">
                    <w:rPr>
                      <w:rFonts w:hint="eastAsia"/>
                      <w:bCs/>
                      <w:color w:val="000000" w:themeColor="text1"/>
                      <w:kern w:val="0"/>
                      <w:szCs w:val="21"/>
                      <w:u w:val="single"/>
                    </w:rPr>
                    <w:t>东北角，面积约</w:t>
                  </w:r>
                  <w:r w:rsidRPr="004F099E">
                    <w:rPr>
                      <w:rFonts w:hint="eastAsia"/>
                      <w:bCs/>
                      <w:color w:val="000000" w:themeColor="text1"/>
                      <w:kern w:val="0"/>
                      <w:szCs w:val="21"/>
                      <w:u w:val="single"/>
                    </w:rPr>
                    <w:t>6m</w:t>
                  </w:r>
                  <w:r w:rsidRPr="004F099E">
                    <w:rPr>
                      <w:rFonts w:hint="eastAsia"/>
                      <w:bCs/>
                      <w:color w:val="000000" w:themeColor="text1"/>
                      <w:kern w:val="0"/>
                      <w:szCs w:val="21"/>
                      <w:u w:val="single"/>
                      <w:vertAlign w:val="superscript"/>
                    </w:rPr>
                    <w:t>2</w:t>
                  </w:r>
                  <w:r w:rsidRPr="004F099E">
                    <w:rPr>
                      <w:rFonts w:hint="eastAsia"/>
                      <w:bCs/>
                      <w:color w:val="000000" w:themeColor="text1"/>
                      <w:kern w:val="0"/>
                      <w:szCs w:val="21"/>
                      <w:u w:val="single"/>
                    </w:rPr>
                    <w:t>；</w:t>
                  </w:r>
                </w:p>
                <w:p w14:paraId="2DFEB574" w14:textId="5C4A3167" w:rsidR="00594677" w:rsidRPr="004F099E" w:rsidRDefault="00594677" w:rsidP="00594677">
                  <w:pPr>
                    <w:adjustRightInd w:val="0"/>
                    <w:snapToGrid w:val="0"/>
                    <w:jc w:val="left"/>
                    <w:rPr>
                      <w:bCs/>
                      <w:color w:val="000000" w:themeColor="text1"/>
                      <w:kern w:val="0"/>
                      <w:szCs w:val="21"/>
                      <w:u w:val="single"/>
                    </w:rPr>
                  </w:pPr>
                  <w:r w:rsidRPr="004F099E">
                    <w:rPr>
                      <w:rFonts w:hint="eastAsia"/>
                      <w:bCs/>
                      <w:color w:val="000000" w:themeColor="text1"/>
                      <w:kern w:val="0"/>
                      <w:szCs w:val="21"/>
                      <w:u w:val="single"/>
                    </w:rPr>
                    <w:t>一般固废：</w:t>
                  </w:r>
                  <w:proofErr w:type="gramStart"/>
                  <w:r w:rsidRPr="004F099E">
                    <w:rPr>
                      <w:rFonts w:hint="eastAsia"/>
                      <w:bCs/>
                      <w:color w:val="000000" w:themeColor="text1"/>
                      <w:kern w:val="0"/>
                      <w:szCs w:val="21"/>
                      <w:u w:val="single"/>
                    </w:rPr>
                    <w:t>设一般固</w:t>
                  </w:r>
                  <w:proofErr w:type="gramEnd"/>
                  <w:r w:rsidRPr="004F099E">
                    <w:rPr>
                      <w:rFonts w:hint="eastAsia"/>
                      <w:bCs/>
                      <w:color w:val="000000" w:themeColor="text1"/>
                      <w:kern w:val="0"/>
                      <w:szCs w:val="21"/>
                      <w:u w:val="single"/>
                    </w:rPr>
                    <w:t>废间，位于</w:t>
                  </w:r>
                  <w:r w:rsidRPr="004F099E">
                    <w:rPr>
                      <w:rFonts w:hint="eastAsia"/>
                      <w:bCs/>
                      <w:color w:val="000000" w:themeColor="text1"/>
                      <w:kern w:val="0"/>
                      <w:szCs w:val="21"/>
                      <w:u w:val="single"/>
                    </w:rPr>
                    <w:t>1F</w:t>
                  </w:r>
                  <w:r w:rsidRPr="004F099E">
                    <w:rPr>
                      <w:rFonts w:hint="eastAsia"/>
                      <w:bCs/>
                      <w:color w:val="000000" w:themeColor="text1"/>
                      <w:kern w:val="0"/>
                      <w:szCs w:val="21"/>
                      <w:u w:val="single"/>
                    </w:rPr>
                    <w:t>东北角，面积约</w:t>
                  </w:r>
                  <w:r w:rsidRPr="004F099E">
                    <w:rPr>
                      <w:rFonts w:hint="eastAsia"/>
                      <w:bCs/>
                      <w:color w:val="000000" w:themeColor="text1"/>
                      <w:kern w:val="0"/>
                      <w:szCs w:val="21"/>
                      <w:u w:val="single"/>
                    </w:rPr>
                    <w:t>6m</w:t>
                  </w:r>
                  <w:r w:rsidRPr="004F099E">
                    <w:rPr>
                      <w:rFonts w:hint="eastAsia"/>
                      <w:bCs/>
                      <w:color w:val="000000" w:themeColor="text1"/>
                      <w:kern w:val="0"/>
                      <w:szCs w:val="21"/>
                      <w:u w:val="single"/>
                      <w:vertAlign w:val="superscript"/>
                    </w:rPr>
                    <w:t>2</w:t>
                  </w:r>
                  <w:r w:rsidRPr="004F099E">
                    <w:rPr>
                      <w:rFonts w:hint="eastAsia"/>
                      <w:bCs/>
                      <w:color w:val="000000" w:themeColor="text1"/>
                      <w:kern w:val="0"/>
                      <w:szCs w:val="21"/>
                      <w:u w:val="single"/>
                    </w:rPr>
                    <w:t>；</w:t>
                  </w:r>
                </w:p>
                <w:p w14:paraId="71C1E29A" w14:textId="25562A91" w:rsidR="0037398E" w:rsidRPr="004F099E" w:rsidRDefault="00594677" w:rsidP="00594677">
                  <w:pPr>
                    <w:adjustRightInd w:val="0"/>
                    <w:snapToGrid w:val="0"/>
                    <w:rPr>
                      <w:bCs/>
                      <w:color w:val="000000" w:themeColor="text1"/>
                      <w:kern w:val="0"/>
                      <w:szCs w:val="21"/>
                      <w:u w:val="single"/>
                    </w:rPr>
                  </w:pPr>
                  <w:r w:rsidRPr="004F099E">
                    <w:rPr>
                      <w:rFonts w:hint="eastAsia"/>
                      <w:bCs/>
                      <w:color w:val="000000" w:themeColor="text1"/>
                      <w:kern w:val="0"/>
                      <w:szCs w:val="21"/>
                      <w:u w:val="single"/>
                    </w:rPr>
                    <w:lastRenderedPageBreak/>
                    <w:t>生活垃圾：垃圾桶</w:t>
                  </w:r>
                </w:p>
              </w:tc>
              <w:tc>
                <w:tcPr>
                  <w:tcW w:w="961" w:type="pct"/>
                  <w:vAlign w:val="center"/>
                </w:tcPr>
                <w:p w14:paraId="361F25FB" w14:textId="7C080F34" w:rsidR="0037398E" w:rsidRPr="004F099E" w:rsidRDefault="0037398E" w:rsidP="00594677">
                  <w:pPr>
                    <w:adjustRightInd w:val="0"/>
                    <w:snapToGrid w:val="0"/>
                    <w:jc w:val="center"/>
                    <w:rPr>
                      <w:bCs/>
                      <w:color w:val="000000" w:themeColor="text1"/>
                      <w:kern w:val="0"/>
                      <w:szCs w:val="21"/>
                      <w:u w:val="single"/>
                    </w:rPr>
                  </w:pPr>
                  <w:r w:rsidRPr="004F099E">
                    <w:rPr>
                      <w:rFonts w:hint="eastAsia"/>
                      <w:bCs/>
                      <w:color w:val="000000" w:themeColor="text1"/>
                      <w:kern w:val="0"/>
                      <w:szCs w:val="21"/>
                      <w:u w:val="single"/>
                    </w:rPr>
                    <w:lastRenderedPageBreak/>
                    <w:t>新建</w:t>
                  </w:r>
                </w:p>
              </w:tc>
            </w:tr>
          </w:tbl>
          <w:bookmarkEnd w:id="26"/>
          <w:p w14:paraId="133C7016" w14:textId="5009081E" w:rsidR="00A81DCB" w:rsidRPr="00C31AD7" w:rsidRDefault="00A81DCB" w:rsidP="00977156">
            <w:pPr>
              <w:spacing w:line="360" w:lineRule="auto"/>
              <w:ind w:firstLineChars="200" w:firstLine="422"/>
              <w:jc w:val="left"/>
              <w:rPr>
                <w:b/>
                <w:bCs/>
                <w:szCs w:val="21"/>
              </w:rPr>
            </w:pPr>
            <w:r w:rsidRPr="00C31AD7">
              <w:rPr>
                <w:rFonts w:hint="eastAsia"/>
                <w:b/>
                <w:bCs/>
                <w:szCs w:val="21"/>
              </w:rPr>
              <w:lastRenderedPageBreak/>
              <w:t>（</w:t>
            </w:r>
            <w:r w:rsidR="006D5C14">
              <w:rPr>
                <w:rFonts w:hint="eastAsia"/>
                <w:b/>
                <w:bCs/>
                <w:szCs w:val="21"/>
              </w:rPr>
              <w:t>四</w:t>
            </w:r>
            <w:r w:rsidRPr="00C31AD7">
              <w:rPr>
                <w:rFonts w:hint="eastAsia"/>
                <w:b/>
                <w:bCs/>
                <w:szCs w:val="21"/>
              </w:rPr>
              <w:t>）</w:t>
            </w:r>
            <w:r w:rsidR="006D5C14" w:rsidRPr="006D5C14">
              <w:rPr>
                <w:rFonts w:hint="eastAsia"/>
                <w:b/>
                <w:bCs/>
                <w:szCs w:val="21"/>
              </w:rPr>
              <w:t>项目公用及辅助工程</w:t>
            </w:r>
            <w:r w:rsidRPr="00C31AD7">
              <w:rPr>
                <w:b/>
                <w:bCs/>
                <w:szCs w:val="21"/>
              </w:rPr>
              <w:t>：</w:t>
            </w:r>
          </w:p>
          <w:p w14:paraId="5646D512" w14:textId="4DA49793" w:rsidR="00A81DCB" w:rsidRPr="00C31AD7" w:rsidRDefault="006D5C14" w:rsidP="00977156">
            <w:pPr>
              <w:spacing w:line="360" w:lineRule="auto"/>
              <w:ind w:firstLineChars="200" w:firstLine="422"/>
              <w:jc w:val="left"/>
              <w:rPr>
                <w:b/>
                <w:bCs/>
                <w:szCs w:val="21"/>
              </w:rPr>
            </w:pPr>
            <w:r>
              <w:rPr>
                <w:rFonts w:hint="eastAsia"/>
                <w:b/>
                <w:bCs/>
                <w:szCs w:val="21"/>
              </w:rPr>
              <w:t>1</w:t>
            </w:r>
            <w:r>
              <w:rPr>
                <w:rFonts w:hint="eastAsia"/>
                <w:b/>
                <w:bCs/>
                <w:szCs w:val="21"/>
              </w:rPr>
              <w:t>、</w:t>
            </w:r>
            <w:r w:rsidR="00A81DCB" w:rsidRPr="00C31AD7">
              <w:rPr>
                <w:b/>
                <w:bCs/>
                <w:szCs w:val="21"/>
              </w:rPr>
              <w:t>给水</w:t>
            </w:r>
          </w:p>
          <w:p w14:paraId="11031BB5" w14:textId="3866A650" w:rsidR="006D5C14" w:rsidRPr="006D5C14" w:rsidRDefault="006D5C14" w:rsidP="006D5C14">
            <w:pPr>
              <w:spacing w:line="360" w:lineRule="auto"/>
              <w:ind w:firstLineChars="200" w:firstLine="420"/>
              <w:jc w:val="left"/>
              <w:rPr>
                <w:bCs/>
                <w:szCs w:val="21"/>
              </w:rPr>
            </w:pPr>
            <w:r w:rsidRPr="006D5C14">
              <w:rPr>
                <w:rFonts w:hint="eastAsia"/>
                <w:bCs/>
                <w:szCs w:val="21"/>
              </w:rPr>
              <w:t>项目</w:t>
            </w:r>
            <w:r>
              <w:rPr>
                <w:rFonts w:hint="eastAsia"/>
                <w:bCs/>
                <w:szCs w:val="21"/>
              </w:rPr>
              <w:t>营运</w:t>
            </w:r>
            <w:r w:rsidRPr="006D5C14">
              <w:rPr>
                <w:rFonts w:hint="eastAsia"/>
                <w:bCs/>
                <w:szCs w:val="21"/>
              </w:rPr>
              <w:t>期间用水主要为生活用水</w:t>
            </w:r>
            <w:r>
              <w:rPr>
                <w:rFonts w:hint="eastAsia"/>
                <w:bCs/>
                <w:szCs w:val="21"/>
              </w:rPr>
              <w:t>、</w:t>
            </w:r>
            <w:r w:rsidRPr="006D5C14">
              <w:rPr>
                <w:rFonts w:hint="eastAsia"/>
                <w:bCs/>
                <w:szCs w:val="21"/>
              </w:rPr>
              <w:t>废气处理喷淋水</w:t>
            </w:r>
            <w:r>
              <w:rPr>
                <w:rFonts w:hint="eastAsia"/>
                <w:bCs/>
                <w:szCs w:val="21"/>
              </w:rPr>
              <w:t>。</w:t>
            </w:r>
            <w:r w:rsidRPr="006D5C14">
              <w:rPr>
                <w:rFonts w:hint="eastAsia"/>
                <w:bCs/>
                <w:szCs w:val="21"/>
              </w:rPr>
              <w:t>项目用水全部由市政供水管网提供</w:t>
            </w:r>
            <w:r>
              <w:rPr>
                <w:rFonts w:hint="eastAsia"/>
                <w:bCs/>
                <w:szCs w:val="21"/>
              </w:rPr>
              <w:t>，</w:t>
            </w:r>
            <w:r w:rsidRPr="006D5C14">
              <w:rPr>
                <w:rFonts w:hint="eastAsia"/>
                <w:bCs/>
                <w:szCs w:val="21"/>
              </w:rPr>
              <w:t>其水量</w:t>
            </w:r>
            <w:r>
              <w:rPr>
                <w:rFonts w:hint="eastAsia"/>
                <w:bCs/>
                <w:szCs w:val="21"/>
              </w:rPr>
              <w:t>、</w:t>
            </w:r>
            <w:r w:rsidRPr="006D5C14">
              <w:rPr>
                <w:rFonts w:hint="eastAsia"/>
                <w:bCs/>
                <w:szCs w:val="21"/>
              </w:rPr>
              <w:t>水质均可满足项目</w:t>
            </w:r>
            <w:r>
              <w:rPr>
                <w:rFonts w:hint="eastAsia"/>
                <w:bCs/>
                <w:szCs w:val="21"/>
              </w:rPr>
              <w:t>生产需求</w:t>
            </w:r>
            <w:r w:rsidRPr="006D5C14">
              <w:rPr>
                <w:rFonts w:hint="eastAsia"/>
                <w:bCs/>
                <w:szCs w:val="21"/>
              </w:rPr>
              <w:t>。</w:t>
            </w:r>
          </w:p>
          <w:p w14:paraId="3F4AB317" w14:textId="77777777" w:rsidR="006D5C14" w:rsidRPr="00A74AED" w:rsidRDefault="006D5C14" w:rsidP="006D5C14">
            <w:pPr>
              <w:spacing w:line="360" w:lineRule="auto"/>
              <w:ind w:firstLineChars="200" w:firstLine="422"/>
              <w:jc w:val="left"/>
              <w:rPr>
                <w:b/>
                <w:szCs w:val="21"/>
              </w:rPr>
            </w:pPr>
            <w:r w:rsidRPr="00A74AED">
              <w:rPr>
                <w:rFonts w:hint="eastAsia"/>
                <w:b/>
                <w:szCs w:val="21"/>
              </w:rPr>
              <w:t>（</w:t>
            </w:r>
            <w:r w:rsidRPr="00A74AED">
              <w:rPr>
                <w:rFonts w:hint="eastAsia"/>
                <w:b/>
                <w:szCs w:val="21"/>
              </w:rPr>
              <w:t>1</w:t>
            </w:r>
            <w:r w:rsidRPr="00A74AED">
              <w:rPr>
                <w:rFonts w:hint="eastAsia"/>
                <w:b/>
                <w:szCs w:val="21"/>
              </w:rPr>
              <w:t>）生活用水</w:t>
            </w:r>
          </w:p>
          <w:p w14:paraId="2FC54602" w14:textId="3407BA03" w:rsidR="006D5C14" w:rsidRPr="006D5C14" w:rsidRDefault="006D5C14" w:rsidP="006D5C14">
            <w:pPr>
              <w:spacing w:line="360" w:lineRule="auto"/>
              <w:ind w:firstLineChars="200" w:firstLine="420"/>
              <w:jc w:val="left"/>
              <w:rPr>
                <w:bCs/>
                <w:szCs w:val="21"/>
              </w:rPr>
            </w:pPr>
            <w:r w:rsidRPr="006D5C14">
              <w:rPr>
                <w:rFonts w:hint="eastAsia"/>
                <w:bCs/>
                <w:szCs w:val="21"/>
              </w:rPr>
              <w:t>本项目劳动定员新增</w:t>
            </w:r>
            <w:r w:rsidRPr="006D5C14">
              <w:rPr>
                <w:rFonts w:hint="eastAsia"/>
                <w:bCs/>
                <w:szCs w:val="21"/>
              </w:rPr>
              <w:t>73</w:t>
            </w:r>
            <w:r w:rsidRPr="006D5C14">
              <w:rPr>
                <w:rFonts w:hint="eastAsia"/>
                <w:bCs/>
                <w:szCs w:val="21"/>
              </w:rPr>
              <w:t>人</w:t>
            </w:r>
            <w:r>
              <w:rPr>
                <w:rFonts w:hint="eastAsia"/>
                <w:bCs/>
                <w:szCs w:val="21"/>
              </w:rPr>
              <w:t>，</w:t>
            </w:r>
            <w:r w:rsidRPr="006D5C14">
              <w:rPr>
                <w:rFonts w:hint="eastAsia"/>
                <w:bCs/>
                <w:szCs w:val="21"/>
              </w:rPr>
              <w:t>根据《湖南省用水定额》（</w:t>
            </w:r>
            <w:r w:rsidRPr="006D5C14">
              <w:rPr>
                <w:rFonts w:hint="eastAsia"/>
                <w:bCs/>
                <w:szCs w:val="21"/>
              </w:rPr>
              <w:t>DB43/T388-2020</w:t>
            </w:r>
            <w:r w:rsidRPr="006D5C14">
              <w:rPr>
                <w:rFonts w:hint="eastAsia"/>
                <w:bCs/>
                <w:szCs w:val="21"/>
              </w:rPr>
              <w:t>）</w:t>
            </w:r>
            <w:r w:rsidR="00A74AED">
              <w:rPr>
                <w:rFonts w:hint="eastAsia"/>
                <w:bCs/>
                <w:szCs w:val="21"/>
              </w:rPr>
              <w:t>，</w:t>
            </w:r>
            <w:r w:rsidRPr="006D5C14">
              <w:rPr>
                <w:rFonts w:hint="eastAsia"/>
                <w:bCs/>
                <w:szCs w:val="21"/>
              </w:rPr>
              <w:t>项目</w:t>
            </w:r>
            <w:r w:rsidRPr="006D5C14">
              <w:rPr>
                <w:bCs/>
                <w:szCs w:val="21"/>
              </w:rPr>
              <w:t>生活用水按</w:t>
            </w:r>
            <w:r w:rsidRPr="006D5C14">
              <w:rPr>
                <w:bCs/>
                <w:szCs w:val="21"/>
              </w:rPr>
              <w:t>38L/</w:t>
            </w:r>
            <w:r w:rsidRPr="006D5C14">
              <w:rPr>
                <w:bCs/>
                <w:szCs w:val="21"/>
              </w:rPr>
              <w:t>人</w:t>
            </w:r>
            <w:r w:rsidRPr="006D5C14">
              <w:rPr>
                <w:bCs/>
                <w:szCs w:val="21"/>
              </w:rPr>
              <w:t>·d</w:t>
            </w:r>
            <w:r w:rsidRPr="006D5C14">
              <w:rPr>
                <w:bCs/>
                <w:szCs w:val="21"/>
              </w:rPr>
              <w:t>计算，</w:t>
            </w:r>
            <w:r w:rsidRPr="006D5C14">
              <w:rPr>
                <w:rFonts w:hint="eastAsia"/>
                <w:bCs/>
                <w:szCs w:val="21"/>
              </w:rPr>
              <w:t>则生活用水量为</w:t>
            </w:r>
            <w:r w:rsidRPr="006D5C14">
              <w:rPr>
                <w:rFonts w:hint="eastAsia"/>
                <w:bCs/>
                <w:szCs w:val="21"/>
              </w:rPr>
              <w:t>2.77m</w:t>
            </w:r>
            <w:r w:rsidRPr="006D5C14">
              <w:rPr>
                <w:rFonts w:hint="eastAsia"/>
                <w:bCs/>
                <w:szCs w:val="21"/>
                <w:vertAlign w:val="superscript"/>
              </w:rPr>
              <w:t>3</w:t>
            </w:r>
            <w:r w:rsidRPr="006D5C14">
              <w:rPr>
                <w:rFonts w:hint="eastAsia"/>
                <w:bCs/>
                <w:szCs w:val="21"/>
              </w:rPr>
              <w:t>/d</w:t>
            </w:r>
            <w:r w:rsidRPr="006D5C14">
              <w:rPr>
                <w:rFonts w:hint="eastAsia"/>
                <w:bCs/>
                <w:szCs w:val="21"/>
              </w:rPr>
              <w:t>（</w:t>
            </w:r>
            <w:r w:rsidRPr="006D5C14">
              <w:rPr>
                <w:rFonts w:hint="eastAsia"/>
                <w:bCs/>
                <w:szCs w:val="21"/>
              </w:rPr>
              <w:t>832.2m</w:t>
            </w:r>
            <w:r w:rsidRPr="00A74AED">
              <w:rPr>
                <w:rFonts w:hint="eastAsia"/>
                <w:bCs/>
                <w:szCs w:val="21"/>
                <w:vertAlign w:val="superscript"/>
              </w:rPr>
              <w:t>3</w:t>
            </w:r>
            <w:r w:rsidRPr="006D5C14">
              <w:rPr>
                <w:rFonts w:hint="eastAsia"/>
                <w:bCs/>
                <w:szCs w:val="21"/>
              </w:rPr>
              <w:t>/a</w:t>
            </w:r>
            <w:r w:rsidRPr="006D5C14">
              <w:rPr>
                <w:rFonts w:hint="eastAsia"/>
                <w:bCs/>
                <w:szCs w:val="21"/>
              </w:rPr>
              <w:t>）。</w:t>
            </w:r>
          </w:p>
          <w:p w14:paraId="3E1B8D99" w14:textId="77777777" w:rsidR="006D5C14" w:rsidRPr="00A74AED" w:rsidRDefault="006D5C14" w:rsidP="006D5C14">
            <w:pPr>
              <w:spacing w:line="360" w:lineRule="auto"/>
              <w:ind w:firstLineChars="200" w:firstLine="422"/>
              <w:jc w:val="left"/>
              <w:rPr>
                <w:b/>
                <w:szCs w:val="21"/>
              </w:rPr>
            </w:pPr>
            <w:r w:rsidRPr="00A74AED">
              <w:rPr>
                <w:rFonts w:hint="eastAsia"/>
                <w:b/>
                <w:szCs w:val="21"/>
              </w:rPr>
              <w:t>（</w:t>
            </w:r>
            <w:r w:rsidRPr="00A74AED">
              <w:rPr>
                <w:rFonts w:hint="eastAsia"/>
                <w:b/>
                <w:szCs w:val="21"/>
              </w:rPr>
              <w:t>2</w:t>
            </w:r>
            <w:r w:rsidRPr="00A74AED">
              <w:rPr>
                <w:rFonts w:hint="eastAsia"/>
                <w:b/>
                <w:szCs w:val="21"/>
              </w:rPr>
              <w:t>）废气处理喷淋水</w:t>
            </w:r>
          </w:p>
          <w:p w14:paraId="7669062D" w14:textId="5C67CF2E" w:rsidR="00A81DCB" w:rsidRPr="00C31AD7" w:rsidRDefault="006D5C14" w:rsidP="00F971E3">
            <w:pPr>
              <w:spacing w:line="360" w:lineRule="auto"/>
              <w:ind w:firstLineChars="200" w:firstLine="420"/>
              <w:jc w:val="left"/>
              <w:rPr>
                <w:bCs/>
                <w:szCs w:val="21"/>
              </w:rPr>
            </w:pPr>
            <w:r w:rsidRPr="006D5C14">
              <w:rPr>
                <w:rFonts w:hint="eastAsia"/>
                <w:bCs/>
                <w:szCs w:val="21"/>
              </w:rPr>
              <w:t>项目打孔</w:t>
            </w:r>
            <w:r w:rsidR="00A74AED">
              <w:rPr>
                <w:rFonts w:hint="eastAsia"/>
                <w:bCs/>
                <w:szCs w:val="21"/>
              </w:rPr>
              <w:t>、</w:t>
            </w:r>
            <w:r w:rsidRPr="006D5C14">
              <w:rPr>
                <w:rFonts w:hint="eastAsia"/>
                <w:bCs/>
                <w:szCs w:val="21"/>
              </w:rPr>
              <w:t>成型</w:t>
            </w:r>
            <w:r w:rsidR="00A74AED">
              <w:rPr>
                <w:rFonts w:hint="eastAsia"/>
                <w:bCs/>
                <w:szCs w:val="21"/>
              </w:rPr>
              <w:t>、</w:t>
            </w:r>
            <w:r w:rsidRPr="006D5C14">
              <w:rPr>
                <w:rFonts w:hint="eastAsia"/>
                <w:bCs/>
                <w:szCs w:val="21"/>
              </w:rPr>
              <w:t>打磨工序产生的粉尘采取“水喷淋”处理工艺</w:t>
            </w:r>
            <w:r w:rsidR="00A74AED">
              <w:rPr>
                <w:rFonts w:hint="eastAsia"/>
                <w:bCs/>
                <w:szCs w:val="21"/>
              </w:rPr>
              <w:t>，</w:t>
            </w:r>
            <w:r w:rsidRPr="006D5C14">
              <w:rPr>
                <w:rFonts w:hint="eastAsia"/>
                <w:bCs/>
                <w:szCs w:val="21"/>
              </w:rPr>
              <w:t>喷淋水经沉淀后可回用于喷淋</w:t>
            </w:r>
            <w:r w:rsidR="00A74AED">
              <w:rPr>
                <w:rFonts w:hint="eastAsia"/>
                <w:bCs/>
                <w:szCs w:val="21"/>
              </w:rPr>
              <w:t>，</w:t>
            </w:r>
            <w:r w:rsidRPr="006D5C14">
              <w:rPr>
                <w:rFonts w:hint="eastAsia"/>
                <w:bCs/>
                <w:szCs w:val="21"/>
              </w:rPr>
              <w:t>同时每周定期补充损耗水</w:t>
            </w:r>
            <w:r w:rsidR="00A74AED">
              <w:rPr>
                <w:rFonts w:hint="eastAsia"/>
                <w:bCs/>
                <w:szCs w:val="21"/>
              </w:rPr>
              <w:t>，</w:t>
            </w:r>
            <w:r w:rsidRPr="006D5C14">
              <w:rPr>
                <w:rFonts w:hint="eastAsia"/>
                <w:bCs/>
                <w:szCs w:val="21"/>
              </w:rPr>
              <w:t>每次补水量为</w:t>
            </w:r>
            <w:r w:rsidRPr="006D5C14">
              <w:rPr>
                <w:rFonts w:hint="eastAsia"/>
                <w:bCs/>
                <w:szCs w:val="21"/>
              </w:rPr>
              <w:t>0.2m</w:t>
            </w:r>
            <w:r w:rsidRPr="00A74AED">
              <w:rPr>
                <w:rFonts w:hint="eastAsia"/>
                <w:bCs/>
                <w:szCs w:val="21"/>
                <w:vertAlign w:val="superscript"/>
              </w:rPr>
              <w:t>3</w:t>
            </w:r>
            <w:r w:rsidRPr="006D5C14">
              <w:rPr>
                <w:rFonts w:hint="eastAsia"/>
                <w:bCs/>
                <w:szCs w:val="21"/>
              </w:rPr>
              <w:t>/</w:t>
            </w:r>
            <w:r w:rsidRPr="006D5C14">
              <w:rPr>
                <w:rFonts w:hint="eastAsia"/>
                <w:bCs/>
                <w:szCs w:val="21"/>
              </w:rPr>
              <w:t>次</w:t>
            </w:r>
            <w:r w:rsidR="00A74AED">
              <w:rPr>
                <w:rFonts w:hint="eastAsia"/>
                <w:bCs/>
                <w:szCs w:val="21"/>
              </w:rPr>
              <w:t>，</w:t>
            </w:r>
            <w:r w:rsidRPr="006D5C14">
              <w:rPr>
                <w:rFonts w:hint="eastAsia"/>
                <w:bCs/>
                <w:szCs w:val="21"/>
              </w:rPr>
              <w:t>—年按</w:t>
            </w:r>
            <w:r w:rsidRPr="006D5C14">
              <w:rPr>
                <w:rFonts w:hint="eastAsia"/>
                <w:bCs/>
                <w:szCs w:val="21"/>
              </w:rPr>
              <w:t>48</w:t>
            </w:r>
            <w:r w:rsidRPr="006D5C14">
              <w:rPr>
                <w:rFonts w:hint="eastAsia"/>
                <w:bCs/>
                <w:szCs w:val="21"/>
              </w:rPr>
              <w:t>周计</w:t>
            </w:r>
            <w:r w:rsidR="00A74AED">
              <w:rPr>
                <w:rFonts w:hint="eastAsia"/>
                <w:bCs/>
                <w:szCs w:val="21"/>
              </w:rPr>
              <w:t>，</w:t>
            </w:r>
            <w:r w:rsidRPr="006D5C14">
              <w:rPr>
                <w:rFonts w:hint="eastAsia"/>
                <w:bCs/>
                <w:szCs w:val="21"/>
              </w:rPr>
              <w:t>则年补水量为</w:t>
            </w:r>
            <w:r w:rsidRPr="006D5C14">
              <w:rPr>
                <w:rFonts w:hint="eastAsia"/>
                <w:bCs/>
                <w:szCs w:val="21"/>
              </w:rPr>
              <w:t>9.6m</w:t>
            </w:r>
            <w:r w:rsidRPr="00A74AED">
              <w:rPr>
                <w:rFonts w:hint="eastAsia"/>
                <w:bCs/>
                <w:szCs w:val="21"/>
                <w:vertAlign w:val="superscript"/>
              </w:rPr>
              <w:t>3</w:t>
            </w:r>
            <w:r w:rsidRPr="006D5C14">
              <w:rPr>
                <w:rFonts w:hint="eastAsia"/>
                <w:bCs/>
                <w:szCs w:val="21"/>
              </w:rPr>
              <w:t>/a</w:t>
            </w:r>
            <w:r w:rsidRPr="006D5C14">
              <w:rPr>
                <w:rFonts w:hint="eastAsia"/>
                <w:bCs/>
                <w:szCs w:val="21"/>
              </w:rPr>
              <w:t>。</w:t>
            </w:r>
          </w:p>
          <w:p w14:paraId="361EE91B" w14:textId="05768542" w:rsidR="00A81DCB" w:rsidRPr="00C31AD7" w:rsidRDefault="00F55ECA" w:rsidP="00977156">
            <w:pPr>
              <w:spacing w:line="360" w:lineRule="auto"/>
              <w:ind w:firstLineChars="200" w:firstLine="422"/>
              <w:jc w:val="left"/>
              <w:rPr>
                <w:b/>
                <w:bCs/>
                <w:szCs w:val="21"/>
              </w:rPr>
            </w:pPr>
            <w:r>
              <w:rPr>
                <w:rFonts w:hint="eastAsia"/>
                <w:b/>
                <w:bCs/>
                <w:szCs w:val="21"/>
              </w:rPr>
              <w:t>2</w:t>
            </w:r>
            <w:r>
              <w:rPr>
                <w:rFonts w:hint="eastAsia"/>
                <w:b/>
                <w:bCs/>
                <w:szCs w:val="21"/>
              </w:rPr>
              <w:t>、</w:t>
            </w:r>
            <w:r w:rsidRPr="00F55ECA">
              <w:rPr>
                <w:rFonts w:hint="eastAsia"/>
                <w:b/>
                <w:bCs/>
                <w:szCs w:val="21"/>
              </w:rPr>
              <w:t>排水</w:t>
            </w:r>
          </w:p>
          <w:p w14:paraId="2A660ED8" w14:textId="73D13A6C" w:rsidR="00F55ECA" w:rsidRPr="00F55ECA" w:rsidRDefault="00F55ECA" w:rsidP="00F55ECA">
            <w:pPr>
              <w:spacing w:line="360" w:lineRule="auto"/>
              <w:ind w:firstLineChars="200" w:firstLine="420"/>
              <w:jc w:val="left"/>
              <w:rPr>
                <w:bCs/>
                <w:szCs w:val="21"/>
              </w:rPr>
            </w:pPr>
            <w:r w:rsidRPr="00F55ECA">
              <w:rPr>
                <w:rFonts w:hint="eastAsia"/>
                <w:bCs/>
                <w:szCs w:val="21"/>
              </w:rPr>
              <w:t>项目采用雨</w:t>
            </w:r>
            <w:r>
              <w:rPr>
                <w:rFonts w:hint="eastAsia"/>
                <w:bCs/>
                <w:szCs w:val="21"/>
              </w:rPr>
              <w:t>、</w:t>
            </w:r>
            <w:r w:rsidRPr="00F55ECA">
              <w:rPr>
                <w:rFonts w:hint="eastAsia"/>
                <w:bCs/>
                <w:szCs w:val="21"/>
              </w:rPr>
              <w:t>污分流排水系统。</w:t>
            </w:r>
          </w:p>
          <w:p w14:paraId="28544CF6" w14:textId="63C3FC26" w:rsidR="00F55ECA" w:rsidRPr="00F55ECA" w:rsidRDefault="00F55ECA" w:rsidP="00F55ECA">
            <w:pPr>
              <w:spacing w:line="360" w:lineRule="auto"/>
              <w:ind w:firstLineChars="200" w:firstLine="422"/>
              <w:jc w:val="left"/>
              <w:rPr>
                <w:bCs/>
                <w:szCs w:val="21"/>
              </w:rPr>
            </w:pPr>
            <w:r w:rsidRPr="00F55ECA">
              <w:rPr>
                <w:rFonts w:hint="eastAsia"/>
                <w:b/>
                <w:szCs w:val="21"/>
              </w:rPr>
              <w:t>（</w:t>
            </w:r>
            <w:r w:rsidRPr="00F55ECA">
              <w:rPr>
                <w:rFonts w:hint="eastAsia"/>
                <w:b/>
                <w:szCs w:val="21"/>
              </w:rPr>
              <w:t>1</w:t>
            </w:r>
            <w:r w:rsidRPr="00F55ECA">
              <w:rPr>
                <w:rFonts w:hint="eastAsia"/>
                <w:b/>
                <w:szCs w:val="21"/>
              </w:rPr>
              <w:t>）雨水：</w:t>
            </w:r>
            <w:r w:rsidRPr="00F55ECA">
              <w:rPr>
                <w:rFonts w:hint="eastAsia"/>
                <w:bCs/>
                <w:szCs w:val="21"/>
              </w:rPr>
              <w:t>厂区设置雨水沟渠</w:t>
            </w:r>
            <w:r>
              <w:rPr>
                <w:rFonts w:hint="eastAsia"/>
                <w:bCs/>
                <w:szCs w:val="21"/>
              </w:rPr>
              <w:t>，</w:t>
            </w:r>
            <w:r w:rsidRPr="00F55ECA">
              <w:rPr>
                <w:rFonts w:hint="eastAsia"/>
                <w:bCs/>
                <w:szCs w:val="21"/>
              </w:rPr>
              <w:t>雨水通过雨水沟渠排入市政管网；</w:t>
            </w:r>
          </w:p>
          <w:p w14:paraId="74D3E9DE" w14:textId="103D1467" w:rsidR="00F55ECA" w:rsidRPr="00F55ECA" w:rsidRDefault="00F55ECA" w:rsidP="00F55ECA">
            <w:pPr>
              <w:spacing w:line="360" w:lineRule="auto"/>
              <w:ind w:firstLineChars="200" w:firstLine="422"/>
              <w:jc w:val="left"/>
              <w:rPr>
                <w:bCs/>
                <w:szCs w:val="21"/>
              </w:rPr>
            </w:pPr>
            <w:r w:rsidRPr="00F55ECA">
              <w:rPr>
                <w:rFonts w:hint="eastAsia"/>
                <w:b/>
                <w:szCs w:val="21"/>
              </w:rPr>
              <w:t>（</w:t>
            </w:r>
            <w:r w:rsidRPr="00F55ECA">
              <w:rPr>
                <w:rFonts w:hint="eastAsia"/>
                <w:b/>
                <w:szCs w:val="21"/>
              </w:rPr>
              <w:t>2</w:t>
            </w:r>
            <w:r w:rsidRPr="00F55ECA">
              <w:rPr>
                <w:rFonts w:hint="eastAsia"/>
                <w:b/>
                <w:szCs w:val="21"/>
              </w:rPr>
              <w:t>）生活污水：</w:t>
            </w:r>
            <w:r w:rsidRPr="00F55ECA">
              <w:rPr>
                <w:rFonts w:hint="eastAsia"/>
                <w:bCs/>
                <w:szCs w:val="21"/>
              </w:rPr>
              <w:t>根据《第二次全国污染源普查</w:t>
            </w:r>
            <w:r w:rsidRPr="00F55ECA">
              <w:rPr>
                <w:rFonts w:hint="eastAsia"/>
                <w:bCs/>
                <w:szCs w:val="21"/>
              </w:rPr>
              <w:t xml:space="preserve"> </w:t>
            </w:r>
            <w:r w:rsidRPr="00F55ECA">
              <w:rPr>
                <w:rFonts w:hint="eastAsia"/>
                <w:bCs/>
                <w:szCs w:val="21"/>
              </w:rPr>
              <w:t>生活污染源产排污系数手册（试用版）》，生活污水以用水量的</w:t>
            </w:r>
            <w:r w:rsidRPr="00F55ECA">
              <w:rPr>
                <w:rFonts w:hint="eastAsia"/>
                <w:bCs/>
                <w:szCs w:val="21"/>
              </w:rPr>
              <w:t>80%</w:t>
            </w:r>
            <w:r w:rsidRPr="00F55ECA">
              <w:rPr>
                <w:rFonts w:hint="eastAsia"/>
                <w:bCs/>
                <w:szCs w:val="21"/>
              </w:rPr>
              <w:t>计</w:t>
            </w:r>
            <w:r>
              <w:rPr>
                <w:rFonts w:hint="eastAsia"/>
                <w:bCs/>
                <w:szCs w:val="21"/>
              </w:rPr>
              <w:t>，</w:t>
            </w:r>
            <w:r w:rsidRPr="00F55ECA">
              <w:rPr>
                <w:rFonts w:hint="eastAsia"/>
                <w:bCs/>
                <w:szCs w:val="21"/>
              </w:rPr>
              <w:t>则废水产生量为</w:t>
            </w:r>
            <w:r w:rsidRPr="00F55ECA">
              <w:rPr>
                <w:rFonts w:hint="eastAsia"/>
                <w:bCs/>
                <w:szCs w:val="21"/>
              </w:rPr>
              <w:t>2.22m</w:t>
            </w:r>
            <w:r w:rsidRPr="00F55ECA">
              <w:rPr>
                <w:rFonts w:hint="eastAsia"/>
                <w:bCs/>
                <w:szCs w:val="21"/>
                <w:vertAlign w:val="superscript"/>
              </w:rPr>
              <w:t>3</w:t>
            </w:r>
            <w:r w:rsidRPr="00F55ECA">
              <w:rPr>
                <w:rFonts w:hint="eastAsia"/>
                <w:bCs/>
                <w:szCs w:val="21"/>
              </w:rPr>
              <w:t>/d</w:t>
            </w:r>
            <w:r w:rsidRPr="00F55ECA">
              <w:rPr>
                <w:rFonts w:hint="eastAsia"/>
                <w:bCs/>
                <w:szCs w:val="21"/>
              </w:rPr>
              <w:t>（</w:t>
            </w:r>
            <w:r w:rsidRPr="00F55ECA">
              <w:rPr>
                <w:rFonts w:hint="eastAsia"/>
                <w:bCs/>
                <w:szCs w:val="21"/>
              </w:rPr>
              <w:t>665.76m</w:t>
            </w:r>
            <w:r w:rsidRPr="00F55ECA">
              <w:rPr>
                <w:rFonts w:hint="eastAsia"/>
                <w:bCs/>
                <w:szCs w:val="21"/>
                <w:vertAlign w:val="superscript"/>
              </w:rPr>
              <w:t>3</w:t>
            </w:r>
            <w:r w:rsidRPr="00F55ECA">
              <w:rPr>
                <w:rFonts w:hint="eastAsia"/>
                <w:bCs/>
                <w:szCs w:val="21"/>
              </w:rPr>
              <w:t>/a</w:t>
            </w:r>
            <w:r w:rsidRPr="00F55ECA">
              <w:rPr>
                <w:rFonts w:hint="eastAsia"/>
                <w:bCs/>
                <w:szCs w:val="21"/>
              </w:rPr>
              <w:t>）</w:t>
            </w:r>
            <w:r>
              <w:rPr>
                <w:rFonts w:hint="eastAsia"/>
                <w:bCs/>
                <w:szCs w:val="21"/>
              </w:rPr>
              <w:t>。</w:t>
            </w:r>
            <w:r w:rsidRPr="00F55ECA">
              <w:rPr>
                <w:rFonts w:hint="eastAsia"/>
                <w:bCs/>
                <w:szCs w:val="21"/>
              </w:rPr>
              <w:t>生活污水经化粪池预处理满足《污水综合排放标准》（</w:t>
            </w:r>
            <w:r w:rsidRPr="00F55ECA">
              <w:rPr>
                <w:rFonts w:hint="eastAsia"/>
                <w:bCs/>
                <w:szCs w:val="21"/>
              </w:rPr>
              <w:t>GB8978- 1996</w:t>
            </w:r>
            <w:r w:rsidRPr="00F55ECA">
              <w:rPr>
                <w:rFonts w:hint="eastAsia"/>
                <w:bCs/>
                <w:szCs w:val="21"/>
              </w:rPr>
              <w:t>）三级标准后，经市政污水管网进入临湘市污水净化中心</w:t>
            </w:r>
            <w:r>
              <w:rPr>
                <w:rFonts w:hint="eastAsia"/>
                <w:bCs/>
                <w:szCs w:val="21"/>
              </w:rPr>
              <w:t>，</w:t>
            </w:r>
            <w:r w:rsidRPr="00F55ECA">
              <w:rPr>
                <w:rFonts w:hint="eastAsia"/>
                <w:bCs/>
                <w:szCs w:val="21"/>
              </w:rPr>
              <w:t>处理达到《城镇污水处理厂污染物排放标准》</w:t>
            </w:r>
            <w:r w:rsidRPr="00F55ECA">
              <w:rPr>
                <w:rFonts w:hint="eastAsia"/>
                <w:bCs/>
                <w:szCs w:val="21"/>
              </w:rPr>
              <w:t>(GB18918-2002)</w:t>
            </w:r>
            <w:r w:rsidRPr="00F55ECA">
              <w:rPr>
                <w:rFonts w:hint="eastAsia"/>
                <w:bCs/>
                <w:szCs w:val="21"/>
              </w:rPr>
              <w:t>一级</w:t>
            </w:r>
            <w:r w:rsidR="00FB2BEE">
              <w:rPr>
                <w:bCs/>
                <w:szCs w:val="21"/>
              </w:rPr>
              <w:t>A</w:t>
            </w:r>
            <w:r w:rsidRPr="00F55ECA">
              <w:rPr>
                <w:rFonts w:hint="eastAsia"/>
                <w:bCs/>
                <w:szCs w:val="21"/>
              </w:rPr>
              <w:t>标准后排入长安河。</w:t>
            </w:r>
          </w:p>
          <w:p w14:paraId="5AE174EB" w14:textId="5B1DBD01" w:rsidR="00A81DCB" w:rsidRPr="00C31AD7" w:rsidRDefault="00F55ECA" w:rsidP="00F55ECA">
            <w:pPr>
              <w:spacing w:line="360" w:lineRule="auto"/>
              <w:ind w:firstLineChars="200" w:firstLine="422"/>
              <w:jc w:val="left"/>
              <w:rPr>
                <w:bCs/>
                <w:szCs w:val="21"/>
              </w:rPr>
            </w:pPr>
            <w:r w:rsidRPr="00F55ECA">
              <w:rPr>
                <w:rFonts w:hint="eastAsia"/>
                <w:b/>
                <w:szCs w:val="21"/>
              </w:rPr>
              <w:t>（</w:t>
            </w:r>
            <w:r w:rsidRPr="00F55ECA">
              <w:rPr>
                <w:rFonts w:hint="eastAsia"/>
                <w:b/>
                <w:szCs w:val="21"/>
              </w:rPr>
              <w:t>3</w:t>
            </w:r>
            <w:r w:rsidRPr="00F55ECA">
              <w:rPr>
                <w:rFonts w:hint="eastAsia"/>
                <w:b/>
                <w:szCs w:val="21"/>
              </w:rPr>
              <w:t>）喷淋废水：</w:t>
            </w:r>
            <w:r w:rsidRPr="00F55ECA">
              <w:rPr>
                <w:rFonts w:hint="eastAsia"/>
                <w:bCs/>
                <w:szCs w:val="21"/>
              </w:rPr>
              <w:t>项目喷淋水经沉淀处理后回用</w:t>
            </w:r>
            <w:r>
              <w:rPr>
                <w:rFonts w:hint="eastAsia"/>
                <w:bCs/>
                <w:szCs w:val="21"/>
              </w:rPr>
              <w:t>，</w:t>
            </w:r>
            <w:r w:rsidRPr="00F55ECA">
              <w:rPr>
                <w:rFonts w:hint="eastAsia"/>
                <w:bCs/>
                <w:szCs w:val="21"/>
              </w:rPr>
              <w:t>无外排废水</w:t>
            </w:r>
            <w:r w:rsidR="006E16EB">
              <w:rPr>
                <w:rFonts w:hint="eastAsia"/>
                <w:bCs/>
                <w:szCs w:val="21"/>
              </w:rPr>
              <w:t>。</w:t>
            </w:r>
          </w:p>
          <w:p w14:paraId="164F397C" w14:textId="4FDA5ECB" w:rsidR="00A81DCB" w:rsidRPr="00C31AD7" w:rsidRDefault="00F55ECA" w:rsidP="00977156">
            <w:pPr>
              <w:spacing w:line="360" w:lineRule="auto"/>
              <w:ind w:firstLineChars="200" w:firstLine="422"/>
              <w:jc w:val="left"/>
              <w:rPr>
                <w:b/>
                <w:bCs/>
                <w:szCs w:val="21"/>
              </w:rPr>
            </w:pPr>
            <w:r>
              <w:rPr>
                <w:rFonts w:hint="eastAsia"/>
                <w:b/>
                <w:bCs/>
                <w:szCs w:val="21"/>
              </w:rPr>
              <w:t>3</w:t>
            </w:r>
            <w:r>
              <w:rPr>
                <w:rFonts w:hint="eastAsia"/>
                <w:b/>
                <w:bCs/>
                <w:szCs w:val="21"/>
              </w:rPr>
              <w:t>、能源</w:t>
            </w:r>
          </w:p>
          <w:p w14:paraId="785D02EA" w14:textId="3A99D52C" w:rsidR="00A81DCB" w:rsidRPr="00C31AD7" w:rsidRDefault="00F55ECA" w:rsidP="00F55ECA">
            <w:pPr>
              <w:spacing w:line="360" w:lineRule="auto"/>
              <w:ind w:firstLineChars="200" w:firstLine="420"/>
              <w:jc w:val="left"/>
              <w:rPr>
                <w:bCs/>
                <w:szCs w:val="21"/>
              </w:rPr>
            </w:pPr>
            <w:r w:rsidRPr="00F55ECA">
              <w:rPr>
                <w:rFonts w:hint="eastAsia"/>
                <w:bCs/>
                <w:szCs w:val="21"/>
              </w:rPr>
              <w:t>项目不设置中央空调系统</w:t>
            </w:r>
            <w:r>
              <w:rPr>
                <w:rFonts w:hint="eastAsia"/>
                <w:bCs/>
                <w:szCs w:val="21"/>
              </w:rPr>
              <w:t>，</w:t>
            </w:r>
            <w:r w:rsidRPr="00F55ECA">
              <w:rPr>
                <w:rFonts w:hint="eastAsia"/>
                <w:bCs/>
                <w:szCs w:val="21"/>
              </w:rPr>
              <w:t>办公室安装分体式空调</w:t>
            </w:r>
            <w:r>
              <w:rPr>
                <w:rFonts w:hint="eastAsia"/>
                <w:bCs/>
                <w:szCs w:val="21"/>
              </w:rPr>
              <w:t>，</w:t>
            </w:r>
            <w:r w:rsidRPr="00F55ECA">
              <w:rPr>
                <w:rFonts w:hint="eastAsia"/>
                <w:bCs/>
                <w:szCs w:val="21"/>
              </w:rPr>
              <w:t>能耗为电能</w:t>
            </w:r>
            <w:r>
              <w:rPr>
                <w:rFonts w:hint="eastAsia"/>
                <w:bCs/>
                <w:szCs w:val="21"/>
              </w:rPr>
              <w:t>。</w:t>
            </w:r>
            <w:r w:rsidRPr="00F55ECA">
              <w:rPr>
                <w:rFonts w:hint="eastAsia"/>
                <w:bCs/>
                <w:szCs w:val="21"/>
              </w:rPr>
              <w:t>生产烘干能源来源为电能</w:t>
            </w:r>
            <w:r>
              <w:rPr>
                <w:rFonts w:hint="eastAsia"/>
                <w:bCs/>
                <w:szCs w:val="21"/>
              </w:rPr>
              <w:t>，均</w:t>
            </w:r>
            <w:r w:rsidRPr="00F55ECA">
              <w:rPr>
                <w:rFonts w:hint="eastAsia"/>
                <w:bCs/>
                <w:szCs w:val="21"/>
              </w:rPr>
              <w:t>为清洁能源。</w:t>
            </w:r>
          </w:p>
          <w:p w14:paraId="2345C60B" w14:textId="7C6A4921" w:rsidR="00A81DCB" w:rsidRPr="00C31AD7" w:rsidRDefault="00977156" w:rsidP="00977156">
            <w:pPr>
              <w:spacing w:line="360" w:lineRule="auto"/>
              <w:ind w:firstLineChars="200" w:firstLine="422"/>
              <w:jc w:val="left"/>
              <w:rPr>
                <w:b/>
                <w:bCs/>
                <w:szCs w:val="21"/>
              </w:rPr>
            </w:pPr>
            <w:r>
              <w:rPr>
                <w:rFonts w:hint="eastAsia"/>
                <w:b/>
                <w:bCs/>
                <w:szCs w:val="21"/>
              </w:rPr>
              <w:t>4</w:t>
            </w:r>
            <w:r w:rsidR="00A81DCB" w:rsidRPr="00C31AD7">
              <w:rPr>
                <w:b/>
                <w:bCs/>
                <w:szCs w:val="21"/>
              </w:rPr>
              <w:t>、</w:t>
            </w:r>
            <w:r w:rsidRPr="00977156">
              <w:rPr>
                <w:rFonts w:hint="eastAsia"/>
                <w:b/>
                <w:bCs/>
                <w:szCs w:val="21"/>
              </w:rPr>
              <w:t>平面布置分析</w:t>
            </w:r>
          </w:p>
          <w:p w14:paraId="225BB04D" w14:textId="28C724A4" w:rsidR="00977156" w:rsidRPr="00977156" w:rsidRDefault="00977156" w:rsidP="00977156">
            <w:pPr>
              <w:spacing w:line="360" w:lineRule="auto"/>
              <w:ind w:firstLineChars="200" w:firstLine="420"/>
              <w:jc w:val="left"/>
              <w:rPr>
                <w:bCs/>
                <w:szCs w:val="21"/>
              </w:rPr>
            </w:pPr>
            <w:r>
              <w:rPr>
                <w:rFonts w:hint="eastAsia"/>
                <w:bCs/>
                <w:szCs w:val="21"/>
              </w:rPr>
              <w:t>本</w:t>
            </w:r>
            <w:r w:rsidRPr="00977156">
              <w:rPr>
                <w:rFonts w:hint="eastAsia"/>
                <w:bCs/>
                <w:szCs w:val="21"/>
              </w:rPr>
              <w:t>项目为</w:t>
            </w:r>
            <w:r>
              <w:rPr>
                <w:rFonts w:hint="eastAsia"/>
                <w:bCs/>
                <w:szCs w:val="21"/>
              </w:rPr>
              <w:t>异地扩建项目</w:t>
            </w:r>
            <w:r w:rsidRPr="00977156">
              <w:rPr>
                <w:rFonts w:hint="eastAsia"/>
                <w:bCs/>
                <w:szCs w:val="21"/>
              </w:rPr>
              <w:t>，</w:t>
            </w:r>
            <w:r w:rsidR="0093492E" w:rsidRPr="0093492E">
              <w:rPr>
                <w:rFonts w:hint="eastAsia"/>
                <w:bCs/>
                <w:szCs w:val="21"/>
              </w:rPr>
              <w:t>项目租用已建厂房开展项目建设，</w:t>
            </w:r>
            <w:proofErr w:type="gramStart"/>
            <w:r w:rsidR="0093492E" w:rsidRPr="0093492E">
              <w:rPr>
                <w:rFonts w:hint="eastAsia"/>
                <w:bCs/>
                <w:szCs w:val="21"/>
              </w:rPr>
              <w:t>不</w:t>
            </w:r>
            <w:proofErr w:type="gramEnd"/>
            <w:r w:rsidR="0093492E" w:rsidRPr="0093492E">
              <w:rPr>
                <w:rFonts w:hint="eastAsia"/>
                <w:bCs/>
                <w:szCs w:val="21"/>
              </w:rPr>
              <w:t>新增土地使用</w:t>
            </w:r>
            <w:r w:rsidRPr="00977156">
              <w:rPr>
                <w:rFonts w:hint="eastAsia"/>
                <w:bCs/>
                <w:szCs w:val="21"/>
              </w:rPr>
              <w:t>。本项目平面布局不仅考虑生产各功能区单独的使用功能</w:t>
            </w:r>
            <w:r w:rsidR="0093492E">
              <w:rPr>
                <w:rFonts w:hint="eastAsia"/>
                <w:bCs/>
                <w:szCs w:val="21"/>
              </w:rPr>
              <w:t>，</w:t>
            </w:r>
            <w:r w:rsidRPr="00977156">
              <w:rPr>
                <w:rFonts w:hint="eastAsia"/>
                <w:bCs/>
                <w:szCs w:val="21"/>
              </w:rPr>
              <w:t>更考虑整个项目各功能区之间的相互联系与结合</w:t>
            </w:r>
            <w:r w:rsidR="0093492E">
              <w:rPr>
                <w:rFonts w:hint="eastAsia"/>
                <w:bCs/>
                <w:szCs w:val="21"/>
              </w:rPr>
              <w:t>，</w:t>
            </w:r>
            <w:r w:rsidRPr="00977156">
              <w:rPr>
                <w:rFonts w:hint="eastAsia"/>
                <w:bCs/>
                <w:szCs w:val="21"/>
              </w:rPr>
              <w:t>以满足工艺要求为前提，满足物料输送尽可能顺畅、方便、同时考虑节约用地、环保等各方面的要求。</w:t>
            </w:r>
          </w:p>
          <w:p w14:paraId="53BBB7DC" w14:textId="6C1D1C6B" w:rsidR="00A81DCB" w:rsidRPr="00C31AD7" w:rsidRDefault="00977156" w:rsidP="00977156">
            <w:pPr>
              <w:spacing w:line="360" w:lineRule="auto"/>
              <w:ind w:firstLineChars="200" w:firstLine="420"/>
              <w:jc w:val="left"/>
              <w:rPr>
                <w:bCs/>
                <w:szCs w:val="21"/>
              </w:rPr>
            </w:pPr>
            <w:r w:rsidRPr="00977156">
              <w:rPr>
                <w:rFonts w:hint="eastAsia"/>
                <w:bCs/>
                <w:szCs w:val="21"/>
              </w:rPr>
              <w:t>项目总平面布置生产流程简洁分明</w:t>
            </w:r>
            <w:r w:rsidR="0093492E">
              <w:rPr>
                <w:rFonts w:hint="eastAsia"/>
                <w:bCs/>
                <w:szCs w:val="21"/>
              </w:rPr>
              <w:t>、</w:t>
            </w:r>
            <w:r w:rsidRPr="00977156">
              <w:rPr>
                <w:rFonts w:hint="eastAsia"/>
                <w:bCs/>
                <w:szCs w:val="21"/>
              </w:rPr>
              <w:t>物料运输方便</w:t>
            </w:r>
            <w:r w:rsidR="0093492E">
              <w:rPr>
                <w:rFonts w:hint="eastAsia"/>
                <w:bCs/>
                <w:szCs w:val="21"/>
              </w:rPr>
              <w:t>。</w:t>
            </w:r>
            <w:r w:rsidRPr="00977156">
              <w:rPr>
                <w:rFonts w:hint="eastAsia"/>
                <w:bCs/>
                <w:szCs w:val="21"/>
              </w:rPr>
              <w:t>综上</w:t>
            </w:r>
            <w:r w:rsidR="0093492E">
              <w:rPr>
                <w:rFonts w:hint="eastAsia"/>
                <w:bCs/>
                <w:szCs w:val="21"/>
              </w:rPr>
              <w:t>，</w:t>
            </w:r>
            <w:r w:rsidRPr="00977156">
              <w:rPr>
                <w:rFonts w:hint="eastAsia"/>
                <w:bCs/>
                <w:szCs w:val="21"/>
              </w:rPr>
              <w:t>项目总平面布置基本</w:t>
            </w:r>
            <w:r w:rsidRPr="00977156">
              <w:rPr>
                <w:rFonts w:hint="eastAsia"/>
                <w:bCs/>
                <w:szCs w:val="21"/>
              </w:rPr>
              <w:lastRenderedPageBreak/>
              <w:t>合理规范</w:t>
            </w:r>
            <w:r w:rsidR="0093492E">
              <w:rPr>
                <w:rFonts w:hint="eastAsia"/>
                <w:bCs/>
                <w:szCs w:val="21"/>
              </w:rPr>
              <w:t>，</w:t>
            </w:r>
            <w:r w:rsidRPr="00977156">
              <w:rPr>
                <w:rFonts w:hint="eastAsia"/>
                <w:bCs/>
                <w:szCs w:val="21"/>
              </w:rPr>
              <w:t>符合实际生产要求。</w:t>
            </w:r>
          </w:p>
          <w:p w14:paraId="6389559A" w14:textId="2B8BC807" w:rsidR="00A81DCB" w:rsidRPr="00C31AD7" w:rsidRDefault="00A81DCB" w:rsidP="00977156">
            <w:pPr>
              <w:spacing w:line="360" w:lineRule="auto"/>
              <w:ind w:firstLineChars="200" w:firstLine="422"/>
              <w:jc w:val="left"/>
              <w:rPr>
                <w:rFonts w:ascii="宋体" w:hAnsi="宋体" w:cs="宋体"/>
                <w:b/>
                <w:bCs/>
                <w:szCs w:val="21"/>
              </w:rPr>
            </w:pPr>
            <w:r w:rsidRPr="00C31AD7">
              <w:rPr>
                <w:rFonts w:ascii="宋体" w:hAnsi="宋体" w:cs="宋体" w:hint="eastAsia"/>
                <w:b/>
                <w:bCs/>
                <w:szCs w:val="21"/>
              </w:rPr>
              <w:t>（</w:t>
            </w:r>
            <w:r w:rsidR="00A750BF">
              <w:rPr>
                <w:rFonts w:ascii="宋体" w:hAnsi="宋体" w:cs="宋体" w:hint="eastAsia"/>
                <w:b/>
                <w:bCs/>
                <w:szCs w:val="21"/>
              </w:rPr>
              <w:t>五</w:t>
            </w:r>
            <w:r w:rsidRPr="00C31AD7">
              <w:rPr>
                <w:rFonts w:ascii="宋体" w:hAnsi="宋体" w:cs="宋体" w:hint="eastAsia"/>
                <w:b/>
                <w:bCs/>
                <w:szCs w:val="21"/>
              </w:rPr>
              <w:t>）</w:t>
            </w:r>
            <w:r w:rsidR="00A750BF">
              <w:rPr>
                <w:rFonts w:ascii="宋体" w:hAnsi="宋体" w:cs="宋体" w:hint="eastAsia"/>
                <w:b/>
                <w:bCs/>
                <w:szCs w:val="21"/>
              </w:rPr>
              <w:t>项目</w:t>
            </w:r>
            <w:r w:rsidRPr="00C31AD7">
              <w:rPr>
                <w:rFonts w:ascii="宋体" w:hAnsi="宋体" w:cs="宋体" w:hint="eastAsia"/>
                <w:b/>
                <w:bCs/>
                <w:szCs w:val="21"/>
              </w:rPr>
              <w:t>产品方案</w:t>
            </w:r>
          </w:p>
          <w:p w14:paraId="0713EB5D" w14:textId="4FA4A6D8" w:rsidR="00A750BF" w:rsidRPr="00C31AD7" w:rsidRDefault="00A750BF" w:rsidP="00A750BF">
            <w:pPr>
              <w:spacing w:line="360" w:lineRule="auto"/>
              <w:jc w:val="center"/>
              <w:rPr>
                <w:b/>
                <w:color w:val="000000" w:themeColor="text1"/>
              </w:rPr>
            </w:pPr>
            <w:r w:rsidRPr="00C31AD7">
              <w:rPr>
                <w:rFonts w:hint="eastAsia"/>
                <w:b/>
                <w:color w:val="000000" w:themeColor="text1"/>
              </w:rPr>
              <w:t>表</w:t>
            </w:r>
            <w:r w:rsidRPr="00C31AD7">
              <w:rPr>
                <w:b/>
                <w:color w:val="000000" w:themeColor="text1"/>
              </w:rPr>
              <w:t>2</w:t>
            </w:r>
            <w:r w:rsidRPr="00C31AD7">
              <w:rPr>
                <w:rFonts w:hint="eastAsia"/>
                <w:b/>
                <w:color w:val="000000" w:themeColor="text1"/>
              </w:rPr>
              <w:t>.1-</w:t>
            </w:r>
            <w:r>
              <w:rPr>
                <w:rFonts w:hint="eastAsia"/>
                <w:b/>
                <w:color w:val="000000" w:themeColor="text1"/>
              </w:rPr>
              <w:t>2</w:t>
            </w:r>
            <w:r w:rsidRPr="00C31AD7">
              <w:rPr>
                <w:b/>
                <w:color w:val="000000" w:themeColor="text1"/>
              </w:rPr>
              <w:t xml:space="preserve">  </w:t>
            </w:r>
            <w:r w:rsidRPr="00C31AD7">
              <w:rPr>
                <w:rFonts w:hint="eastAsia"/>
                <w:b/>
                <w:color w:val="000000" w:themeColor="text1"/>
              </w:rPr>
              <w:t>项目</w:t>
            </w:r>
            <w:r>
              <w:rPr>
                <w:rFonts w:hint="eastAsia"/>
                <w:b/>
                <w:color w:val="000000" w:themeColor="text1"/>
              </w:rPr>
              <w:t>产品方案</w:t>
            </w:r>
            <w:r w:rsidRPr="00C31AD7">
              <w:rPr>
                <w:rFonts w:hint="eastAsia"/>
                <w:b/>
                <w:color w:val="000000" w:themeColor="text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1"/>
              <w:gridCol w:w="2605"/>
              <w:gridCol w:w="2740"/>
              <w:gridCol w:w="970"/>
              <w:gridCol w:w="806"/>
            </w:tblGrid>
            <w:tr w:rsidR="00A750BF" w:rsidRPr="00C31AD7" w14:paraId="226B4D13" w14:textId="77777777" w:rsidTr="00B3492A">
              <w:trPr>
                <w:trHeight w:val="283"/>
                <w:jc w:val="center"/>
              </w:trPr>
              <w:tc>
                <w:tcPr>
                  <w:tcW w:w="413" w:type="pct"/>
                  <w:vAlign w:val="center"/>
                </w:tcPr>
                <w:p w14:paraId="22390735" w14:textId="77777777" w:rsidR="00A750BF" w:rsidRPr="00C31AD7" w:rsidRDefault="00A750BF" w:rsidP="00C970D2">
                  <w:pPr>
                    <w:adjustRightInd w:val="0"/>
                    <w:snapToGrid w:val="0"/>
                    <w:jc w:val="center"/>
                    <w:rPr>
                      <w:b/>
                      <w:bCs/>
                      <w:color w:val="000000" w:themeColor="text1"/>
                      <w:kern w:val="0"/>
                      <w:szCs w:val="21"/>
                    </w:rPr>
                  </w:pPr>
                  <w:r w:rsidRPr="00C31AD7">
                    <w:rPr>
                      <w:rFonts w:hint="eastAsia"/>
                      <w:b/>
                      <w:bCs/>
                      <w:color w:val="000000" w:themeColor="text1"/>
                      <w:kern w:val="0"/>
                      <w:szCs w:val="21"/>
                    </w:rPr>
                    <w:t>序号</w:t>
                  </w:r>
                </w:p>
              </w:tc>
              <w:tc>
                <w:tcPr>
                  <w:tcW w:w="1678" w:type="pct"/>
                  <w:vAlign w:val="center"/>
                </w:tcPr>
                <w:p w14:paraId="00D64D7B" w14:textId="77777777" w:rsidR="00A750BF" w:rsidRPr="00C31AD7" w:rsidRDefault="00A750BF" w:rsidP="00C970D2">
                  <w:pPr>
                    <w:adjustRightInd w:val="0"/>
                    <w:snapToGrid w:val="0"/>
                    <w:jc w:val="center"/>
                    <w:rPr>
                      <w:b/>
                      <w:bCs/>
                      <w:color w:val="000000" w:themeColor="text1"/>
                      <w:kern w:val="0"/>
                      <w:szCs w:val="21"/>
                    </w:rPr>
                  </w:pPr>
                  <w:r>
                    <w:rPr>
                      <w:rFonts w:hint="eastAsia"/>
                      <w:b/>
                      <w:bCs/>
                      <w:color w:val="000000" w:themeColor="text1"/>
                      <w:kern w:val="0"/>
                      <w:szCs w:val="21"/>
                    </w:rPr>
                    <w:t>产品</w:t>
                  </w:r>
                  <w:r w:rsidRPr="00C31AD7">
                    <w:rPr>
                      <w:rFonts w:hint="eastAsia"/>
                      <w:b/>
                      <w:bCs/>
                      <w:color w:val="000000" w:themeColor="text1"/>
                      <w:kern w:val="0"/>
                      <w:szCs w:val="21"/>
                    </w:rPr>
                    <w:t>名称</w:t>
                  </w:r>
                </w:p>
              </w:tc>
              <w:tc>
                <w:tcPr>
                  <w:tcW w:w="1765" w:type="pct"/>
                  <w:vAlign w:val="center"/>
                </w:tcPr>
                <w:p w14:paraId="38671744" w14:textId="77777777" w:rsidR="00A750BF" w:rsidRPr="00C31AD7" w:rsidRDefault="00A750BF" w:rsidP="00C970D2">
                  <w:pPr>
                    <w:adjustRightInd w:val="0"/>
                    <w:snapToGrid w:val="0"/>
                    <w:jc w:val="center"/>
                    <w:rPr>
                      <w:b/>
                      <w:bCs/>
                      <w:color w:val="000000" w:themeColor="text1"/>
                      <w:kern w:val="0"/>
                      <w:szCs w:val="21"/>
                    </w:rPr>
                  </w:pPr>
                  <w:r w:rsidRPr="00C31AD7">
                    <w:rPr>
                      <w:rFonts w:hint="eastAsia"/>
                      <w:b/>
                      <w:bCs/>
                      <w:color w:val="000000" w:themeColor="text1"/>
                      <w:kern w:val="0"/>
                      <w:szCs w:val="21"/>
                    </w:rPr>
                    <w:t>数量</w:t>
                  </w:r>
                </w:p>
              </w:tc>
              <w:tc>
                <w:tcPr>
                  <w:tcW w:w="625" w:type="pct"/>
                  <w:vAlign w:val="center"/>
                </w:tcPr>
                <w:p w14:paraId="65F44C4A" w14:textId="77777777" w:rsidR="00A750BF" w:rsidRPr="00C31AD7" w:rsidRDefault="00A750BF" w:rsidP="00C970D2">
                  <w:pPr>
                    <w:adjustRightInd w:val="0"/>
                    <w:snapToGrid w:val="0"/>
                    <w:jc w:val="center"/>
                    <w:rPr>
                      <w:b/>
                      <w:bCs/>
                      <w:color w:val="000000" w:themeColor="text1"/>
                      <w:kern w:val="0"/>
                      <w:szCs w:val="21"/>
                    </w:rPr>
                  </w:pPr>
                  <w:r w:rsidRPr="00C31AD7">
                    <w:rPr>
                      <w:rFonts w:hint="eastAsia"/>
                      <w:b/>
                      <w:bCs/>
                      <w:color w:val="000000" w:themeColor="text1"/>
                      <w:kern w:val="0"/>
                      <w:szCs w:val="21"/>
                    </w:rPr>
                    <w:t>单位</w:t>
                  </w:r>
                </w:p>
              </w:tc>
              <w:tc>
                <w:tcPr>
                  <w:tcW w:w="519" w:type="pct"/>
                  <w:vAlign w:val="center"/>
                </w:tcPr>
                <w:p w14:paraId="681FAE36" w14:textId="77777777" w:rsidR="00A750BF" w:rsidRPr="00C31AD7" w:rsidRDefault="00A750BF" w:rsidP="00C970D2">
                  <w:pPr>
                    <w:adjustRightInd w:val="0"/>
                    <w:snapToGrid w:val="0"/>
                    <w:jc w:val="center"/>
                    <w:rPr>
                      <w:b/>
                      <w:bCs/>
                      <w:color w:val="000000" w:themeColor="text1"/>
                      <w:kern w:val="0"/>
                      <w:szCs w:val="21"/>
                    </w:rPr>
                  </w:pPr>
                  <w:r w:rsidRPr="00C31AD7">
                    <w:rPr>
                      <w:rFonts w:hint="eastAsia"/>
                      <w:b/>
                      <w:bCs/>
                      <w:color w:val="000000" w:themeColor="text1"/>
                      <w:kern w:val="0"/>
                      <w:szCs w:val="21"/>
                    </w:rPr>
                    <w:t>备注</w:t>
                  </w:r>
                </w:p>
              </w:tc>
            </w:tr>
            <w:tr w:rsidR="00A750BF" w:rsidRPr="00C31AD7" w14:paraId="2ED2C036" w14:textId="77777777" w:rsidTr="00B3492A">
              <w:trPr>
                <w:trHeight w:val="283"/>
                <w:jc w:val="center"/>
              </w:trPr>
              <w:tc>
                <w:tcPr>
                  <w:tcW w:w="413" w:type="pct"/>
                  <w:vAlign w:val="center"/>
                </w:tcPr>
                <w:p w14:paraId="09788442" w14:textId="77777777" w:rsidR="00A750BF" w:rsidRPr="00C31AD7" w:rsidRDefault="00A750BF" w:rsidP="00C970D2">
                  <w:pPr>
                    <w:adjustRightInd w:val="0"/>
                    <w:snapToGrid w:val="0"/>
                    <w:jc w:val="center"/>
                    <w:rPr>
                      <w:bCs/>
                      <w:color w:val="000000" w:themeColor="text1"/>
                      <w:kern w:val="0"/>
                      <w:szCs w:val="21"/>
                    </w:rPr>
                  </w:pPr>
                  <w:r w:rsidRPr="00C31AD7">
                    <w:rPr>
                      <w:rFonts w:hint="eastAsia"/>
                      <w:bCs/>
                      <w:color w:val="000000" w:themeColor="text1"/>
                      <w:kern w:val="0"/>
                      <w:szCs w:val="21"/>
                    </w:rPr>
                    <w:t>1</w:t>
                  </w:r>
                </w:p>
              </w:tc>
              <w:tc>
                <w:tcPr>
                  <w:tcW w:w="1678" w:type="pct"/>
                  <w:vAlign w:val="center"/>
                </w:tcPr>
                <w:p w14:paraId="6F768DD9" w14:textId="77777777" w:rsidR="00A750BF" w:rsidRPr="00C31AD7" w:rsidRDefault="00A750BF" w:rsidP="00C970D2">
                  <w:pPr>
                    <w:adjustRightInd w:val="0"/>
                    <w:snapToGrid w:val="0"/>
                    <w:jc w:val="center"/>
                    <w:rPr>
                      <w:bCs/>
                      <w:color w:val="000000" w:themeColor="text1"/>
                      <w:kern w:val="0"/>
                      <w:szCs w:val="21"/>
                    </w:rPr>
                  </w:pPr>
                  <w:r w:rsidRPr="00A750BF">
                    <w:rPr>
                      <w:rFonts w:hint="eastAsia"/>
                      <w:bCs/>
                      <w:color w:val="000000" w:themeColor="text1"/>
                      <w:kern w:val="0"/>
                      <w:szCs w:val="21"/>
                    </w:rPr>
                    <w:t>芦苇漂</w:t>
                  </w:r>
                </w:p>
              </w:tc>
              <w:tc>
                <w:tcPr>
                  <w:tcW w:w="1765" w:type="pct"/>
                  <w:vAlign w:val="center"/>
                </w:tcPr>
                <w:p w14:paraId="322CAEAD"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120</w:t>
                  </w:r>
                </w:p>
              </w:tc>
              <w:tc>
                <w:tcPr>
                  <w:tcW w:w="625" w:type="pct"/>
                </w:tcPr>
                <w:p w14:paraId="7735EB73" w14:textId="77777777" w:rsidR="00A750BF" w:rsidRPr="00C31AD7" w:rsidRDefault="00A750BF" w:rsidP="00C970D2">
                  <w:pPr>
                    <w:adjustRightInd w:val="0"/>
                    <w:snapToGrid w:val="0"/>
                    <w:jc w:val="center"/>
                    <w:rPr>
                      <w:bCs/>
                      <w:color w:val="000000" w:themeColor="text1"/>
                      <w:kern w:val="0"/>
                      <w:szCs w:val="21"/>
                    </w:rPr>
                  </w:pPr>
                  <w:r w:rsidRPr="00642543">
                    <w:rPr>
                      <w:rFonts w:hint="eastAsia"/>
                      <w:bCs/>
                      <w:color w:val="000000" w:themeColor="text1"/>
                      <w:kern w:val="0"/>
                      <w:szCs w:val="21"/>
                    </w:rPr>
                    <w:t>万支</w:t>
                  </w:r>
                  <w:r w:rsidRPr="00642543">
                    <w:rPr>
                      <w:rFonts w:hint="eastAsia"/>
                      <w:bCs/>
                      <w:color w:val="000000" w:themeColor="text1"/>
                      <w:kern w:val="0"/>
                      <w:szCs w:val="21"/>
                    </w:rPr>
                    <w:t>/a</w:t>
                  </w:r>
                </w:p>
              </w:tc>
              <w:tc>
                <w:tcPr>
                  <w:tcW w:w="519" w:type="pct"/>
                  <w:vAlign w:val="center"/>
                </w:tcPr>
                <w:p w14:paraId="6A969B5A"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w:t>
                  </w:r>
                </w:p>
              </w:tc>
            </w:tr>
            <w:tr w:rsidR="00A750BF" w:rsidRPr="00C31AD7" w14:paraId="39ECB99D" w14:textId="77777777" w:rsidTr="00B3492A">
              <w:trPr>
                <w:trHeight w:val="283"/>
                <w:jc w:val="center"/>
              </w:trPr>
              <w:tc>
                <w:tcPr>
                  <w:tcW w:w="413" w:type="pct"/>
                  <w:vAlign w:val="center"/>
                </w:tcPr>
                <w:p w14:paraId="66249C66" w14:textId="41F2A878" w:rsidR="00A750BF" w:rsidRPr="00C31AD7" w:rsidRDefault="00362C89" w:rsidP="00C970D2">
                  <w:pPr>
                    <w:adjustRightInd w:val="0"/>
                    <w:snapToGrid w:val="0"/>
                    <w:jc w:val="center"/>
                    <w:rPr>
                      <w:bCs/>
                      <w:color w:val="000000" w:themeColor="text1"/>
                      <w:kern w:val="0"/>
                      <w:szCs w:val="21"/>
                    </w:rPr>
                  </w:pPr>
                  <w:r>
                    <w:rPr>
                      <w:rFonts w:hint="eastAsia"/>
                      <w:bCs/>
                      <w:color w:val="000000" w:themeColor="text1"/>
                      <w:kern w:val="0"/>
                      <w:szCs w:val="21"/>
                    </w:rPr>
                    <w:t>2</w:t>
                  </w:r>
                </w:p>
              </w:tc>
              <w:tc>
                <w:tcPr>
                  <w:tcW w:w="1678" w:type="pct"/>
                  <w:vAlign w:val="center"/>
                </w:tcPr>
                <w:p w14:paraId="2590EB85" w14:textId="77777777" w:rsidR="00A750BF" w:rsidRPr="00C31AD7" w:rsidRDefault="00A750BF" w:rsidP="00C970D2">
                  <w:pPr>
                    <w:adjustRightInd w:val="0"/>
                    <w:snapToGrid w:val="0"/>
                    <w:jc w:val="center"/>
                    <w:rPr>
                      <w:bCs/>
                      <w:color w:val="000000" w:themeColor="text1"/>
                      <w:kern w:val="0"/>
                      <w:szCs w:val="21"/>
                    </w:rPr>
                  </w:pPr>
                  <w:r w:rsidRPr="00A750BF">
                    <w:rPr>
                      <w:rFonts w:hint="eastAsia"/>
                      <w:bCs/>
                      <w:color w:val="000000" w:themeColor="text1"/>
                      <w:kern w:val="0"/>
                      <w:szCs w:val="21"/>
                    </w:rPr>
                    <w:t>巴尔杉木漂</w:t>
                  </w:r>
                </w:p>
              </w:tc>
              <w:tc>
                <w:tcPr>
                  <w:tcW w:w="1765" w:type="pct"/>
                  <w:vAlign w:val="center"/>
                </w:tcPr>
                <w:p w14:paraId="43A80776"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80</w:t>
                  </w:r>
                </w:p>
              </w:tc>
              <w:tc>
                <w:tcPr>
                  <w:tcW w:w="625" w:type="pct"/>
                </w:tcPr>
                <w:p w14:paraId="203311E9" w14:textId="77777777" w:rsidR="00A750BF" w:rsidRPr="0093492E" w:rsidRDefault="00A750BF" w:rsidP="00C970D2">
                  <w:pPr>
                    <w:adjustRightInd w:val="0"/>
                    <w:snapToGrid w:val="0"/>
                    <w:jc w:val="center"/>
                    <w:rPr>
                      <w:bCs/>
                      <w:color w:val="000000" w:themeColor="text1"/>
                      <w:kern w:val="0"/>
                      <w:szCs w:val="21"/>
                    </w:rPr>
                  </w:pPr>
                  <w:r w:rsidRPr="00642543">
                    <w:rPr>
                      <w:rFonts w:hint="eastAsia"/>
                      <w:bCs/>
                      <w:color w:val="000000" w:themeColor="text1"/>
                      <w:kern w:val="0"/>
                      <w:szCs w:val="21"/>
                    </w:rPr>
                    <w:t>万支</w:t>
                  </w:r>
                  <w:r w:rsidRPr="00642543">
                    <w:rPr>
                      <w:rFonts w:hint="eastAsia"/>
                      <w:bCs/>
                      <w:color w:val="000000" w:themeColor="text1"/>
                      <w:kern w:val="0"/>
                      <w:szCs w:val="21"/>
                    </w:rPr>
                    <w:t>/a</w:t>
                  </w:r>
                </w:p>
              </w:tc>
              <w:tc>
                <w:tcPr>
                  <w:tcW w:w="519" w:type="pct"/>
                  <w:vAlign w:val="center"/>
                </w:tcPr>
                <w:p w14:paraId="6242DB87"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w:t>
                  </w:r>
                </w:p>
              </w:tc>
            </w:tr>
            <w:tr w:rsidR="00A750BF" w:rsidRPr="00C31AD7" w14:paraId="4302561C" w14:textId="77777777" w:rsidTr="00B3492A">
              <w:trPr>
                <w:trHeight w:val="283"/>
                <w:jc w:val="center"/>
              </w:trPr>
              <w:tc>
                <w:tcPr>
                  <w:tcW w:w="413" w:type="pct"/>
                  <w:vAlign w:val="center"/>
                </w:tcPr>
                <w:p w14:paraId="49998145" w14:textId="1535D3C5" w:rsidR="00A750BF" w:rsidRPr="00C31AD7" w:rsidRDefault="00362C89" w:rsidP="00C970D2">
                  <w:pPr>
                    <w:adjustRightInd w:val="0"/>
                    <w:snapToGrid w:val="0"/>
                    <w:jc w:val="center"/>
                    <w:rPr>
                      <w:bCs/>
                      <w:color w:val="000000" w:themeColor="text1"/>
                      <w:kern w:val="0"/>
                      <w:szCs w:val="21"/>
                    </w:rPr>
                  </w:pPr>
                  <w:r>
                    <w:rPr>
                      <w:rFonts w:hint="eastAsia"/>
                      <w:bCs/>
                      <w:color w:val="000000" w:themeColor="text1"/>
                      <w:kern w:val="0"/>
                      <w:szCs w:val="21"/>
                    </w:rPr>
                    <w:t>3</w:t>
                  </w:r>
                </w:p>
              </w:tc>
              <w:tc>
                <w:tcPr>
                  <w:tcW w:w="1678" w:type="pct"/>
                  <w:vAlign w:val="center"/>
                </w:tcPr>
                <w:p w14:paraId="2101079D" w14:textId="77777777" w:rsidR="00A750BF" w:rsidRPr="00C31AD7" w:rsidRDefault="00A750BF" w:rsidP="00C970D2">
                  <w:pPr>
                    <w:adjustRightInd w:val="0"/>
                    <w:snapToGrid w:val="0"/>
                    <w:jc w:val="center"/>
                    <w:rPr>
                      <w:bCs/>
                      <w:color w:val="000000" w:themeColor="text1"/>
                      <w:kern w:val="0"/>
                      <w:szCs w:val="21"/>
                    </w:rPr>
                  </w:pPr>
                  <w:r w:rsidRPr="00A750BF">
                    <w:rPr>
                      <w:rFonts w:hint="eastAsia"/>
                      <w:bCs/>
                      <w:color w:val="000000" w:themeColor="text1"/>
                      <w:kern w:val="0"/>
                      <w:szCs w:val="21"/>
                    </w:rPr>
                    <w:t>纳米漂</w:t>
                  </w:r>
                </w:p>
              </w:tc>
              <w:tc>
                <w:tcPr>
                  <w:tcW w:w="1765" w:type="pct"/>
                  <w:vAlign w:val="center"/>
                </w:tcPr>
                <w:p w14:paraId="3F8DD9D1"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200</w:t>
                  </w:r>
                </w:p>
              </w:tc>
              <w:tc>
                <w:tcPr>
                  <w:tcW w:w="625" w:type="pct"/>
                </w:tcPr>
                <w:p w14:paraId="3FEA0137" w14:textId="77777777" w:rsidR="00A750BF" w:rsidRPr="0093492E" w:rsidRDefault="00A750BF" w:rsidP="00C970D2">
                  <w:pPr>
                    <w:adjustRightInd w:val="0"/>
                    <w:snapToGrid w:val="0"/>
                    <w:jc w:val="center"/>
                    <w:rPr>
                      <w:bCs/>
                      <w:color w:val="000000" w:themeColor="text1"/>
                      <w:kern w:val="0"/>
                      <w:szCs w:val="21"/>
                    </w:rPr>
                  </w:pPr>
                  <w:r w:rsidRPr="00642543">
                    <w:rPr>
                      <w:rFonts w:hint="eastAsia"/>
                      <w:bCs/>
                      <w:color w:val="000000" w:themeColor="text1"/>
                      <w:kern w:val="0"/>
                      <w:szCs w:val="21"/>
                    </w:rPr>
                    <w:t>万支</w:t>
                  </w:r>
                  <w:r w:rsidRPr="00642543">
                    <w:rPr>
                      <w:rFonts w:hint="eastAsia"/>
                      <w:bCs/>
                      <w:color w:val="000000" w:themeColor="text1"/>
                      <w:kern w:val="0"/>
                      <w:szCs w:val="21"/>
                    </w:rPr>
                    <w:t>/a</w:t>
                  </w:r>
                </w:p>
              </w:tc>
              <w:tc>
                <w:tcPr>
                  <w:tcW w:w="519" w:type="pct"/>
                  <w:vAlign w:val="center"/>
                </w:tcPr>
                <w:p w14:paraId="0F3D701A"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w:t>
                  </w:r>
                </w:p>
              </w:tc>
            </w:tr>
            <w:tr w:rsidR="00A750BF" w:rsidRPr="00C31AD7" w14:paraId="232C027B" w14:textId="77777777" w:rsidTr="00B3492A">
              <w:trPr>
                <w:trHeight w:val="283"/>
                <w:jc w:val="center"/>
              </w:trPr>
              <w:tc>
                <w:tcPr>
                  <w:tcW w:w="413" w:type="pct"/>
                  <w:vAlign w:val="center"/>
                </w:tcPr>
                <w:p w14:paraId="4BAE40A5" w14:textId="4D09EDAE" w:rsidR="00A750BF" w:rsidRPr="00C31AD7" w:rsidRDefault="00362C89" w:rsidP="00C970D2">
                  <w:pPr>
                    <w:adjustRightInd w:val="0"/>
                    <w:snapToGrid w:val="0"/>
                    <w:jc w:val="center"/>
                    <w:rPr>
                      <w:bCs/>
                      <w:color w:val="000000" w:themeColor="text1"/>
                      <w:kern w:val="0"/>
                      <w:szCs w:val="21"/>
                    </w:rPr>
                  </w:pPr>
                  <w:r>
                    <w:rPr>
                      <w:rFonts w:hint="eastAsia"/>
                      <w:bCs/>
                      <w:color w:val="000000" w:themeColor="text1"/>
                      <w:kern w:val="0"/>
                      <w:szCs w:val="21"/>
                    </w:rPr>
                    <w:t>4</w:t>
                  </w:r>
                </w:p>
              </w:tc>
              <w:tc>
                <w:tcPr>
                  <w:tcW w:w="1678" w:type="pct"/>
                  <w:vAlign w:val="center"/>
                </w:tcPr>
                <w:p w14:paraId="76F2D6ED" w14:textId="77777777" w:rsidR="00A750BF" w:rsidRPr="00C31AD7" w:rsidRDefault="00A750BF" w:rsidP="00C970D2">
                  <w:pPr>
                    <w:adjustRightInd w:val="0"/>
                    <w:snapToGrid w:val="0"/>
                    <w:jc w:val="center"/>
                    <w:rPr>
                      <w:bCs/>
                      <w:color w:val="000000" w:themeColor="text1"/>
                      <w:kern w:val="0"/>
                      <w:szCs w:val="21"/>
                    </w:rPr>
                  </w:pPr>
                  <w:r w:rsidRPr="00A750BF">
                    <w:rPr>
                      <w:rFonts w:hint="eastAsia"/>
                      <w:bCs/>
                      <w:color w:val="000000" w:themeColor="text1"/>
                      <w:kern w:val="0"/>
                      <w:szCs w:val="21"/>
                    </w:rPr>
                    <w:t>羽毛漂</w:t>
                  </w:r>
                </w:p>
              </w:tc>
              <w:tc>
                <w:tcPr>
                  <w:tcW w:w="1765" w:type="pct"/>
                  <w:vAlign w:val="center"/>
                </w:tcPr>
                <w:p w14:paraId="5D2C2BE5"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60</w:t>
                  </w:r>
                </w:p>
              </w:tc>
              <w:tc>
                <w:tcPr>
                  <w:tcW w:w="625" w:type="pct"/>
                </w:tcPr>
                <w:p w14:paraId="029CDC51" w14:textId="77777777" w:rsidR="00A750BF" w:rsidRPr="0093492E" w:rsidRDefault="00A750BF" w:rsidP="00C970D2">
                  <w:pPr>
                    <w:adjustRightInd w:val="0"/>
                    <w:snapToGrid w:val="0"/>
                    <w:jc w:val="center"/>
                    <w:rPr>
                      <w:bCs/>
                      <w:color w:val="000000" w:themeColor="text1"/>
                      <w:kern w:val="0"/>
                      <w:szCs w:val="21"/>
                    </w:rPr>
                  </w:pPr>
                  <w:r w:rsidRPr="00642543">
                    <w:rPr>
                      <w:rFonts w:hint="eastAsia"/>
                      <w:bCs/>
                      <w:color w:val="000000" w:themeColor="text1"/>
                      <w:kern w:val="0"/>
                      <w:szCs w:val="21"/>
                    </w:rPr>
                    <w:t>万支</w:t>
                  </w:r>
                  <w:r w:rsidRPr="00642543">
                    <w:rPr>
                      <w:rFonts w:hint="eastAsia"/>
                      <w:bCs/>
                      <w:color w:val="000000" w:themeColor="text1"/>
                      <w:kern w:val="0"/>
                      <w:szCs w:val="21"/>
                    </w:rPr>
                    <w:t>/a</w:t>
                  </w:r>
                </w:p>
              </w:tc>
              <w:tc>
                <w:tcPr>
                  <w:tcW w:w="519" w:type="pct"/>
                  <w:vAlign w:val="center"/>
                </w:tcPr>
                <w:p w14:paraId="56BCC706"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w:t>
                  </w:r>
                </w:p>
              </w:tc>
            </w:tr>
            <w:tr w:rsidR="00A750BF" w:rsidRPr="00C31AD7" w14:paraId="3CF84F95" w14:textId="77777777" w:rsidTr="00B3492A">
              <w:trPr>
                <w:trHeight w:val="283"/>
                <w:jc w:val="center"/>
              </w:trPr>
              <w:tc>
                <w:tcPr>
                  <w:tcW w:w="2091" w:type="pct"/>
                  <w:gridSpan w:val="2"/>
                  <w:vAlign w:val="center"/>
                </w:tcPr>
                <w:p w14:paraId="6A67F63B"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合计</w:t>
                  </w:r>
                </w:p>
              </w:tc>
              <w:tc>
                <w:tcPr>
                  <w:tcW w:w="1765" w:type="pct"/>
                  <w:vAlign w:val="center"/>
                </w:tcPr>
                <w:p w14:paraId="315E3590"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460</w:t>
                  </w:r>
                </w:p>
              </w:tc>
              <w:tc>
                <w:tcPr>
                  <w:tcW w:w="625" w:type="pct"/>
                </w:tcPr>
                <w:p w14:paraId="0639A005" w14:textId="77777777" w:rsidR="00A750BF" w:rsidRPr="0093492E" w:rsidRDefault="00A750BF" w:rsidP="00C970D2">
                  <w:pPr>
                    <w:adjustRightInd w:val="0"/>
                    <w:snapToGrid w:val="0"/>
                    <w:jc w:val="center"/>
                    <w:rPr>
                      <w:bCs/>
                      <w:color w:val="000000" w:themeColor="text1"/>
                      <w:kern w:val="0"/>
                      <w:szCs w:val="21"/>
                    </w:rPr>
                  </w:pPr>
                  <w:r w:rsidRPr="00642543">
                    <w:rPr>
                      <w:rFonts w:hint="eastAsia"/>
                      <w:bCs/>
                      <w:color w:val="000000" w:themeColor="text1"/>
                      <w:kern w:val="0"/>
                      <w:szCs w:val="21"/>
                    </w:rPr>
                    <w:t>万支</w:t>
                  </w:r>
                  <w:r w:rsidRPr="00642543">
                    <w:rPr>
                      <w:rFonts w:hint="eastAsia"/>
                      <w:bCs/>
                      <w:color w:val="000000" w:themeColor="text1"/>
                      <w:kern w:val="0"/>
                      <w:szCs w:val="21"/>
                    </w:rPr>
                    <w:t>/a</w:t>
                  </w:r>
                </w:p>
              </w:tc>
              <w:tc>
                <w:tcPr>
                  <w:tcW w:w="519" w:type="pct"/>
                </w:tcPr>
                <w:p w14:paraId="6BBC96F6" w14:textId="77777777" w:rsidR="00A750BF" w:rsidRPr="00C31AD7" w:rsidRDefault="00A750BF" w:rsidP="00C970D2">
                  <w:pPr>
                    <w:adjustRightInd w:val="0"/>
                    <w:snapToGrid w:val="0"/>
                    <w:jc w:val="center"/>
                    <w:rPr>
                      <w:bCs/>
                      <w:color w:val="000000" w:themeColor="text1"/>
                      <w:kern w:val="0"/>
                      <w:szCs w:val="21"/>
                    </w:rPr>
                  </w:pPr>
                  <w:r>
                    <w:rPr>
                      <w:rFonts w:hint="eastAsia"/>
                      <w:bCs/>
                      <w:color w:val="000000" w:themeColor="text1"/>
                      <w:kern w:val="0"/>
                      <w:szCs w:val="21"/>
                    </w:rPr>
                    <w:t>/</w:t>
                  </w:r>
                </w:p>
              </w:tc>
            </w:tr>
          </w:tbl>
          <w:p w14:paraId="1AFBF40B" w14:textId="74D952E4" w:rsidR="00A750BF" w:rsidRPr="00C31AD7" w:rsidRDefault="00A750BF" w:rsidP="00A750BF">
            <w:pPr>
              <w:spacing w:line="360" w:lineRule="auto"/>
              <w:ind w:firstLineChars="200" w:firstLine="422"/>
              <w:jc w:val="left"/>
              <w:rPr>
                <w:rFonts w:ascii="宋体" w:hAnsi="宋体" w:cs="宋体"/>
                <w:b/>
                <w:bCs/>
                <w:szCs w:val="21"/>
              </w:rPr>
            </w:pPr>
            <w:r w:rsidRPr="00C31AD7">
              <w:rPr>
                <w:rFonts w:ascii="宋体" w:hAnsi="宋体" w:cs="宋体" w:hint="eastAsia"/>
                <w:b/>
                <w:bCs/>
                <w:szCs w:val="21"/>
              </w:rPr>
              <w:t>（</w:t>
            </w:r>
            <w:r>
              <w:rPr>
                <w:rFonts w:ascii="宋体" w:hAnsi="宋体" w:cs="宋体" w:hint="eastAsia"/>
                <w:b/>
                <w:bCs/>
                <w:szCs w:val="21"/>
              </w:rPr>
              <w:t>六</w:t>
            </w:r>
            <w:r w:rsidRPr="00C31AD7">
              <w:rPr>
                <w:rFonts w:ascii="宋体" w:hAnsi="宋体" w:cs="宋体" w:hint="eastAsia"/>
                <w:b/>
                <w:bCs/>
                <w:szCs w:val="21"/>
              </w:rPr>
              <w:t>）</w:t>
            </w:r>
            <w:r w:rsidRPr="00A750BF">
              <w:rPr>
                <w:rFonts w:ascii="宋体" w:hAnsi="宋体" w:cs="宋体" w:hint="eastAsia"/>
                <w:b/>
                <w:bCs/>
                <w:szCs w:val="21"/>
              </w:rPr>
              <w:t>主要原辅材料</w:t>
            </w:r>
            <w:r>
              <w:rPr>
                <w:rFonts w:ascii="宋体" w:hAnsi="宋体" w:cs="宋体" w:hint="eastAsia"/>
                <w:b/>
                <w:bCs/>
                <w:szCs w:val="21"/>
              </w:rPr>
              <w:t>及能源消耗</w:t>
            </w:r>
          </w:p>
          <w:p w14:paraId="72E119B4" w14:textId="591A2CF3" w:rsidR="00A750BF" w:rsidRPr="00886D7D" w:rsidRDefault="00A750BF" w:rsidP="00A750BF">
            <w:pPr>
              <w:spacing w:line="360" w:lineRule="auto"/>
              <w:jc w:val="center"/>
              <w:rPr>
                <w:b/>
                <w:color w:val="000000" w:themeColor="text1"/>
                <w:u w:val="single"/>
              </w:rPr>
            </w:pPr>
            <w:r w:rsidRPr="00886D7D">
              <w:rPr>
                <w:rFonts w:hint="eastAsia"/>
                <w:b/>
                <w:color w:val="000000" w:themeColor="text1"/>
                <w:u w:val="single"/>
              </w:rPr>
              <w:t>表</w:t>
            </w:r>
            <w:r w:rsidRPr="00886D7D">
              <w:rPr>
                <w:b/>
                <w:color w:val="000000" w:themeColor="text1"/>
                <w:u w:val="single"/>
              </w:rPr>
              <w:t>2</w:t>
            </w:r>
            <w:r w:rsidRPr="00886D7D">
              <w:rPr>
                <w:rFonts w:hint="eastAsia"/>
                <w:b/>
                <w:color w:val="000000" w:themeColor="text1"/>
                <w:u w:val="single"/>
              </w:rPr>
              <w:t>.1-3</w:t>
            </w:r>
            <w:r w:rsidRPr="00886D7D">
              <w:rPr>
                <w:b/>
                <w:color w:val="000000" w:themeColor="text1"/>
                <w:u w:val="single"/>
              </w:rPr>
              <w:t xml:space="preserve">  </w:t>
            </w:r>
            <w:r w:rsidRPr="00886D7D">
              <w:rPr>
                <w:rFonts w:hint="eastAsia"/>
                <w:b/>
                <w:color w:val="000000" w:themeColor="text1"/>
                <w:u w:val="single"/>
              </w:rPr>
              <w:t>项目原辅材料及能源消耗一览表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1"/>
              <w:gridCol w:w="1414"/>
              <w:gridCol w:w="1275"/>
              <w:gridCol w:w="1417"/>
              <w:gridCol w:w="1160"/>
              <w:gridCol w:w="905"/>
            </w:tblGrid>
            <w:tr w:rsidR="0096176D" w:rsidRPr="00886D7D" w14:paraId="4EC49D49" w14:textId="77777777" w:rsidTr="00BF768E">
              <w:trPr>
                <w:trHeight w:val="170"/>
                <w:jc w:val="center"/>
              </w:trPr>
              <w:tc>
                <w:tcPr>
                  <w:tcW w:w="1024" w:type="pct"/>
                  <w:vAlign w:val="center"/>
                </w:tcPr>
                <w:p w14:paraId="40A404DB" w14:textId="6DE938DA"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原辅料名称</w:t>
                  </w:r>
                </w:p>
              </w:tc>
              <w:tc>
                <w:tcPr>
                  <w:tcW w:w="911" w:type="pct"/>
                  <w:vAlign w:val="center"/>
                </w:tcPr>
                <w:p w14:paraId="6F5B16B4" w14:textId="2736F936"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单位</w:t>
                  </w:r>
                </w:p>
              </w:tc>
              <w:tc>
                <w:tcPr>
                  <w:tcW w:w="821" w:type="pct"/>
                  <w:vAlign w:val="center"/>
                </w:tcPr>
                <w:p w14:paraId="1482ECBB" w14:textId="03034365"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数量</w:t>
                  </w:r>
                </w:p>
              </w:tc>
              <w:tc>
                <w:tcPr>
                  <w:tcW w:w="913" w:type="pct"/>
                  <w:vAlign w:val="center"/>
                </w:tcPr>
                <w:p w14:paraId="7DC086A4" w14:textId="57B5CAE8"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最大储存量</w:t>
                  </w:r>
                </w:p>
              </w:tc>
              <w:tc>
                <w:tcPr>
                  <w:tcW w:w="747" w:type="pct"/>
                  <w:vAlign w:val="center"/>
                </w:tcPr>
                <w:p w14:paraId="5DFA3112" w14:textId="5ADCC6D3"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储存位置</w:t>
                  </w:r>
                </w:p>
              </w:tc>
              <w:tc>
                <w:tcPr>
                  <w:tcW w:w="583" w:type="pct"/>
                  <w:vAlign w:val="center"/>
                </w:tcPr>
                <w:p w14:paraId="6239642A" w14:textId="62C4678A" w:rsidR="00A750BF" w:rsidRPr="00886D7D" w:rsidRDefault="00A750BF" w:rsidP="00C970D2">
                  <w:pPr>
                    <w:adjustRightInd w:val="0"/>
                    <w:snapToGrid w:val="0"/>
                    <w:jc w:val="center"/>
                    <w:rPr>
                      <w:b/>
                      <w:bCs/>
                      <w:color w:val="000000" w:themeColor="text1"/>
                      <w:kern w:val="0"/>
                      <w:szCs w:val="21"/>
                      <w:u w:val="single"/>
                    </w:rPr>
                  </w:pPr>
                  <w:r w:rsidRPr="00886D7D">
                    <w:rPr>
                      <w:b/>
                      <w:bCs/>
                      <w:color w:val="000000" w:themeColor="text1"/>
                      <w:kern w:val="0"/>
                      <w:szCs w:val="21"/>
                      <w:u w:val="single"/>
                    </w:rPr>
                    <w:t>备注</w:t>
                  </w:r>
                </w:p>
              </w:tc>
            </w:tr>
            <w:tr w:rsidR="0096176D" w:rsidRPr="00886D7D" w14:paraId="1D801551" w14:textId="77777777" w:rsidTr="00BF768E">
              <w:trPr>
                <w:trHeight w:val="170"/>
                <w:jc w:val="center"/>
              </w:trPr>
              <w:tc>
                <w:tcPr>
                  <w:tcW w:w="1024" w:type="pct"/>
                  <w:vAlign w:val="center"/>
                </w:tcPr>
                <w:p w14:paraId="67D2E74A" w14:textId="5004D160" w:rsidR="00A750BF" w:rsidRPr="00886D7D" w:rsidRDefault="00A750BF" w:rsidP="00A750BF">
                  <w:pPr>
                    <w:jc w:val="center"/>
                    <w:rPr>
                      <w:u w:val="single"/>
                    </w:rPr>
                  </w:pPr>
                  <w:r w:rsidRPr="00886D7D">
                    <w:rPr>
                      <w:u w:val="single"/>
                    </w:rPr>
                    <w:t>巴尔杉木</w:t>
                  </w:r>
                </w:p>
              </w:tc>
              <w:tc>
                <w:tcPr>
                  <w:tcW w:w="911" w:type="pct"/>
                  <w:vAlign w:val="center"/>
                </w:tcPr>
                <w:p w14:paraId="20FFDFB2" w14:textId="0EA910E0" w:rsidR="00A750BF" w:rsidRPr="00886D7D" w:rsidRDefault="00A750BF" w:rsidP="00A750BF">
                  <w:pPr>
                    <w:jc w:val="center"/>
                    <w:rPr>
                      <w:u w:val="single"/>
                    </w:rPr>
                  </w:pPr>
                  <w:r w:rsidRPr="00886D7D">
                    <w:rPr>
                      <w:u w:val="single"/>
                    </w:rPr>
                    <w:t>方</w:t>
                  </w:r>
                  <w:r w:rsidRPr="00886D7D">
                    <w:rPr>
                      <w:u w:val="single"/>
                    </w:rPr>
                    <w:t>/a</w:t>
                  </w:r>
                </w:p>
              </w:tc>
              <w:tc>
                <w:tcPr>
                  <w:tcW w:w="821" w:type="pct"/>
                  <w:vAlign w:val="center"/>
                </w:tcPr>
                <w:p w14:paraId="13357307" w14:textId="51B0B024" w:rsidR="00A750BF" w:rsidRPr="00886D7D" w:rsidRDefault="00A750BF" w:rsidP="00A750BF">
                  <w:pPr>
                    <w:jc w:val="center"/>
                    <w:rPr>
                      <w:u w:val="single"/>
                    </w:rPr>
                  </w:pPr>
                  <w:r w:rsidRPr="00886D7D">
                    <w:rPr>
                      <w:u w:val="single"/>
                    </w:rPr>
                    <w:t>20</w:t>
                  </w:r>
                </w:p>
              </w:tc>
              <w:tc>
                <w:tcPr>
                  <w:tcW w:w="913" w:type="pct"/>
                  <w:vAlign w:val="center"/>
                </w:tcPr>
                <w:p w14:paraId="048A9256" w14:textId="0262367D" w:rsidR="00A750BF" w:rsidRPr="00886D7D" w:rsidRDefault="00A750BF" w:rsidP="00A750BF">
                  <w:pPr>
                    <w:jc w:val="center"/>
                    <w:rPr>
                      <w:u w:val="single"/>
                    </w:rPr>
                  </w:pPr>
                  <w:r w:rsidRPr="00886D7D">
                    <w:rPr>
                      <w:u w:val="single"/>
                    </w:rPr>
                    <w:t>5</w:t>
                  </w:r>
                </w:p>
              </w:tc>
              <w:tc>
                <w:tcPr>
                  <w:tcW w:w="747" w:type="pct"/>
                  <w:vAlign w:val="center"/>
                </w:tcPr>
                <w:p w14:paraId="531CA8F6" w14:textId="0CD111FC" w:rsidR="00A750BF" w:rsidRPr="00886D7D" w:rsidRDefault="00A750BF" w:rsidP="00A750BF">
                  <w:pPr>
                    <w:jc w:val="center"/>
                    <w:rPr>
                      <w:u w:val="single"/>
                    </w:rPr>
                  </w:pPr>
                  <w:r w:rsidRPr="00886D7D">
                    <w:rPr>
                      <w:u w:val="single"/>
                    </w:rPr>
                    <w:t>原料库</w:t>
                  </w:r>
                </w:p>
              </w:tc>
              <w:tc>
                <w:tcPr>
                  <w:tcW w:w="583" w:type="pct"/>
                  <w:vAlign w:val="center"/>
                </w:tcPr>
                <w:p w14:paraId="0D8AB64B" w14:textId="4BABA958" w:rsidR="00A750BF" w:rsidRPr="00886D7D" w:rsidRDefault="00A750BF" w:rsidP="00A750BF">
                  <w:pPr>
                    <w:jc w:val="center"/>
                    <w:rPr>
                      <w:u w:val="single"/>
                    </w:rPr>
                  </w:pPr>
                  <w:r w:rsidRPr="00886D7D">
                    <w:rPr>
                      <w:u w:val="single"/>
                    </w:rPr>
                    <w:t>盒装</w:t>
                  </w:r>
                </w:p>
              </w:tc>
            </w:tr>
            <w:tr w:rsidR="00A750BF" w:rsidRPr="00886D7D" w14:paraId="0F5C8105" w14:textId="77777777" w:rsidTr="00BF768E">
              <w:trPr>
                <w:trHeight w:val="170"/>
                <w:jc w:val="center"/>
              </w:trPr>
              <w:tc>
                <w:tcPr>
                  <w:tcW w:w="1024" w:type="pct"/>
                  <w:vAlign w:val="center"/>
                </w:tcPr>
                <w:p w14:paraId="68B7BF47" w14:textId="138C79AB" w:rsidR="00A750BF" w:rsidRPr="00886D7D" w:rsidRDefault="00A750BF" w:rsidP="00A750BF">
                  <w:pPr>
                    <w:jc w:val="center"/>
                    <w:rPr>
                      <w:u w:val="single"/>
                    </w:rPr>
                  </w:pPr>
                  <w:r w:rsidRPr="00886D7D">
                    <w:rPr>
                      <w:u w:val="single"/>
                    </w:rPr>
                    <w:t>芦苇</w:t>
                  </w:r>
                </w:p>
              </w:tc>
              <w:tc>
                <w:tcPr>
                  <w:tcW w:w="911" w:type="pct"/>
                  <w:vAlign w:val="center"/>
                </w:tcPr>
                <w:p w14:paraId="6C31F4C9" w14:textId="1D3A1A04" w:rsidR="00A750BF" w:rsidRPr="00886D7D" w:rsidRDefault="00A750BF" w:rsidP="00A750BF">
                  <w:pPr>
                    <w:jc w:val="center"/>
                    <w:rPr>
                      <w:u w:val="single"/>
                    </w:rPr>
                  </w:pPr>
                  <w:r w:rsidRPr="00886D7D">
                    <w:rPr>
                      <w:u w:val="single"/>
                    </w:rPr>
                    <w:t>支</w:t>
                  </w:r>
                  <w:r w:rsidRPr="00886D7D">
                    <w:rPr>
                      <w:u w:val="single"/>
                    </w:rPr>
                    <w:t>/a</w:t>
                  </w:r>
                </w:p>
              </w:tc>
              <w:tc>
                <w:tcPr>
                  <w:tcW w:w="821" w:type="pct"/>
                  <w:vAlign w:val="center"/>
                </w:tcPr>
                <w:p w14:paraId="5388B5BC" w14:textId="7C6F795B" w:rsidR="00A750BF" w:rsidRPr="00886D7D" w:rsidRDefault="00A750BF" w:rsidP="00A750BF">
                  <w:pPr>
                    <w:jc w:val="center"/>
                    <w:rPr>
                      <w:u w:val="single"/>
                    </w:rPr>
                  </w:pPr>
                  <w:r w:rsidRPr="00886D7D">
                    <w:rPr>
                      <w:u w:val="single"/>
                    </w:rPr>
                    <w:t>120</w:t>
                  </w:r>
                </w:p>
              </w:tc>
              <w:tc>
                <w:tcPr>
                  <w:tcW w:w="913" w:type="pct"/>
                  <w:vAlign w:val="center"/>
                </w:tcPr>
                <w:p w14:paraId="3EB0CABC" w14:textId="5B8F994F" w:rsidR="00A750BF" w:rsidRPr="00886D7D" w:rsidRDefault="00A750BF" w:rsidP="00A750BF">
                  <w:pPr>
                    <w:jc w:val="center"/>
                    <w:rPr>
                      <w:u w:val="single"/>
                    </w:rPr>
                  </w:pPr>
                  <w:r w:rsidRPr="00886D7D">
                    <w:rPr>
                      <w:u w:val="single"/>
                    </w:rPr>
                    <w:t>10</w:t>
                  </w:r>
                </w:p>
              </w:tc>
              <w:tc>
                <w:tcPr>
                  <w:tcW w:w="747" w:type="pct"/>
                  <w:vAlign w:val="center"/>
                </w:tcPr>
                <w:p w14:paraId="1F5E552E" w14:textId="2EF95247" w:rsidR="00A750BF" w:rsidRPr="00886D7D" w:rsidRDefault="00A750BF" w:rsidP="00A750BF">
                  <w:pPr>
                    <w:jc w:val="center"/>
                    <w:rPr>
                      <w:u w:val="single"/>
                    </w:rPr>
                  </w:pPr>
                  <w:r w:rsidRPr="00886D7D">
                    <w:rPr>
                      <w:u w:val="single"/>
                    </w:rPr>
                    <w:t>原料库</w:t>
                  </w:r>
                </w:p>
              </w:tc>
              <w:tc>
                <w:tcPr>
                  <w:tcW w:w="583" w:type="pct"/>
                  <w:vAlign w:val="center"/>
                </w:tcPr>
                <w:p w14:paraId="00F6991C" w14:textId="2DD63AD2" w:rsidR="00A750BF" w:rsidRPr="00886D7D" w:rsidRDefault="00A750BF" w:rsidP="00A750BF">
                  <w:pPr>
                    <w:jc w:val="center"/>
                    <w:rPr>
                      <w:u w:val="single"/>
                    </w:rPr>
                  </w:pPr>
                  <w:r w:rsidRPr="00886D7D">
                    <w:rPr>
                      <w:u w:val="single"/>
                    </w:rPr>
                    <w:t>盒装</w:t>
                  </w:r>
                </w:p>
              </w:tc>
            </w:tr>
            <w:tr w:rsidR="00A750BF" w:rsidRPr="00886D7D" w14:paraId="6443F59D" w14:textId="77777777" w:rsidTr="00BF768E">
              <w:trPr>
                <w:trHeight w:val="170"/>
                <w:jc w:val="center"/>
              </w:trPr>
              <w:tc>
                <w:tcPr>
                  <w:tcW w:w="1024" w:type="pct"/>
                  <w:vAlign w:val="center"/>
                </w:tcPr>
                <w:p w14:paraId="1788ECAB" w14:textId="37EA6798" w:rsidR="00A750BF" w:rsidRPr="00886D7D" w:rsidRDefault="00A750BF" w:rsidP="00A750BF">
                  <w:pPr>
                    <w:jc w:val="center"/>
                    <w:rPr>
                      <w:u w:val="single"/>
                    </w:rPr>
                  </w:pPr>
                  <w:r w:rsidRPr="00886D7D">
                    <w:rPr>
                      <w:u w:val="single"/>
                    </w:rPr>
                    <w:t>羽毛</w:t>
                  </w:r>
                </w:p>
              </w:tc>
              <w:tc>
                <w:tcPr>
                  <w:tcW w:w="911" w:type="pct"/>
                  <w:vAlign w:val="center"/>
                </w:tcPr>
                <w:p w14:paraId="7AEC1AD5" w14:textId="27CF8E9B" w:rsidR="00A750BF" w:rsidRPr="00886D7D" w:rsidRDefault="00A750BF" w:rsidP="00A750BF">
                  <w:pPr>
                    <w:jc w:val="center"/>
                    <w:rPr>
                      <w:u w:val="single"/>
                    </w:rPr>
                  </w:pPr>
                  <w:r w:rsidRPr="00886D7D">
                    <w:rPr>
                      <w:u w:val="single"/>
                    </w:rPr>
                    <w:t>支</w:t>
                  </w:r>
                  <w:r w:rsidRPr="00886D7D">
                    <w:rPr>
                      <w:u w:val="single"/>
                    </w:rPr>
                    <w:t>/a</w:t>
                  </w:r>
                </w:p>
              </w:tc>
              <w:tc>
                <w:tcPr>
                  <w:tcW w:w="821" w:type="pct"/>
                  <w:vAlign w:val="center"/>
                </w:tcPr>
                <w:p w14:paraId="4ECE5EDB" w14:textId="11DF9F18" w:rsidR="00A750BF" w:rsidRPr="00886D7D" w:rsidRDefault="00A750BF" w:rsidP="00A750BF">
                  <w:pPr>
                    <w:jc w:val="center"/>
                    <w:rPr>
                      <w:u w:val="single"/>
                    </w:rPr>
                  </w:pPr>
                  <w:r w:rsidRPr="00886D7D">
                    <w:rPr>
                      <w:u w:val="single"/>
                    </w:rPr>
                    <w:t>240</w:t>
                  </w:r>
                </w:p>
              </w:tc>
              <w:tc>
                <w:tcPr>
                  <w:tcW w:w="913" w:type="pct"/>
                  <w:vAlign w:val="center"/>
                </w:tcPr>
                <w:p w14:paraId="5E19CC9A" w14:textId="4AE71BEF" w:rsidR="00A750BF" w:rsidRPr="00886D7D" w:rsidRDefault="00A750BF" w:rsidP="00A750BF">
                  <w:pPr>
                    <w:jc w:val="center"/>
                    <w:rPr>
                      <w:u w:val="single"/>
                    </w:rPr>
                  </w:pPr>
                  <w:r w:rsidRPr="00886D7D">
                    <w:rPr>
                      <w:u w:val="single"/>
                    </w:rPr>
                    <w:t>20</w:t>
                  </w:r>
                </w:p>
              </w:tc>
              <w:tc>
                <w:tcPr>
                  <w:tcW w:w="747" w:type="pct"/>
                  <w:vAlign w:val="center"/>
                </w:tcPr>
                <w:p w14:paraId="1ECB1001" w14:textId="1F276CDA" w:rsidR="00A750BF" w:rsidRPr="00886D7D" w:rsidRDefault="00A750BF" w:rsidP="00A750BF">
                  <w:pPr>
                    <w:jc w:val="center"/>
                    <w:rPr>
                      <w:u w:val="single"/>
                    </w:rPr>
                  </w:pPr>
                  <w:r w:rsidRPr="00886D7D">
                    <w:rPr>
                      <w:u w:val="single"/>
                    </w:rPr>
                    <w:t>原料库</w:t>
                  </w:r>
                </w:p>
              </w:tc>
              <w:tc>
                <w:tcPr>
                  <w:tcW w:w="583" w:type="pct"/>
                  <w:vAlign w:val="center"/>
                </w:tcPr>
                <w:p w14:paraId="6F31CAF4" w14:textId="4687B68B" w:rsidR="00A750BF" w:rsidRPr="00886D7D" w:rsidRDefault="00A750BF" w:rsidP="00A750BF">
                  <w:pPr>
                    <w:jc w:val="center"/>
                    <w:rPr>
                      <w:u w:val="single"/>
                    </w:rPr>
                  </w:pPr>
                  <w:r w:rsidRPr="00886D7D">
                    <w:rPr>
                      <w:u w:val="single"/>
                    </w:rPr>
                    <w:t>盒装</w:t>
                  </w:r>
                </w:p>
              </w:tc>
            </w:tr>
            <w:tr w:rsidR="0096176D" w:rsidRPr="00886D7D" w14:paraId="14DFEAD1" w14:textId="77777777" w:rsidTr="00BF768E">
              <w:trPr>
                <w:trHeight w:val="170"/>
                <w:jc w:val="center"/>
              </w:trPr>
              <w:tc>
                <w:tcPr>
                  <w:tcW w:w="1024" w:type="pct"/>
                  <w:vAlign w:val="center"/>
                </w:tcPr>
                <w:p w14:paraId="55BE957F" w14:textId="5F72DA0C" w:rsidR="00A750BF" w:rsidRPr="00886D7D" w:rsidRDefault="00A750BF" w:rsidP="00A750BF">
                  <w:pPr>
                    <w:jc w:val="center"/>
                    <w:rPr>
                      <w:u w:val="single"/>
                    </w:rPr>
                  </w:pPr>
                  <w:r w:rsidRPr="00886D7D">
                    <w:rPr>
                      <w:u w:val="single"/>
                    </w:rPr>
                    <w:t>纳米</w:t>
                  </w:r>
                </w:p>
              </w:tc>
              <w:tc>
                <w:tcPr>
                  <w:tcW w:w="911" w:type="pct"/>
                  <w:vAlign w:val="center"/>
                </w:tcPr>
                <w:p w14:paraId="0B7A1782" w14:textId="409C34DE" w:rsidR="00A750BF" w:rsidRPr="00886D7D" w:rsidRDefault="00A750BF" w:rsidP="00A750BF">
                  <w:pPr>
                    <w:jc w:val="center"/>
                    <w:rPr>
                      <w:u w:val="single"/>
                    </w:rPr>
                  </w:pPr>
                  <w:r w:rsidRPr="00886D7D">
                    <w:rPr>
                      <w:u w:val="single"/>
                    </w:rPr>
                    <w:t>方</w:t>
                  </w:r>
                  <w:r w:rsidRPr="00886D7D">
                    <w:rPr>
                      <w:u w:val="single"/>
                    </w:rPr>
                    <w:t>/a</w:t>
                  </w:r>
                </w:p>
              </w:tc>
              <w:tc>
                <w:tcPr>
                  <w:tcW w:w="821" w:type="pct"/>
                  <w:vAlign w:val="center"/>
                </w:tcPr>
                <w:p w14:paraId="65E49F0E" w14:textId="7E522C63" w:rsidR="00A750BF" w:rsidRPr="00886D7D" w:rsidRDefault="00A750BF" w:rsidP="00A750BF">
                  <w:pPr>
                    <w:jc w:val="center"/>
                    <w:rPr>
                      <w:u w:val="single"/>
                    </w:rPr>
                  </w:pPr>
                  <w:r w:rsidRPr="00886D7D">
                    <w:rPr>
                      <w:u w:val="single"/>
                    </w:rPr>
                    <w:t>50</w:t>
                  </w:r>
                </w:p>
              </w:tc>
              <w:tc>
                <w:tcPr>
                  <w:tcW w:w="913" w:type="pct"/>
                  <w:vAlign w:val="center"/>
                </w:tcPr>
                <w:p w14:paraId="0EB6CB35" w14:textId="317DBE63" w:rsidR="00A750BF" w:rsidRPr="00886D7D" w:rsidRDefault="00A750BF" w:rsidP="00A750BF">
                  <w:pPr>
                    <w:jc w:val="center"/>
                    <w:rPr>
                      <w:u w:val="single"/>
                    </w:rPr>
                  </w:pPr>
                  <w:r w:rsidRPr="00886D7D">
                    <w:rPr>
                      <w:u w:val="single"/>
                    </w:rPr>
                    <w:t>10</w:t>
                  </w:r>
                </w:p>
              </w:tc>
              <w:tc>
                <w:tcPr>
                  <w:tcW w:w="747" w:type="pct"/>
                  <w:vAlign w:val="center"/>
                </w:tcPr>
                <w:p w14:paraId="159E720B" w14:textId="3FFDAF83" w:rsidR="00A750BF" w:rsidRPr="00886D7D" w:rsidRDefault="00A750BF" w:rsidP="00A750BF">
                  <w:pPr>
                    <w:jc w:val="center"/>
                    <w:rPr>
                      <w:u w:val="single"/>
                    </w:rPr>
                  </w:pPr>
                  <w:r w:rsidRPr="00886D7D">
                    <w:rPr>
                      <w:u w:val="single"/>
                    </w:rPr>
                    <w:t>原料库</w:t>
                  </w:r>
                </w:p>
              </w:tc>
              <w:tc>
                <w:tcPr>
                  <w:tcW w:w="583" w:type="pct"/>
                  <w:vAlign w:val="center"/>
                </w:tcPr>
                <w:p w14:paraId="7A89D5E7" w14:textId="0242FC60" w:rsidR="00A750BF" w:rsidRPr="00886D7D" w:rsidRDefault="00A750BF" w:rsidP="00A750BF">
                  <w:pPr>
                    <w:jc w:val="center"/>
                    <w:rPr>
                      <w:u w:val="single"/>
                    </w:rPr>
                  </w:pPr>
                  <w:r w:rsidRPr="00886D7D">
                    <w:rPr>
                      <w:u w:val="single"/>
                    </w:rPr>
                    <w:t>盒装</w:t>
                  </w:r>
                </w:p>
              </w:tc>
            </w:tr>
            <w:tr w:rsidR="0096176D" w:rsidRPr="00886D7D" w14:paraId="36A9233F" w14:textId="77777777" w:rsidTr="00BF768E">
              <w:trPr>
                <w:trHeight w:val="170"/>
                <w:jc w:val="center"/>
              </w:trPr>
              <w:tc>
                <w:tcPr>
                  <w:tcW w:w="1024" w:type="pct"/>
                  <w:vAlign w:val="center"/>
                </w:tcPr>
                <w:p w14:paraId="7768DFB8" w14:textId="09600041" w:rsidR="0096176D" w:rsidRPr="00886D7D" w:rsidRDefault="0096176D" w:rsidP="0096176D">
                  <w:pPr>
                    <w:jc w:val="center"/>
                    <w:rPr>
                      <w:u w:val="single"/>
                    </w:rPr>
                  </w:pPr>
                  <w:r w:rsidRPr="00886D7D">
                    <w:rPr>
                      <w:u w:val="single"/>
                    </w:rPr>
                    <w:t>碳纤</w:t>
                  </w:r>
                </w:p>
              </w:tc>
              <w:tc>
                <w:tcPr>
                  <w:tcW w:w="911" w:type="pct"/>
                  <w:vAlign w:val="center"/>
                </w:tcPr>
                <w:p w14:paraId="0D5B8305" w14:textId="42F669BF" w:rsidR="0096176D" w:rsidRPr="00886D7D" w:rsidRDefault="0096176D" w:rsidP="0096176D">
                  <w:pPr>
                    <w:jc w:val="center"/>
                    <w:rPr>
                      <w:u w:val="single"/>
                    </w:rPr>
                  </w:pPr>
                  <w:r w:rsidRPr="00886D7D">
                    <w:rPr>
                      <w:u w:val="single"/>
                    </w:rPr>
                    <w:t>万支</w:t>
                  </w:r>
                  <w:r w:rsidRPr="00886D7D">
                    <w:rPr>
                      <w:u w:val="single"/>
                    </w:rPr>
                    <w:t>/a</w:t>
                  </w:r>
                </w:p>
              </w:tc>
              <w:tc>
                <w:tcPr>
                  <w:tcW w:w="821" w:type="pct"/>
                  <w:vAlign w:val="center"/>
                </w:tcPr>
                <w:p w14:paraId="0ABDFCF5" w14:textId="02439DB5" w:rsidR="0096176D" w:rsidRPr="00886D7D" w:rsidRDefault="0096176D" w:rsidP="0096176D">
                  <w:pPr>
                    <w:jc w:val="center"/>
                    <w:rPr>
                      <w:u w:val="single"/>
                    </w:rPr>
                  </w:pPr>
                  <w:r w:rsidRPr="00886D7D">
                    <w:rPr>
                      <w:u w:val="single"/>
                    </w:rPr>
                    <w:t>100</w:t>
                  </w:r>
                </w:p>
              </w:tc>
              <w:tc>
                <w:tcPr>
                  <w:tcW w:w="913" w:type="pct"/>
                  <w:vAlign w:val="center"/>
                </w:tcPr>
                <w:p w14:paraId="359E07F0" w14:textId="7705C9A5" w:rsidR="0096176D" w:rsidRPr="00886D7D" w:rsidRDefault="0096176D" w:rsidP="0096176D">
                  <w:pPr>
                    <w:jc w:val="center"/>
                    <w:rPr>
                      <w:u w:val="single"/>
                    </w:rPr>
                  </w:pPr>
                  <w:r w:rsidRPr="00886D7D">
                    <w:rPr>
                      <w:u w:val="single"/>
                    </w:rPr>
                    <w:t>10</w:t>
                  </w:r>
                </w:p>
              </w:tc>
              <w:tc>
                <w:tcPr>
                  <w:tcW w:w="747" w:type="pct"/>
                  <w:vAlign w:val="center"/>
                </w:tcPr>
                <w:p w14:paraId="0AA3603A" w14:textId="3415B52E" w:rsidR="0096176D" w:rsidRPr="00886D7D" w:rsidRDefault="0096176D" w:rsidP="0096176D">
                  <w:pPr>
                    <w:jc w:val="center"/>
                    <w:rPr>
                      <w:u w:val="single"/>
                    </w:rPr>
                  </w:pPr>
                  <w:r w:rsidRPr="00886D7D">
                    <w:rPr>
                      <w:u w:val="single"/>
                    </w:rPr>
                    <w:t>原料库</w:t>
                  </w:r>
                </w:p>
              </w:tc>
              <w:tc>
                <w:tcPr>
                  <w:tcW w:w="583" w:type="pct"/>
                  <w:vAlign w:val="center"/>
                </w:tcPr>
                <w:p w14:paraId="38AF42F9" w14:textId="3FD4883E" w:rsidR="0096176D" w:rsidRPr="00886D7D" w:rsidRDefault="0096176D" w:rsidP="0096176D">
                  <w:pPr>
                    <w:jc w:val="center"/>
                    <w:rPr>
                      <w:u w:val="single"/>
                    </w:rPr>
                  </w:pPr>
                  <w:r w:rsidRPr="00886D7D">
                    <w:rPr>
                      <w:u w:val="single"/>
                    </w:rPr>
                    <w:t>盒装</w:t>
                  </w:r>
                </w:p>
              </w:tc>
            </w:tr>
            <w:tr w:rsidR="0096176D" w:rsidRPr="00886D7D" w14:paraId="3F2826B8" w14:textId="77777777" w:rsidTr="00BF768E">
              <w:trPr>
                <w:trHeight w:val="170"/>
                <w:jc w:val="center"/>
              </w:trPr>
              <w:tc>
                <w:tcPr>
                  <w:tcW w:w="1024" w:type="pct"/>
                  <w:vAlign w:val="center"/>
                </w:tcPr>
                <w:p w14:paraId="11BA0B18" w14:textId="577B86E4" w:rsidR="0096176D" w:rsidRPr="00886D7D" w:rsidRDefault="0096176D" w:rsidP="0096176D">
                  <w:pPr>
                    <w:jc w:val="center"/>
                    <w:rPr>
                      <w:u w:val="single"/>
                    </w:rPr>
                  </w:pPr>
                  <w:r w:rsidRPr="00886D7D">
                    <w:rPr>
                      <w:u w:val="single"/>
                    </w:rPr>
                    <w:t>玻纤</w:t>
                  </w:r>
                </w:p>
              </w:tc>
              <w:tc>
                <w:tcPr>
                  <w:tcW w:w="911" w:type="pct"/>
                  <w:vAlign w:val="center"/>
                </w:tcPr>
                <w:p w14:paraId="29485E14" w14:textId="38F2C6E6" w:rsidR="0096176D" w:rsidRPr="00886D7D" w:rsidRDefault="0096176D" w:rsidP="0096176D">
                  <w:pPr>
                    <w:jc w:val="center"/>
                    <w:rPr>
                      <w:u w:val="single"/>
                    </w:rPr>
                  </w:pPr>
                  <w:r w:rsidRPr="00886D7D">
                    <w:rPr>
                      <w:u w:val="single"/>
                    </w:rPr>
                    <w:t>万支</w:t>
                  </w:r>
                  <w:r w:rsidRPr="00886D7D">
                    <w:rPr>
                      <w:u w:val="single"/>
                    </w:rPr>
                    <w:t>/a</w:t>
                  </w:r>
                </w:p>
              </w:tc>
              <w:tc>
                <w:tcPr>
                  <w:tcW w:w="821" w:type="pct"/>
                  <w:vAlign w:val="center"/>
                </w:tcPr>
                <w:p w14:paraId="584DEE3F" w14:textId="54C538E0" w:rsidR="0096176D" w:rsidRPr="00886D7D" w:rsidRDefault="0096176D" w:rsidP="0096176D">
                  <w:pPr>
                    <w:jc w:val="center"/>
                    <w:rPr>
                      <w:u w:val="single"/>
                    </w:rPr>
                  </w:pPr>
                  <w:r w:rsidRPr="00886D7D">
                    <w:rPr>
                      <w:u w:val="single"/>
                    </w:rPr>
                    <w:t>200</w:t>
                  </w:r>
                </w:p>
              </w:tc>
              <w:tc>
                <w:tcPr>
                  <w:tcW w:w="913" w:type="pct"/>
                  <w:vAlign w:val="center"/>
                </w:tcPr>
                <w:p w14:paraId="40B9BD94" w14:textId="2D23C29E" w:rsidR="0096176D" w:rsidRPr="00886D7D" w:rsidRDefault="0096176D" w:rsidP="0096176D">
                  <w:pPr>
                    <w:jc w:val="center"/>
                    <w:rPr>
                      <w:u w:val="single"/>
                    </w:rPr>
                  </w:pPr>
                  <w:r w:rsidRPr="00886D7D">
                    <w:rPr>
                      <w:u w:val="single"/>
                    </w:rPr>
                    <w:t>20</w:t>
                  </w:r>
                </w:p>
              </w:tc>
              <w:tc>
                <w:tcPr>
                  <w:tcW w:w="747" w:type="pct"/>
                  <w:vAlign w:val="center"/>
                </w:tcPr>
                <w:p w14:paraId="30AAB6AD" w14:textId="4FEDE7B0" w:rsidR="0096176D" w:rsidRPr="00886D7D" w:rsidRDefault="0096176D" w:rsidP="0096176D">
                  <w:pPr>
                    <w:jc w:val="center"/>
                    <w:rPr>
                      <w:u w:val="single"/>
                    </w:rPr>
                  </w:pPr>
                  <w:r w:rsidRPr="00886D7D">
                    <w:rPr>
                      <w:u w:val="single"/>
                    </w:rPr>
                    <w:t>原料库</w:t>
                  </w:r>
                </w:p>
              </w:tc>
              <w:tc>
                <w:tcPr>
                  <w:tcW w:w="583" w:type="pct"/>
                  <w:vAlign w:val="center"/>
                </w:tcPr>
                <w:p w14:paraId="202ED182" w14:textId="74DE1EEE" w:rsidR="0096176D" w:rsidRPr="00886D7D" w:rsidRDefault="0096176D" w:rsidP="0096176D">
                  <w:pPr>
                    <w:jc w:val="center"/>
                    <w:rPr>
                      <w:u w:val="single"/>
                    </w:rPr>
                  </w:pPr>
                  <w:r w:rsidRPr="00886D7D">
                    <w:rPr>
                      <w:u w:val="single"/>
                    </w:rPr>
                    <w:t>盒装</w:t>
                  </w:r>
                </w:p>
              </w:tc>
            </w:tr>
            <w:tr w:rsidR="0096176D" w:rsidRPr="00886D7D" w14:paraId="62AC2C43" w14:textId="77777777" w:rsidTr="00BF768E">
              <w:trPr>
                <w:trHeight w:val="170"/>
                <w:jc w:val="center"/>
              </w:trPr>
              <w:tc>
                <w:tcPr>
                  <w:tcW w:w="1024" w:type="pct"/>
                  <w:vAlign w:val="center"/>
                </w:tcPr>
                <w:p w14:paraId="0262270E" w14:textId="0855820E" w:rsidR="0096176D" w:rsidRPr="00886D7D" w:rsidRDefault="0096176D" w:rsidP="0096176D">
                  <w:pPr>
                    <w:jc w:val="center"/>
                    <w:rPr>
                      <w:u w:val="single"/>
                    </w:rPr>
                  </w:pPr>
                  <w:r w:rsidRPr="00886D7D">
                    <w:rPr>
                      <w:u w:val="single"/>
                    </w:rPr>
                    <w:t>清漆</w:t>
                  </w:r>
                </w:p>
              </w:tc>
              <w:tc>
                <w:tcPr>
                  <w:tcW w:w="911" w:type="pct"/>
                  <w:vAlign w:val="center"/>
                </w:tcPr>
                <w:p w14:paraId="0A80FF22" w14:textId="536B14A6" w:rsidR="0096176D" w:rsidRPr="00886D7D" w:rsidRDefault="0096176D" w:rsidP="0096176D">
                  <w:pPr>
                    <w:jc w:val="center"/>
                    <w:rPr>
                      <w:u w:val="single"/>
                    </w:rPr>
                  </w:pPr>
                  <w:r w:rsidRPr="00886D7D">
                    <w:rPr>
                      <w:u w:val="single"/>
                    </w:rPr>
                    <w:t>kg/a</w:t>
                  </w:r>
                </w:p>
              </w:tc>
              <w:tc>
                <w:tcPr>
                  <w:tcW w:w="821" w:type="pct"/>
                  <w:vAlign w:val="center"/>
                </w:tcPr>
                <w:p w14:paraId="11C873EE" w14:textId="4E03FBAC" w:rsidR="0096176D" w:rsidRPr="00886D7D" w:rsidRDefault="0096176D" w:rsidP="0096176D">
                  <w:pPr>
                    <w:jc w:val="center"/>
                    <w:rPr>
                      <w:u w:val="single"/>
                    </w:rPr>
                  </w:pPr>
                  <w:r w:rsidRPr="00886D7D">
                    <w:rPr>
                      <w:u w:val="single"/>
                    </w:rPr>
                    <w:t>3700</w:t>
                  </w:r>
                </w:p>
              </w:tc>
              <w:tc>
                <w:tcPr>
                  <w:tcW w:w="913" w:type="pct"/>
                  <w:vAlign w:val="center"/>
                </w:tcPr>
                <w:p w14:paraId="52141AE3" w14:textId="09DAC762" w:rsidR="0096176D" w:rsidRPr="00886D7D" w:rsidRDefault="0096176D" w:rsidP="0096176D">
                  <w:pPr>
                    <w:jc w:val="center"/>
                    <w:rPr>
                      <w:u w:val="single"/>
                    </w:rPr>
                  </w:pPr>
                  <w:r w:rsidRPr="00886D7D">
                    <w:rPr>
                      <w:u w:val="single"/>
                    </w:rPr>
                    <w:t>1000</w:t>
                  </w:r>
                </w:p>
              </w:tc>
              <w:tc>
                <w:tcPr>
                  <w:tcW w:w="747" w:type="pct"/>
                  <w:vAlign w:val="center"/>
                </w:tcPr>
                <w:p w14:paraId="68585236" w14:textId="291FC289" w:rsidR="0096176D" w:rsidRPr="00886D7D" w:rsidRDefault="0096176D" w:rsidP="0096176D">
                  <w:pPr>
                    <w:jc w:val="center"/>
                    <w:rPr>
                      <w:u w:val="single"/>
                    </w:rPr>
                  </w:pPr>
                  <w:r w:rsidRPr="00886D7D">
                    <w:rPr>
                      <w:u w:val="single"/>
                    </w:rPr>
                    <w:t>油漆库</w:t>
                  </w:r>
                </w:p>
              </w:tc>
              <w:tc>
                <w:tcPr>
                  <w:tcW w:w="583" w:type="pct"/>
                  <w:vAlign w:val="center"/>
                </w:tcPr>
                <w:p w14:paraId="1F56DEC0" w14:textId="4276C3A2" w:rsidR="0096176D" w:rsidRPr="00886D7D" w:rsidRDefault="0096176D" w:rsidP="0096176D">
                  <w:pPr>
                    <w:jc w:val="center"/>
                    <w:rPr>
                      <w:u w:val="single"/>
                    </w:rPr>
                  </w:pPr>
                  <w:r w:rsidRPr="00886D7D">
                    <w:rPr>
                      <w:u w:val="single"/>
                    </w:rPr>
                    <w:t>桶装</w:t>
                  </w:r>
                </w:p>
              </w:tc>
            </w:tr>
            <w:tr w:rsidR="0096176D" w:rsidRPr="00886D7D" w14:paraId="6FDD5A08" w14:textId="77777777" w:rsidTr="00BF768E">
              <w:trPr>
                <w:trHeight w:val="170"/>
                <w:jc w:val="center"/>
              </w:trPr>
              <w:tc>
                <w:tcPr>
                  <w:tcW w:w="1024" w:type="pct"/>
                  <w:vAlign w:val="center"/>
                </w:tcPr>
                <w:p w14:paraId="022AEF3E" w14:textId="613BEABA" w:rsidR="0096176D" w:rsidRPr="00886D7D" w:rsidRDefault="0096176D" w:rsidP="0096176D">
                  <w:pPr>
                    <w:jc w:val="center"/>
                    <w:rPr>
                      <w:u w:val="single"/>
                    </w:rPr>
                  </w:pPr>
                  <w:r w:rsidRPr="00886D7D">
                    <w:rPr>
                      <w:u w:val="single"/>
                    </w:rPr>
                    <w:t>荧光漆</w:t>
                  </w:r>
                </w:p>
              </w:tc>
              <w:tc>
                <w:tcPr>
                  <w:tcW w:w="911" w:type="pct"/>
                  <w:vAlign w:val="center"/>
                </w:tcPr>
                <w:p w14:paraId="4428DC63" w14:textId="52A8C958" w:rsidR="0096176D" w:rsidRPr="00886D7D" w:rsidRDefault="0096176D" w:rsidP="0096176D">
                  <w:pPr>
                    <w:jc w:val="center"/>
                    <w:rPr>
                      <w:u w:val="single"/>
                    </w:rPr>
                  </w:pPr>
                  <w:r w:rsidRPr="00886D7D">
                    <w:rPr>
                      <w:u w:val="single"/>
                    </w:rPr>
                    <w:t>kg/a</w:t>
                  </w:r>
                </w:p>
              </w:tc>
              <w:tc>
                <w:tcPr>
                  <w:tcW w:w="821" w:type="pct"/>
                  <w:vAlign w:val="center"/>
                </w:tcPr>
                <w:p w14:paraId="6E9BAB04" w14:textId="304124C3" w:rsidR="0096176D" w:rsidRPr="00886D7D" w:rsidRDefault="0096176D" w:rsidP="0096176D">
                  <w:pPr>
                    <w:jc w:val="center"/>
                    <w:rPr>
                      <w:u w:val="single"/>
                    </w:rPr>
                  </w:pPr>
                  <w:r w:rsidRPr="00886D7D">
                    <w:rPr>
                      <w:u w:val="single"/>
                    </w:rPr>
                    <w:t>400</w:t>
                  </w:r>
                </w:p>
              </w:tc>
              <w:tc>
                <w:tcPr>
                  <w:tcW w:w="913" w:type="pct"/>
                  <w:vAlign w:val="center"/>
                </w:tcPr>
                <w:p w14:paraId="64FC9C41" w14:textId="4E2C26FA" w:rsidR="0096176D" w:rsidRPr="00886D7D" w:rsidRDefault="0096176D" w:rsidP="0096176D">
                  <w:pPr>
                    <w:jc w:val="center"/>
                    <w:rPr>
                      <w:u w:val="single"/>
                    </w:rPr>
                  </w:pPr>
                  <w:r w:rsidRPr="00886D7D">
                    <w:rPr>
                      <w:u w:val="single"/>
                    </w:rPr>
                    <w:t>100</w:t>
                  </w:r>
                </w:p>
              </w:tc>
              <w:tc>
                <w:tcPr>
                  <w:tcW w:w="747" w:type="pct"/>
                  <w:vAlign w:val="center"/>
                </w:tcPr>
                <w:p w14:paraId="4A0367B8" w14:textId="0EE0325E" w:rsidR="0096176D" w:rsidRPr="00886D7D" w:rsidRDefault="0096176D" w:rsidP="0096176D">
                  <w:pPr>
                    <w:jc w:val="center"/>
                    <w:rPr>
                      <w:u w:val="single"/>
                    </w:rPr>
                  </w:pPr>
                  <w:r w:rsidRPr="00886D7D">
                    <w:rPr>
                      <w:u w:val="single"/>
                    </w:rPr>
                    <w:t>油漆库</w:t>
                  </w:r>
                </w:p>
              </w:tc>
              <w:tc>
                <w:tcPr>
                  <w:tcW w:w="583" w:type="pct"/>
                  <w:vAlign w:val="center"/>
                </w:tcPr>
                <w:p w14:paraId="7FAECC37" w14:textId="49F9090E" w:rsidR="0096176D" w:rsidRPr="00886D7D" w:rsidRDefault="0096176D" w:rsidP="0096176D">
                  <w:pPr>
                    <w:jc w:val="center"/>
                    <w:rPr>
                      <w:u w:val="single"/>
                    </w:rPr>
                  </w:pPr>
                  <w:r w:rsidRPr="00886D7D">
                    <w:rPr>
                      <w:u w:val="single"/>
                    </w:rPr>
                    <w:t>桶装</w:t>
                  </w:r>
                </w:p>
              </w:tc>
            </w:tr>
            <w:tr w:rsidR="0096176D" w:rsidRPr="00886D7D" w14:paraId="21C8BD7A" w14:textId="77777777" w:rsidTr="00BF768E">
              <w:trPr>
                <w:trHeight w:val="170"/>
                <w:jc w:val="center"/>
              </w:trPr>
              <w:tc>
                <w:tcPr>
                  <w:tcW w:w="1024" w:type="pct"/>
                  <w:vAlign w:val="center"/>
                </w:tcPr>
                <w:p w14:paraId="19D3CF15" w14:textId="71DD2DCF" w:rsidR="0096176D" w:rsidRPr="00886D7D" w:rsidRDefault="0096176D" w:rsidP="0096176D">
                  <w:pPr>
                    <w:jc w:val="center"/>
                    <w:rPr>
                      <w:u w:val="single"/>
                    </w:rPr>
                  </w:pPr>
                  <w:r w:rsidRPr="00886D7D">
                    <w:rPr>
                      <w:u w:val="single"/>
                    </w:rPr>
                    <w:t>固化剂</w:t>
                  </w:r>
                </w:p>
              </w:tc>
              <w:tc>
                <w:tcPr>
                  <w:tcW w:w="911" w:type="pct"/>
                  <w:vAlign w:val="center"/>
                </w:tcPr>
                <w:p w14:paraId="6DBC1AF0" w14:textId="4D33423A" w:rsidR="0096176D" w:rsidRPr="00886D7D" w:rsidRDefault="0096176D" w:rsidP="0096176D">
                  <w:pPr>
                    <w:jc w:val="center"/>
                    <w:rPr>
                      <w:u w:val="single"/>
                    </w:rPr>
                  </w:pPr>
                  <w:r w:rsidRPr="00886D7D">
                    <w:rPr>
                      <w:u w:val="single"/>
                    </w:rPr>
                    <w:t>kg/a</w:t>
                  </w:r>
                </w:p>
              </w:tc>
              <w:tc>
                <w:tcPr>
                  <w:tcW w:w="821" w:type="pct"/>
                  <w:vAlign w:val="center"/>
                </w:tcPr>
                <w:p w14:paraId="64625FDF" w14:textId="428097CB" w:rsidR="0096176D" w:rsidRPr="00886D7D" w:rsidRDefault="0096176D" w:rsidP="0096176D">
                  <w:pPr>
                    <w:jc w:val="center"/>
                    <w:rPr>
                      <w:u w:val="single"/>
                    </w:rPr>
                  </w:pPr>
                  <w:r w:rsidRPr="00886D7D">
                    <w:rPr>
                      <w:u w:val="single"/>
                    </w:rPr>
                    <w:t>1380</w:t>
                  </w:r>
                </w:p>
              </w:tc>
              <w:tc>
                <w:tcPr>
                  <w:tcW w:w="913" w:type="pct"/>
                  <w:vAlign w:val="center"/>
                </w:tcPr>
                <w:p w14:paraId="2D04E36D" w14:textId="5A4C0FBA" w:rsidR="0096176D" w:rsidRPr="00886D7D" w:rsidRDefault="0096176D" w:rsidP="0096176D">
                  <w:pPr>
                    <w:jc w:val="center"/>
                    <w:rPr>
                      <w:u w:val="single"/>
                    </w:rPr>
                  </w:pPr>
                  <w:r w:rsidRPr="00886D7D">
                    <w:rPr>
                      <w:u w:val="single"/>
                    </w:rPr>
                    <w:t>1000</w:t>
                  </w:r>
                </w:p>
              </w:tc>
              <w:tc>
                <w:tcPr>
                  <w:tcW w:w="747" w:type="pct"/>
                  <w:vAlign w:val="center"/>
                </w:tcPr>
                <w:p w14:paraId="2F959847" w14:textId="33042943" w:rsidR="0096176D" w:rsidRPr="00886D7D" w:rsidRDefault="0096176D" w:rsidP="0096176D">
                  <w:pPr>
                    <w:jc w:val="center"/>
                    <w:rPr>
                      <w:u w:val="single"/>
                    </w:rPr>
                  </w:pPr>
                  <w:r w:rsidRPr="00886D7D">
                    <w:rPr>
                      <w:u w:val="single"/>
                    </w:rPr>
                    <w:t>油漆库</w:t>
                  </w:r>
                </w:p>
              </w:tc>
              <w:tc>
                <w:tcPr>
                  <w:tcW w:w="583" w:type="pct"/>
                  <w:vAlign w:val="center"/>
                </w:tcPr>
                <w:p w14:paraId="18FFA0CE" w14:textId="41AFCF40" w:rsidR="0096176D" w:rsidRPr="00886D7D" w:rsidRDefault="0096176D" w:rsidP="0096176D">
                  <w:pPr>
                    <w:jc w:val="center"/>
                    <w:rPr>
                      <w:u w:val="single"/>
                    </w:rPr>
                  </w:pPr>
                  <w:r w:rsidRPr="00886D7D">
                    <w:rPr>
                      <w:u w:val="single"/>
                    </w:rPr>
                    <w:t>桶装</w:t>
                  </w:r>
                </w:p>
              </w:tc>
            </w:tr>
            <w:tr w:rsidR="0096176D" w:rsidRPr="00886D7D" w14:paraId="368D2383" w14:textId="77777777" w:rsidTr="00BF768E">
              <w:trPr>
                <w:trHeight w:val="170"/>
                <w:jc w:val="center"/>
              </w:trPr>
              <w:tc>
                <w:tcPr>
                  <w:tcW w:w="1024" w:type="pct"/>
                  <w:vAlign w:val="center"/>
                </w:tcPr>
                <w:p w14:paraId="2D19C577" w14:textId="10AE90E9" w:rsidR="0096176D" w:rsidRPr="00886D7D" w:rsidRDefault="0096176D" w:rsidP="0096176D">
                  <w:pPr>
                    <w:jc w:val="center"/>
                    <w:rPr>
                      <w:u w:val="single"/>
                    </w:rPr>
                  </w:pPr>
                  <w:r w:rsidRPr="00886D7D">
                    <w:rPr>
                      <w:u w:val="single"/>
                    </w:rPr>
                    <w:t>稀释剂</w:t>
                  </w:r>
                </w:p>
              </w:tc>
              <w:tc>
                <w:tcPr>
                  <w:tcW w:w="911" w:type="pct"/>
                  <w:vAlign w:val="center"/>
                </w:tcPr>
                <w:p w14:paraId="50B93F65" w14:textId="13F9F923" w:rsidR="0096176D" w:rsidRPr="00886D7D" w:rsidRDefault="0096176D" w:rsidP="0096176D">
                  <w:pPr>
                    <w:jc w:val="center"/>
                    <w:rPr>
                      <w:u w:val="single"/>
                    </w:rPr>
                  </w:pPr>
                  <w:r w:rsidRPr="00886D7D">
                    <w:rPr>
                      <w:u w:val="single"/>
                    </w:rPr>
                    <w:t>kg/a</w:t>
                  </w:r>
                </w:p>
              </w:tc>
              <w:tc>
                <w:tcPr>
                  <w:tcW w:w="821" w:type="pct"/>
                  <w:vAlign w:val="center"/>
                </w:tcPr>
                <w:p w14:paraId="6DC1E55F" w14:textId="77D779EB" w:rsidR="0096176D" w:rsidRPr="00886D7D" w:rsidRDefault="0096176D" w:rsidP="0096176D">
                  <w:pPr>
                    <w:jc w:val="center"/>
                    <w:rPr>
                      <w:u w:val="single"/>
                    </w:rPr>
                  </w:pPr>
                  <w:r w:rsidRPr="00886D7D">
                    <w:rPr>
                      <w:u w:val="single"/>
                    </w:rPr>
                    <w:t>3280</w:t>
                  </w:r>
                </w:p>
              </w:tc>
              <w:tc>
                <w:tcPr>
                  <w:tcW w:w="913" w:type="pct"/>
                  <w:vAlign w:val="center"/>
                </w:tcPr>
                <w:p w14:paraId="42896BFE" w14:textId="206D3425" w:rsidR="0096176D" w:rsidRPr="00886D7D" w:rsidRDefault="0096176D" w:rsidP="0096176D">
                  <w:pPr>
                    <w:jc w:val="center"/>
                    <w:rPr>
                      <w:u w:val="single"/>
                    </w:rPr>
                  </w:pPr>
                  <w:r w:rsidRPr="00886D7D">
                    <w:rPr>
                      <w:u w:val="single"/>
                    </w:rPr>
                    <w:t>1000</w:t>
                  </w:r>
                </w:p>
              </w:tc>
              <w:tc>
                <w:tcPr>
                  <w:tcW w:w="747" w:type="pct"/>
                  <w:vAlign w:val="center"/>
                </w:tcPr>
                <w:p w14:paraId="2D00BA21" w14:textId="18762804" w:rsidR="0096176D" w:rsidRPr="00886D7D" w:rsidRDefault="0096176D" w:rsidP="0096176D">
                  <w:pPr>
                    <w:jc w:val="center"/>
                    <w:rPr>
                      <w:u w:val="single"/>
                    </w:rPr>
                  </w:pPr>
                  <w:r w:rsidRPr="00886D7D">
                    <w:rPr>
                      <w:u w:val="single"/>
                    </w:rPr>
                    <w:t>油漆库</w:t>
                  </w:r>
                </w:p>
              </w:tc>
              <w:tc>
                <w:tcPr>
                  <w:tcW w:w="583" w:type="pct"/>
                  <w:vAlign w:val="center"/>
                </w:tcPr>
                <w:p w14:paraId="0FF14913" w14:textId="07E9DA41" w:rsidR="0096176D" w:rsidRPr="00886D7D" w:rsidRDefault="0096176D" w:rsidP="0096176D">
                  <w:pPr>
                    <w:jc w:val="center"/>
                    <w:rPr>
                      <w:u w:val="single"/>
                    </w:rPr>
                  </w:pPr>
                  <w:r w:rsidRPr="00886D7D">
                    <w:rPr>
                      <w:u w:val="single"/>
                    </w:rPr>
                    <w:t>桶装</w:t>
                  </w:r>
                </w:p>
              </w:tc>
            </w:tr>
            <w:tr w:rsidR="0096176D" w:rsidRPr="00886D7D" w14:paraId="0A3100C2" w14:textId="77777777" w:rsidTr="00BF768E">
              <w:trPr>
                <w:trHeight w:val="170"/>
                <w:jc w:val="center"/>
              </w:trPr>
              <w:tc>
                <w:tcPr>
                  <w:tcW w:w="1024" w:type="pct"/>
                  <w:vAlign w:val="center"/>
                </w:tcPr>
                <w:p w14:paraId="5F98289D" w14:textId="316696F4" w:rsidR="0096176D" w:rsidRPr="00886D7D" w:rsidRDefault="0096176D" w:rsidP="0096176D">
                  <w:pPr>
                    <w:jc w:val="center"/>
                    <w:rPr>
                      <w:u w:val="single"/>
                    </w:rPr>
                  </w:pPr>
                  <w:r w:rsidRPr="00886D7D">
                    <w:rPr>
                      <w:u w:val="single"/>
                    </w:rPr>
                    <w:t>加粗管</w:t>
                  </w:r>
                </w:p>
              </w:tc>
              <w:tc>
                <w:tcPr>
                  <w:tcW w:w="911" w:type="pct"/>
                  <w:vAlign w:val="center"/>
                </w:tcPr>
                <w:p w14:paraId="6B5AE892" w14:textId="47B9CFFA" w:rsidR="0096176D" w:rsidRPr="00886D7D" w:rsidRDefault="0096176D" w:rsidP="0096176D">
                  <w:pPr>
                    <w:jc w:val="center"/>
                    <w:rPr>
                      <w:u w:val="single"/>
                    </w:rPr>
                  </w:pPr>
                  <w:r w:rsidRPr="00886D7D">
                    <w:rPr>
                      <w:u w:val="single"/>
                    </w:rPr>
                    <w:t>kg/a</w:t>
                  </w:r>
                </w:p>
              </w:tc>
              <w:tc>
                <w:tcPr>
                  <w:tcW w:w="821" w:type="pct"/>
                  <w:vAlign w:val="center"/>
                </w:tcPr>
                <w:p w14:paraId="19992B91" w14:textId="3E6C92A5" w:rsidR="0096176D" w:rsidRPr="00886D7D" w:rsidRDefault="0096176D" w:rsidP="0096176D">
                  <w:pPr>
                    <w:jc w:val="center"/>
                    <w:rPr>
                      <w:u w:val="single"/>
                    </w:rPr>
                  </w:pPr>
                  <w:r w:rsidRPr="00886D7D">
                    <w:rPr>
                      <w:u w:val="single"/>
                    </w:rPr>
                    <w:t>200</w:t>
                  </w:r>
                </w:p>
              </w:tc>
              <w:tc>
                <w:tcPr>
                  <w:tcW w:w="913" w:type="pct"/>
                  <w:vAlign w:val="center"/>
                </w:tcPr>
                <w:p w14:paraId="24291D30" w14:textId="6642A233" w:rsidR="0096176D" w:rsidRPr="00886D7D" w:rsidRDefault="0096176D" w:rsidP="0096176D">
                  <w:pPr>
                    <w:jc w:val="center"/>
                    <w:rPr>
                      <w:u w:val="single"/>
                    </w:rPr>
                  </w:pPr>
                  <w:r w:rsidRPr="00886D7D">
                    <w:rPr>
                      <w:u w:val="single"/>
                    </w:rPr>
                    <w:t>50</w:t>
                  </w:r>
                </w:p>
              </w:tc>
              <w:tc>
                <w:tcPr>
                  <w:tcW w:w="747" w:type="pct"/>
                  <w:vAlign w:val="center"/>
                </w:tcPr>
                <w:p w14:paraId="5851872A" w14:textId="25556BB3" w:rsidR="0096176D" w:rsidRPr="00886D7D" w:rsidRDefault="0096176D" w:rsidP="0096176D">
                  <w:pPr>
                    <w:jc w:val="center"/>
                    <w:rPr>
                      <w:u w:val="single"/>
                    </w:rPr>
                  </w:pPr>
                  <w:r w:rsidRPr="00886D7D">
                    <w:rPr>
                      <w:u w:val="single"/>
                    </w:rPr>
                    <w:t>原料库</w:t>
                  </w:r>
                </w:p>
              </w:tc>
              <w:tc>
                <w:tcPr>
                  <w:tcW w:w="583" w:type="pct"/>
                  <w:vAlign w:val="center"/>
                </w:tcPr>
                <w:p w14:paraId="4ABB3019" w14:textId="59117E74" w:rsidR="0096176D" w:rsidRPr="00886D7D" w:rsidRDefault="0096176D" w:rsidP="0096176D">
                  <w:pPr>
                    <w:jc w:val="center"/>
                    <w:rPr>
                      <w:u w:val="single"/>
                    </w:rPr>
                  </w:pPr>
                  <w:r w:rsidRPr="00886D7D">
                    <w:rPr>
                      <w:u w:val="single"/>
                    </w:rPr>
                    <w:t>盒装</w:t>
                  </w:r>
                </w:p>
              </w:tc>
            </w:tr>
            <w:tr w:rsidR="0096176D" w:rsidRPr="00886D7D" w14:paraId="1E0A1C26" w14:textId="77777777" w:rsidTr="00BF768E">
              <w:trPr>
                <w:trHeight w:val="170"/>
                <w:jc w:val="center"/>
              </w:trPr>
              <w:tc>
                <w:tcPr>
                  <w:tcW w:w="1024" w:type="pct"/>
                  <w:vAlign w:val="center"/>
                </w:tcPr>
                <w:p w14:paraId="14F6C581" w14:textId="0F2D0C79" w:rsidR="0096176D" w:rsidRPr="00886D7D" w:rsidRDefault="0096176D" w:rsidP="0096176D">
                  <w:pPr>
                    <w:jc w:val="center"/>
                    <w:rPr>
                      <w:u w:val="single"/>
                    </w:rPr>
                  </w:pPr>
                  <w:r w:rsidRPr="00886D7D">
                    <w:rPr>
                      <w:u w:val="single"/>
                    </w:rPr>
                    <w:t>银片金粉</w:t>
                  </w:r>
                </w:p>
              </w:tc>
              <w:tc>
                <w:tcPr>
                  <w:tcW w:w="911" w:type="pct"/>
                  <w:vAlign w:val="center"/>
                </w:tcPr>
                <w:p w14:paraId="5A03B416" w14:textId="4E4439C0" w:rsidR="0096176D" w:rsidRPr="00886D7D" w:rsidRDefault="0096176D" w:rsidP="0096176D">
                  <w:pPr>
                    <w:jc w:val="center"/>
                    <w:rPr>
                      <w:u w:val="single"/>
                    </w:rPr>
                  </w:pPr>
                  <w:r w:rsidRPr="00886D7D">
                    <w:rPr>
                      <w:u w:val="single"/>
                    </w:rPr>
                    <w:t>包</w:t>
                  </w:r>
                  <w:r w:rsidRPr="00886D7D">
                    <w:rPr>
                      <w:u w:val="single"/>
                    </w:rPr>
                    <w:t>/a</w:t>
                  </w:r>
                </w:p>
              </w:tc>
              <w:tc>
                <w:tcPr>
                  <w:tcW w:w="821" w:type="pct"/>
                  <w:vAlign w:val="center"/>
                </w:tcPr>
                <w:p w14:paraId="5B20A21B" w14:textId="2A6852A4" w:rsidR="0096176D" w:rsidRPr="00886D7D" w:rsidRDefault="0096176D" w:rsidP="0096176D">
                  <w:pPr>
                    <w:jc w:val="center"/>
                    <w:rPr>
                      <w:u w:val="single"/>
                    </w:rPr>
                  </w:pPr>
                  <w:r w:rsidRPr="00886D7D">
                    <w:rPr>
                      <w:u w:val="single"/>
                    </w:rPr>
                    <w:t>800</w:t>
                  </w:r>
                </w:p>
              </w:tc>
              <w:tc>
                <w:tcPr>
                  <w:tcW w:w="913" w:type="pct"/>
                  <w:vAlign w:val="center"/>
                </w:tcPr>
                <w:p w14:paraId="0DF7D827" w14:textId="7F3739E3" w:rsidR="0096176D" w:rsidRPr="00886D7D" w:rsidRDefault="0096176D" w:rsidP="0096176D">
                  <w:pPr>
                    <w:jc w:val="center"/>
                    <w:rPr>
                      <w:u w:val="single"/>
                    </w:rPr>
                  </w:pPr>
                  <w:r w:rsidRPr="00886D7D">
                    <w:rPr>
                      <w:u w:val="single"/>
                    </w:rPr>
                    <w:t>200</w:t>
                  </w:r>
                </w:p>
              </w:tc>
              <w:tc>
                <w:tcPr>
                  <w:tcW w:w="747" w:type="pct"/>
                  <w:vAlign w:val="center"/>
                </w:tcPr>
                <w:p w14:paraId="782C0AAF" w14:textId="04B4B147" w:rsidR="0096176D" w:rsidRPr="00886D7D" w:rsidRDefault="0096176D" w:rsidP="0096176D">
                  <w:pPr>
                    <w:jc w:val="center"/>
                    <w:rPr>
                      <w:u w:val="single"/>
                    </w:rPr>
                  </w:pPr>
                  <w:r w:rsidRPr="00886D7D">
                    <w:rPr>
                      <w:u w:val="single"/>
                    </w:rPr>
                    <w:t>原料库</w:t>
                  </w:r>
                </w:p>
              </w:tc>
              <w:tc>
                <w:tcPr>
                  <w:tcW w:w="583" w:type="pct"/>
                  <w:vAlign w:val="center"/>
                </w:tcPr>
                <w:p w14:paraId="4CA2D675" w14:textId="2301B55B" w:rsidR="0096176D" w:rsidRPr="00886D7D" w:rsidRDefault="0096176D" w:rsidP="0096176D">
                  <w:pPr>
                    <w:jc w:val="center"/>
                    <w:rPr>
                      <w:u w:val="single"/>
                    </w:rPr>
                  </w:pPr>
                  <w:r w:rsidRPr="00886D7D">
                    <w:rPr>
                      <w:u w:val="single"/>
                    </w:rPr>
                    <w:t>袋装</w:t>
                  </w:r>
                </w:p>
              </w:tc>
            </w:tr>
            <w:tr w:rsidR="0096176D" w:rsidRPr="00886D7D" w14:paraId="495228EE" w14:textId="77777777" w:rsidTr="00BF768E">
              <w:trPr>
                <w:trHeight w:val="170"/>
                <w:jc w:val="center"/>
              </w:trPr>
              <w:tc>
                <w:tcPr>
                  <w:tcW w:w="1024" w:type="pct"/>
                  <w:vAlign w:val="center"/>
                </w:tcPr>
                <w:p w14:paraId="04E6A8E3" w14:textId="13971F41" w:rsidR="0096176D" w:rsidRPr="00886D7D" w:rsidRDefault="0096176D" w:rsidP="0096176D">
                  <w:pPr>
                    <w:jc w:val="center"/>
                    <w:rPr>
                      <w:u w:val="single"/>
                    </w:rPr>
                  </w:pPr>
                  <w:r w:rsidRPr="00886D7D">
                    <w:rPr>
                      <w:u w:val="single"/>
                    </w:rPr>
                    <w:t>画尾海绵</w:t>
                  </w:r>
                </w:p>
              </w:tc>
              <w:tc>
                <w:tcPr>
                  <w:tcW w:w="911" w:type="pct"/>
                  <w:vAlign w:val="center"/>
                </w:tcPr>
                <w:p w14:paraId="1FE9C018" w14:textId="2796C71F" w:rsidR="0096176D" w:rsidRPr="00886D7D" w:rsidRDefault="0096176D" w:rsidP="0096176D">
                  <w:pPr>
                    <w:jc w:val="center"/>
                    <w:rPr>
                      <w:u w:val="single"/>
                    </w:rPr>
                  </w:pPr>
                  <w:r w:rsidRPr="00886D7D">
                    <w:rPr>
                      <w:u w:val="single"/>
                    </w:rPr>
                    <w:t>条</w:t>
                  </w:r>
                  <w:r w:rsidRPr="00886D7D">
                    <w:rPr>
                      <w:u w:val="single"/>
                    </w:rPr>
                    <w:t>/a</w:t>
                  </w:r>
                </w:p>
              </w:tc>
              <w:tc>
                <w:tcPr>
                  <w:tcW w:w="821" w:type="pct"/>
                  <w:vAlign w:val="center"/>
                </w:tcPr>
                <w:p w14:paraId="657B11F6" w14:textId="5E61C72D" w:rsidR="0096176D" w:rsidRPr="00886D7D" w:rsidRDefault="0096176D" w:rsidP="0096176D">
                  <w:pPr>
                    <w:jc w:val="center"/>
                    <w:rPr>
                      <w:u w:val="single"/>
                    </w:rPr>
                  </w:pPr>
                  <w:r w:rsidRPr="00886D7D">
                    <w:rPr>
                      <w:u w:val="single"/>
                    </w:rPr>
                    <w:t>20000</w:t>
                  </w:r>
                </w:p>
              </w:tc>
              <w:tc>
                <w:tcPr>
                  <w:tcW w:w="913" w:type="pct"/>
                  <w:vAlign w:val="center"/>
                </w:tcPr>
                <w:p w14:paraId="3D6D01E1" w14:textId="6822FE29" w:rsidR="0096176D" w:rsidRPr="00886D7D" w:rsidRDefault="0096176D" w:rsidP="0096176D">
                  <w:pPr>
                    <w:jc w:val="center"/>
                    <w:rPr>
                      <w:u w:val="single"/>
                    </w:rPr>
                  </w:pPr>
                  <w:r w:rsidRPr="00886D7D">
                    <w:rPr>
                      <w:u w:val="single"/>
                    </w:rPr>
                    <w:t>5000</w:t>
                  </w:r>
                </w:p>
              </w:tc>
              <w:tc>
                <w:tcPr>
                  <w:tcW w:w="747" w:type="pct"/>
                  <w:vAlign w:val="center"/>
                </w:tcPr>
                <w:p w14:paraId="19EDE3B7" w14:textId="217D4B8E" w:rsidR="0096176D" w:rsidRPr="00886D7D" w:rsidRDefault="0096176D" w:rsidP="0096176D">
                  <w:pPr>
                    <w:jc w:val="center"/>
                    <w:rPr>
                      <w:u w:val="single"/>
                    </w:rPr>
                  </w:pPr>
                  <w:r w:rsidRPr="00886D7D">
                    <w:rPr>
                      <w:u w:val="single"/>
                    </w:rPr>
                    <w:t>原料库</w:t>
                  </w:r>
                </w:p>
              </w:tc>
              <w:tc>
                <w:tcPr>
                  <w:tcW w:w="583" w:type="pct"/>
                  <w:vAlign w:val="center"/>
                </w:tcPr>
                <w:p w14:paraId="5645A830" w14:textId="5EC84633" w:rsidR="0096176D" w:rsidRPr="00886D7D" w:rsidRDefault="0096176D" w:rsidP="0096176D">
                  <w:pPr>
                    <w:jc w:val="center"/>
                    <w:rPr>
                      <w:u w:val="single"/>
                    </w:rPr>
                  </w:pPr>
                  <w:r w:rsidRPr="00886D7D">
                    <w:rPr>
                      <w:u w:val="single"/>
                    </w:rPr>
                    <w:t>袋装</w:t>
                  </w:r>
                </w:p>
              </w:tc>
            </w:tr>
            <w:tr w:rsidR="0096176D" w:rsidRPr="00886D7D" w14:paraId="70D0E201" w14:textId="77777777" w:rsidTr="00BF768E">
              <w:trPr>
                <w:trHeight w:val="170"/>
                <w:jc w:val="center"/>
              </w:trPr>
              <w:tc>
                <w:tcPr>
                  <w:tcW w:w="1024" w:type="pct"/>
                  <w:vAlign w:val="center"/>
                </w:tcPr>
                <w:p w14:paraId="6FF91716" w14:textId="4439F489" w:rsidR="0096176D" w:rsidRPr="00886D7D" w:rsidRDefault="0096176D" w:rsidP="0096176D">
                  <w:pPr>
                    <w:jc w:val="center"/>
                    <w:rPr>
                      <w:u w:val="single"/>
                    </w:rPr>
                  </w:pPr>
                  <w:r w:rsidRPr="00886D7D">
                    <w:rPr>
                      <w:u w:val="single"/>
                    </w:rPr>
                    <w:t>纸漏斗</w:t>
                  </w:r>
                </w:p>
              </w:tc>
              <w:tc>
                <w:tcPr>
                  <w:tcW w:w="911" w:type="pct"/>
                  <w:vAlign w:val="center"/>
                </w:tcPr>
                <w:p w14:paraId="41F7A506" w14:textId="7E66F5B8" w:rsidR="0096176D" w:rsidRPr="00886D7D" w:rsidRDefault="0096176D" w:rsidP="0096176D">
                  <w:pPr>
                    <w:jc w:val="center"/>
                    <w:rPr>
                      <w:u w:val="single"/>
                    </w:rPr>
                  </w:pPr>
                  <w:proofErr w:type="gramStart"/>
                  <w:r w:rsidRPr="00886D7D">
                    <w:rPr>
                      <w:u w:val="single"/>
                    </w:rPr>
                    <w:t>个</w:t>
                  </w:r>
                  <w:proofErr w:type="gramEnd"/>
                  <w:r w:rsidRPr="00886D7D">
                    <w:rPr>
                      <w:u w:val="single"/>
                    </w:rPr>
                    <w:t>/a</w:t>
                  </w:r>
                </w:p>
              </w:tc>
              <w:tc>
                <w:tcPr>
                  <w:tcW w:w="821" w:type="pct"/>
                  <w:vAlign w:val="center"/>
                </w:tcPr>
                <w:p w14:paraId="54829E96" w14:textId="4EED9EC3" w:rsidR="0096176D" w:rsidRPr="00886D7D" w:rsidRDefault="0096176D" w:rsidP="0096176D">
                  <w:pPr>
                    <w:jc w:val="center"/>
                    <w:rPr>
                      <w:u w:val="single"/>
                    </w:rPr>
                  </w:pPr>
                  <w:r w:rsidRPr="00886D7D">
                    <w:rPr>
                      <w:u w:val="single"/>
                    </w:rPr>
                    <w:t>160</w:t>
                  </w:r>
                </w:p>
              </w:tc>
              <w:tc>
                <w:tcPr>
                  <w:tcW w:w="913" w:type="pct"/>
                  <w:vAlign w:val="center"/>
                </w:tcPr>
                <w:p w14:paraId="320ABE4E" w14:textId="0CF06F8B" w:rsidR="0096176D" w:rsidRPr="00886D7D" w:rsidRDefault="0096176D" w:rsidP="0096176D">
                  <w:pPr>
                    <w:jc w:val="center"/>
                    <w:rPr>
                      <w:u w:val="single"/>
                    </w:rPr>
                  </w:pPr>
                  <w:r w:rsidRPr="00886D7D">
                    <w:rPr>
                      <w:u w:val="single"/>
                    </w:rPr>
                    <w:t>50</w:t>
                  </w:r>
                </w:p>
              </w:tc>
              <w:tc>
                <w:tcPr>
                  <w:tcW w:w="747" w:type="pct"/>
                  <w:vAlign w:val="center"/>
                </w:tcPr>
                <w:p w14:paraId="613379B2" w14:textId="7EF3CCA8" w:rsidR="0096176D" w:rsidRPr="00886D7D" w:rsidRDefault="0096176D" w:rsidP="0096176D">
                  <w:pPr>
                    <w:jc w:val="center"/>
                    <w:rPr>
                      <w:u w:val="single"/>
                    </w:rPr>
                  </w:pPr>
                  <w:r w:rsidRPr="00886D7D">
                    <w:rPr>
                      <w:u w:val="single"/>
                    </w:rPr>
                    <w:t>原料库</w:t>
                  </w:r>
                </w:p>
              </w:tc>
              <w:tc>
                <w:tcPr>
                  <w:tcW w:w="583" w:type="pct"/>
                  <w:vAlign w:val="center"/>
                </w:tcPr>
                <w:p w14:paraId="0ED086D2" w14:textId="69FF4CD4" w:rsidR="0096176D" w:rsidRPr="00886D7D" w:rsidRDefault="0096176D" w:rsidP="0096176D">
                  <w:pPr>
                    <w:jc w:val="center"/>
                    <w:rPr>
                      <w:u w:val="single"/>
                    </w:rPr>
                  </w:pPr>
                  <w:r w:rsidRPr="00886D7D">
                    <w:rPr>
                      <w:u w:val="single"/>
                    </w:rPr>
                    <w:t>盒装</w:t>
                  </w:r>
                </w:p>
              </w:tc>
            </w:tr>
            <w:tr w:rsidR="0096176D" w:rsidRPr="00886D7D" w14:paraId="1501D407" w14:textId="77777777" w:rsidTr="00BF768E">
              <w:trPr>
                <w:trHeight w:val="170"/>
                <w:jc w:val="center"/>
              </w:trPr>
              <w:tc>
                <w:tcPr>
                  <w:tcW w:w="1024" w:type="pct"/>
                  <w:vAlign w:val="center"/>
                </w:tcPr>
                <w:p w14:paraId="187B37A7" w14:textId="02334E57" w:rsidR="0096176D" w:rsidRPr="00886D7D" w:rsidRDefault="0096176D" w:rsidP="0096176D">
                  <w:pPr>
                    <w:jc w:val="center"/>
                    <w:rPr>
                      <w:u w:val="single"/>
                    </w:rPr>
                  </w:pPr>
                  <w:r w:rsidRPr="00886D7D">
                    <w:rPr>
                      <w:u w:val="single"/>
                    </w:rPr>
                    <w:t>南宝树脂</w:t>
                  </w:r>
                </w:p>
              </w:tc>
              <w:tc>
                <w:tcPr>
                  <w:tcW w:w="911" w:type="pct"/>
                  <w:vAlign w:val="center"/>
                </w:tcPr>
                <w:p w14:paraId="4A12BBBD" w14:textId="0551139C" w:rsidR="0096176D" w:rsidRPr="00886D7D" w:rsidRDefault="0096176D" w:rsidP="0096176D">
                  <w:pPr>
                    <w:jc w:val="center"/>
                    <w:rPr>
                      <w:u w:val="single"/>
                    </w:rPr>
                  </w:pPr>
                  <w:r w:rsidRPr="00886D7D">
                    <w:rPr>
                      <w:u w:val="single"/>
                    </w:rPr>
                    <w:t>kg/a</w:t>
                  </w:r>
                </w:p>
              </w:tc>
              <w:tc>
                <w:tcPr>
                  <w:tcW w:w="821" w:type="pct"/>
                  <w:vAlign w:val="center"/>
                </w:tcPr>
                <w:p w14:paraId="4BB912BB" w14:textId="1269FD67" w:rsidR="0096176D" w:rsidRPr="00886D7D" w:rsidRDefault="0096176D" w:rsidP="0096176D">
                  <w:pPr>
                    <w:jc w:val="center"/>
                    <w:rPr>
                      <w:u w:val="single"/>
                    </w:rPr>
                  </w:pPr>
                  <w:r w:rsidRPr="00886D7D">
                    <w:rPr>
                      <w:u w:val="single"/>
                    </w:rPr>
                    <w:t>40</w:t>
                  </w:r>
                </w:p>
              </w:tc>
              <w:tc>
                <w:tcPr>
                  <w:tcW w:w="913" w:type="pct"/>
                  <w:vAlign w:val="center"/>
                </w:tcPr>
                <w:p w14:paraId="16107E4E" w14:textId="072B0599" w:rsidR="0096176D" w:rsidRPr="00886D7D" w:rsidRDefault="0096176D" w:rsidP="0096176D">
                  <w:pPr>
                    <w:jc w:val="center"/>
                    <w:rPr>
                      <w:u w:val="single"/>
                    </w:rPr>
                  </w:pPr>
                  <w:r w:rsidRPr="00886D7D">
                    <w:rPr>
                      <w:u w:val="single"/>
                    </w:rPr>
                    <w:t>10</w:t>
                  </w:r>
                </w:p>
              </w:tc>
              <w:tc>
                <w:tcPr>
                  <w:tcW w:w="747" w:type="pct"/>
                  <w:vAlign w:val="center"/>
                </w:tcPr>
                <w:p w14:paraId="11CA3F2B" w14:textId="18827EBE" w:rsidR="0096176D" w:rsidRPr="00886D7D" w:rsidRDefault="0096176D" w:rsidP="0096176D">
                  <w:pPr>
                    <w:jc w:val="center"/>
                    <w:rPr>
                      <w:u w:val="single"/>
                    </w:rPr>
                  </w:pPr>
                  <w:r w:rsidRPr="00886D7D">
                    <w:rPr>
                      <w:u w:val="single"/>
                    </w:rPr>
                    <w:t>原料库</w:t>
                  </w:r>
                </w:p>
              </w:tc>
              <w:tc>
                <w:tcPr>
                  <w:tcW w:w="583" w:type="pct"/>
                  <w:vAlign w:val="center"/>
                </w:tcPr>
                <w:p w14:paraId="16E61D61" w14:textId="6144FD3B" w:rsidR="0096176D" w:rsidRPr="00886D7D" w:rsidRDefault="0096176D" w:rsidP="0096176D">
                  <w:pPr>
                    <w:jc w:val="center"/>
                    <w:rPr>
                      <w:u w:val="single"/>
                    </w:rPr>
                  </w:pPr>
                  <w:r w:rsidRPr="00886D7D">
                    <w:rPr>
                      <w:u w:val="single"/>
                    </w:rPr>
                    <w:t>桶装</w:t>
                  </w:r>
                </w:p>
              </w:tc>
            </w:tr>
            <w:tr w:rsidR="0096176D" w:rsidRPr="00886D7D" w14:paraId="384B86B0" w14:textId="77777777" w:rsidTr="00BF768E">
              <w:trPr>
                <w:trHeight w:val="170"/>
                <w:jc w:val="center"/>
              </w:trPr>
              <w:tc>
                <w:tcPr>
                  <w:tcW w:w="1024" w:type="pct"/>
                  <w:vAlign w:val="center"/>
                </w:tcPr>
                <w:p w14:paraId="022FD675" w14:textId="2EB3AFA6" w:rsidR="0096176D" w:rsidRPr="00886D7D" w:rsidRDefault="0096176D" w:rsidP="0096176D">
                  <w:pPr>
                    <w:jc w:val="center"/>
                    <w:rPr>
                      <w:u w:val="single"/>
                    </w:rPr>
                  </w:pPr>
                  <w:r w:rsidRPr="00886D7D">
                    <w:rPr>
                      <w:u w:val="single"/>
                    </w:rPr>
                    <w:t>研磨纸</w:t>
                  </w:r>
                </w:p>
              </w:tc>
              <w:tc>
                <w:tcPr>
                  <w:tcW w:w="911" w:type="pct"/>
                  <w:vAlign w:val="center"/>
                </w:tcPr>
                <w:p w14:paraId="0042E5AE" w14:textId="3E663431" w:rsidR="0096176D" w:rsidRPr="00886D7D" w:rsidRDefault="0096176D" w:rsidP="0096176D">
                  <w:pPr>
                    <w:jc w:val="center"/>
                    <w:rPr>
                      <w:u w:val="single"/>
                    </w:rPr>
                  </w:pPr>
                  <w:r w:rsidRPr="00886D7D">
                    <w:rPr>
                      <w:u w:val="single"/>
                    </w:rPr>
                    <w:t>张</w:t>
                  </w:r>
                  <w:r w:rsidRPr="00886D7D">
                    <w:rPr>
                      <w:u w:val="single"/>
                    </w:rPr>
                    <w:t>/a</w:t>
                  </w:r>
                </w:p>
              </w:tc>
              <w:tc>
                <w:tcPr>
                  <w:tcW w:w="821" w:type="pct"/>
                  <w:vAlign w:val="center"/>
                </w:tcPr>
                <w:p w14:paraId="2171E6E8" w14:textId="71ED212D" w:rsidR="0096176D" w:rsidRPr="00886D7D" w:rsidRDefault="0096176D" w:rsidP="0096176D">
                  <w:pPr>
                    <w:jc w:val="center"/>
                    <w:rPr>
                      <w:u w:val="single"/>
                    </w:rPr>
                  </w:pPr>
                  <w:r w:rsidRPr="00886D7D">
                    <w:rPr>
                      <w:u w:val="single"/>
                    </w:rPr>
                    <w:t>50000</w:t>
                  </w:r>
                </w:p>
              </w:tc>
              <w:tc>
                <w:tcPr>
                  <w:tcW w:w="913" w:type="pct"/>
                  <w:vAlign w:val="center"/>
                </w:tcPr>
                <w:p w14:paraId="29B42094" w14:textId="311EB256" w:rsidR="0096176D" w:rsidRPr="00886D7D" w:rsidRDefault="0096176D" w:rsidP="0096176D">
                  <w:pPr>
                    <w:jc w:val="center"/>
                    <w:rPr>
                      <w:u w:val="single"/>
                    </w:rPr>
                  </w:pPr>
                  <w:r w:rsidRPr="00886D7D">
                    <w:rPr>
                      <w:u w:val="single"/>
                    </w:rPr>
                    <w:t>10000</w:t>
                  </w:r>
                </w:p>
              </w:tc>
              <w:tc>
                <w:tcPr>
                  <w:tcW w:w="747" w:type="pct"/>
                  <w:vAlign w:val="center"/>
                </w:tcPr>
                <w:p w14:paraId="7E529039" w14:textId="01AC51CE" w:rsidR="0096176D" w:rsidRPr="00886D7D" w:rsidRDefault="0096176D" w:rsidP="0096176D">
                  <w:pPr>
                    <w:jc w:val="center"/>
                    <w:rPr>
                      <w:u w:val="single"/>
                    </w:rPr>
                  </w:pPr>
                  <w:r w:rsidRPr="00886D7D">
                    <w:rPr>
                      <w:u w:val="single"/>
                    </w:rPr>
                    <w:t>原料库</w:t>
                  </w:r>
                </w:p>
              </w:tc>
              <w:tc>
                <w:tcPr>
                  <w:tcW w:w="583" w:type="pct"/>
                  <w:vAlign w:val="center"/>
                </w:tcPr>
                <w:p w14:paraId="4073DF55" w14:textId="4ACB0707" w:rsidR="0096176D" w:rsidRPr="00886D7D" w:rsidRDefault="0096176D" w:rsidP="0096176D">
                  <w:pPr>
                    <w:jc w:val="center"/>
                    <w:rPr>
                      <w:u w:val="single"/>
                    </w:rPr>
                  </w:pPr>
                  <w:r w:rsidRPr="00886D7D">
                    <w:rPr>
                      <w:u w:val="single"/>
                    </w:rPr>
                    <w:t>盒装</w:t>
                  </w:r>
                </w:p>
              </w:tc>
            </w:tr>
            <w:tr w:rsidR="0096176D" w:rsidRPr="00886D7D" w14:paraId="07624981" w14:textId="77777777" w:rsidTr="00BF768E">
              <w:trPr>
                <w:trHeight w:val="170"/>
                <w:jc w:val="center"/>
              </w:trPr>
              <w:tc>
                <w:tcPr>
                  <w:tcW w:w="1024" w:type="pct"/>
                  <w:vAlign w:val="center"/>
                </w:tcPr>
                <w:p w14:paraId="7E39B34C" w14:textId="69D9846A" w:rsidR="0096176D" w:rsidRPr="00886D7D" w:rsidRDefault="0096176D" w:rsidP="0096176D">
                  <w:pPr>
                    <w:jc w:val="center"/>
                    <w:rPr>
                      <w:u w:val="single"/>
                    </w:rPr>
                  </w:pPr>
                  <w:r w:rsidRPr="00886D7D">
                    <w:rPr>
                      <w:u w:val="single"/>
                    </w:rPr>
                    <w:t>浮板</w:t>
                  </w:r>
                </w:p>
              </w:tc>
              <w:tc>
                <w:tcPr>
                  <w:tcW w:w="911" w:type="pct"/>
                  <w:vAlign w:val="center"/>
                </w:tcPr>
                <w:p w14:paraId="06A05D41" w14:textId="58B9C46D" w:rsidR="0096176D" w:rsidRPr="00886D7D" w:rsidRDefault="0096176D" w:rsidP="0096176D">
                  <w:pPr>
                    <w:jc w:val="center"/>
                    <w:rPr>
                      <w:u w:val="single"/>
                    </w:rPr>
                  </w:pPr>
                  <w:r w:rsidRPr="00886D7D">
                    <w:rPr>
                      <w:u w:val="single"/>
                    </w:rPr>
                    <w:t>块</w:t>
                  </w:r>
                  <w:r w:rsidRPr="00886D7D">
                    <w:rPr>
                      <w:u w:val="single"/>
                    </w:rPr>
                    <w:t>/a</w:t>
                  </w:r>
                </w:p>
              </w:tc>
              <w:tc>
                <w:tcPr>
                  <w:tcW w:w="821" w:type="pct"/>
                  <w:vAlign w:val="center"/>
                </w:tcPr>
                <w:p w14:paraId="512636A4" w14:textId="69B17558" w:rsidR="0096176D" w:rsidRPr="00886D7D" w:rsidRDefault="0096176D" w:rsidP="0096176D">
                  <w:pPr>
                    <w:jc w:val="center"/>
                    <w:rPr>
                      <w:u w:val="single"/>
                    </w:rPr>
                  </w:pPr>
                  <w:r w:rsidRPr="00886D7D">
                    <w:rPr>
                      <w:u w:val="single"/>
                    </w:rPr>
                    <w:t>2000</w:t>
                  </w:r>
                </w:p>
              </w:tc>
              <w:tc>
                <w:tcPr>
                  <w:tcW w:w="913" w:type="pct"/>
                  <w:vAlign w:val="center"/>
                </w:tcPr>
                <w:p w14:paraId="420B1BFA" w14:textId="57EF9273" w:rsidR="0096176D" w:rsidRPr="00886D7D" w:rsidRDefault="0096176D" w:rsidP="0096176D">
                  <w:pPr>
                    <w:jc w:val="center"/>
                    <w:rPr>
                      <w:u w:val="single"/>
                    </w:rPr>
                  </w:pPr>
                  <w:r w:rsidRPr="00886D7D">
                    <w:rPr>
                      <w:u w:val="single"/>
                    </w:rPr>
                    <w:t>200</w:t>
                  </w:r>
                </w:p>
              </w:tc>
              <w:tc>
                <w:tcPr>
                  <w:tcW w:w="747" w:type="pct"/>
                  <w:vAlign w:val="center"/>
                </w:tcPr>
                <w:p w14:paraId="3F3D1CF6" w14:textId="1CD22BAF" w:rsidR="0096176D" w:rsidRPr="00886D7D" w:rsidRDefault="0096176D" w:rsidP="0096176D">
                  <w:pPr>
                    <w:jc w:val="center"/>
                    <w:rPr>
                      <w:u w:val="single"/>
                    </w:rPr>
                  </w:pPr>
                  <w:r w:rsidRPr="00886D7D">
                    <w:rPr>
                      <w:u w:val="single"/>
                    </w:rPr>
                    <w:t>原料库</w:t>
                  </w:r>
                </w:p>
              </w:tc>
              <w:tc>
                <w:tcPr>
                  <w:tcW w:w="583" w:type="pct"/>
                  <w:vAlign w:val="center"/>
                </w:tcPr>
                <w:p w14:paraId="268CECB9" w14:textId="45E28D40" w:rsidR="0096176D" w:rsidRPr="00886D7D" w:rsidRDefault="0096176D" w:rsidP="0096176D">
                  <w:pPr>
                    <w:jc w:val="center"/>
                    <w:rPr>
                      <w:u w:val="single"/>
                    </w:rPr>
                  </w:pPr>
                  <w:r w:rsidRPr="00886D7D">
                    <w:rPr>
                      <w:u w:val="single"/>
                    </w:rPr>
                    <w:t>盒装</w:t>
                  </w:r>
                </w:p>
              </w:tc>
            </w:tr>
            <w:tr w:rsidR="0096176D" w:rsidRPr="00886D7D" w14:paraId="0ADD6116" w14:textId="77777777" w:rsidTr="00BF768E">
              <w:trPr>
                <w:trHeight w:val="170"/>
                <w:jc w:val="center"/>
              </w:trPr>
              <w:tc>
                <w:tcPr>
                  <w:tcW w:w="1024" w:type="pct"/>
                  <w:vAlign w:val="center"/>
                </w:tcPr>
                <w:p w14:paraId="60AA9A9A" w14:textId="1F519E54" w:rsidR="0096176D" w:rsidRPr="00886D7D" w:rsidRDefault="0096176D" w:rsidP="0096176D">
                  <w:pPr>
                    <w:jc w:val="center"/>
                    <w:rPr>
                      <w:u w:val="single"/>
                    </w:rPr>
                  </w:pPr>
                  <w:r w:rsidRPr="00886D7D">
                    <w:rPr>
                      <w:u w:val="single"/>
                    </w:rPr>
                    <w:t>胶水</w:t>
                  </w:r>
                </w:p>
              </w:tc>
              <w:tc>
                <w:tcPr>
                  <w:tcW w:w="911" w:type="pct"/>
                  <w:vAlign w:val="center"/>
                </w:tcPr>
                <w:p w14:paraId="0BF9DD64" w14:textId="1933BA56" w:rsidR="0096176D" w:rsidRPr="00886D7D" w:rsidRDefault="0096176D" w:rsidP="0096176D">
                  <w:pPr>
                    <w:jc w:val="center"/>
                    <w:rPr>
                      <w:u w:val="single"/>
                    </w:rPr>
                  </w:pPr>
                  <w:r w:rsidRPr="00886D7D">
                    <w:rPr>
                      <w:u w:val="single"/>
                    </w:rPr>
                    <w:t>瓶</w:t>
                  </w:r>
                  <w:r w:rsidRPr="00886D7D">
                    <w:rPr>
                      <w:u w:val="single"/>
                    </w:rPr>
                    <w:t>/a</w:t>
                  </w:r>
                </w:p>
              </w:tc>
              <w:tc>
                <w:tcPr>
                  <w:tcW w:w="821" w:type="pct"/>
                  <w:vAlign w:val="center"/>
                </w:tcPr>
                <w:p w14:paraId="0BAEF7D5" w14:textId="70802318" w:rsidR="0096176D" w:rsidRPr="00886D7D" w:rsidRDefault="0096176D" w:rsidP="0096176D">
                  <w:pPr>
                    <w:jc w:val="center"/>
                    <w:rPr>
                      <w:u w:val="single"/>
                    </w:rPr>
                  </w:pPr>
                  <w:r w:rsidRPr="00886D7D">
                    <w:rPr>
                      <w:u w:val="single"/>
                    </w:rPr>
                    <w:t>6000</w:t>
                  </w:r>
                </w:p>
              </w:tc>
              <w:tc>
                <w:tcPr>
                  <w:tcW w:w="913" w:type="pct"/>
                  <w:vAlign w:val="center"/>
                </w:tcPr>
                <w:p w14:paraId="52666A30" w14:textId="7ECF5636" w:rsidR="0096176D" w:rsidRPr="00886D7D" w:rsidRDefault="0096176D" w:rsidP="0096176D">
                  <w:pPr>
                    <w:jc w:val="center"/>
                    <w:rPr>
                      <w:u w:val="single"/>
                    </w:rPr>
                  </w:pPr>
                  <w:r w:rsidRPr="00886D7D">
                    <w:rPr>
                      <w:u w:val="single"/>
                    </w:rPr>
                    <w:t>500</w:t>
                  </w:r>
                </w:p>
              </w:tc>
              <w:tc>
                <w:tcPr>
                  <w:tcW w:w="747" w:type="pct"/>
                  <w:vAlign w:val="center"/>
                </w:tcPr>
                <w:p w14:paraId="3E049C0A" w14:textId="732B579D" w:rsidR="0096176D" w:rsidRPr="00886D7D" w:rsidRDefault="0096176D" w:rsidP="0096176D">
                  <w:pPr>
                    <w:jc w:val="center"/>
                    <w:rPr>
                      <w:u w:val="single"/>
                    </w:rPr>
                  </w:pPr>
                  <w:r w:rsidRPr="00886D7D">
                    <w:rPr>
                      <w:u w:val="single"/>
                    </w:rPr>
                    <w:t>原料库</w:t>
                  </w:r>
                </w:p>
              </w:tc>
              <w:tc>
                <w:tcPr>
                  <w:tcW w:w="583" w:type="pct"/>
                  <w:vAlign w:val="center"/>
                </w:tcPr>
                <w:p w14:paraId="51E2F4FD" w14:textId="60CD27EE" w:rsidR="0096176D" w:rsidRPr="00886D7D" w:rsidRDefault="0096176D" w:rsidP="0096176D">
                  <w:pPr>
                    <w:jc w:val="center"/>
                    <w:rPr>
                      <w:u w:val="single"/>
                    </w:rPr>
                  </w:pPr>
                  <w:r w:rsidRPr="00886D7D">
                    <w:rPr>
                      <w:u w:val="single"/>
                    </w:rPr>
                    <w:t>盒装</w:t>
                  </w:r>
                </w:p>
              </w:tc>
            </w:tr>
            <w:tr w:rsidR="0096176D" w:rsidRPr="00886D7D" w14:paraId="18AAD201" w14:textId="77777777" w:rsidTr="00BF768E">
              <w:trPr>
                <w:trHeight w:val="170"/>
                <w:jc w:val="center"/>
              </w:trPr>
              <w:tc>
                <w:tcPr>
                  <w:tcW w:w="1024" w:type="pct"/>
                  <w:vAlign w:val="center"/>
                </w:tcPr>
                <w:p w14:paraId="69E22DEE" w14:textId="3981C614" w:rsidR="0096176D" w:rsidRPr="00886D7D" w:rsidRDefault="0096176D" w:rsidP="0096176D">
                  <w:pPr>
                    <w:jc w:val="center"/>
                    <w:rPr>
                      <w:u w:val="single"/>
                    </w:rPr>
                  </w:pPr>
                  <w:r w:rsidRPr="00886D7D">
                    <w:rPr>
                      <w:u w:val="single"/>
                    </w:rPr>
                    <w:t>过滤棉</w:t>
                  </w:r>
                </w:p>
              </w:tc>
              <w:tc>
                <w:tcPr>
                  <w:tcW w:w="911" w:type="pct"/>
                  <w:vAlign w:val="center"/>
                </w:tcPr>
                <w:p w14:paraId="2508F25B" w14:textId="4298C754" w:rsidR="0096176D" w:rsidRPr="00886D7D" w:rsidRDefault="0096176D" w:rsidP="0096176D">
                  <w:pPr>
                    <w:jc w:val="center"/>
                    <w:rPr>
                      <w:u w:val="single"/>
                    </w:rPr>
                  </w:pPr>
                  <w:r w:rsidRPr="00886D7D">
                    <w:rPr>
                      <w:u w:val="single"/>
                    </w:rPr>
                    <w:t>t/a</w:t>
                  </w:r>
                </w:p>
              </w:tc>
              <w:tc>
                <w:tcPr>
                  <w:tcW w:w="821" w:type="pct"/>
                  <w:vAlign w:val="center"/>
                </w:tcPr>
                <w:p w14:paraId="6346604D" w14:textId="7A23C817" w:rsidR="0096176D" w:rsidRPr="00886D7D" w:rsidRDefault="0096176D" w:rsidP="0096176D">
                  <w:pPr>
                    <w:jc w:val="center"/>
                    <w:rPr>
                      <w:u w:val="single"/>
                    </w:rPr>
                  </w:pPr>
                  <w:r w:rsidRPr="00886D7D">
                    <w:rPr>
                      <w:u w:val="single"/>
                    </w:rPr>
                    <w:t>1.7</w:t>
                  </w:r>
                </w:p>
              </w:tc>
              <w:tc>
                <w:tcPr>
                  <w:tcW w:w="913" w:type="pct"/>
                  <w:vAlign w:val="center"/>
                </w:tcPr>
                <w:p w14:paraId="1DE9629C" w14:textId="49C00DBF" w:rsidR="0096176D" w:rsidRPr="00886D7D" w:rsidRDefault="0096176D" w:rsidP="0096176D">
                  <w:pPr>
                    <w:jc w:val="center"/>
                    <w:rPr>
                      <w:u w:val="single"/>
                    </w:rPr>
                  </w:pPr>
                  <w:r w:rsidRPr="00886D7D">
                    <w:rPr>
                      <w:u w:val="single"/>
                    </w:rPr>
                    <w:t>0.1</w:t>
                  </w:r>
                </w:p>
              </w:tc>
              <w:tc>
                <w:tcPr>
                  <w:tcW w:w="747" w:type="pct"/>
                  <w:vAlign w:val="center"/>
                </w:tcPr>
                <w:p w14:paraId="1D78BF15" w14:textId="67DC27BC" w:rsidR="0096176D" w:rsidRPr="00886D7D" w:rsidRDefault="0096176D" w:rsidP="0096176D">
                  <w:pPr>
                    <w:jc w:val="center"/>
                    <w:rPr>
                      <w:u w:val="single"/>
                    </w:rPr>
                  </w:pPr>
                  <w:r w:rsidRPr="00886D7D">
                    <w:rPr>
                      <w:u w:val="single"/>
                    </w:rPr>
                    <w:t>原料库</w:t>
                  </w:r>
                </w:p>
              </w:tc>
              <w:tc>
                <w:tcPr>
                  <w:tcW w:w="583" w:type="pct"/>
                  <w:vAlign w:val="center"/>
                </w:tcPr>
                <w:p w14:paraId="3C475C40" w14:textId="03ED3EDA" w:rsidR="0096176D" w:rsidRPr="00886D7D" w:rsidRDefault="0096176D" w:rsidP="0096176D">
                  <w:pPr>
                    <w:jc w:val="center"/>
                    <w:rPr>
                      <w:u w:val="single"/>
                    </w:rPr>
                  </w:pPr>
                  <w:r w:rsidRPr="00886D7D">
                    <w:rPr>
                      <w:u w:val="single"/>
                    </w:rPr>
                    <w:t>盒装</w:t>
                  </w:r>
                </w:p>
              </w:tc>
            </w:tr>
            <w:tr w:rsidR="0096176D" w:rsidRPr="00886D7D" w14:paraId="798B983E" w14:textId="77777777" w:rsidTr="00BF768E">
              <w:trPr>
                <w:trHeight w:val="170"/>
                <w:jc w:val="center"/>
              </w:trPr>
              <w:tc>
                <w:tcPr>
                  <w:tcW w:w="1024" w:type="pct"/>
                  <w:vAlign w:val="center"/>
                </w:tcPr>
                <w:p w14:paraId="6C47202A" w14:textId="747A462F" w:rsidR="0096176D" w:rsidRPr="00886D7D" w:rsidRDefault="0096176D" w:rsidP="0096176D">
                  <w:pPr>
                    <w:jc w:val="center"/>
                    <w:rPr>
                      <w:u w:val="single"/>
                    </w:rPr>
                  </w:pPr>
                  <w:r w:rsidRPr="00886D7D">
                    <w:rPr>
                      <w:u w:val="single"/>
                    </w:rPr>
                    <w:t>活性炭</w:t>
                  </w:r>
                </w:p>
              </w:tc>
              <w:tc>
                <w:tcPr>
                  <w:tcW w:w="911" w:type="pct"/>
                  <w:vAlign w:val="center"/>
                </w:tcPr>
                <w:p w14:paraId="7FA9E71C" w14:textId="11E361C1" w:rsidR="0096176D" w:rsidRPr="00886D7D" w:rsidRDefault="0096176D" w:rsidP="0096176D">
                  <w:pPr>
                    <w:jc w:val="center"/>
                    <w:rPr>
                      <w:u w:val="single"/>
                    </w:rPr>
                  </w:pPr>
                  <w:r w:rsidRPr="00886D7D">
                    <w:rPr>
                      <w:u w:val="single"/>
                    </w:rPr>
                    <w:t>t/a</w:t>
                  </w:r>
                </w:p>
              </w:tc>
              <w:tc>
                <w:tcPr>
                  <w:tcW w:w="821" w:type="pct"/>
                  <w:vAlign w:val="center"/>
                </w:tcPr>
                <w:p w14:paraId="3414271E" w14:textId="5B29D326" w:rsidR="0096176D" w:rsidRPr="00886D7D" w:rsidRDefault="0096176D" w:rsidP="0096176D">
                  <w:pPr>
                    <w:jc w:val="center"/>
                    <w:rPr>
                      <w:u w:val="single"/>
                    </w:rPr>
                  </w:pPr>
                  <w:r w:rsidRPr="00886D7D">
                    <w:rPr>
                      <w:u w:val="single"/>
                    </w:rPr>
                    <w:t>18.3</w:t>
                  </w:r>
                </w:p>
              </w:tc>
              <w:tc>
                <w:tcPr>
                  <w:tcW w:w="913" w:type="pct"/>
                  <w:vAlign w:val="center"/>
                </w:tcPr>
                <w:p w14:paraId="042D6CD0" w14:textId="6E962ED2" w:rsidR="0096176D" w:rsidRPr="00886D7D" w:rsidRDefault="0096176D" w:rsidP="0096176D">
                  <w:pPr>
                    <w:jc w:val="center"/>
                    <w:rPr>
                      <w:u w:val="single"/>
                    </w:rPr>
                  </w:pPr>
                  <w:r w:rsidRPr="00886D7D">
                    <w:rPr>
                      <w:u w:val="single"/>
                    </w:rPr>
                    <w:t>1.0</w:t>
                  </w:r>
                </w:p>
              </w:tc>
              <w:tc>
                <w:tcPr>
                  <w:tcW w:w="747" w:type="pct"/>
                  <w:vAlign w:val="center"/>
                </w:tcPr>
                <w:p w14:paraId="5DB422E7" w14:textId="128F1C36" w:rsidR="0096176D" w:rsidRPr="00886D7D" w:rsidRDefault="0096176D" w:rsidP="0096176D">
                  <w:pPr>
                    <w:jc w:val="center"/>
                    <w:rPr>
                      <w:u w:val="single"/>
                    </w:rPr>
                  </w:pPr>
                  <w:r w:rsidRPr="00886D7D">
                    <w:rPr>
                      <w:u w:val="single"/>
                    </w:rPr>
                    <w:t>原料库</w:t>
                  </w:r>
                </w:p>
              </w:tc>
              <w:tc>
                <w:tcPr>
                  <w:tcW w:w="583" w:type="pct"/>
                  <w:vAlign w:val="center"/>
                </w:tcPr>
                <w:p w14:paraId="62ABF2B9" w14:textId="173A0914" w:rsidR="0096176D" w:rsidRPr="00886D7D" w:rsidRDefault="0096176D" w:rsidP="0096176D">
                  <w:pPr>
                    <w:jc w:val="center"/>
                    <w:rPr>
                      <w:u w:val="single"/>
                    </w:rPr>
                  </w:pPr>
                  <w:r w:rsidRPr="00886D7D">
                    <w:rPr>
                      <w:u w:val="single"/>
                    </w:rPr>
                    <w:t>盒装</w:t>
                  </w:r>
                </w:p>
              </w:tc>
            </w:tr>
            <w:tr w:rsidR="0096176D" w:rsidRPr="00886D7D" w14:paraId="62FB3B69" w14:textId="77777777" w:rsidTr="00BF768E">
              <w:trPr>
                <w:trHeight w:val="170"/>
                <w:jc w:val="center"/>
              </w:trPr>
              <w:tc>
                <w:tcPr>
                  <w:tcW w:w="1024" w:type="pct"/>
                  <w:vAlign w:val="center"/>
                </w:tcPr>
                <w:p w14:paraId="0E3970C1" w14:textId="5858A355" w:rsidR="0096176D" w:rsidRPr="00886D7D" w:rsidRDefault="0096176D" w:rsidP="0096176D">
                  <w:pPr>
                    <w:jc w:val="center"/>
                    <w:rPr>
                      <w:rFonts w:asciiTheme="minorEastAsia" w:eastAsiaTheme="minorEastAsia" w:hAnsiTheme="minorEastAsia"/>
                      <w:u w:val="single"/>
                    </w:rPr>
                  </w:pPr>
                  <w:r w:rsidRPr="00886D7D">
                    <w:rPr>
                      <w:rFonts w:asciiTheme="minorEastAsia" w:eastAsiaTheme="minorEastAsia" w:hAnsiTheme="minorEastAsia" w:hint="eastAsia"/>
                      <w:u w:val="single"/>
                    </w:rPr>
                    <w:t>水</w:t>
                  </w:r>
                </w:p>
              </w:tc>
              <w:tc>
                <w:tcPr>
                  <w:tcW w:w="911" w:type="pct"/>
                  <w:vAlign w:val="center"/>
                </w:tcPr>
                <w:p w14:paraId="4CA764B8" w14:textId="341DE68B" w:rsidR="0096176D" w:rsidRPr="00886D7D" w:rsidRDefault="0096176D" w:rsidP="0096176D">
                  <w:pPr>
                    <w:jc w:val="center"/>
                    <w:rPr>
                      <w:u w:val="single"/>
                    </w:rPr>
                  </w:pPr>
                  <w:r w:rsidRPr="00886D7D">
                    <w:rPr>
                      <w:u w:val="single"/>
                    </w:rPr>
                    <w:t>m</w:t>
                  </w:r>
                  <w:r w:rsidRPr="00886D7D">
                    <w:rPr>
                      <w:u w:val="single"/>
                      <w:vertAlign w:val="superscript"/>
                    </w:rPr>
                    <w:t>3</w:t>
                  </w:r>
                  <w:r w:rsidRPr="00886D7D">
                    <w:rPr>
                      <w:u w:val="single"/>
                    </w:rPr>
                    <w:t>/a</w:t>
                  </w:r>
                </w:p>
              </w:tc>
              <w:tc>
                <w:tcPr>
                  <w:tcW w:w="821" w:type="pct"/>
                  <w:vAlign w:val="center"/>
                </w:tcPr>
                <w:p w14:paraId="4CCFC10F" w14:textId="7A221FA2" w:rsidR="0096176D" w:rsidRPr="00886D7D" w:rsidRDefault="0096176D" w:rsidP="0096176D">
                  <w:pPr>
                    <w:jc w:val="center"/>
                    <w:rPr>
                      <w:u w:val="single"/>
                    </w:rPr>
                  </w:pPr>
                  <w:r w:rsidRPr="00886D7D">
                    <w:rPr>
                      <w:u w:val="single"/>
                    </w:rPr>
                    <w:t>3111.5</w:t>
                  </w:r>
                </w:p>
              </w:tc>
              <w:tc>
                <w:tcPr>
                  <w:tcW w:w="2243" w:type="pct"/>
                  <w:gridSpan w:val="3"/>
                  <w:vAlign w:val="center"/>
                </w:tcPr>
                <w:p w14:paraId="397F4808" w14:textId="5C5037D1" w:rsidR="0096176D" w:rsidRPr="00886D7D" w:rsidRDefault="0096176D" w:rsidP="0096176D">
                  <w:pPr>
                    <w:jc w:val="center"/>
                    <w:rPr>
                      <w:u w:val="single"/>
                    </w:rPr>
                  </w:pPr>
                  <w:r w:rsidRPr="00886D7D">
                    <w:rPr>
                      <w:u w:val="single"/>
                    </w:rPr>
                    <w:t>市政供水</w:t>
                  </w:r>
                </w:p>
              </w:tc>
            </w:tr>
            <w:tr w:rsidR="0096176D" w:rsidRPr="00886D7D" w14:paraId="1011E083" w14:textId="77777777" w:rsidTr="00BF768E">
              <w:trPr>
                <w:trHeight w:val="170"/>
                <w:jc w:val="center"/>
              </w:trPr>
              <w:tc>
                <w:tcPr>
                  <w:tcW w:w="1024" w:type="pct"/>
                  <w:vAlign w:val="center"/>
                </w:tcPr>
                <w:p w14:paraId="5B23298C" w14:textId="0A249273" w:rsidR="0096176D" w:rsidRPr="00886D7D" w:rsidRDefault="0096176D" w:rsidP="0096176D">
                  <w:pPr>
                    <w:jc w:val="center"/>
                    <w:rPr>
                      <w:u w:val="single"/>
                    </w:rPr>
                  </w:pPr>
                  <w:r w:rsidRPr="00886D7D">
                    <w:rPr>
                      <w:u w:val="single"/>
                    </w:rPr>
                    <w:t>电</w:t>
                  </w:r>
                </w:p>
              </w:tc>
              <w:tc>
                <w:tcPr>
                  <w:tcW w:w="911" w:type="pct"/>
                  <w:vAlign w:val="center"/>
                </w:tcPr>
                <w:p w14:paraId="6EFDCA1B" w14:textId="5B7ECC25" w:rsidR="0096176D" w:rsidRPr="00886D7D" w:rsidRDefault="0096176D" w:rsidP="0096176D">
                  <w:pPr>
                    <w:jc w:val="center"/>
                    <w:rPr>
                      <w:u w:val="single"/>
                    </w:rPr>
                  </w:pPr>
                  <w:r w:rsidRPr="00886D7D">
                    <w:rPr>
                      <w:u w:val="single"/>
                    </w:rPr>
                    <w:t>万</w:t>
                  </w:r>
                  <w:r w:rsidRPr="00886D7D">
                    <w:rPr>
                      <w:u w:val="single"/>
                    </w:rPr>
                    <w:t>kW·h/a</w:t>
                  </w:r>
                </w:p>
              </w:tc>
              <w:tc>
                <w:tcPr>
                  <w:tcW w:w="821" w:type="pct"/>
                  <w:vAlign w:val="center"/>
                </w:tcPr>
                <w:p w14:paraId="193F5D61" w14:textId="4BB47B7E" w:rsidR="0096176D" w:rsidRPr="00886D7D" w:rsidRDefault="0096176D" w:rsidP="0096176D">
                  <w:pPr>
                    <w:jc w:val="center"/>
                    <w:rPr>
                      <w:u w:val="single"/>
                    </w:rPr>
                  </w:pPr>
                  <w:r w:rsidRPr="00886D7D">
                    <w:rPr>
                      <w:u w:val="single"/>
                    </w:rPr>
                    <w:t>100</w:t>
                  </w:r>
                </w:p>
              </w:tc>
              <w:tc>
                <w:tcPr>
                  <w:tcW w:w="2243" w:type="pct"/>
                  <w:gridSpan w:val="3"/>
                  <w:vAlign w:val="center"/>
                </w:tcPr>
                <w:p w14:paraId="44EE9689" w14:textId="48139D82" w:rsidR="0096176D" w:rsidRPr="00886D7D" w:rsidRDefault="0096176D" w:rsidP="0096176D">
                  <w:pPr>
                    <w:jc w:val="center"/>
                    <w:rPr>
                      <w:u w:val="single"/>
                    </w:rPr>
                  </w:pPr>
                  <w:r w:rsidRPr="00886D7D">
                    <w:rPr>
                      <w:u w:val="single"/>
                    </w:rPr>
                    <w:t>市政供电</w:t>
                  </w:r>
                </w:p>
              </w:tc>
            </w:tr>
          </w:tbl>
          <w:p w14:paraId="281B9802" w14:textId="0086D246" w:rsidR="00BD6385" w:rsidRPr="00BF768E" w:rsidRDefault="00DC396C" w:rsidP="00BD6385">
            <w:pPr>
              <w:spacing w:line="360" w:lineRule="auto"/>
              <w:ind w:firstLineChars="200" w:firstLine="420"/>
              <w:jc w:val="left"/>
              <w:rPr>
                <w:bCs/>
                <w:szCs w:val="21"/>
                <w:u w:val="single"/>
              </w:rPr>
            </w:pPr>
            <w:r>
              <w:rPr>
                <w:rFonts w:hint="eastAsia"/>
                <w:bCs/>
                <w:szCs w:val="21"/>
                <w:u w:val="single"/>
              </w:rPr>
              <w:t>本项目所用涂料原料</w:t>
            </w:r>
            <w:r w:rsidR="00B054F7" w:rsidRPr="00B054F7">
              <w:rPr>
                <w:rFonts w:hint="eastAsia"/>
                <w:bCs/>
                <w:szCs w:val="21"/>
                <w:u w:val="single"/>
              </w:rPr>
              <w:t>均为符合</w:t>
            </w:r>
            <w:r w:rsidR="00B054F7" w:rsidRPr="00B054F7">
              <w:rPr>
                <w:rFonts w:hint="eastAsia"/>
                <w:bCs/>
                <w:szCs w:val="21"/>
                <w:u w:val="single"/>
              </w:rPr>
              <w:t>G</w:t>
            </w:r>
            <w:r w:rsidR="00B054F7" w:rsidRPr="00B054F7">
              <w:rPr>
                <w:bCs/>
                <w:szCs w:val="21"/>
                <w:u w:val="single"/>
              </w:rPr>
              <w:t>BT38597-2020</w:t>
            </w:r>
            <w:r w:rsidR="00B054F7">
              <w:rPr>
                <w:rFonts w:hint="eastAsia"/>
                <w:bCs/>
                <w:szCs w:val="21"/>
                <w:u w:val="single"/>
              </w:rPr>
              <w:t>要求</w:t>
            </w:r>
            <w:r w:rsidR="00B054F7" w:rsidRPr="00B054F7">
              <w:rPr>
                <w:rFonts w:hint="eastAsia"/>
                <w:bCs/>
                <w:szCs w:val="21"/>
                <w:u w:val="single"/>
              </w:rPr>
              <w:t>的低</w:t>
            </w:r>
            <w:r w:rsidR="00B054F7" w:rsidRPr="00B054F7">
              <w:rPr>
                <w:rFonts w:hint="eastAsia"/>
                <w:bCs/>
                <w:szCs w:val="21"/>
                <w:u w:val="single"/>
              </w:rPr>
              <w:t>VOC</w:t>
            </w:r>
            <w:r w:rsidR="00B054F7" w:rsidRPr="00B054F7">
              <w:rPr>
                <w:rFonts w:hint="eastAsia"/>
                <w:bCs/>
                <w:szCs w:val="21"/>
                <w:u w:val="single"/>
              </w:rPr>
              <w:t>涂料</w:t>
            </w:r>
            <w:r w:rsidR="00B054F7">
              <w:rPr>
                <w:rFonts w:hint="eastAsia"/>
                <w:bCs/>
                <w:szCs w:val="21"/>
                <w:u w:val="single"/>
              </w:rPr>
              <w:t>，</w:t>
            </w:r>
            <w:r w:rsidR="00BD6385" w:rsidRPr="00BF768E">
              <w:rPr>
                <w:bCs/>
                <w:szCs w:val="21"/>
                <w:u w:val="single"/>
              </w:rPr>
              <w:t>根据《附件</w:t>
            </w:r>
            <w:r w:rsidR="00BD6385" w:rsidRPr="00BF768E">
              <w:rPr>
                <w:bCs/>
                <w:szCs w:val="21"/>
                <w:u w:val="single"/>
              </w:rPr>
              <w:t>4</w:t>
            </w:r>
            <w:r w:rsidR="00BD6385" w:rsidRPr="00BF768E">
              <w:rPr>
                <w:rFonts w:hint="eastAsia"/>
                <w:bCs/>
                <w:szCs w:val="21"/>
                <w:u w:val="single"/>
              </w:rPr>
              <w:t>：</w:t>
            </w:r>
            <w:r w:rsidR="00BD6385" w:rsidRPr="00BF768E">
              <w:rPr>
                <w:bCs/>
                <w:szCs w:val="21"/>
                <w:u w:val="single"/>
              </w:rPr>
              <w:t>涂料安全技术说明书》，项目所用部分原辅材料理化性质详见下表</w:t>
            </w:r>
            <w:r w:rsidR="00BD6385" w:rsidRPr="00BF768E">
              <w:rPr>
                <w:rFonts w:hint="eastAsia"/>
                <w:bCs/>
                <w:szCs w:val="21"/>
                <w:u w:val="single"/>
              </w:rPr>
              <w:t>。</w:t>
            </w:r>
            <w:r w:rsidR="00BD6385" w:rsidRPr="00BF768E">
              <w:rPr>
                <w:bCs/>
                <w:szCs w:val="21"/>
                <w:u w:val="single"/>
              </w:rPr>
              <w:t>本项目有机废气属于含低浓度</w:t>
            </w:r>
            <w:r w:rsidR="00BD6385" w:rsidRPr="00BF768E">
              <w:rPr>
                <w:bCs/>
                <w:szCs w:val="21"/>
                <w:u w:val="single"/>
              </w:rPr>
              <w:t>VOCs</w:t>
            </w:r>
            <w:r w:rsidR="00BD6385" w:rsidRPr="00BF768E">
              <w:rPr>
                <w:bCs/>
                <w:szCs w:val="21"/>
                <w:u w:val="single"/>
              </w:rPr>
              <w:t>的废气；项目涉</w:t>
            </w:r>
            <w:proofErr w:type="gramStart"/>
            <w:r w:rsidR="00BD6385" w:rsidRPr="00BF768E">
              <w:rPr>
                <w:bCs/>
                <w:szCs w:val="21"/>
                <w:u w:val="single"/>
              </w:rPr>
              <w:t>油漆生序均为</w:t>
            </w:r>
            <w:proofErr w:type="gramEnd"/>
            <w:r w:rsidR="00BD6385" w:rsidRPr="00BF768E">
              <w:rPr>
                <w:bCs/>
                <w:szCs w:val="21"/>
                <w:u w:val="single"/>
              </w:rPr>
              <w:t>封闭式车间</w:t>
            </w:r>
            <w:r w:rsidR="00BD6385" w:rsidRPr="00BF768E">
              <w:rPr>
                <w:rFonts w:hint="eastAsia"/>
                <w:bCs/>
                <w:szCs w:val="21"/>
                <w:u w:val="single"/>
              </w:rPr>
              <w:t>，</w:t>
            </w:r>
            <w:r w:rsidR="00BD6385" w:rsidRPr="00BF768E">
              <w:rPr>
                <w:bCs/>
                <w:szCs w:val="21"/>
                <w:u w:val="single"/>
              </w:rPr>
              <w:t>产生的有机废气均采用水喷淋</w:t>
            </w:r>
            <w:r w:rsidR="00BD6385" w:rsidRPr="00BF768E">
              <w:rPr>
                <w:bCs/>
                <w:szCs w:val="21"/>
                <w:u w:val="single"/>
              </w:rPr>
              <w:t>+</w:t>
            </w:r>
            <w:r w:rsidR="00BD6385" w:rsidRPr="00BF768E">
              <w:rPr>
                <w:bCs/>
                <w:szCs w:val="21"/>
                <w:u w:val="single"/>
              </w:rPr>
              <w:t>过滤棉</w:t>
            </w:r>
            <w:r w:rsidR="00BD6385" w:rsidRPr="00BF768E">
              <w:rPr>
                <w:bCs/>
                <w:szCs w:val="21"/>
                <w:u w:val="single"/>
              </w:rPr>
              <w:t>+</w:t>
            </w:r>
            <w:r w:rsidR="002746D6">
              <w:rPr>
                <w:rFonts w:hint="eastAsia"/>
                <w:bCs/>
                <w:color w:val="000000" w:themeColor="text1"/>
                <w:kern w:val="0"/>
                <w:szCs w:val="21"/>
                <w:u w:val="single"/>
              </w:rPr>
              <w:t>两级</w:t>
            </w:r>
            <w:r w:rsidR="002746D6" w:rsidRPr="004F099E">
              <w:rPr>
                <w:rFonts w:hint="eastAsia"/>
                <w:bCs/>
                <w:color w:val="000000" w:themeColor="text1"/>
                <w:kern w:val="0"/>
                <w:szCs w:val="21"/>
                <w:u w:val="single"/>
              </w:rPr>
              <w:t>活性炭</w:t>
            </w:r>
            <w:r w:rsidR="002746D6">
              <w:rPr>
                <w:rFonts w:hint="eastAsia"/>
                <w:bCs/>
                <w:color w:val="000000" w:themeColor="text1"/>
                <w:kern w:val="0"/>
                <w:szCs w:val="21"/>
                <w:u w:val="single"/>
              </w:rPr>
              <w:t>吸附</w:t>
            </w:r>
            <w:r w:rsidR="00BD6385" w:rsidRPr="00BF768E">
              <w:rPr>
                <w:bCs/>
                <w:szCs w:val="21"/>
                <w:u w:val="single"/>
              </w:rPr>
              <w:t>处理达标后外排，符合低</w:t>
            </w:r>
            <w:r w:rsidR="00BD6385" w:rsidRPr="00BF768E">
              <w:rPr>
                <w:bCs/>
                <w:szCs w:val="21"/>
                <w:u w:val="single"/>
              </w:rPr>
              <w:t>VOCs</w:t>
            </w:r>
            <w:r w:rsidR="00BD6385" w:rsidRPr="00BF768E">
              <w:rPr>
                <w:bCs/>
                <w:szCs w:val="21"/>
                <w:u w:val="single"/>
              </w:rPr>
              <w:t>要求。</w:t>
            </w:r>
          </w:p>
          <w:p w14:paraId="39AAB5D0" w14:textId="60C785F8" w:rsidR="00BD6385" w:rsidRPr="00BF768E" w:rsidRDefault="00BD6385" w:rsidP="00BD6385">
            <w:pPr>
              <w:spacing w:line="360" w:lineRule="auto"/>
              <w:jc w:val="center"/>
              <w:rPr>
                <w:b/>
                <w:color w:val="000000" w:themeColor="text1"/>
                <w:u w:val="single"/>
              </w:rPr>
            </w:pPr>
            <w:r w:rsidRPr="00BF768E">
              <w:rPr>
                <w:rFonts w:hint="eastAsia"/>
                <w:b/>
                <w:color w:val="000000" w:themeColor="text1"/>
                <w:u w:val="single"/>
              </w:rPr>
              <w:t>表</w:t>
            </w:r>
            <w:r w:rsidRPr="00BF768E">
              <w:rPr>
                <w:b/>
                <w:color w:val="000000" w:themeColor="text1"/>
                <w:u w:val="single"/>
              </w:rPr>
              <w:t>2</w:t>
            </w:r>
            <w:r w:rsidRPr="00BF768E">
              <w:rPr>
                <w:rFonts w:hint="eastAsia"/>
                <w:b/>
                <w:color w:val="000000" w:themeColor="text1"/>
                <w:u w:val="single"/>
              </w:rPr>
              <w:t>.1-4</w:t>
            </w:r>
            <w:r w:rsidRPr="00BF768E">
              <w:rPr>
                <w:b/>
                <w:color w:val="000000" w:themeColor="text1"/>
                <w:u w:val="single"/>
              </w:rPr>
              <w:t xml:space="preserve">  </w:t>
            </w:r>
            <w:r w:rsidRPr="00BF768E">
              <w:rPr>
                <w:rFonts w:hint="eastAsia"/>
                <w:b/>
                <w:color w:val="000000" w:themeColor="text1"/>
                <w:u w:val="single"/>
              </w:rPr>
              <w:t>主要原辅材料的理化特性一览表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2771"/>
              <w:gridCol w:w="1459"/>
              <w:gridCol w:w="1722"/>
              <w:gridCol w:w="1212"/>
            </w:tblGrid>
            <w:tr w:rsidR="00DC396C" w:rsidRPr="00BF768E" w14:paraId="100C0F43" w14:textId="776E1FA3" w:rsidTr="00DC396C">
              <w:trPr>
                <w:trHeight w:val="170"/>
                <w:jc w:val="center"/>
              </w:trPr>
              <w:tc>
                <w:tcPr>
                  <w:tcW w:w="385" w:type="pct"/>
                  <w:vAlign w:val="center"/>
                </w:tcPr>
                <w:p w14:paraId="73298A60" w14:textId="5F56334B" w:rsidR="00DC396C" w:rsidRPr="00BF768E" w:rsidRDefault="00DC396C" w:rsidP="00DC396C">
                  <w:pPr>
                    <w:jc w:val="center"/>
                    <w:rPr>
                      <w:b/>
                      <w:u w:val="single"/>
                    </w:rPr>
                  </w:pPr>
                  <w:r w:rsidRPr="00BF768E">
                    <w:rPr>
                      <w:b/>
                      <w:u w:val="single"/>
                    </w:rPr>
                    <w:lastRenderedPageBreak/>
                    <w:t>名称</w:t>
                  </w:r>
                </w:p>
              </w:tc>
              <w:tc>
                <w:tcPr>
                  <w:tcW w:w="1785" w:type="pct"/>
                  <w:vAlign w:val="center"/>
                </w:tcPr>
                <w:p w14:paraId="1BAE7D5D" w14:textId="16804AC3" w:rsidR="00DC396C" w:rsidRPr="00BF768E" w:rsidRDefault="00DC396C" w:rsidP="00DC396C">
                  <w:pPr>
                    <w:jc w:val="center"/>
                    <w:rPr>
                      <w:b/>
                      <w:u w:val="single"/>
                    </w:rPr>
                  </w:pPr>
                  <w:r w:rsidRPr="00BF768E">
                    <w:rPr>
                      <w:b/>
                      <w:u w:val="single"/>
                    </w:rPr>
                    <w:t>理化特性</w:t>
                  </w:r>
                </w:p>
              </w:tc>
              <w:tc>
                <w:tcPr>
                  <w:tcW w:w="940" w:type="pct"/>
                  <w:vAlign w:val="center"/>
                </w:tcPr>
                <w:p w14:paraId="36288071" w14:textId="4F3D82B1" w:rsidR="00DC396C" w:rsidRPr="00BF768E" w:rsidRDefault="00DC396C" w:rsidP="00DC396C">
                  <w:pPr>
                    <w:jc w:val="center"/>
                    <w:rPr>
                      <w:b/>
                      <w:u w:val="single"/>
                    </w:rPr>
                  </w:pPr>
                  <w:r>
                    <w:rPr>
                      <w:rFonts w:hint="eastAsia"/>
                      <w:b/>
                      <w:u w:val="single"/>
                    </w:rPr>
                    <w:t>VOC</w:t>
                  </w:r>
                  <w:r w:rsidRPr="00DC396C">
                    <w:rPr>
                      <w:rFonts w:hint="eastAsia"/>
                      <w:b/>
                      <w:u w:val="single"/>
                      <w:vertAlign w:val="subscript"/>
                    </w:rPr>
                    <w:t>S</w:t>
                  </w:r>
                  <w:r>
                    <w:rPr>
                      <w:rFonts w:hint="eastAsia"/>
                      <w:b/>
                      <w:u w:val="single"/>
                    </w:rPr>
                    <w:t>含量</w:t>
                  </w:r>
                </w:p>
              </w:tc>
              <w:tc>
                <w:tcPr>
                  <w:tcW w:w="1109" w:type="pct"/>
                  <w:vAlign w:val="center"/>
                </w:tcPr>
                <w:p w14:paraId="4CC68458" w14:textId="369A6E8A" w:rsidR="00DC396C" w:rsidRPr="00BF768E" w:rsidRDefault="00DC396C" w:rsidP="00DC396C">
                  <w:pPr>
                    <w:jc w:val="center"/>
                    <w:rPr>
                      <w:b/>
                      <w:u w:val="single"/>
                    </w:rPr>
                  </w:pPr>
                  <w:r w:rsidRPr="00DC396C">
                    <w:rPr>
                      <w:b/>
                      <w:u w:val="single"/>
                    </w:rPr>
                    <w:t>GBT38597-2020</w:t>
                  </w:r>
                  <w:r>
                    <w:rPr>
                      <w:rFonts w:hint="eastAsia"/>
                      <w:b/>
                      <w:u w:val="single"/>
                    </w:rPr>
                    <w:t>限量值</w:t>
                  </w:r>
                </w:p>
              </w:tc>
              <w:tc>
                <w:tcPr>
                  <w:tcW w:w="781" w:type="pct"/>
                  <w:vAlign w:val="center"/>
                </w:tcPr>
                <w:p w14:paraId="56C0A999" w14:textId="1508EBF2" w:rsidR="00DC396C" w:rsidRPr="00DC396C" w:rsidRDefault="00DC396C" w:rsidP="00DC396C">
                  <w:pPr>
                    <w:jc w:val="center"/>
                    <w:rPr>
                      <w:b/>
                      <w:u w:val="single"/>
                    </w:rPr>
                  </w:pPr>
                  <w:r>
                    <w:rPr>
                      <w:rFonts w:hint="eastAsia"/>
                      <w:b/>
                      <w:u w:val="single"/>
                    </w:rPr>
                    <w:t>是否符合要求</w:t>
                  </w:r>
                </w:p>
              </w:tc>
            </w:tr>
            <w:tr w:rsidR="00DC396C" w:rsidRPr="00BF768E" w14:paraId="53235905" w14:textId="38373650" w:rsidTr="00DC396C">
              <w:trPr>
                <w:trHeight w:val="170"/>
                <w:jc w:val="center"/>
              </w:trPr>
              <w:tc>
                <w:tcPr>
                  <w:tcW w:w="385" w:type="pct"/>
                  <w:vAlign w:val="center"/>
                </w:tcPr>
                <w:p w14:paraId="39B232D7" w14:textId="4DDF5B3F" w:rsidR="00DC396C" w:rsidRPr="00BF768E" w:rsidRDefault="00DC396C" w:rsidP="00DC396C">
                  <w:pPr>
                    <w:jc w:val="center"/>
                    <w:rPr>
                      <w:u w:val="single"/>
                    </w:rPr>
                  </w:pPr>
                  <w:r w:rsidRPr="00BF768E">
                    <w:rPr>
                      <w:u w:val="single"/>
                    </w:rPr>
                    <w:t>清漆</w:t>
                  </w:r>
                </w:p>
              </w:tc>
              <w:tc>
                <w:tcPr>
                  <w:tcW w:w="1785" w:type="pct"/>
                  <w:vAlign w:val="center"/>
                </w:tcPr>
                <w:p w14:paraId="0455301C" w14:textId="542BC88E" w:rsidR="00DC396C" w:rsidRPr="00BF768E" w:rsidRDefault="00DC396C" w:rsidP="00DC396C">
                  <w:pPr>
                    <w:jc w:val="center"/>
                    <w:rPr>
                      <w:u w:val="single"/>
                    </w:rPr>
                  </w:pPr>
                  <w:r w:rsidRPr="00BF768E">
                    <w:rPr>
                      <w:u w:val="single"/>
                    </w:rPr>
                    <w:t>成分：丙烯酸树脂</w:t>
                  </w:r>
                  <w:r w:rsidRPr="00BF768E">
                    <w:rPr>
                      <w:u w:val="single"/>
                    </w:rPr>
                    <w:t>35-50%</w:t>
                  </w:r>
                  <w:r w:rsidRPr="00BF768E">
                    <w:rPr>
                      <w:u w:val="single"/>
                    </w:rPr>
                    <w:t>，聚酯树脂</w:t>
                  </w:r>
                  <w:r w:rsidRPr="00BF768E">
                    <w:rPr>
                      <w:u w:val="single"/>
                    </w:rPr>
                    <w:t>10-20%</w:t>
                  </w:r>
                  <w:r w:rsidRPr="00BF768E">
                    <w:rPr>
                      <w:u w:val="single"/>
                    </w:rPr>
                    <w:t>，添加剂</w:t>
                  </w:r>
                  <w:r w:rsidRPr="00BF768E">
                    <w:rPr>
                      <w:u w:val="single"/>
                    </w:rPr>
                    <w:t>2-5%</w:t>
                  </w:r>
                  <w:r w:rsidRPr="00BF768E">
                    <w:rPr>
                      <w:u w:val="single"/>
                    </w:rPr>
                    <w:t>，苯系物</w:t>
                  </w:r>
                  <w:r w:rsidRPr="00BF768E">
                    <w:rPr>
                      <w:u w:val="single"/>
                    </w:rPr>
                    <w:t>10-20%</w:t>
                  </w:r>
                  <w:r w:rsidRPr="00BF768E">
                    <w:rPr>
                      <w:u w:val="single"/>
                    </w:rPr>
                    <w:t>，醋酸丁酯</w:t>
                  </w:r>
                  <w:r w:rsidRPr="00BF768E">
                    <w:rPr>
                      <w:u w:val="single"/>
                    </w:rPr>
                    <w:t>20-30%</w:t>
                  </w:r>
                  <w:r w:rsidRPr="00BF768E">
                    <w:rPr>
                      <w:u w:val="single"/>
                    </w:rPr>
                    <w:t>，其他溶剂</w:t>
                  </w:r>
                  <w:r w:rsidRPr="00BF768E">
                    <w:rPr>
                      <w:u w:val="single"/>
                    </w:rPr>
                    <w:t>5-10%</w:t>
                  </w:r>
                  <w:r w:rsidRPr="00BF768E">
                    <w:rPr>
                      <w:u w:val="single"/>
                    </w:rPr>
                    <w:t>，其他助剂</w:t>
                  </w:r>
                  <w:r w:rsidRPr="00BF768E">
                    <w:rPr>
                      <w:u w:val="single"/>
                    </w:rPr>
                    <w:t>3-5%</w:t>
                  </w:r>
                </w:p>
              </w:tc>
              <w:tc>
                <w:tcPr>
                  <w:tcW w:w="940" w:type="pct"/>
                  <w:vAlign w:val="center"/>
                </w:tcPr>
                <w:p w14:paraId="4A8D6090" w14:textId="62F7E11D" w:rsidR="00DC396C" w:rsidRPr="00BF768E" w:rsidRDefault="00DC396C" w:rsidP="00DC396C">
                  <w:pPr>
                    <w:jc w:val="center"/>
                    <w:rPr>
                      <w:u w:val="single"/>
                    </w:rPr>
                  </w:pPr>
                  <w:r>
                    <w:rPr>
                      <w:rFonts w:hint="eastAsia"/>
                      <w:u w:val="single"/>
                    </w:rPr>
                    <w:t>≤</w:t>
                  </w:r>
                  <w:r>
                    <w:rPr>
                      <w:rFonts w:hint="eastAsia"/>
                      <w:u w:val="single"/>
                    </w:rPr>
                    <w:t>270g/L</w:t>
                  </w:r>
                </w:p>
              </w:tc>
              <w:tc>
                <w:tcPr>
                  <w:tcW w:w="1109" w:type="pct"/>
                  <w:vAlign w:val="center"/>
                </w:tcPr>
                <w:p w14:paraId="2BBC394D" w14:textId="33D035EC" w:rsidR="00DC396C" w:rsidRPr="00BF768E" w:rsidRDefault="00DC396C" w:rsidP="00DC396C">
                  <w:pPr>
                    <w:jc w:val="center"/>
                    <w:rPr>
                      <w:u w:val="single"/>
                    </w:rPr>
                  </w:pPr>
                  <w:r>
                    <w:rPr>
                      <w:rFonts w:hint="eastAsia"/>
                      <w:u w:val="single"/>
                    </w:rPr>
                    <w:t>≤</w:t>
                  </w:r>
                  <w:r>
                    <w:rPr>
                      <w:rFonts w:hint="eastAsia"/>
                      <w:u w:val="single"/>
                    </w:rPr>
                    <w:t>270g/L</w:t>
                  </w:r>
                </w:p>
              </w:tc>
              <w:tc>
                <w:tcPr>
                  <w:tcW w:w="781" w:type="pct"/>
                  <w:vAlign w:val="center"/>
                </w:tcPr>
                <w:p w14:paraId="392B6BD6" w14:textId="3987210D" w:rsidR="00DC396C" w:rsidRDefault="00DC396C" w:rsidP="00DC396C">
                  <w:pPr>
                    <w:jc w:val="center"/>
                    <w:rPr>
                      <w:u w:val="single"/>
                    </w:rPr>
                  </w:pPr>
                  <w:r w:rsidRPr="00F54229">
                    <w:rPr>
                      <w:rFonts w:hint="eastAsia"/>
                      <w:u w:val="single"/>
                    </w:rPr>
                    <w:t>是</w:t>
                  </w:r>
                </w:p>
              </w:tc>
            </w:tr>
            <w:tr w:rsidR="00DC396C" w:rsidRPr="00BF768E" w14:paraId="0DB14ED0" w14:textId="51D4C33D" w:rsidTr="00DC396C">
              <w:trPr>
                <w:trHeight w:val="170"/>
                <w:jc w:val="center"/>
              </w:trPr>
              <w:tc>
                <w:tcPr>
                  <w:tcW w:w="385" w:type="pct"/>
                  <w:vAlign w:val="center"/>
                </w:tcPr>
                <w:p w14:paraId="5F57C146" w14:textId="61D69C5A" w:rsidR="00DC396C" w:rsidRPr="00BF768E" w:rsidRDefault="00DC396C" w:rsidP="00DC396C">
                  <w:pPr>
                    <w:jc w:val="center"/>
                    <w:rPr>
                      <w:u w:val="single"/>
                    </w:rPr>
                  </w:pPr>
                  <w:r w:rsidRPr="00BF768E">
                    <w:rPr>
                      <w:u w:val="single"/>
                    </w:rPr>
                    <w:t>荧光漆</w:t>
                  </w:r>
                </w:p>
              </w:tc>
              <w:tc>
                <w:tcPr>
                  <w:tcW w:w="1785" w:type="pct"/>
                  <w:vAlign w:val="center"/>
                </w:tcPr>
                <w:p w14:paraId="449E7312" w14:textId="36734B71" w:rsidR="00DC396C" w:rsidRPr="00BF768E" w:rsidRDefault="00DC396C" w:rsidP="00DC396C">
                  <w:pPr>
                    <w:jc w:val="center"/>
                    <w:rPr>
                      <w:u w:val="single"/>
                    </w:rPr>
                  </w:pPr>
                  <w:r w:rsidRPr="00BF768E">
                    <w:rPr>
                      <w:u w:val="single"/>
                    </w:rPr>
                    <w:t>丙烯酸树脂漆，</w:t>
                  </w:r>
                  <w:r w:rsidRPr="00BF768E">
                    <w:rPr>
                      <w:u w:val="single"/>
                    </w:rPr>
                    <w:t>VOCs</w:t>
                  </w:r>
                  <w:r w:rsidRPr="00BF768E">
                    <w:rPr>
                      <w:u w:val="single"/>
                    </w:rPr>
                    <w:t>挥发量约为油漆用量的</w:t>
                  </w:r>
                  <w:r w:rsidRPr="00BF768E">
                    <w:rPr>
                      <w:u w:val="single"/>
                    </w:rPr>
                    <w:t>5%</w:t>
                  </w:r>
                  <w:r w:rsidRPr="00BF768E">
                    <w:rPr>
                      <w:u w:val="single"/>
                    </w:rPr>
                    <w:t>。</w:t>
                  </w:r>
                </w:p>
              </w:tc>
              <w:tc>
                <w:tcPr>
                  <w:tcW w:w="940" w:type="pct"/>
                  <w:vAlign w:val="center"/>
                </w:tcPr>
                <w:p w14:paraId="1D80CC0E" w14:textId="49D90A53" w:rsidR="00DC396C" w:rsidRPr="00BF768E" w:rsidRDefault="00DC396C" w:rsidP="00DC396C">
                  <w:pPr>
                    <w:jc w:val="center"/>
                    <w:rPr>
                      <w:u w:val="single"/>
                    </w:rPr>
                  </w:pPr>
                  <w:r>
                    <w:rPr>
                      <w:rFonts w:hint="eastAsia"/>
                      <w:u w:val="single"/>
                    </w:rPr>
                    <w:t>≤</w:t>
                  </w:r>
                  <w:r>
                    <w:rPr>
                      <w:rFonts w:hint="eastAsia"/>
                      <w:u w:val="single"/>
                    </w:rPr>
                    <w:t>220g/L</w:t>
                  </w:r>
                </w:p>
              </w:tc>
              <w:tc>
                <w:tcPr>
                  <w:tcW w:w="1109" w:type="pct"/>
                  <w:vAlign w:val="center"/>
                </w:tcPr>
                <w:p w14:paraId="2B9590DB" w14:textId="6222DF85" w:rsidR="00DC396C" w:rsidRPr="00BF768E" w:rsidRDefault="00DC396C" w:rsidP="00DC396C">
                  <w:pPr>
                    <w:jc w:val="center"/>
                    <w:rPr>
                      <w:u w:val="single"/>
                    </w:rPr>
                  </w:pPr>
                  <w:r>
                    <w:rPr>
                      <w:rFonts w:hint="eastAsia"/>
                      <w:u w:val="single"/>
                    </w:rPr>
                    <w:t>≤</w:t>
                  </w:r>
                  <w:r>
                    <w:rPr>
                      <w:rFonts w:hint="eastAsia"/>
                      <w:u w:val="single"/>
                    </w:rPr>
                    <w:t>220g/L</w:t>
                  </w:r>
                </w:p>
              </w:tc>
              <w:tc>
                <w:tcPr>
                  <w:tcW w:w="781" w:type="pct"/>
                  <w:vAlign w:val="center"/>
                </w:tcPr>
                <w:p w14:paraId="6A52D479" w14:textId="100BB868" w:rsidR="00DC396C" w:rsidRDefault="00DC396C" w:rsidP="00DC396C">
                  <w:pPr>
                    <w:jc w:val="center"/>
                    <w:rPr>
                      <w:u w:val="single"/>
                    </w:rPr>
                  </w:pPr>
                  <w:r w:rsidRPr="00F54229">
                    <w:rPr>
                      <w:rFonts w:hint="eastAsia"/>
                      <w:u w:val="single"/>
                    </w:rPr>
                    <w:t>是</w:t>
                  </w:r>
                </w:p>
              </w:tc>
            </w:tr>
            <w:tr w:rsidR="00DC396C" w:rsidRPr="00BF768E" w14:paraId="420ED2D9" w14:textId="06AE1395" w:rsidTr="00DC396C">
              <w:trPr>
                <w:trHeight w:val="170"/>
                <w:jc w:val="center"/>
              </w:trPr>
              <w:tc>
                <w:tcPr>
                  <w:tcW w:w="385" w:type="pct"/>
                  <w:vAlign w:val="center"/>
                </w:tcPr>
                <w:p w14:paraId="71C87687" w14:textId="085BB74F" w:rsidR="00DC396C" w:rsidRPr="00BF768E" w:rsidRDefault="00DC396C" w:rsidP="00DC396C">
                  <w:pPr>
                    <w:jc w:val="center"/>
                    <w:rPr>
                      <w:u w:val="single"/>
                    </w:rPr>
                  </w:pPr>
                  <w:r w:rsidRPr="00BF768E">
                    <w:rPr>
                      <w:u w:val="single"/>
                    </w:rPr>
                    <w:t>固化剂</w:t>
                  </w:r>
                </w:p>
              </w:tc>
              <w:tc>
                <w:tcPr>
                  <w:tcW w:w="1785" w:type="pct"/>
                  <w:vAlign w:val="center"/>
                </w:tcPr>
                <w:p w14:paraId="532B6194" w14:textId="77777777" w:rsidR="00DC396C" w:rsidRPr="00BF768E" w:rsidRDefault="00DC396C" w:rsidP="00DC396C">
                  <w:pPr>
                    <w:jc w:val="center"/>
                    <w:rPr>
                      <w:u w:val="single"/>
                    </w:rPr>
                  </w:pPr>
                  <w:r w:rsidRPr="00BF768E">
                    <w:rPr>
                      <w:u w:val="single"/>
                    </w:rPr>
                    <w:t>闪点：</w:t>
                  </w:r>
                  <w:r w:rsidRPr="00BF768E">
                    <w:rPr>
                      <w:u w:val="single"/>
                    </w:rPr>
                    <w:t>38</w:t>
                  </w:r>
                  <w:r w:rsidRPr="00BF768E">
                    <w:rPr>
                      <w:rFonts w:ascii="宋体" w:hAnsi="宋体" w:cs="宋体" w:hint="eastAsia"/>
                      <w:u w:val="single"/>
                    </w:rPr>
                    <w:t>℃</w:t>
                  </w:r>
                  <w:r w:rsidRPr="00BF768E">
                    <w:rPr>
                      <w:rFonts w:hint="eastAsia"/>
                      <w:u w:val="single"/>
                    </w:rPr>
                    <w:t>；</w:t>
                  </w:r>
                  <w:r w:rsidRPr="00BF768E">
                    <w:rPr>
                      <w:u w:val="single"/>
                    </w:rPr>
                    <w:t>危险特性：可燃；燃爆危险：燃爆性；</w:t>
                  </w:r>
                </w:p>
                <w:p w14:paraId="32780970" w14:textId="758FA2D1" w:rsidR="00DC396C" w:rsidRPr="00BF768E" w:rsidRDefault="00DC396C" w:rsidP="00DC396C">
                  <w:pPr>
                    <w:jc w:val="center"/>
                    <w:rPr>
                      <w:u w:val="single"/>
                    </w:rPr>
                  </w:pPr>
                  <w:r w:rsidRPr="00BF768E">
                    <w:rPr>
                      <w:u w:val="single"/>
                    </w:rPr>
                    <w:t>成分：</w:t>
                  </w:r>
                  <w:proofErr w:type="gramStart"/>
                  <w:r w:rsidRPr="00BF768E">
                    <w:rPr>
                      <w:u w:val="single"/>
                    </w:rPr>
                    <w:t>脂肪族聚异氰酸</w:t>
                  </w:r>
                  <w:proofErr w:type="gramEnd"/>
                  <w:r w:rsidRPr="00BF768E">
                    <w:rPr>
                      <w:u w:val="single"/>
                    </w:rPr>
                    <w:t>酯：</w:t>
                  </w:r>
                  <w:r w:rsidRPr="00BF768E">
                    <w:rPr>
                      <w:u w:val="single"/>
                    </w:rPr>
                    <w:t>40-50%</w:t>
                  </w:r>
                  <w:r w:rsidRPr="00BF768E">
                    <w:rPr>
                      <w:u w:val="single"/>
                    </w:rPr>
                    <w:t>，苯系物：</w:t>
                  </w:r>
                  <w:r w:rsidRPr="00BF768E">
                    <w:rPr>
                      <w:u w:val="single"/>
                    </w:rPr>
                    <w:t>10-15%</w:t>
                  </w:r>
                  <w:r w:rsidRPr="00BF768E">
                    <w:rPr>
                      <w:u w:val="single"/>
                    </w:rPr>
                    <w:t>，醋酸</w:t>
                  </w:r>
                  <w:r w:rsidRPr="00BF768E">
                    <w:rPr>
                      <w:u w:val="single"/>
                    </w:rPr>
                    <w:t>2-</w:t>
                  </w:r>
                  <w:r w:rsidRPr="00BF768E">
                    <w:rPr>
                      <w:u w:val="single"/>
                    </w:rPr>
                    <w:t>甲氧基</w:t>
                  </w:r>
                  <w:r w:rsidRPr="00BF768E">
                    <w:rPr>
                      <w:u w:val="single"/>
                    </w:rPr>
                    <w:t>1-</w:t>
                  </w:r>
                  <w:r w:rsidRPr="00BF768E">
                    <w:rPr>
                      <w:u w:val="single"/>
                    </w:rPr>
                    <w:t>甲乙酯：</w:t>
                  </w:r>
                  <w:r w:rsidRPr="00BF768E">
                    <w:rPr>
                      <w:u w:val="single"/>
                    </w:rPr>
                    <w:t>20-35%</w:t>
                  </w:r>
                  <w:r w:rsidRPr="00BF768E">
                    <w:rPr>
                      <w:u w:val="single"/>
                    </w:rPr>
                    <w:t>，其他溶剂：</w:t>
                  </w:r>
                  <w:r w:rsidRPr="00BF768E">
                    <w:rPr>
                      <w:u w:val="single"/>
                    </w:rPr>
                    <w:t>5-10%</w:t>
                  </w:r>
                  <w:r w:rsidRPr="00BF768E">
                    <w:rPr>
                      <w:u w:val="single"/>
                    </w:rPr>
                    <w:t>。</w:t>
                  </w:r>
                </w:p>
              </w:tc>
              <w:tc>
                <w:tcPr>
                  <w:tcW w:w="940" w:type="pct"/>
                  <w:vAlign w:val="center"/>
                </w:tcPr>
                <w:p w14:paraId="19B42963" w14:textId="5840D73F" w:rsidR="00DC396C" w:rsidRPr="00BF768E" w:rsidRDefault="00DC396C" w:rsidP="00DC396C">
                  <w:pPr>
                    <w:jc w:val="center"/>
                    <w:rPr>
                      <w:u w:val="single"/>
                    </w:rPr>
                  </w:pPr>
                  <w:r>
                    <w:rPr>
                      <w:rFonts w:hint="eastAsia"/>
                      <w:u w:val="single"/>
                    </w:rPr>
                    <w:t>≤</w:t>
                  </w:r>
                  <w:r>
                    <w:rPr>
                      <w:rFonts w:hint="eastAsia"/>
                      <w:u w:val="single"/>
                    </w:rPr>
                    <w:t>270g/L</w:t>
                  </w:r>
                </w:p>
              </w:tc>
              <w:tc>
                <w:tcPr>
                  <w:tcW w:w="1109" w:type="pct"/>
                  <w:vAlign w:val="center"/>
                </w:tcPr>
                <w:p w14:paraId="730D3E5C" w14:textId="57E673F1" w:rsidR="00DC396C" w:rsidRPr="00BF768E" w:rsidRDefault="00DC396C" w:rsidP="00DC396C">
                  <w:pPr>
                    <w:jc w:val="center"/>
                    <w:rPr>
                      <w:u w:val="single"/>
                    </w:rPr>
                  </w:pPr>
                  <w:r>
                    <w:rPr>
                      <w:rFonts w:hint="eastAsia"/>
                      <w:u w:val="single"/>
                    </w:rPr>
                    <w:t>≤</w:t>
                  </w:r>
                  <w:r>
                    <w:rPr>
                      <w:rFonts w:hint="eastAsia"/>
                      <w:u w:val="single"/>
                    </w:rPr>
                    <w:t>270g/L</w:t>
                  </w:r>
                </w:p>
              </w:tc>
              <w:tc>
                <w:tcPr>
                  <w:tcW w:w="781" w:type="pct"/>
                  <w:vAlign w:val="center"/>
                </w:tcPr>
                <w:p w14:paraId="5F31E4A3" w14:textId="2CAE289A" w:rsidR="00DC396C" w:rsidRDefault="00DC396C" w:rsidP="00DC396C">
                  <w:pPr>
                    <w:jc w:val="center"/>
                    <w:rPr>
                      <w:u w:val="single"/>
                    </w:rPr>
                  </w:pPr>
                  <w:r w:rsidRPr="00F54229">
                    <w:rPr>
                      <w:rFonts w:hint="eastAsia"/>
                      <w:u w:val="single"/>
                    </w:rPr>
                    <w:t>是</w:t>
                  </w:r>
                </w:p>
              </w:tc>
            </w:tr>
            <w:tr w:rsidR="00DC396C" w:rsidRPr="00BF768E" w14:paraId="2275743F" w14:textId="181D332F" w:rsidTr="00DC396C">
              <w:trPr>
                <w:trHeight w:val="170"/>
                <w:jc w:val="center"/>
              </w:trPr>
              <w:tc>
                <w:tcPr>
                  <w:tcW w:w="385" w:type="pct"/>
                  <w:vAlign w:val="center"/>
                </w:tcPr>
                <w:p w14:paraId="16463ABB" w14:textId="66CE0A10" w:rsidR="00DC396C" w:rsidRPr="00BF768E" w:rsidRDefault="00DC396C" w:rsidP="00DC396C">
                  <w:pPr>
                    <w:jc w:val="center"/>
                    <w:rPr>
                      <w:u w:val="single"/>
                    </w:rPr>
                  </w:pPr>
                  <w:r w:rsidRPr="00BF768E">
                    <w:rPr>
                      <w:u w:val="single"/>
                    </w:rPr>
                    <w:t>稀释剂</w:t>
                  </w:r>
                </w:p>
              </w:tc>
              <w:tc>
                <w:tcPr>
                  <w:tcW w:w="1785" w:type="pct"/>
                  <w:vAlign w:val="center"/>
                </w:tcPr>
                <w:p w14:paraId="1F47D9A6" w14:textId="452F9A1A" w:rsidR="00DC396C" w:rsidRPr="00BF768E" w:rsidRDefault="00DC396C" w:rsidP="00DC396C">
                  <w:pPr>
                    <w:jc w:val="center"/>
                    <w:rPr>
                      <w:u w:val="single"/>
                    </w:rPr>
                  </w:pPr>
                  <w:r w:rsidRPr="00BF768E">
                    <w:rPr>
                      <w:u w:val="single"/>
                    </w:rPr>
                    <w:t>危险特性：可燃；燃爆危险：燃爆性；成分：乙二醇乙醚醋酸酯：</w:t>
                  </w:r>
                  <w:r w:rsidRPr="00BF768E">
                    <w:rPr>
                      <w:u w:val="single"/>
                    </w:rPr>
                    <w:t>25-35%</w:t>
                  </w:r>
                  <w:r w:rsidRPr="00BF768E">
                    <w:rPr>
                      <w:u w:val="single"/>
                    </w:rPr>
                    <w:t>，</w:t>
                  </w:r>
                  <w:r w:rsidRPr="00BF768E">
                    <w:rPr>
                      <w:u w:val="single"/>
                    </w:rPr>
                    <w:t>100#</w:t>
                  </w:r>
                  <w:r w:rsidRPr="00BF768E">
                    <w:rPr>
                      <w:u w:val="single"/>
                    </w:rPr>
                    <w:t>溶剂：</w:t>
                  </w:r>
                  <w:r w:rsidRPr="00BF768E">
                    <w:rPr>
                      <w:u w:val="single"/>
                    </w:rPr>
                    <w:t>10-20%</w:t>
                  </w:r>
                  <w:r w:rsidRPr="00BF768E">
                    <w:rPr>
                      <w:u w:val="single"/>
                    </w:rPr>
                    <w:t>，乙酸丁酯：</w:t>
                  </w:r>
                  <w:r w:rsidRPr="00BF768E">
                    <w:rPr>
                      <w:u w:val="single"/>
                    </w:rPr>
                    <w:t>30-45%</w:t>
                  </w:r>
                  <w:r w:rsidRPr="00BF768E">
                    <w:rPr>
                      <w:u w:val="single"/>
                    </w:rPr>
                    <w:t>，其他溶剂：</w:t>
                  </w:r>
                  <w:r w:rsidRPr="00BF768E">
                    <w:rPr>
                      <w:u w:val="single"/>
                    </w:rPr>
                    <w:t>15-20%</w:t>
                  </w:r>
                  <w:r w:rsidRPr="00BF768E">
                    <w:rPr>
                      <w:u w:val="single"/>
                    </w:rPr>
                    <w:t>。</w:t>
                  </w:r>
                </w:p>
              </w:tc>
              <w:tc>
                <w:tcPr>
                  <w:tcW w:w="940" w:type="pct"/>
                  <w:vAlign w:val="center"/>
                </w:tcPr>
                <w:p w14:paraId="5591CFAA" w14:textId="4A8E808D" w:rsidR="00DC396C" w:rsidRPr="00BF768E" w:rsidRDefault="00DC396C" w:rsidP="00DC396C">
                  <w:pPr>
                    <w:jc w:val="center"/>
                    <w:rPr>
                      <w:u w:val="single"/>
                    </w:rPr>
                  </w:pPr>
                  <w:r>
                    <w:rPr>
                      <w:rFonts w:hint="eastAsia"/>
                      <w:u w:val="single"/>
                    </w:rPr>
                    <w:t>≤</w:t>
                  </w:r>
                  <w:r>
                    <w:rPr>
                      <w:rFonts w:hint="eastAsia"/>
                      <w:u w:val="single"/>
                    </w:rPr>
                    <w:t>270g/L</w:t>
                  </w:r>
                </w:p>
              </w:tc>
              <w:tc>
                <w:tcPr>
                  <w:tcW w:w="1109" w:type="pct"/>
                  <w:vAlign w:val="center"/>
                </w:tcPr>
                <w:p w14:paraId="036E38A3" w14:textId="3EFAD2C5" w:rsidR="00DC396C" w:rsidRPr="00BF768E" w:rsidRDefault="00DC396C" w:rsidP="00DC396C">
                  <w:pPr>
                    <w:jc w:val="center"/>
                    <w:rPr>
                      <w:u w:val="single"/>
                    </w:rPr>
                  </w:pPr>
                  <w:r>
                    <w:rPr>
                      <w:rFonts w:hint="eastAsia"/>
                      <w:u w:val="single"/>
                    </w:rPr>
                    <w:t>≤</w:t>
                  </w:r>
                  <w:r>
                    <w:rPr>
                      <w:rFonts w:hint="eastAsia"/>
                      <w:u w:val="single"/>
                    </w:rPr>
                    <w:t>270g/L</w:t>
                  </w:r>
                </w:p>
              </w:tc>
              <w:tc>
                <w:tcPr>
                  <w:tcW w:w="781" w:type="pct"/>
                  <w:vAlign w:val="center"/>
                </w:tcPr>
                <w:p w14:paraId="3341501E" w14:textId="305865FA" w:rsidR="00DC396C" w:rsidRDefault="00DC396C" w:rsidP="00DC396C">
                  <w:pPr>
                    <w:jc w:val="center"/>
                    <w:rPr>
                      <w:u w:val="single"/>
                    </w:rPr>
                  </w:pPr>
                  <w:r w:rsidRPr="00F54229">
                    <w:rPr>
                      <w:rFonts w:hint="eastAsia"/>
                      <w:u w:val="single"/>
                    </w:rPr>
                    <w:t>是</w:t>
                  </w:r>
                </w:p>
              </w:tc>
            </w:tr>
          </w:tbl>
          <w:p w14:paraId="54426C61" w14:textId="6F4413DF" w:rsidR="00A81DCB" w:rsidRPr="00BF768E" w:rsidRDefault="00A81DCB" w:rsidP="00977156">
            <w:pPr>
              <w:spacing w:line="360" w:lineRule="auto"/>
              <w:ind w:firstLineChars="200" w:firstLine="422"/>
              <w:jc w:val="left"/>
              <w:rPr>
                <w:rFonts w:ascii="宋体" w:hAnsi="宋体" w:cs="宋体"/>
                <w:b/>
                <w:bCs/>
                <w:szCs w:val="21"/>
                <w:u w:val="single"/>
              </w:rPr>
            </w:pPr>
            <w:r w:rsidRPr="00BF768E">
              <w:rPr>
                <w:rFonts w:ascii="宋体" w:hAnsi="宋体" w:cs="宋体" w:hint="eastAsia"/>
                <w:b/>
                <w:bCs/>
                <w:szCs w:val="21"/>
                <w:u w:val="single"/>
              </w:rPr>
              <w:t>（</w:t>
            </w:r>
            <w:r w:rsidR="00BD6385" w:rsidRPr="00BF768E">
              <w:rPr>
                <w:rFonts w:ascii="宋体" w:hAnsi="宋体" w:cs="宋体" w:hint="eastAsia"/>
                <w:b/>
                <w:bCs/>
                <w:szCs w:val="21"/>
                <w:u w:val="single"/>
              </w:rPr>
              <w:t>七</w:t>
            </w:r>
            <w:r w:rsidRPr="00BF768E">
              <w:rPr>
                <w:rFonts w:ascii="宋体" w:hAnsi="宋体" w:cs="宋体" w:hint="eastAsia"/>
                <w:b/>
                <w:bCs/>
                <w:szCs w:val="21"/>
                <w:u w:val="single"/>
              </w:rPr>
              <w:t>）主要设备</w:t>
            </w:r>
          </w:p>
          <w:p w14:paraId="13449531" w14:textId="4AE25A0F" w:rsidR="00A81DCB" w:rsidRPr="00BF768E" w:rsidRDefault="008730F0" w:rsidP="00977156">
            <w:pPr>
              <w:spacing w:line="360" w:lineRule="auto"/>
              <w:ind w:firstLineChars="200" w:firstLine="420"/>
              <w:jc w:val="left"/>
              <w:rPr>
                <w:rFonts w:ascii="宋体" w:hAnsi="宋体" w:cs="宋体"/>
                <w:bCs/>
                <w:szCs w:val="21"/>
                <w:u w:val="single"/>
              </w:rPr>
            </w:pPr>
            <w:r w:rsidRPr="00BF768E">
              <w:rPr>
                <w:rFonts w:ascii="宋体" w:hAnsi="宋体" w:cs="宋体" w:hint="eastAsia"/>
                <w:bCs/>
                <w:szCs w:val="21"/>
                <w:u w:val="single"/>
              </w:rPr>
              <w:t>本项目生产设备包含迁建后的新购设备以及部分现有生产线依托设备，详见下表。</w:t>
            </w:r>
          </w:p>
          <w:p w14:paraId="491C2502" w14:textId="5C4F0BF5" w:rsidR="00A81DCB" w:rsidRPr="00BF768E" w:rsidRDefault="00A81DCB" w:rsidP="00977156">
            <w:pPr>
              <w:spacing w:line="360" w:lineRule="auto"/>
              <w:jc w:val="center"/>
              <w:rPr>
                <w:b/>
                <w:color w:val="000000" w:themeColor="text1"/>
                <w:u w:val="single"/>
              </w:rPr>
            </w:pPr>
            <w:bookmarkStart w:id="27" w:name="OLE_LINK130"/>
            <w:bookmarkStart w:id="28" w:name="OLE_LINK120"/>
            <w:bookmarkStart w:id="29" w:name="OLE_LINK121"/>
            <w:r w:rsidRPr="00BF768E">
              <w:rPr>
                <w:rFonts w:hint="eastAsia"/>
                <w:b/>
                <w:color w:val="000000" w:themeColor="text1"/>
                <w:u w:val="single"/>
              </w:rPr>
              <w:t>表</w:t>
            </w:r>
            <w:r w:rsidRPr="00BF768E">
              <w:rPr>
                <w:b/>
                <w:color w:val="000000" w:themeColor="text1"/>
                <w:u w:val="single"/>
              </w:rPr>
              <w:t>2</w:t>
            </w:r>
            <w:r w:rsidRPr="00BF768E">
              <w:rPr>
                <w:rFonts w:hint="eastAsia"/>
                <w:b/>
                <w:color w:val="000000" w:themeColor="text1"/>
                <w:u w:val="single"/>
              </w:rPr>
              <w:t>.1-</w:t>
            </w:r>
            <w:r w:rsidR="008730F0" w:rsidRPr="00BF768E">
              <w:rPr>
                <w:rFonts w:hint="eastAsia"/>
                <w:b/>
                <w:color w:val="000000" w:themeColor="text1"/>
                <w:u w:val="single"/>
              </w:rPr>
              <w:t>5</w:t>
            </w:r>
            <w:r w:rsidRPr="00BF768E">
              <w:rPr>
                <w:rFonts w:hint="eastAsia"/>
                <w:b/>
                <w:color w:val="000000" w:themeColor="text1"/>
                <w:u w:val="single"/>
              </w:rPr>
              <w:t xml:space="preserve">  </w:t>
            </w:r>
            <w:r w:rsidR="008730F0" w:rsidRPr="00BF768E">
              <w:rPr>
                <w:rFonts w:hint="eastAsia"/>
                <w:b/>
                <w:color w:val="000000" w:themeColor="text1"/>
                <w:u w:val="single"/>
              </w:rPr>
              <w:t>项目主要生产设备一览表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1843"/>
              <w:gridCol w:w="427"/>
              <w:gridCol w:w="2488"/>
              <w:gridCol w:w="487"/>
              <w:gridCol w:w="2063"/>
            </w:tblGrid>
            <w:tr w:rsidR="00C970D2" w:rsidRPr="00BF768E" w14:paraId="41C2E763" w14:textId="77777777" w:rsidTr="00B3492A">
              <w:trPr>
                <w:cantSplit/>
                <w:trHeight w:val="20"/>
              </w:trPr>
              <w:tc>
                <w:tcPr>
                  <w:tcW w:w="292" w:type="pct"/>
                  <w:vAlign w:val="center"/>
                </w:tcPr>
                <w:p w14:paraId="73BC5E08" w14:textId="77777777" w:rsidR="00C970D2" w:rsidRPr="00BF768E" w:rsidRDefault="00C970D2" w:rsidP="00C970D2">
                  <w:pPr>
                    <w:jc w:val="center"/>
                    <w:rPr>
                      <w:b/>
                      <w:u w:val="single"/>
                    </w:rPr>
                  </w:pPr>
                  <w:r w:rsidRPr="00BF768E">
                    <w:rPr>
                      <w:rFonts w:hint="eastAsia"/>
                      <w:b/>
                      <w:u w:val="single"/>
                    </w:rPr>
                    <w:t>序号</w:t>
                  </w:r>
                </w:p>
              </w:tc>
              <w:tc>
                <w:tcPr>
                  <w:tcW w:w="1187" w:type="pct"/>
                  <w:vAlign w:val="center"/>
                </w:tcPr>
                <w:p w14:paraId="1C704C39" w14:textId="77777777" w:rsidR="00C970D2" w:rsidRPr="00BF768E" w:rsidRDefault="00C970D2" w:rsidP="00C970D2">
                  <w:pPr>
                    <w:jc w:val="center"/>
                    <w:rPr>
                      <w:b/>
                      <w:u w:val="single"/>
                    </w:rPr>
                  </w:pPr>
                  <w:r w:rsidRPr="00BF768E">
                    <w:rPr>
                      <w:rFonts w:hint="eastAsia"/>
                      <w:b/>
                      <w:u w:val="single"/>
                    </w:rPr>
                    <w:t>设备名称</w:t>
                  </w:r>
                </w:p>
              </w:tc>
              <w:tc>
                <w:tcPr>
                  <w:tcW w:w="275" w:type="pct"/>
                  <w:vAlign w:val="center"/>
                </w:tcPr>
                <w:p w14:paraId="1B28EF2A" w14:textId="77777777" w:rsidR="00C970D2" w:rsidRPr="00BF768E" w:rsidRDefault="00C970D2" w:rsidP="00C970D2">
                  <w:pPr>
                    <w:jc w:val="center"/>
                    <w:rPr>
                      <w:b/>
                      <w:u w:val="single"/>
                    </w:rPr>
                  </w:pPr>
                  <w:r w:rsidRPr="00BF768E">
                    <w:rPr>
                      <w:rFonts w:hint="eastAsia"/>
                      <w:b/>
                      <w:u w:val="single"/>
                    </w:rPr>
                    <w:t>单位</w:t>
                  </w:r>
                </w:p>
              </w:tc>
              <w:tc>
                <w:tcPr>
                  <w:tcW w:w="1603" w:type="pct"/>
                  <w:vAlign w:val="center"/>
                </w:tcPr>
                <w:p w14:paraId="0C6BEA8A" w14:textId="77777777" w:rsidR="00C970D2" w:rsidRPr="00BF768E" w:rsidRDefault="00C970D2" w:rsidP="00C970D2">
                  <w:pPr>
                    <w:jc w:val="center"/>
                    <w:rPr>
                      <w:b/>
                      <w:u w:val="single"/>
                    </w:rPr>
                  </w:pPr>
                  <w:r w:rsidRPr="00BF768E">
                    <w:rPr>
                      <w:rFonts w:hint="eastAsia"/>
                      <w:b/>
                      <w:u w:val="single"/>
                    </w:rPr>
                    <w:t>规格参数</w:t>
                  </w:r>
                </w:p>
              </w:tc>
              <w:tc>
                <w:tcPr>
                  <w:tcW w:w="314" w:type="pct"/>
                  <w:vAlign w:val="center"/>
                </w:tcPr>
                <w:p w14:paraId="2311602A" w14:textId="77777777" w:rsidR="00C970D2" w:rsidRPr="00BF768E" w:rsidRDefault="00C970D2" w:rsidP="00C970D2">
                  <w:pPr>
                    <w:jc w:val="center"/>
                    <w:rPr>
                      <w:b/>
                      <w:u w:val="single"/>
                    </w:rPr>
                  </w:pPr>
                  <w:r w:rsidRPr="00BF768E">
                    <w:rPr>
                      <w:rFonts w:hint="eastAsia"/>
                      <w:b/>
                      <w:u w:val="single"/>
                    </w:rPr>
                    <w:t>数量</w:t>
                  </w:r>
                </w:p>
              </w:tc>
              <w:tc>
                <w:tcPr>
                  <w:tcW w:w="1329" w:type="pct"/>
                  <w:vAlign w:val="center"/>
                </w:tcPr>
                <w:p w14:paraId="6CA2EF4A" w14:textId="77777777" w:rsidR="00C970D2" w:rsidRPr="00BF768E" w:rsidRDefault="00C970D2" w:rsidP="00C970D2">
                  <w:pPr>
                    <w:jc w:val="center"/>
                    <w:rPr>
                      <w:b/>
                      <w:u w:val="single"/>
                    </w:rPr>
                  </w:pPr>
                  <w:r w:rsidRPr="00BF768E">
                    <w:rPr>
                      <w:rFonts w:hint="eastAsia"/>
                      <w:b/>
                      <w:u w:val="single"/>
                    </w:rPr>
                    <w:t>备注</w:t>
                  </w:r>
                </w:p>
              </w:tc>
            </w:tr>
            <w:tr w:rsidR="00C970D2" w:rsidRPr="00BF768E" w14:paraId="6656EA69" w14:textId="77777777" w:rsidTr="00B3492A">
              <w:trPr>
                <w:cantSplit/>
                <w:trHeight w:val="20"/>
              </w:trPr>
              <w:tc>
                <w:tcPr>
                  <w:tcW w:w="292" w:type="pct"/>
                  <w:vAlign w:val="center"/>
                </w:tcPr>
                <w:p w14:paraId="6D33A464" w14:textId="6721802D" w:rsidR="00C970D2" w:rsidRPr="00BF768E" w:rsidRDefault="00C970D2" w:rsidP="00C970D2">
                  <w:pPr>
                    <w:jc w:val="center"/>
                    <w:rPr>
                      <w:u w:val="single"/>
                    </w:rPr>
                  </w:pPr>
                  <w:r w:rsidRPr="00BF768E">
                    <w:rPr>
                      <w:rFonts w:hint="eastAsia"/>
                      <w:u w:val="single"/>
                    </w:rPr>
                    <w:t>1</w:t>
                  </w:r>
                </w:p>
              </w:tc>
              <w:tc>
                <w:tcPr>
                  <w:tcW w:w="1187" w:type="pct"/>
                  <w:vAlign w:val="center"/>
                </w:tcPr>
                <w:p w14:paraId="713691F4" w14:textId="2E7BA9F6" w:rsidR="00C970D2" w:rsidRPr="00BF768E" w:rsidRDefault="00C970D2" w:rsidP="00C970D2">
                  <w:pPr>
                    <w:jc w:val="center"/>
                    <w:rPr>
                      <w:u w:val="single"/>
                    </w:rPr>
                  </w:pPr>
                  <w:r w:rsidRPr="00BF768E">
                    <w:rPr>
                      <w:rFonts w:hint="eastAsia"/>
                      <w:u w:val="single"/>
                    </w:rPr>
                    <w:t>数控成型机</w:t>
                  </w:r>
                </w:p>
              </w:tc>
              <w:tc>
                <w:tcPr>
                  <w:tcW w:w="275" w:type="pct"/>
                  <w:vAlign w:val="center"/>
                </w:tcPr>
                <w:p w14:paraId="558A209F" w14:textId="42BDBD5C" w:rsidR="00C970D2" w:rsidRPr="00BF768E" w:rsidRDefault="00C970D2" w:rsidP="00C970D2">
                  <w:pPr>
                    <w:jc w:val="center"/>
                    <w:rPr>
                      <w:u w:val="single"/>
                    </w:rPr>
                  </w:pPr>
                  <w:r w:rsidRPr="00BF768E">
                    <w:rPr>
                      <w:rFonts w:hint="eastAsia"/>
                      <w:u w:val="single"/>
                    </w:rPr>
                    <w:t>台</w:t>
                  </w:r>
                </w:p>
              </w:tc>
              <w:tc>
                <w:tcPr>
                  <w:tcW w:w="1603" w:type="pct"/>
                  <w:vAlign w:val="center"/>
                </w:tcPr>
                <w:p w14:paraId="2F124BA7" w14:textId="0CA225E0" w:rsidR="00C970D2" w:rsidRPr="00BF768E" w:rsidRDefault="00C970D2" w:rsidP="00C970D2">
                  <w:pPr>
                    <w:jc w:val="center"/>
                    <w:rPr>
                      <w:u w:val="single"/>
                    </w:rPr>
                  </w:pPr>
                  <w:r w:rsidRPr="00BF768E">
                    <w:rPr>
                      <w:u w:val="single"/>
                    </w:rPr>
                    <w:t>MIP-FF02-6</w:t>
                  </w:r>
                </w:p>
              </w:tc>
              <w:tc>
                <w:tcPr>
                  <w:tcW w:w="314" w:type="pct"/>
                  <w:vAlign w:val="center"/>
                </w:tcPr>
                <w:p w14:paraId="6BED21FA" w14:textId="2F2BFB3C" w:rsidR="00C970D2" w:rsidRPr="00BF768E" w:rsidRDefault="00B06669" w:rsidP="00C970D2">
                  <w:pPr>
                    <w:jc w:val="center"/>
                    <w:rPr>
                      <w:u w:val="single"/>
                    </w:rPr>
                  </w:pPr>
                  <w:r w:rsidRPr="00BF768E">
                    <w:rPr>
                      <w:rFonts w:hint="eastAsia"/>
                      <w:u w:val="single"/>
                    </w:rPr>
                    <w:t>16</w:t>
                  </w:r>
                </w:p>
              </w:tc>
              <w:tc>
                <w:tcPr>
                  <w:tcW w:w="1329" w:type="pct"/>
                  <w:vAlign w:val="center"/>
                </w:tcPr>
                <w:p w14:paraId="033D6BA2" w14:textId="24940015" w:rsidR="00C970D2"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C970D2" w:rsidRPr="00BF768E" w14:paraId="56BC0BE9" w14:textId="77777777" w:rsidTr="00B3492A">
              <w:trPr>
                <w:cantSplit/>
                <w:trHeight w:val="20"/>
              </w:trPr>
              <w:tc>
                <w:tcPr>
                  <w:tcW w:w="292" w:type="pct"/>
                  <w:vAlign w:val="center"/>
                </w:tcPr>
                <w:p w14:paraId="2F6B9FB4" w14:textId="0B3F2A2C" w:rsidR="00C970D2" w:rsidRPr="00BF768E" w:rsidRDefault="00C970D2" w:rsidP="00C970D2">
                  <w:pPr>
                    <w:jc w:val="center"/>
                    <w:rPr>
                      <w:u w:val="single"/>
                    </w:rPr>
                  </w:pPr>
                  <w:r w:rsidRPr="00BF768E">
                    <w:rPr>
                      <w:rFonts w:hint="eastAsia"/>
                      <w:u w:val="single"/>
                    </w:rPr>
                    <w:t>2</w:t>
                  </w:r>
                </w:p>
              </w:tc>
              <w:tc>
                <w:tcPr>
                  <w:tcW w:w="1187" w:type="pct"/>
                  <w:vAlign w:val="center"/>
                </w:tcPr>
                <w:p w14:paraId="4EDA99E7" w14:textId="345B8804" w:rsidR="00C970D2" w:rsidRPr="00BF768E" w:rsidRDefault="00C970D2" w:rsidP="00C970D2">
                  <w:pPr>
                    <w:jc w:val="center"/>
                    <w:rPr>
                      <w:u w:val="single"/>
                    </w:rPr>
                  </w:pPr>
                  <w:r w:rsidRPr="00BF768E">
                    <w:rPr>
                      <w:rFonts w:hint="eastAsia"/>
                      <w:u w:val="single"/>
                    </w:rPr>
                    <w:t>自动数控</w:t>
                  </w:r>
                  <w:proofErr w:type="gramStart"/>
                  <w:r w:rsidRPr="00BF768E">
                    <w:rPr>
                      <w:rFonts w:hint="eastAsia"/>
                      <w:u w:val="single"/>
                    </w:rPr>
                    <w:t>油漆机</w:t>
                  </w:r>
                  <w:proofErr w:type="gramEnd"/>
                </w:p>
              </w:tc>
              <w:tc>
                <w:tcPr>
                  <w:tcW w:w="275" w:type="pct"/>
                  <w:vAlign w:val="center"/>
                </w:tcPr>
                <w:p w14:paraId="334F00C5" w14:textId="041658C7" w:rsidR="00C970D2" w:rsidRPr="00BF768E" w:rsidRDefault="00C970D2" w:rsidP="00C970D2">
                  <w:pPr>
                    <w:jc w:val="center"/>
                    <w:rPr>
                      <w:u w:val="single"/>
                    </w:rPr>
                  </w:pPr>
                  <w:r w:rsidRPr="00BF768E">
                    <w:rPr>
                      <w:rFonts w:hint="eastAsia"/>
                      <w:u w:val="single"/>
                    </w:rPr>
                    <w:t>台</w:t>
                  </w:r>
                </w:p>
              </w:tc>
              <w:tc>
                <w:tcPr>
                  <w:tcW w:w="1603" w:type="pct"/>
                  <w:vAlign w:val="center"/>
                </w:tcPr>
                <w:p w14:paraId="78DD54D6" w14:textId="36A3B3D4" w:rsidR="00C970D2" w:rsidRPr="00BF768E" w:rsidRDefault="00C970D2" w:rsidP="00C970D2">
                  <w:pPr>
                    <w:jc w:val="center"/>
                    <w:rPr>
                      <w:u w:val="single"/>
                    </w:rPr>
                  </w:pPr>
                  <w:r w:rsidRPr="00BF768E">
                    <w:rPr>
                      <w:u w:val="single"/>
                    </w:rPr>
                    <w:t>S500-2021099026</w:t>
                  </w:r>
                </w:p>
              </w:tc>
              <w:tc>
                <w:tcPr>
                  <w:tcW w:w="314" w:type="pct"/>
                  <w:vAlign w:val="center"/>
                </w:tcPr>
                <w:p w14:paraId="5E0C9CB0" w14:textId="4551EC1C" w:rsidR="00C970D2" w:rsidRPr="00BF768E" w:rsidRDefault="00B06669" w:rsidP="00C970D2">
                  <w:pPr>
                    <w:jc w:val="center"/>
                    <w:rPr>
                      <w:u w:val="single"/>
                    </w:rPr>
                  </w:pPr>
                  <w:r w:rsidRPr="00BF768E">
                    <w:rPr>
                      <w:rFonts w:hint="eastAsia"/>
                      <w:u w:val="single"/>
                    </w:rPr>
                    <w:t>10</w:t>
                  </w:r>
                </w:p>
              </w:tc>
              <w:tc>
                <w:tcPr>
                  <w:tcW w:w="1329" w:type="pct"/>
                  <w:vAlign w:val="center"/>
                </w:tcPr>
                <w:p w14:paraId="24E3EB06" w14:textId="160BF20B" w:rsidR="00C970D2" w:rsidRPr="00BF768E" w:rsidRDefault="00B06669" w:rsidP="00C970D2">
                  <w:pPr>
                    <w:jc w:val="center"/>
                    <w:rPr>
                      <w:u w:val="single"/>
                    </w:rPr>
                  </w:pPr>
                  <w:r w:rsidRPr="00BF768E">
                    <w:rPr>
                      <w:rFonts w:hint="eastAsia"/>
                      <w:u w:val="single"/>
                    </w:rPr>
                    <w:t>项目新增</w:t>
                  </w:r>
                </w:p>
              </w:tc>
            </w:tr>
            <w:tr w:rsidR="00B06669" w:rsidRPr="00BF768E" w14:paraId="0FD4046E" w14:textId="77777777" w:rsidTr="00B3492A">
              <w:trPr>
                <w:cantSplit/>
                <w:trHeight w:val="20"/>
              </w:trPr>
              <w:tc>
                <w:tcPr>
                  <w:tcW w:w="292" w:type="pct"/>
                  <w:vAlign w:val="center"/>
                </w:tcPr>
                <w:p w14:paraId="0721D578" w14:textId="11419C13" w:rsidR="00B06669" w:rsidRPr="00BF768E" w:rsidRDefault="00B06669" w:rsidP="00C970D2">
                  <w:pPr>
                    <w:jc w:val="center"/>
                    <w:rPr>
                      <w:u w:val="single"/>
                    </w:rPr>
                  </w:pPr>
                  <w:r w:rsidRPr="00BF768E">
                    <w:rPr>
                      <w:rFonts w:hint="eastAsia"/>
                      <w:u w:val="single"/>
                    </w:rPr>
                    <w:t>3</w:t>
                  </w:r>
                </w:p>
              </w:tc>
              <w:tc>
                <w:tcPr>
                  <w:tcW w:w="1187" w:type="pct"/>
                  <w:vAlign w:val="center"/>
                </w:tcPr>
                <w:p w14:paraId="38071EAE" w14:textId="5DDAE282" w:rsidR="00B06669" w:rsidRPr="00BF768E" w:rsidRDefault="00B06669" w:rsidP="00C970D2">
                  <w:pPr>
                    <w:jc w:val="center"/>
                    <w:rPr>
                      <w:u w:val="single"/>
                    </w:rPr>
                  </w:pPr>
                  <w:r w:rsidRPr="00BF768E">
                    <w:rPr>
                      <w:rFonts w:hint="eastAsia"/>
                      <w:u w:val="single"/>
                    </w:rPr>
                    <w:t>自动画尾机</w:t>
                  </w:r>
                </w:p>
              </w:tc>
              <w:tc>
                <w:tcPr>
                  <w:tcW w:w="275" w:type="pct"/>
                  <w:vAlign w:val="center"/>
                </w:tcPr>
                <w:p w14:paraId="0430DAFF" w14:textId="6858826A" w:rsidR="00B06669" w:rsidRPr="00BF768E" w:rsidRDefault="00B06669" w:rsidP="00C970D2">
                  <w:pPr>
                    <w:jc w:val="center"/>
                    <w:rPr>
                      <w:u w:val="single"/>
                    </w:rPr>
                  </w:pPr>
                  <w:r w:rsidRPr="00BF768E">
                    <w:rPr>
                      <w:rFonts w:hint="eastAsia"/>
                      <w:u w:val="single"/>
                    </w:rPr>
                    <w:t>台</w:t>
                  </w:r>
                </w:p>
              </w:tc>
              <w:tc>
                <w:tcPr>
                  <w:tcW w:w="1603" w:type="pct"/>
                  <w:vAlign w:val="center"/>
                </w:tcPr>
                <w:p w14:paraId="614E1DAF" w14:textId="78198197" w:rsidR="00B06669" w:rsidRPr="00BF768E" w:rsidRDefault="00B06669" w:rsidP="00C970D2">
                  <w:pPr>
                    <w:jc w:val="center"/>
                    <w:rPr>
                      <w:u w:val="single"/>
                    </w:rPr>
                  </w:pPr>
                  <w:r w:rsidRPr="00BF768E">
                    <w:rPr>
                      <w:u w:val="single"/>
                    </w:rPr>
                    <w:t>Q73417F5-004</w:t>
                  </w:r>
                </w:p>
              </w:tc>
              <w:tc>
                <w:tcPr>
                  <w:tcW w:w="314" w:type="pct"/>
                  <w:vAlign w:val="center"/>
                </w:tcPr>
                <w:p w14:paraId="0CD5B37F" w14:textId="72DBDAAA" w:rsidR="00B06669" w:rsidRPr="00BF768E" w:rsidRDefault="00B06669" w:rsidP="00C970D2">
                  <w:pPr>
                    <w:jc w:val="center"/>
                    <w:rPr>
                      <w:u w:val="single"/>
                    </w:rPr>
                  </w:pPr>
                  <w:r w:rsidRPr="00BF768E">
                    <w:rPr>
                      <w:rFonts w:hint="eastAsia"/>
                      <w:u w:val="single"/>
                    </w:rPr>
                    <w:t>8</w:t>
                  </w:r>
                </w:p>
              </w:tc>
              <w:tc>
                <w:tcPr>
                  <w:tcW w:w="1329" w:type="pct"/>
                  <w:vAlign w:val="center"/>
                </w:tcPr>
                <w:p w14:paraId="7D53B858" w14:textId="1248BE43" w:rsidR="00B06669"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B06669" w:rsidRPr="00BF768E" w14:paraId="08DF6705" w14:textId="77777777" w:rsidTr="00B3492A">
              <w:trPr>
                <w:cantSplit/>
                <w:trHeight w:val="20"/>
              </w:trPr>
              <w:tc>
                <w:tcPr>
                  <w:tcW w:w="292" w:type="pct"/>
                  <w:vAlign w:val="center"/>
                </w:tcPr>
                <w:p w14:paraId="53BA9832" w14:textId="1D0D4053" w:rsidR="00B06669" w:rsidRPr="00BF768E" w:rsidRDefault="00B06669" w:rsidP="00C970D2">
                  <w:pPr>
                    <w:jc w:val="center"/>
                    <w:rPr>
                      <w:u w:val="single"/>
                    </w:rPr>
                  </w:pPr>
                  <w:r w:rsidRPr="00BF768E">
                    <w:rPr>
                      <w:rFonts w:hint="eastAsia"/>
                      <w:u w:val="single"/>
                    </w:rPr>
                    <w:t>4</w:t>
                  </w:r>
                </w:p>
              </w:tc>
              <w:tc>
                <w:tcPr>
                  <w:tcW w:w="1187" w:type="pct"/>
                  <w:vAlign w:val="center"/>
                </w:tcPr>
                <w:p w14:paraId="386DA4C2" w14:textId="6EBB31D4" w:rsidR="00B06669" w:rsidRPr="00BF768E" w:rsidRDefault="00B06669" w:rsidP="00C970D2">
                  <w:pPr>
                    <w:jc w:val="center"/>
                    <w:rPr>
                      <w:u w:val="single"/>
                    </w:rPr>
                  </w:pPr>
                  <w:r w:rsidRPr="00BF768E">
                    <w:rPr>
                      <w:rFonts w:hint="eastAsia"/>
                      <w:u w:val="single"/>
                    </w:rPr>
                    <w:t>开料机</w:t>
                  </w:r>
                </w:p>
              </w:tc>
              <w:tc>
                <w:tcPr>
                  <w:tcW w:w="275" w:type="pct"/>
                  <w:vAlign w:val="center"/>
                </w:tcPr>
                <w:p w14:paraId="61568436" w14:textId="268FF839" w:rsidR="00B06669" w:rsidRPr="00BF768E" w:rsidRDefault="00B06669" w:rsidP="00C970D2">
                  <w:pPr>
                    <w:jc w:val="center"/>
                    <w:rPr>
                      <w:u w:val="single"/>
                    </w:rPr>
                  </w:pPr>
                  <w:r w:rsidRPr="00BF768E">
                    <w:rPr>
                      <w:rFonts w:hint="eastAsia"/>
                      <w:u w:val="single"/>
                    </w:rPr>
                    <w:t>台</w:t>
                  </w:r>
                </w:p>
              </w:tc>
              <w:tc>
                <w:tcPr>
                  <w:tcW w:w="1603" w:type="pct"/>
                  <w:vAlign w:val="center"/>
                </w:tcPr>
                <w:p w14:paraId="4F1AEE5F" w14:textId="4196BDE5" w:rsidR="00B06669" w:rsidRPr="00BF768E" w:rsidRDefault="00B06669" w:rsidP="00C970D2">
                  <w:pPr>
                    <w:jc w:val="center"/>
                    <w:rPr>
                      <w:u w:val="single"/>
                    </w:rPr>
                  </w:pPr>
                  <w:r w:rsidRPr="00BF768E">
                    <w:rPr>
                      <w:u w:val="single"/>
                    </w:rPr>
                    <w:t xml:space="preserve">  YL-90L-4</w:t>
                  </w:r>
                </w:p>
              </w:tc>
              <w:tc>
                <w:tcPr>
                  <w:tcW w:w="314" w:type="pct"/>
                  <w:vAlign w:val="center"/>
                </w:tcPr>
                <w:p w14:paraId="57379BC9" w14:textId="7760AC8E" w:rsidR="00B06669" w:rsidRPr="00BF768E" w:rsidRDefault="00B06669" w:rsidP="00C970D2">
                  <w:pPr>
                    <w:jc w:val="center"/>
                    <w:rPr>
                      <w:u w:val="single"/>
                    </w:rPr>
                  </w:pPr>
                  <w:r w:rsidRPr="00BF768E">
                    <w:rPr>
                      <w:rFonts w:hint="eastAsia"/>
                      <w:u w:val="single"/>
                    </w:rPr>
                    <w:t>2</w:t>
                  </w:r>
                </w:p>
              </w:tc>
              <w:tc>
                <w:tcPr>
                  <w:tcW w:w="1329" w:type="pct"/>
                  <w:vAlign w:val="center"/>
                </w:tcPr>
                <w:p w14:paraId="0B604FBB" w14:textId="3729379B" w:rsidR="00B06669"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B06669" w:rsidRPr="00BF768E" w14:paraId="76738DCB" w14:textId="77777777" w:rsidTr="00B3492A">
              <w:trPr>
                <w:cantSplit/>
                <w:trHeight w:val="20"/>
              </w:trPr>
              <w:tc>
                <w:tcPr>
                  <w:tcW w:w="292" w:type="pct"/>
                  <w:vAlign w:val="center"/>
                </w:tcPr>
                <w:p w14:paraId="7D7FD320" w14:textId="20696534" w:rsidR="00B06669" w:rsidRPr="00BF768E" w:rsidRDefault="00B06669" w:rsidP="00C970D2">
                  <w:pPr>
                    <w:jc w:val="center"/>
                    <w:rPr>
                      <w:u w:val="single"/>
                    </w:rPr>
                  </w:pPr>
                  <w:r w:rsidRPr="00BF768E">
                    <w:rPr>
                      <w:rFonts w:hint="eastAsia"/>
                      <w:u w:val="single"/>
                    </w:rPr>
                    <w:t>5</w:t>
                  </w:r>
                </w:p>
              </w:tc>
              <w:tc>
                <w:tcPr>
                  <w:tcW w:w="1187" w:type="pct"/>
                  <w:vAlign w:val="center"/>
                </w:tcPr>
                <w:p w14:paraId="2BD36830" w14:textId="5C17ED0D" w:rsidR="00B06669" w:rsidRPr="00BF768E" w:rsidRDefault="00B06669" w:rsidP="00C970D2">
                  <w:pPr>
                    <w:jc w:val="center"/>
                    <w:rPr>
                      <w:u w:val="single"/>
                    </w:rPr>
                  </w:pPr>
                  <w:r w:rsidRPr="00BF768E">
                    <w:rPr>
                      <w:rFonts w:hint="eastAsia"/>
                      <w:u w:val="single"/>
                    </w:rPr>
                    <w:t>手工画尾机</w:t>
                  </w:r>
                </w:p>
              </w:tc>
              <w:tc>
                <w:tcPr>
                  <w:tcW w:w="275" w:type="pct"/>
                  <w:vAlign w:val="center"/>
                </w:tcPr>
                <w:p w14:paraId="6850D320" w14:textId="7C3262C4" w:rsidR="00B06669" w:rsidRPr="00BF768E" w:rsidRDefault="00B06669" w:rsidP="00C970D2">
                  <w:pPr>
                    <w:jc w:val="center"/>
                    <w:rPr>
                      <w:u w:val="single"/>
                    </w:rPr>
                  </w:pPr>
                  <w:r w:rsidRPr="00BF768E">
                    <w:rPr>
                      <w:rFonts w:hint="eastAsia"/>
                      <w:u w:val="single"/>
                    </w:rPr>
                    <w:t>台</w:t>
                  </w:r>
                </w:p>
              </w:tc>
              <w:tc>
                <w:tcPr>
                  <w:tcW w:w="1603" w:type="pct"/>
                  <w:vAlign w:val="center"/>
                </w:tcPr>
                <w:p w14:paraId="7FC05CB8" w14:textId="6C0CDE1A" w:rsidR="00B06669" w:rsidRPr="00BF768E" w:rsidRDefault="00B06669" w:rsidP="00C970D2">
                  <w:pPr>
                    <w:jc w:val="center"/>
                    <w:rPr>
                      <w:u w:val="single"/>
                    </w:rPr>
                  </w:pPr>
                  <w:r w:rsidRPr="00BF768E">
                    <w:rPr>
                      <w:rFonts w:hint="eastAsia"/>
                      <w:u w:val="single"/>
                    </w:rPr>
                    <w:t>QT2422S20-011</w:t>
                  </w:r>
                </w:p>
              </w:tc>
              <w:tc>
                <w:tcPr>
                  <w:tcW w:w="314" w:type="pct"/>
                  <w:vAlign w:val="center"/>
                </w:tcPr>
                <w:p w14:paraId="11B206D7" w14:textId="52C8CD14" w:rsidR="00B06669" w:rsidRPr="00BF768E" w:rsidRDefault="00B06669" w:rsidP="00C970D2">
                  <w:pPr>
                    <w:jc w:val="center"/>
                    <w:rPr>
                      <w:u w:val="single"/>
                    </w:rPr>
                  </w:pPr>
                  <w:r w:rsidRPr="00BF768E">
                    <w:rPr>
                      <w:rFonts w:hint="eastAsia"/>
                      <w:u w:val="single"/>
                    </w:rPr>
                    <w:t>18</w:t>
                  </w:r>
                </w:p>
              </w:tc>
              <w:tc>
                <w:tcPr>
                  <w:tcW w:w="1329" w:type="pct"/>
                  <w:vAlign w:val="center"/>
                </w:tcPr>
                <w:p w14:paraId="75BD33A7" w14:textId="50425138" w:rsidR="00B06669" w:rsidRPr="00BF768E" w:rsidRDefault="00B06669" w:rsidP="00C970D2">
                  <w:pPr>
                    <w:jc w:val="center"/>
                    <w:rPr>
                      <w:u w:val="single"/>
                    </w:rPr>
                  </w:pPr>
                  <w:r w:rsidRPr="00BF768E">
                    <w:rPr>
                      <w:rFonts w:hint="eastAsia"/>
                      <w:u w:val="single"/>
                    </w:rPr>
                    <w:t>项目新增</w:t>
                  </w:r>
                </w:p>
              </w:tc>
            </w:tr>
            <w:tr w:rsidR="00B06669" w:rsidRPr="00BF768E" w14:paraId="5E0937AE" w14:textId="77777777" w:rsidTr="00B3492A">
              <w:trPr>
                <w:cantSplit/>
                <w:trHeight w:val="20"/>
              </w:trPr>
              <w:tc>
                <w:tcPr>
                  <w:tcW w:w="292" w:type="pct"/>
                  <w:vAlign w:val="center"/>
                </w:tcPr>
                <w:p w14:paraId="4A1395D0" w14:textId="065C4673" w:rsidR="00B06669" w:rsidRPr="00BF768E" w:rsidRDefault="00B06669" w:rsidP="00C970D2">
                  <w:pPr>
                    <w:jc w:val="center"/>
                    <w:rPr>
                      <w:u w:val="single"/>
                    </w:rPr>
                  </w:pPr>
                  <w:r w:rsidRPr="00BF768E">
                    <w:rPr>
                      <w:rFonts w:hint="eastAsia"/>
                      <w:u w:val="single"/>
                    </w:rPr>
                    <w:t>6</w:t>
                  </w:r>
                </w:p>
              </w:tc>
              <w:tc>
                <w:tcPr>
                  <w:tcW w:w="1187" w:type="pct"/>
                  <w:vAlign w:val="center"/>
                </w:tcPr>
                <w:p w14:paraId="6C672A25" w14:textId="1CEDF29A" w:rsidR="00B06669" w:rsidRPr="00BF768E" w:rsidRDefault="00B06669" w:rsidP="00C970D2">
                  <w:pPr>
                    <w:jc w:val="center"/>
                    <w:rPr>
                      <w:u w:val="single"/>
                    </w:rPr>
                  </w:pPr>
                  <w:r w:rsidRPr="00BF768E">
                    <w:rPr>
                      <w:rFonts w:hint="eastAsia"/>
                      <w:u w:val="single"/>
                    </w:rPr>
                    <w:t>喷漆机</w:t>
                  </w:r>
                </w:p>
              </w:tc>
              <w:tc>
                <w:tcPr>
                  <w:tcW w:w="275" w:type="pct"/>
                  <w:vAlign w:val="center"/>
                </w:tcPr>
                <w:p w14:paraId="4CC8C8A0" w14:textId="34040505" w:rsidR="00B06669" w:rsidRPr="00BF768E" w:rsidRDefault="00B06669" w:rsidP="00C970D2">
                  <w:pPr>
                    <w:jc w:val="center"/>
                    <w:rPr>
                      <w:u w:val="single"/>
                    </w:rPr>
                  </w:pPr>
                  <w:r w:rsidRPr="00BF768E">
                    <w:rPr>
                      <w:rFonts w:hint="eastAsia"/>
                      <w:u w:val="single"/>
                    </w:rPr>
                    <w:t>台</w:t>
                  </w:r>
                </w:p>
              </w:tc>
              <w:tc>
                <w:tcPr>
                  <w:tcW w:w="1603" w:type="pct"/>
                  <w:vAlign w:val="center"/>
                </w:tcPr>
                <w:p w14:paraId="4DC56D47" w14:textId="4A03088F" w:rsidR="00B06669" w:rsidRPr="00BF768E" w:rsidRDefault="00B06669" w:rsidP="00C970D2">
                  <w:pPr>
                    <w:jc w:val="center"/>
                    <w:rPr>
                      <w:u w:val="single"/>
                    </w:rPr>
                  </w:pPr>
                  <w:r w:rsidRPr="00BF768E">
                    <w:rPr>
                      <w:u w:val="single"/>
                    </w:rPr>
                    <w:t>s/n1803203239</w:t>
                  </w:r>
                </w:p>
              </w:tc>
              <w:tc>
                <w:tcPr>
                  <w:tcW w:w="314" w:type="pct"/>
                  <w:vAlign w:val="center"/>
                </w:tcPr>
                <w:p w14:paraId="29FE1DC0" w14:textId="7C705E17" w:rsidR="00B06669" w:rsidRPr="00BF768E" w:rsidRDefault="00B06669" w:rsidP="00C970D2">
                  <w:pPr>
                    <w:jc w:val="center"/>
                    <w:rPr>
                      <w:u w:val="single"/>
                    </w:rPr>
                  </w:pPr>
                  <w:r w:rsidRPr="00BF768E">
                    <w:rPr>
                      <w:rFonts w:hint="eastAsia"/>
                      <w:u w:val="single"/>
                    </w:rPr>
                    <w:t>10</w:t>
                  </w:r>
                </w:p>
              </w:tc>
              <w:tc>
                <w:tcPr>
                  <w:tcW w:w="1329" w:type="pct"/>
                  <w:vAlign w:val="center"/>
                </w:tcPr>
                <w:p w14:paraId="14C82A3E" w14:textId="1643A4C2" w:rsidR="00B06669"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B06669" w:rsidRPr="00BF768E" w14:paraId="62F2C324" w14:textId="77777777" w:rsidTr="00B3492A">
              <w:trPr>
                <w:cantSplit/>
                <w:trHeight w:val="20"/>
              </w:trPr>
              <w:tc>
                <w:tcPr>
                  <w:tcW w:w="292" w:type="pct"/>
                  <w:vAlign w:val="center"/>
                </w:tcPr>
                <w:p w14:paraId="22AA0007" w14:textId="1D0752FE" w:rsidR="00B06669" w:rsidRPr="00BF768E" w:rsidRDefault="00B06669" w:rsidP="00C970D2">
                  <w:pPr>
                    <w:jc w:val="center"/>
                    <w:rPr>
                      <w:u w:val="single"/>
                    </w:rPr>
                  </w:pPr>
                  <w:r w:rsidRPr="00BF768E">
                    <w:rPr>
                      <w:rFonts w:hint="eastAsia"/>
                      <w:u w:val="single"/>
                    </w:rPr>
                    <w:t>7</w:t>
                  </w:r>
                </w:p>
              </w:tc>
              <w:tc>
                <w:tcPr>
                  <w:tcW w:w="1187" w:type="pct"/>
                  <w:vAlign w:val="center"/>
                </w:tcPr>
                <w:p w14:paraId="6ECFE302" w14:textId="78CA5E75" w:rsidR="00B06669" w:rsidRPr="00BF768E" w:rsidRDefault="00B06669" w:rsidP="00C970D2">
                  <w:pPr>
                    <w:jc w:val="center"/>
                    <w:rPr>
                      <w:u w:val="single"/>
                    </w:rPr>
                  </w:pPr>
                  <w:proofErr w:type="gramStart"/>
                  <w:r w:rsidRPr="00BF768E">
                    <w:rPr>
                      <w:rFonts w:hint="eastAsia"/>
                      <w:u w:val="single"/>
                    </w:rPr>
                    <w:t>磨尾</w:t>
                  </w:r>
                  <w:r w:rsidRPr="00BF768E">
                    <w:rPr>
                      <w:rFonts w:hint="eastAsia"/>
                      <w:u w:val="single"/>
                    </w:rPr>
                    <w:t>/</w:t>
                  </w:r>
                  <w:r w:rsidRPr="00BF768E">
                    <w:rPr>
                      <w:rFonts w:hint="eastAsia"/>
                      <w:u w:val="single"/>
                    </w:rPr>
                    <w:t>脚机</w:t>
                  </w:r>
                  <w:proofErr w:type="gramEnd"/>
                </w:p>
              </w:tc>
              <w:tc>
                <w:tcPr>
                  <w:tcW w:w="275" w:type="pct"/>
                  <w:vAlign w:val="center"/>
                </w:tcPr>
                <w:p w14:paraId="3844B518" w14:textId="19416869" w:rsidR="00B06669" w:rsidRPr="00BF768E" w:rsidRDefault="00B06669" w:rsidP="00C970D2">
                  <w:pPr>
                    <w:jc w:val="center"/>
                    <w:rPr>
                      <w:u w:val="single"/>
                    </w:rPr>
                  </w:pPr>
                  <w:r w:rsidRPr="00BF768E">
                    <w:rPr>
                      <w:rFonts w:hint="eastAsia"/>
                      <w:u w:val="single"/>
                    </w:rPr>
                    <w:t>台</w:t>
                  </w:r>
                </w:p>
              </w:tc>
              <w:tc>
                <w:tcPr>
                  <w:tcW w:w="1603" w:type="pct"/>
                  <w:vAlign w:val="center"/>
                </w:tcPr>
                <w:p w14:paraId="3EE42CD1" w14:textId="4BC45106" w:rsidR="00B06669" w:rsidRPr="00BF768E" w:rsidRDefault="00B06669" w:rsidP="00C970D2">
                  <w:pPr>
                    <w:jc w:val="center"/>
                    <w:rPr>
                      <w:u w:val="single"/>
                    </w:rPr>
                  </w:pPr>
                  <w:r w:rsidRPr="00BF768E">
                    <w:rPr>
                      <w:u w:val="single"/>
                    </w:rPr>
                    <w:t>YL-w0L-g</w:t>
                  </w:r>
                  <w:r w:rsidRPr="00BF768E">
                    <w:rPr>
                      <w:rFonts w:hint="eastAsia"/>
                      <w:u w:val="single"/>
                    </w:rPr>
                    <w:t xml:space="preserve"> 815</w:t>
                  </w:r>
                </w:p>
              </w:tc>
              <w:tc>
                <w:tcPr>
                  <w:tcW w:w="314" w:type="pct"/>
                  <w:vAlign w:val="center"/>
                </w:tcPr>
                <w:p w14:paraId="52981242" w14:textId="7DD692C9" w:rsidR="00B06669" w:rsidRPr="00BF768E" w:rsidRDefault="00B06669" w:rsidP="00C970D2">
                  <w:pPr>
                    <w:jc w:val="center"/>
                    <w:rPr>
                      <w:u w:val="single"/>
                    </w:rPr>
                  </w:pPr>
                  <w:r w:rsidRPr="00BF768E">
                    <w:rPr>
                      <w:rFonts w:hint="eastAsia"/>
                      <w:u w:val="single"/>
                    </w:rPr>
                    <w:t>8</w:t>
                  </w:r>
                </w:p>
              </w:tc>
              <w:tc>
                <w:tcPr>
                  <w:tcW w:w="1329" w:type="pct"/>
                  <w:vAlign w:val="center"/>
                </w:tcPr>
                <w:p w14:paraId="2F0160FE" w14:textId="7FA90855" w:rsidR="00B06669"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B06669" w:rsidRPr="00BF768E" w14:paraId="5307E2EF" w14:textId="77777777" w:rsidTr="00B3492A">
              <w:trPr>
                <w:cantSplit/>
                <w:trHeight w:val="20"/>
              </w:trPr>
              <w:tc>
                <w:tcPr>
                  <w:tcW w:w="292" w:type="pct"/>
                  <w:vAlign w:val="center"/>
                </w:tcPr>
                <w:p w14:paraId="1635383D" w14:textId="3D078A01" w:rsidR="00B06669" w:rsidRPr="00BF768E" w:rsidRDefault="00B06669" w:rsidP="00C970D2">
                  <w:pPr>
                    <w:jc w:val="center"/>
                    <w:rPr>
                      <w:u w:val="single"/>
                    </w:rPr>
                  </w:pPr>
                  <w:r w:rsidRPr="00BF768E">
                    <w:rPr>
                      <w:rFonts w:hint="eastAsia"/>
                      <w:u w:val="single"/>
                    </w:rPr>
                    <w:t>8</w:t>
                  </w:r>
                </w:p>
              </w:tc>
              <w:tc>
                <w:tcPr>
                  <w:tcW w:w="1187" w:type="pct"/>
                  <w:vAlign w:val="center"/>
                </w:tcPr>
                <w:p w14:paraId="12BB2ED1" w14:textId="0696B215" w:rsidR="00B06669" w:rsidRPr="00BF768E" w:rsidRDefault="00B06669" w:rsidP="00C970D2">
                  <w:pPr>
                    <w:jc w:val="center"/>
                    <w:rPr>
                      <w:u w:val="single"/>
                    </w:rPr>
                  </w:pPr>
                  <w:r w:rsidRPr="00BF768E">
                    <w:rPr>
                      <w:rFonts w:hint="eastAsia"/>
                      <w:u w:val="single"/>
                    </w:rPr>
                    <w:t>精磨机</w:t>
                  </w:r>
                </w:p>
              </w:tc>
              <w:tc>
                <w:tcPr>
                  <w:tcW w:w="275" w:type="pct"/>
                  <w:vAlign w:val="center"/>
                </w:tcPr>
                <w:p w14:paraId="31FFB34F" w14:textId="7D4F4494" w:rsidR="00B06669" w:rsidRPr="00BF768E" w:rsidRDefault="00B06669" w:rsidP="00C970D2">
                  <w:pPr>
                    <w:jc w:val="center"/>
                    <w:rPr>
                      <w:u w:val="single"/>
                    </w:rPr>
                  </w:pPr>
                  <w:r w:rsidRPr="00BF768E">
                    <w:rPr>
                      <w:rFonts w:hint="eastAsia"/>
                      <w:u w:val="single"/>
                    </w:rPr>
                    <w:t>台</w:t>
                  </w:r>
                </w:p>
              </w:tc>
              <w:tc>
                <w:tcPr>
                  <w:tcW w:w="1603" w:type="pct"/>
                  <w:vAlign w:val="center"/>
                </w:tcPr>
                <w:p w14:paraId="398EBE0F" w14:textId="456538A2" w:rsidR="00B06669" w:rsidRPr="00BF768E" w:rsidRDefault="00B06669" w:rsidP="00C970D2">
                  <w:pPr>
                    <w:jc w:val="center"/>
                    <w:rPr>
                      <w:u w:val="single"/>
                    </w:rPr>
                  </w:pPr>
                  <w:r w:rsidRPr="00BF768E">
                    <w:rPr>
                      <w:u w:val="single"/>
                    </w:rPr>
                    <w:t>MY6812 24CDC  120W</w:t>
                  </w:r>
                </w:p>
              </w:tc>
              <w:tc>
                <w:tcPr>
                  <w:tcW w:w="314" w:type="pct"/>
                  <w:vAlign w:val="center"/>
                </w:tcPr>
                <w:p w14:paraId="341E0F8E" w14:textId="2BCA2195" w:rsidR="00B06669" w:rsidRPr="00BF768E" w:rsidRDefault="00B06669" w:rsidP="00C970D2">
                  <w:pPr>
                    <w:jc w:val="center"/>
                    <w:rPr>
                      <w:u w:val="single"/>
                    </w:rPr>
                  </w:pPr>
                  <w:r w:rsidRPr="00BF768E">
                    <w:rPr>
                      <w:rFonts w:hint="eastAsia"/>
                      <w:u w:val="single"/>
                    </w:rPr>
                    <w:t>20</w:t>
                  </w:r>
                </w:p>
              </w:tc>
              <w:tc>
                <w:tcPr>
                  <w:tcW w:w="1329" w:type="pct"/>
                  <w:vAlign w:val="center"/>
                </w:tcPr>
                <w:p w14:paraId="004786B8" w14:textId="6967D898" w:rsidR="00B06669" w:rsidRPr="00BF768E" w:rsidRDefault="00B06669" w:rsidP="00C970D2">
                  <w:pPr>
                    <w:jc w:val="center"/>
                    <w:rPr>
                      <w:u w:val="single"/>
                    </w:rPr>
                  </w:pPr>
                  <w:r w:rsidRPr="00BF768E">
                    <w:rPr>
                      <w:rFonts w:hint="eastAsia"/>
                      <w:u w:val="single"/>
                    </w:rPr>
                    <w:t>其中</w:t>
                  </w:r>
                  <w:r w:rsidRPr="00BF768E">
                    <w:rPr>
                      <w:rFonts w:hint="eastAsia"/>
                      <w:u w:val="single"/>
                    </w:rPr>
                    <w:t>2</w:t>
                  </w:r>
                  <w:r w:rsidRPr="00BF768E">
                    <w:rPr>
                      <w:rFonts w:hint="eastAsia"/>
                      <w:u w:val="single"/>
                    </w:rPr>
                    <w:t>台为现有生产设备利旧，其余为本项目新增</w:t>
                  </w:r>
                </w:p>
              </w:tc>
            </w:tr>
            <w:tr w:rsidR="00B06669" w:rsidRPr="00BF768E" w14:paraId="361AD561" w14:textId="77777777" w:rsidTr="00B3492A">
              <w:trPr>
                <w:cantSplit/>
                <w:trHeight w:val="20"/>
              </w:trPr>
              <w:tc>
                <w:tcPr>
                  <w:tcW w:w="292" w:type="pct"/>
                  <w:vAlign w:val="center"/>
                </w:tcPr>
                <w:p w14:paraId="7099DD77" w14:textId="654616E3" w:rsidR="00B06669" w:rsidRPr="00BF768E" w:rsidRDefault="00B06669" w:rsidP="00C970D2">
                  <w:pPr>
                    <w:jc w:val="center"/>
                    <w:rPr>
                      <w:u w:val="single"/>
                    </w:rPr>
                  </w:pPr>
                  <w:r w:rsidRPr="00BF768E">
                    <w:rPr>
                      <w:rFonts w:hint="eastAsia"/>
                      <w:u w:val="single"/>
                    </w:rPr>
                    <w:t>9</w:t>
                  </w:r>
                </w:p>
              </w:tc>
              <w:tc>
                <w:tcPr>
                  <w:tcW w:w="1187" w:type="pct"/>
                  <w:vAlign w:val="center"/>
                </w:tcPr>
                <w:p w14:paraId="59D20302" w14:textId="5E3A819B" w:rsidR="00B06669" w:rsidRPr="00BF768E" w:rsidRDefault="00B06669" w:rsidP="00C970D2">
                  <w:pPr>
                    <w:jc w:val="center"/>
                    <w:rPr>
                      <w:u w:val="single"/>
                    </w:rPr>
                  </w:pPr>
                  <w:r w:rsidRPr="00BF768E">
                    <w:rPr>
                      <w:rFonts w:hint="eastAsia"/>
                      <w:u w:val="single"/>
                    </w:rPr>
                    <w:t>打孔机</w:t>
                  </w:r>
                </w:p>
              </w:tc>
              <w:tc>
                <w:tcPr>
                  <w:tcW w:w="275" w:type="pct"/>
                  <w:vAlign w:val="center"/>
                </w:tcPr>
                <w:p w14:paraId="68CA4967" w14:textId="6506EA0F" w:rsidR="00B06669" w:rsidRPr="00BF768E" w:rsidRDefault="00B06669" w:rsidP="00C970D2">
                  <w:pPr>
                    <w:jc w:val="center"/>
                    <w:rPr>
                      <w:u w:val="single"/>
                    </w:rPr>
                  </w:pPr>
                  <w:r w:rsidRPr="00BF768E">
                    <w:rPr>
                      <w:rFonts w:hint="eastAsia"/>
                      <w:u w:val="single"/>
                    </w:rPr>
                    <w:t>台</w:t>
                  </w:r>
                </w:p>
              </w:tc>
              <w:tc>
                <w:tcPr>
                  <w:tcW w:w="1603" w:type="pct"/>
                  <w:vAlign w:val="center"/>
                </w:tcPr>
                <w:p w14:paraId="336EE0EA" w14:textId="573A7671" w:rsidR="00B06669" w:rsidRPr="00BF768E" w:rsidRDefault="00B06669" w:rsidP="00C970D2">
                  <w:pPr>
                    <w:jc w:val="center"/>
                    <w:rPr>
                      <w:u w:val="single"/>
                    </w:rPr>
                  </w:pPr>
                  <w:r w:rsidRPr="00BF768E">
                    <w:rPr>
                      <w:u w:val="single"/>
                    </w:rPr>
                    <w:t>MY6812 24CDC  120W</w:t>
                  </w:r>
                </w:p>
              </w:tc>
              <w:tc>
                <w:tcPr>
                  <w:tcW w:w="314" w:type="pct"/>
                  <w:vAlign w:val="center"/>
                </w:tcPr>
                <w:p w14:paraId="3FB74B72" w14:textId="04770EA6" w:rsidR="00B06669" w:rsidRPr="00BF768E" w:rsidRDefault="00B06669" w:rsidP="00C970D2">
                  <w:pPr>
                    <w:jc w:val="center"/>
                    <w:rPr>
                      <w:u w:val="single"/>
                    </w:rPr>
                  </w:pPr>
                  <w:r w:rsidRPr="00BF768E">
                    <w:rPr>
                      <w:rFonts w:hint="eastAsia"/>
                      <w:u w:val="single"/>
                    </w:rPr>
                    <w:t>5</w:t>
                  </w:r>
                </w:p>
              </w:tc>
              <w:tc>
                <w:tcPr>
                  <w:tcW w:w="1329" w:type="pct"/>
                  <w:vAlign w:val="center"/>
                </w:tcPr>
                <w:p w14:paraId="75D63777" w14:textId="77FD8190" w:rsidR="00B06669" w:rsidRPr="00BF768E" w:rsidRDefault="00B06669" w:rsidP="00C970D2">
                  <w:pPr>
                    <w:jc w:val="center"/>
                    <w:rPr>
                      <w:u w:val="single"/>
                    </w:rPr>
                  </w:pPr>
                  <w:r w:rsidRPr="00BF768E">
                    <w:rPr>
                      <w:rFonts w:hint="eastAsia"/>
                      <w:u w:val="single"/>
                    </w:rPr>
                    <w:t>现有生产</w:t>
                  </w:r>
                  <w:proofErr w:type="gramStart"/>
                  <w:r w:rsidRPr="00BF768E">
                    <w:rPr>
                      <w:rFonts w:hint="eastAsia"/>
                      <w:u w:val="single"/>
                    </w:rPr>
                    <w:t>设备利旧</w:t>
                  </w:r>
                  <w:proofErr w:type="gramEnd"/>
                </w:p>
              </w:tc>
            </w:tr>
            <w:tr w:rsidR="00B06669" w:rsidRPr="00BF768E" w14:paraId="6417BC76" w14:textId="77777777" w:rsidTr="00B3492A">
              <w:trPr>
                <w:cantSplit/>
                <w:trHeight w:val="20"/>
              </w:trPr>
              <w:tc>
                <w:tcPr>
                  <w:tcW w:w="292" w:type="pct"/>
                  <w:vAlign w:val="center"/>
                </w:tcPr>
                <w:p w14:paraId="3E78BB89" w14:textId="4CE8EA17" w:rsidR="00B06669" w:rsidRPr="00BF768E" w:rsidRDefault="00B06669" w:rsidP="00C970D2">
                  <w:pPr>
                    <w:jc w:val="center"/>
                    <w:rPr>
                      <w:u w:val="single"/>
                    </w:rPr>
                  </w:pPr>
                  <w:r w:rsidRPr="00BF768E">
                    <w:rPr>
                      <w:rFonts w:hint="eastAsia"/>
                      <w:u w:val="single"/>
                    </w:rPr>
                    <w:t>10</w:t>
                  </w:r>
                </w:p>
              </w:tc>
              <w:tc>
                <w:tcPr>
                  <w:tcW w:w="1187" w:type="pct"/>
                  <w:vAlign w:val="center"/>
                </w:tcPr>
                <w:p w14:paraId="38BF53AE" w14:textId="33605F02" w:rsidR="00B06669" w:rsidRPr="00BF768E" w:rsidRDefault="00BF768E" w:rsidP="00C970D2">
                  <w:pPr>
                    <w:jc w:val="center"/>
                    <w:rPr>
                      <w:u w:val="single"/>
                    </w:rPr>
                  </w:pPr>
                  <w:proofErr w:type="gramStart"/>
                  <w:r>
                    <w:rPr>
                      <w:rFonts w:hint="eastAsia"/>
                      <w:u w:val="single"/>
                    </w:rPr>
                    <w:t>驶</w:t>
                  </w:r>
                  <w:r w:rsidR="00B06669" w:rsidRPr="00BF768E">
                    <w:rPr>
                      <w:rFonts w:hint="eastAsia"/>
                      <w:u w:val="single"/>
                    </w:rPr>
                    <w:t>光轩</w:t>
                  </w:r>
                  <w:proofErr w:type="gramEnd"/>
                </w:p>
              </w:tc>
              <w:tc>
                <w:tcPr>
                  <w:tcW w:w="275" w:type="pct"/>
                  <w:vAlign w:val="center"/>
                </w:tcPr>
                <w:p w14:paraId="1EFA1D0B" w14:textId="554E2ADF" w:rsidR="00B06669" w:rsidRPr="00BF768E" w:rsidRDefault="00B06669" w:rsidP="00C970D2">
                  <w:pPr>
                    <w:jc w:val="center"/>
                    <w:rPr>
                      <w:u w:val="single"/>
                    </w:rPr>
                  </w:pPr>
                  <w:r w:rsidRPr="00BF768E">
                    <w:rPr>
                      <w:rFonts w:hint="eastAsia"/>
                      <w:u w:val="single"/>
                    </w:rPr>
                    <w:t>台</w:t>
                  </w:r>
                </w:p>
              </w:tc>
              <w:tc>
                <w:tcPr>
                  <w:tcW w:w="1603" w:type="pct"/>
                  <w:vAlign w:val="center"/>
                </w:tcPr>
                <w:p w14:paraId="7C38F8DF" w14:textId="23416A71" w:rsidR="00B06669" w:rsidRPr="00BF768E" w:rsidRDefault="00B06669" w:rsidP="00C970D2">
                  <w:pPr>
                    <w:jc w:val="center"/>
                    <w:rPr>
                      <w:u w:val="single"/>
                    </w:rPr>
                  </w:pPr>
                  <w:r w:rsidRPr="00BF768E">
                    <w:rPr>
                      <w:u w:val="single"/>
                    </w:rPr>
                    <w:t>EKW-5A-B</w:t>
                  </w:r>
                </w:p>
              </w:tc>
              <w:tc>
                <w:tcPr>
                  <w:tcW w:w="314" w:type="pct"/>
                  <w:vAlign w:val="center"/>
                </w:tcPr>
                <w:p w14:paraId="30B086F6" w14:textId="6679AEA6" w:rsidR="00B06669" w:rsidRPr="00BF768E" w:rsidRDefault="00B06669" w:rsidP="00C970D2">
                  <w:pPr>
                    <w:jc w:val="center"/>
                    <w:rPr>
                      <w:u w:val="single"/>
                    </w:rPr>
                  </w:pPr>
                  <w:r w:rsidRPr="00BF768E">
                    <w:rPr>
                      <w:rFonts w:hint="eastAsia"/>
                      <w:u w:val="single"/>
                    </w:rPr>
                    <w:t>1</w:t>
                  </w:r>
                </w:p>
              </w:tc>
              <w:tc>
                <w:tcPr>
                  <w:tcW w:w="1329" w:type="pct"/>
                </w:tcPr>
                <w:p w14:paraId="7F366042" w14:textId="405A08CE" w:rsidR="00B06669" w:rsidRPr="00BF768E" w:rsidRDefault="00B06669" w:rsidP="00C970D2">
                  <w:pPr>
                    <w:jc w:val="center"/>
                    <w:rPr>
                      <w:u w:val="single"/>
                    </w:rPr>
                  </w:pPr>
                  <w:r w:rsidRPr="00BF768E">
                    <w:rPr>
                      <w:rFonts w:hint="eastAsia"/>
                      <w:u w:val="single"/>
                    </w:rPr>
                    <w:t>项目新增</w:t>
                  </w:r>
                </w:p>
              </w:tc>
            </w:tr>
            <w:tr w:rsidR="00B06669" w:rsidRPr="00BF768E" w14:paraId="271EE41A" w14:textId="77777777" w:rsidTr="00B3492A">
              <w:trPr>
                <w:cantSplit/>
                <w:trHeight w:val="20"/>
              </w:trPr>
              <w:tc>
                <w:tcPr>
                  <w:tcW w:w="292" w:type="pct"/>
                  <w:vAlign w:val="center"/>
                </w:tcPr>
                <w:p w14:paraId="7DA5D7B3" w14:textId="1E695637" w:rsidR="00B06669" w:rsidRPr="00BF768E" w:rsidRDefault="00B06669" w:rsidP="00C970D2">
                  <w:pPr>
                    <w:jc w:val="center"/>
                    <w:rPr>
                      <w:u w:val="single"/>
                    </w:rPr>
                  </w:pPr>
                  <w:r w:rsidRPr="00BF768E">
                    <w:rPr>
                      <w:rFonts w:hint="eastAsia"/>
                      <w:u w:val="single"/>
                    </w:rPr>
                    <w:t>11</w:t>
                  </w:r>
                </w:p>
              </w:tc>
              <w:tc>
                <w:tcPr>
                  <w:tcW w:w="1187" w:type="pct"/>
                  <w:vAlign w:val="center"/>
                </w:tcPr>
                <w:p w14:paraId="5E50F040" w14:textId="13AC89EB" w:rsidR="00B06669" w:rsidRPr="00BF768E" w:rsidRDefault="00B06669" w:rsidP="00C970D2">
                  <w:pPr>
                    <w:jc w:val="center"/>
                    <w:rPr>
                      <w:u w:val="single"/>
                    </w:rPr>
                  </w:pPr>
                  <w:r w:rsidRPr="00BF768E">
                    <w:rPr>
                      <w:rFonts w:hint="eastAsia"/>
                      <w:u w:val="single"/>
                    </w:rPr>
                    <w:t>烘干房</w:t>
                  </w:r>
                </w:p>
              </w:tc>
              <w:tc>
                <w:tcPr>
                  <w:tcW w:w="275" w:type="pct"/>
                  <w:vAlign w:val="center"/>
                </w:tcPr>
                <w:p w14:paraId="621DBB9D" w14:textId="32CF9CA8" w:rsidR="00B06669" w:rsidRPr="00BF768E" w:rsidRDefault="00B06669" w:rsidP="00C970D2">
                  <w:pPr>
                    <w:jc w:val="center"/>
                    <w:rPr>
                      <w:u w:val="single"/>
                    </w:rPr>
                  </w:pPr>
                  <w:r w:rsidRPr="00BF768E">
                    <w:rPr>
                      <w:rFonts w:hint="eastAsia"/>
                      <w:u w:val="single"/>
                    </w:rPr>
                    <w:t>间</w:t>
                  </w:r>
                </w:p>
              </w:tc>
              <w:tc>
                <w:tcPr>
                  <w:tcW w:w="1603" w:type="pct"/>
                  <w:vAlign w:val="center"/>
                </w:tcPr>
                <w:p w14:paraId="29B3533F" w14:textId="7016A104" w:rsidR="00B06669" w:rsidRPr="00BF768E" w:rsidRDefault="00B06669" w:rsidP="00C970D2">
                  <w:pPr>
                    <w:jc w:val="center"/>
                    <w:rPr>
                      <w:u w:val="single"/>
                    </w:rPr>
                  </w:pPr>
                  <w:r w:rsidRPr="00BF768E">
                    <w:rPr>
                      <w:u w:val="single"/>
                    </w:rPr>
                    <w:t>NDYC-21B-WG</w:t>
                  </w:r>
                  <w:r w:rsidRPr="00BF768E">
                    <w:rPr>
                      <w:u w:val="single"/>
                    </w:rPr>
                    <w:tab/>
                    <w:t>5</w:t>
                  </w:r>
                </w:p>
              </w:tc>
              <w:tc>
                <w:tcPr>
                  <w:tcW w:w="314" w:type="pct"/>
                  <w:vAlign w:val="center"/>
                </w:tcPr>
                <w:p w14:paraId="5F8D703A" w14:textId="652E06EC" w:rsidR="00B06669" w:rsidRPr="00BF768E" w:rsidRDefault="00B06669" w:rsidP="00C970D2">
                  <w:pPr>
                    <w:jc w:val="center"/>
                    <w:rPr>
                      <w:u w:val="single"/>
                    </w:rPr>
                  </w:pPr>
                  <w:r w:rsidRPr="00BF768E">
                    <w:rPr>
                      <w:rFonts w:hint="eastAsia"/>
                      <w:u w:val="single"/>
                    </w:rPr>
                    <w:t>5</w:t>
                  </w:r>
                </w:p>
              </w:tc>
              <w:tc>
                <w:tcPr>
                  <w:tcW w:w="1329" w:type="pct"/>
                </w:tcPr>
                <w:p w14:paraId="501740D4" w14:textId="59108DCB" w:rsidR="00B06669" w:rsidRPr="00BF768E" w:rsidRDefault="00B06669" w:rsidP="00C970D2">
                  <w:pPr>
                    <w:jc w:val="center"/>
                    <w:rPr>
                      <w:u w:val="single"/>
                    </w:rPr>
                  </w:pPr>
                  <w:r w:rsidRPr="00BF768E">
                    <w:rPr>
                      <w:rFonts w:hint="eastAsia"/>
                      <w:u w:val="single"/>
                    </w:rPr>
                    <w:t>项目新增</w:t>
                  </w:r>
                </w:p>
              </w:tc>
            </w:tr>
            <w:bookmarkEnd w:id="27"/>
            <w:bookmarkEnd w:id="28"/>
            <w:bookmarkEnd w:id="29"/>
          </w:tbl>
          <w:p w14:paraId="5655771D" w14:textId="77777777" w:rsidR="00A81DCB" w:rsidRPr="00C31AD7" w:rsidRDefault="00A81DCB" w:rsidP="008730F0">
            <w:pPr>
              <w:spacing w:line="360" w:lineRule="auto"/>
              <w:ind w:firstLineChars="200" w:firstLine="420"/>
              <w:jc w:val="left"/>
              <w:rPr>
                <w:bCs/>
                <w:szCs w:val="21"/>
              </w:rPr>
            </w:pPr>
          </w:p>
        </w:tc>
      </w:tr>
      <w:tr w:rsidR="00C970D2" w:rsidRPr="00654130" w14:paraId="749D16E9" w14:textId="77777777" w:rsidTr="00B3492A">
        <w:trPr>
          <w:trHeight w:val="821"/>
          <w:jc w:val="center"/>
        </w:trPr>
        <w:tc>
          <w:tcPr>
            <w:tcW w:w="396" w:type="pct"/>
            <w:gridSpan w:val="2"/>
            <w:vAlign w:val="center"/>
          </w:tcPr>
          <w:p w14:paraId="7D4F3EC4" w14:textId="77777777" w:rsidR="00C970D2" w:rsidRPr="0057459C" w:rsidRDefault="00C970D2" w:rsidP="00C970D2">
            <w:pPr>
              <w:pStyle w:val="a8"/>
              <w:adjustRightInd w:val="0"/>
              <w:snapToGrid w:val="0"/>
              <w:spacing w:before="0" w:beforeAutospacing="0" w:after="0" w:afterAutospacing="0"/>
              <w:jc w:val="center"/>
              <w:rPr>
                <w:rFonts w:cs="宋体"/>
                <w:b/>
                <w:sz w:val="22"/>
                <w:szCs w:val="21"/>
              </w:rPr>
            </w:pPr>
            <w:r w:rsidRPr="0057459C">
              <w:rPr>
                <w:rFonts w:cs="宋体" w:hint="eastAsia"/>
                <w:b/>
                <w:sz w:val="22"/>
                <w:szCs w:val="21"/>
              </w:rPr>
              <w:lastRenderedPageBreak/>
              <w:t>工艺流程和产</w:t>
            </w:r>
            <w:r w:rsidRPr="0057459C">
              <w:rPr>
                <w:rFonts w:cs="宋体" w:hint="eastAsia"/>
                <w:b/>
                <w:sz w:val="22"/>
                <w:szCs w:val="21"/>
              </w:rPr>
              <w:lastRenderedPageBreak/>
              <w:t>排污环节</w:t>
            </w:r>
          </w:p>
        </w:tc>
        <w:tc>
          <w:tcPr>
            <w:tcW w:w="4604" w:type="pct"/>
          </w:tcPr>
          <w:p w14:paraId="6B1C7F1B" w14:textId="76ADF5C0" w:rsidR="00B06669" w:rsidRDefault="00B06669" w:rsidP="00B06669">
            <w:pPr>
              <w:adjustRightInd w:val="0"/>
              <w:snapToGrid w:val="0"/>
              <w:spacing w:line="360" w:lineRule="auto"/>
              <w:rPr>
                <w:rFonts w:ascii="宋体" w:hAnsi="宋体"/>
                <w:b/>
                <w:bCs/>
                <w:szCs w:val="21"/>
              </w:rPr>
            </w:pPr>
            <w:r>
              <w:rPr>
                <w:rFonts w:ascii="宋体" w:hAnsi="宋体" w:hint="eastAsia"/>
                <w:b/>
                <w:bCs/>
                <w:szCs w:val="21"/>
              </w:rPr>
              <w:lastRenderedPageBreak/>
              <w:t>工艺流程</w:t>
            </w:r>
            <w:proofErr w:type="gramStart"/>
            <w:r>
              <w:rPr>
                <w:rFonts w:ascii="宋体" w:hAnsi="宋体" w:hint="eastAsia"/>
                <w:b/>
                <w:bCs/>
                <w:szCs w:val="21"/>
              </w:rPr>
              <w:t>及产污环节</w:t>
            </w:r>
            <w:proofErr w:type="gramEnd"/>
            <w:r>
              <w:rPr>
                <w:rFonts w:ascii="宋体" w:hAnsi="宋体" w:hint="eastAsia"/>
                <w:b/>
                <w:bCs/>
                <w:szCs w:val="21"/>
              </w:rPr>
              <w:t>：</w:t>
            </w:r>
          </w:p>
          <w:p w14:paraId="6427ED92" w14:textId="77777777" w:rsidR="00C970D2" w:rsidRPr="00654130" w:rsidRDefault="00C970D2" w:rsidP="00C970D2">
            <w:pPr>
              <w:adjustRightInd w:val="0"/>
              <w:snapToGrid w:val="0"/>
              <w:spacing w:line="360" w:lineRule="auto"/>
              <w:ind w:firstLineChars="200" w:firstLine="422"/>
              <w:rPr>
                <w:rFonts w:ascii="宋体" w:hAnsi="宋体"/>
                <w:b/>
                <w:bCs/>
                <w:szCs w:val="21"/>
              </w:rPr>
            </w:pPr>
            <w:r w:rsidRPr="00654130">
              <w:rPr>
                <w:rFonts w:ascii="宋体" w:hAnsi="宋体" w:hint="eastAsia"/>
                <w:b/>
                <w:bCs/>
                <w:szCs w:val="21"/>
              </w:rPr>
              <w:t>（一）施工期</w:t>
            </w:r>
          </w:p>
          <w:p w14:paraId="6AD1EA5B" w14:textId="3E337F1B" w:rsidR="00C970D2" w:rsidRDefault="00B06669" w:rsidP="00B06669">
            <w:pPr>
              <w:adjustRightInd w:val="0"/>
              <w:snapToGrid w:val="0"/>
              <w:spacing w:line="360" w:lineRule="auto"/>
              <w:ind w:firstLineChars="200" w:firstLine="420"/>
              <w:rPr>
                <w:bCs/>
                <w:szCs w:val="21"/>
              </w:rPr>
            </w:pPr>
            <w:r w:rsidRPr="00B06669">
              <w:rPr>
                <w:rFonts w:hint="eastAsia"/>
                <w:bCs/>
                <w:szCs w:val="21"/>
              </w:rPr>
              <w:lastRenderedPageBreak/>
              <w:t>本项目为异地</w:t>
            </w:r>
            <w:r>
              <w:rPr>
                <w:rFonts w:hint="eastAsia"/>
                <w:bCs/>
                <w:szCs w:val="21"/>
              </w:rPr>
              <w:t>扩建</w:t>
            </w:r>
            <w:r w:rsidRPr="00B06669">
              <w:rPr>
                <w:rFonts w:hint="eastAsia"/>
                <w:bCs/>
                <w:szCs w:val="21"/>
              </w:rPr>
              <w:t>项目</w:t>
            </w:r>
            <w:r>
              <w:rPr>
                <w:rFonts w:hint="eastAsia"/>
                <w:bCs/>
                <w:szCs w:val="21"/>
              </w:rPr>
              <w:t>，</w:t>
            </w:r>
            <w:r w:rsidRPr="0093492E">
              <w:rPr>
                <w:rFonts w:hint="eastAsia"/>
                <w:bCs/>
                <w:szCs w:val="21"/>
              </w:rPr>
              <w:t>项目租用已建厂房开展建设，</w:t>
            </w:r>
            <w:proofErr w:type="gramStart"/>
            <w:r w:rsidRPr="0093492E">
              <w:rPr>
                <w:rFonts w:hint="eastAsia"/>
                <w:bCs/>
                <w:szCs w:val="21"/>
              </w:rPr>
              <w:t>不</w:t>
            </w:r>
            <w:proofErr w:type="gramEnd"/>
            <w:r w:rsidRPr="0093492E">
              <w:rPr>
                <w:rFonts w:hint="eastAsia"/>
                <w:bCs/>
                <w:szCs w:val="21"/>
              </w:rPr>
              <w:t>新增土地使用</w:t>
            </w:r>
            <w:r w:rsidRPr="00977156">
              <w:rPr>
                <w:rFonts w:hint="eastAsia"/>
                <w:bCs/>
                <w:szCs w:val="21"/>
              </w:rPr>
              <w:t>。</w:t>
            </w:r>
            <w:r w:rsidRPr="00B06669">
              <w:rPr>
                <w:rFonts w:hint="eastAsia"/>
                <w:bCs/>
                <w:szCs w:val="21"/>
              </w:rPr>
              <w:t>项目施工主要</w:t>
            </w:r>
            <w:r>
              <w:rPr>
                <w:rFonts w:hint="eastAsia"/>
                <w:bCs/>
                <w:szCs w:val="21"/>
              </w:rPr>
              <w:t>包括</w:t>
            </w:r>
            <w:r w:rsidRPr="00B06669">
              <w:rPr>
                <w:rFonts w:hint="eastAsia"/>
                <w:bCs/>
                <w:szCs w:val="21"/>
              </w:rPr>
              <w:t>生产设备安装及附属设施安装</w:t>
            </w:r>
            <w:r>
              <w:rPr>
                <w:rFonts w:hint="eastAsia"/>
                <w:bCs/>
                <w:szCs w:val="21"/>
              </w:rPr>
              <w:t>，</w:t>
            </w:r>
            <w:r w:rsidRPr="00B06669">
              <w:rPr>
                <w:rFonts w:hint="eastAsia"/>
                <w:bCs/>
                <w:szCs w:val="21"/>
              </w:rPr>
              <w:t>不涉及土建工程</w:t>
            </w:r>
            <w:r>
              <w:rPr>
                <w:rFonts w:hint="eastAsia"/>
                <w:bCs/>
                <w:szCs w:val="21"/>
              </w:rPr>
              <w:t>。</w:t>
            </w:r>
            <w:r w:rsidRPr="00B06669">
              <w:rPr>
                <w:rFonts w:hint="eastAsia"/>
                <w:bCs/>
                <w:szCs w:val="21"/>
              </w:rPr>
              <w:t>施工期仅产生少量建筑垃圾</w:t>
            </w:r>
            <w:r>
              <w:rPr>
                <w:rFonts w:hint="eastAsia"/>
                <w:bCs/>
                <w:szCs w:val="21"/>
              </w:rPr>
              <w:t>、</w:t>
            </w:r>
            <w:r w:rsidRPr="00B06669">
              <w:rPr>
                <w:rFonts w:hint="eastAsia"/>
                <w:bCs/>
                <w:szCs w:val="21"/>
              </w:rPr>
              <w:t>包装材料以及设备安装噪声</w:t>
            </w:r>
            <w:r>
              <w:rPr>
                <w:rFonts w:hint="eastAsia"/>
                <w:bCs/>
                <w:szCs w:val="21"/>
              </w:rPr>
              <w:t>，</w:t>
            </w:r>
            <w:r w:rsidRPr="00B06669">
              <w:rPr>
                <w:rFonts w:hint="eastAsia"/>
                <w:bCs/>
                <w:szCs w:val="21"/>
              </w:rPr>
              <w:t>企业施工期环境影响将在施工结束后自然消除</w:t>
            </w:r>
            <w:r>
              <w:rPr>
                <w:rFonts w:hint="eastAsia"/>
                <w:bCs/>
                <w:szCs w:val="21"/>
              </w:rPr>
              <w:t>，</w:t>
            </w:r>
            <w:r w:rsidRPr="00B06669">
              <w:rPr>
                <w:rFonts w:hint="eastAsia"/>
                <w:bCs/>
                <w:szCs w:val="21"/>
              </w:rPr>
              <w:t>且在厂内施工</w:t>
            </w:r>
            <w:r>
              <w:rPr>
                <w:rFonts w:hint="eastAsia"/>
                <w:bCs/>
                <w:szCs w:val="21"/>
              </w:rPr>
              <w:t>，</w:t>
            </w:r>
            <w:r w:rsidRPr="00B06669">
              <w:rPr>
                <w:rFonts w:hint="eastAsia"/>
                <w:bCs/>
                <w:szCs w:val="21"/>
              </w:rPr>
              <w:t>对周边环境影响较小</w:t>
            </w:r>
            <w:r>
              <w:rPr>
                <w:rFonts w:hint="eastAsia"/>
                <w:bCs/>
                <w:szCs w:val="21"/>
              </w:rPr>
              <w:t>。</w:t>
            </w:r>
            <w:r w:rsidRPr="00B06669">
              <w:rPr>
                <w:rFonts w:hint="eastAsia"/>
                <w:bCs/>
                <w:szCs w:val="21"/>
              </w:rPr>
              <w:t>因此</w:t>
            </w:r>
            <w:r>
              <w:rPr>
                <w:rFonts w:hint="eastAsia"/>
                <w:bCs/>
                <w:szCs w:val="21"/>
              </w:rPr>
              <w:t>，</w:t>
            </w:r>
            <w:proofErr w:type="gramStart"/>
            <w:r w:rsidRPr="00B06669">
              <w:rPr>
                <w:rFonts w:hint="eastAsia"/>
                <w:bCs/>
                <w:szCs w:val="21"/>
              </w:rPr>
              <w:t>本环评对</w:t>
            </w:r>
            <w:proofErr w:type="gramEnd"/>
            <w:r w:rsidRPr="00B06669">
              <w:rPr>
                <w:rFonts w:hint="eastAsia"/>
                <w:bCs/>
                <w:szCs w:val="21"/>
              </w:rPr>
              <w:t>项目施工期不作具体分析。</w:t>
            </w:r>
          </w:p>
          <w:p w14:paraId="1218899E" w14:textId="77777777" w:rsidR="00C970D2" w:rsidRPr="00C927A4" w:rsidRDefault="00C970D2" w:rsidP="00C970D2">
            <w:pPr>
              <w:adjustRightInd w:val="0"/>
              <w:snapToGrid w:val="0"/>
              <w:spacing w:line="360" w:lineRule="auto"/>
              <w:ind w:firstLineChars="200" w:firstLine="422"/>
              <w:rPr>
                <w:b/>
                <w:bCs/>
                <w:szCs w:val="21"/>
              </w:rPr>
            </w:pPr>
            <w:r w:rsidRPr="00C927A4">
              <w:rPr>
                <w:b/>
                <w:bCs/>
                <w:szCs w:val="21"/>
              </w:rPr>
              <w:t>（二）营运期</w:t>
            </w:r>
          </w:p>
          <w:p w14:paraId="52641CBB" w14:textId="77777777" w:rsidR="00C970D2" w:rsidRDefault="00C970D2" w:rsidP="00C970D2">
            <w:pPr>
              <w:adjustRightInd w:val="0"/>
              <w:snapToGrid w:val="0"/>
              <w:spacing w:line="360" w:lineRule="auto"/>
              <w:ind w:firstLineChars="200" w:firstLine="422"/>
              <w:rPr>
                <w:b/>
                <w:bCs/>
                <w:szCs w:val="21"/>
              </w:rPr>
            </w:pPr>
            <w:r w:rsidRPr="00654130">
              <w:rPr>
                <w:b/>
                <w:bCs/>
                <w:szCs w:val="21"/>
              </w:rPr>
              <w:t>（</w:t>
            </w:r>
            <w:r w:rsidRPr="00654130">
              <w:rPr>
                <w:b/>
                <w:bCs/>
                <w:szCs w:val="21"/>
              </w:rPr>
              <w:t>1</w:t>
            </w:r>
            <w:r w:rsidRPr="00654130">
              <w:rPr>
                <w:b/>
                <w:bCs/>
                <w:szCs w:val="21"/>
              </w:rPr>
              <w:t>）工艺流程</w:t>
            </w:r>
          </w:p>
          <w:p w14:paraId="65AF23D3" w14:textId="37F13582" w:rsidR="00C970D2" w:rsidRDefault="00C970D2" w:rsidP="00C970D2">
            <w:pPr>
              <w:adjustRightInd w:val="0"/>
              <w:snapToGrid w:val="0"/>
              <w:spacing w:line="360" w:lineRule="auto"/>
              <w:ind w:firstLineChars="200" w:firstLine="420"/>
              <w:rPr>
                <w:bCs/>
                <w:szCs w:val="21"/>
              </w:rPr>
            </w:pPr>
            <w:r w:rsidRPr="00C41DBA">
              <w:rPr>
                <w:rFonts w:hint="eastAsia"/>
                <w:bCs/>
                <w:szCs w:val="21"/>
              </w:rPr>
              <w:t>本项目工艺流程</w:t>
            </w:r>
            <w:proofErr w:type="gramStart"/>
            <w:r w:rsidRPr="00C41DBA">
              <w:rPr>
                <w:rFonts w:hint="eastAsia"/>
                <w:bCs/>
                <w:szCs w:val="21"/>
              </w:rPr>
              <w:t>及产污节点</w:t>
            </w:r>
            <w:proofErr w:type="gramEnd"/>
            <w:r w:rsidRPr="00C41DBA">
              <w:rPr>
                <w:rFonts w:hint="eastAsia"/>
                <w:bCs/>
                <w:szCs w:val="21"/>
              </w:rPr>
              <w:t>如下所示：</w:t>
            </w:r>
          </w:p>
          <w:p w14:paraId="0AFE3317" w14:textId="56FE3F27" w:rsidR="00C970D2" w:rsidRDefault="0060329C" w:rsidP="00C970D2">
            <w:pPr>
              <w:adjustRightInd w:val="0"/>
              <w:snapToGrid w:val="0"/>
              <w:spacing w:line="360" w:lineRule="auto"/>
              <w:jc w:val="center"/>
              <w:rPr>
                <w:b/>
                <w:sz w:val="24"/>
              </w:rPr>
            </w:pPr>
            <w:r>
              <w:rPr>
                <w:b/>
                <w:sz w:val="24"/>
              </w:rPr>
              <w:object w:dxaOrig="10425" w:dyaOrig="4241" w14:anchorId="6451F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154.5pt" o:ole="">
                  <v:imagedata r:id="rId17" o:title=""/>
                </v:shape>
                <o:OLEObject Type="Embed" ProgID="Visio.Drawing.11" ShapeID="_x0000_i1025" DrawAspect="Content" ObjectID="_1762677237" r:id="rId18"/>
              </w:object>
            </w:r>
          </w:p>
          <w:p w14:paraId="54FAC03D" w14:textId="1696AD7D" w:rsidR="00C970D2" w:rsidRDefault="00C970D2" w:rsidP="00C970D2">
            <w:pPr>
              <w:adjustRightInd w:val="0"/>
              <w:snapToGrid w:val="0"/>
              <w:spacing w:line="360" w:lineRule="auto"/>
              <w:jc w:val="center"/>
              <w:rPr>
                <w:b/>
                <w:color w:val="000000" w:themeColor="text1"/>
              </w:rPr>
            </w:pPr>
            <w:r>
              <w:rPr>
                <w:rFonts w:hint="eastAsia"/>
                <w:b/>
                <w:color w:val="000000" w:themeColor="text1"/>
              </w:rPr>
              <w:t>图</w:t>
            </w:r>
            <w:r>
              <w:rPr>
                <w:b/>
                <w:color w:val="000000" w:themeColor="text1"/>
              </w:rPr>
              <w:t>2</w:t>
            </w:r>
            <w:r>
              <w:rPr>
                <w:rFonts w:hint="eastAsia"/>
                <w:b/>
                <w:color w:val="000000" w:themeColor="text1"/>
              </w:rPr>
              <w:t>.</w:t>
            </w:r>
            <w:r w:rsidR="00952E6D">
              <w:rPr>
                <w:rFonts w:hint="eastAsia"/>
                <w:b/>
                <w:color w:val="000000" w:themeColor="text1"/>
              </w:rPr>
              <w:t>2</w:t>
            </w:r>
            <w:r>
              <w:rPr>
                <w:rFonts w:hint="eastAsia"/>
                <w:b/>
                <w:color w:val="000000" w:themeColor="text1"/>
              </w:rPr>
              <w:t>-</w:t>
            </w:r>
            <w:r w:rsidR="0060329C">
              <w:rPr>
                <w:rFonts w:hint="eastAsia"/>
                <w:b/>
                <w:color w:val="000000" w:themeColor="text1"/>
              </w:rPr>
              <w:t>1</w:t>
            </w:r>
            <w:r>
              <w:rPr>
                <w:rFonts w:hint="eastAsia"/>
                <w:b/>
                <w:color w:val="000000" w:themeColor="text1"/>
              </w:rPr>
              <w:t xml:space="preserve">  </w:t>
            </w:r>
            <w:r>
              <w:rPr>
                <w:rFonts w:hint="eastAsia"/>
                <w:b/>
                <w:color w:val="000000" w:themeColor="text1"/>
              </w:rPr>
              <w:t>营运期</w:t>
            </w:r>
            <w:r w:rsidR="0060329C" w:rsidRPr="0060329C">
              <w:rPr>
                <w:rFonts w:hint="eastAsia"/>
                <w:b/>
                <w:color w:val="000000" w:themeColor="text1"/>
              </w:rPr>
              <w:t>生产工艺及产污环节图（</w:t>
            </w:r>
            <w:r w:rsidR="0060329C" w:rsidRPr="0060329C">
              <w:rPr>
                <w:rFonts w:hint="eastAsia"/>
                <w:b/>
                <w:color w:val="000000" w:themeColor="text1"/>
              </w:rPr>
              <w:t>G-</w:t>
            </w:r>
            <w:r w:rsidR="0060329C" w:rsidRPr="0060329C">
              <w:rPr>
                <w:rFonts w:hint="eastAsia"/>
                <w:b/>
                <w:color w:val="000000" w:themeColor="text1"/>
              </w:rPr>
              <w:t>废气、</w:t>
            </w:r>
            <w:r w:rsidR="0060329C" w:rsidRPr="0060329C">
              <w:rPr>
                <w:rFonts w:hint="eastAsia"/>
                <w:b/>
                <w:color w:val="000000" w:themeColor="text1"/>
              </w:rPr>
              <w:t>N-</w:t>
            </w:r>
            <w:r w:rsidR="0060329C" w:rsidRPr="0060329C">
              <w:rPr>
                <w:rFonts w:hint="eastAsia"/>
                <w:b/>
                <w:color w:val="000000" w:themeColor="text1"/>
              </w:rPr>
              <w:t>噪声、</w:t>
            </w:r>
            <w:r w:rsidR="0060329C" w:rsidRPr="0060329C">
              <w:rPr>
                <w:rFonts w:hint="eastAsia"/>
                <w:b/>
                <w:color w:val="000000" w:themeColor="text1"/>
              </w:rPr>
              <w:t>S-</w:t>
            </w:r>
            <w:r w:rsidR="0060329C" w:rsidRPr="0060329C">
              <w:rPr>
                <w:rFonts w:hint="eastAsia"/>
                <w:b/>
                <w:color w:val="000000" w:themeColor="text1"/>
              </w:rPr>
              <w:t>固废）</w:t>
            </w:r>
          </w:p>
          <w:p w14:paraId="32ADB78E" w14:textId="77777777" w:rsidR="00C970D2" w:rsidRPr="00654130" w:rsidRDefault="00C970D2" w:rsidP="00C970D2">
            <w:pPr>
              <w:adjustRightInd w:val="0"/>
              <w:snapToGrid w:val="0"/>
              <w:spacing w:line="360" w:lineRule="auto"/>
              <w:rPr>
                <w:rFonts w:ascii="宋体" w:hAnsi="宋体"/>
                <w:szCs w:val="21"/>
              </w:rPr>
            </w:pPr>
            <w:r w:rsidRPr="00654130">
              <w:rPr>
                <w:rFonts w:hint="eastAsia"/>
                <w:iCs/>
              </w:rPr>
              <w:t xml:space="preserve">    </w:t>
            </w:r>
            <w:r w:rsidRPr="00654130">
              <w:rPr>
                <w:rFonts w:ascii="宋体" w:hAnsi="宋体" w:hint="eastAsia"/>
                <w:b/>
                <w:szCs w:val="21"/>
              </w:rPr>
              <w:t>工艺流程说明：</w:t>
            </w:r>
          </w:p>
          <w:p w14:paraId="4D67A2CB" w14:textId="16500033" w:rsidR="00C970D2" w:rsidRPr="00A91214" w:rsidRDefault="00952E6D" w:rsidP="00952E6D">
            <w:pPr>
              <w:spacing w:line="360" w:lineRule="auto"/>
              <w:ind w:firstLineChars="200" w:firstLine="422"/>
              <w:jc w:val="left"/>
              <w:rPr>
                <w:szCs w:val="21"/>
              </w:rPr>
            </w:pPr>
            <w:r w:rsidRPr="00952E6D">
              <w:rPr>
                <w:rFonts w:hint="eastAsia"/>
                <w:b/>
                <w:szCs w:val="21"/>
              </w:rPr>
              <w:t>①下料：</w:t>
            </w:r>
            <w:r w:rsidRPr="00952E6D">
              <w:rPr>
                <w:rFonts w:hint="eastAsia"/>
                <w:szCs w:val="21"/>
              </w:rPr>
              <w:t>主要是将漂身材料切割成所需尺寸</w:t>
            </w:r>
            <w:r>
              <w:rPr>
                <w:rFonts w:hint="eastAsia"/>
                <w:szCs w:val="21"/>
              </w:rPr>
              <w:t>，</w:t>
            </w:r>
            <w:r w:rsidRPr="00952E6D">
              <w:rPr>
                <w:rFonts w:hint="eastAsia"/>
                <w:szCs w:val="21"/>
              </w:rPr>
              <w:t>碳纤和玻纤裁剪成所需长度</w:t>
            </w:r>
            <w:r>
              <w:rPr>
                <w:rFonts w:hint="eastAsia"/>
                <w:szCs w:val="21"/>
              </w:rPr>
              <w:t>，</w:t>
            </w:r>
            <w:r w:rsidRPr="00952E6D">
              <w:rPr>
                <w:rFonts w:hint="eastAsia"/>
                <w:szCs w:val="21"/>
              </w:rPr>
              <w:t>该工序主要产生少量边角余料及噪声</w:t>
            </w:r>
            <w:r w:rsidR="00A4484D">
              <w:rPr>
                <w:rFonts w:hint="eastAsia"/>
                <w:szCs w:val="21"/>
              </w:rPr>
              <w:t>；</w:t>
            </w:r>
            <w:r w:rsidRPr="00952E6D">
              <w:rPr>
                <w:rFonts w:hint="eastAsia"/>
                <w:b/>
                <w:szCs w:val="21"/>
              </w:rPr>
              <w:t>②打孔：</w:t>
            </w:r>
            <w:r w:rsidRPr="00952E6D">
              <w:rPr>
                <w:rFonts w:hint="eastAsia"/>
                <w:szCs w:val="21"/>
              </w:rPr>
              <w:t>将漂身原料用打孔机在指定位置进行打孔</w:t>
            </w:r>
            <w:r>
              <w:rPr>
                <w:rFonts w:hint="eastAsia"/>
                <w:szCs w:val="21"/>
              </w:rPr>
              <w:t>。</w:t>
            </w:r>
            <w:r w:rsidRPr="00952E6D">
              <w:rPr>
                <w:rFonts w:hint="eastAsia"/>
                <w:szCs w:val="21"/>
              </w:rPr>
              <w:t>该工序会产生粉尘</w:t>
            </w:r>
            <w:r>
              <w:rPr>
                <w:rFonts w:hint="eastAsia"/>
                <w:szCs w:val="21"/>
              </w:rPr>
              <w:t>、</w:t>
            </w:r>
            <w:r w:rsidRPr="00952E6D">
              <w:rPr>
                <w:rFonts w:hint="eastAsia"/>
                <w:szCs w:val="21"/>
              </w:rPr>
              <w:t>机械噪声</w:t>
            </w:r>
            <w:r w:rsidR="00A4484D">
              <w:rPr>
                <w:rFonts w:hint="eastAsia"/>
                <w:szCs w:val="21"/>
              </w:rPr>
              <w:t>；</w:t>
            </w:r>
            <w:r w:rsidRPr="00952E6D">
              <w:rPr>
                <w:rFonts w:hint="eastAsia"/>
                <w:b/>
                <w:szCs w:val="21"/>
              </w:rPr>
              <w:t>③组装成型：</w:t>
            </w:r>
            <w:r w:rsidRPr="00952E6D">
              <w:rPr>
                <w:rFonts w:hint="eastAsia"/>
                <w:szCs w:val="21"/>
              </w:rPr>
              <w:t>将打孔好的漂身与其他部分进行初步组装</w:t>
            </w:r>
            <w:r>
              <w:rPr>
                <w:rFonts w:hint="eastAsia"/>
                <w:szCs w:val="21"/>
              </w:rPr>
              <w:t>，</w:t>
            </w:r>
            <w:r w:rsidRPr="00952E6D">
              <w:rPr>
                <w:rFonts w:hint="eastAsia"/>
                <w:szCs w:val="21"/>
              </w:rPr>
              <w:t>对组装好的漂身按照所需要的尺寸</w:t>
            </w:r>
            <w:r>
              <w:rPr>
                <w:rFonts w:hint="eastAsia"/>
                <w:szCs w:val="21"/>
              </w:rPr>
              <w:t>，</w:t>
            </w:r>
            <w:r w:rsidRPr="00952E6D">
              <w:rPr>
                <w:rFonts w:hint="eastAsia"/>
                <w:szCs w:val="21"/>
              </w:rPr>
              <w:t>用数控车床进行切割成型</w:t>
            </w:r>
            <w:r>
              <w:rPr>
                <w:rFonts w:hint="eastAsia"/>
                <w:szCs w:val="21"/>
              </w:rPr>
              <w:t>。</w:t>
            </w:r>
            <w:r w:rsidRPr="00952E6D">
              <w:rPr>
                <w:rFonts w:hint="eastAsia"/>
                <w:szCs w:val="21"/>
              </w:rPr>
              <w:t>该工序会产生粉尘和机械噪声</w:t>
            </w:r>
            <w:r w:rsidR="00A4484D">
              <w:rPr>
                <w:rFonts w:hint="eastAsia"/>
                <w:szCs w:val="21"/>
              </w:rPr>
              <w:t>；</w:t>
            </w:r>
            <w:r w:rsidRPr="00952E6D">
              <w:rPr>
                <w:rFonts w:hint="eastAsia"/>
                <w:b/>
                <w:szCs w:val="21"/>
              </w:rPr>
              <w:t>④插纤维：</w:t>
            </w:r>
            <w:r w:rsidRPr="00952E6D">
              <w:rPr>
                <w:rFonts w:hint="eastAsia"/>
                <w:szCs w:val="21"/>
              </w:rPr>
              <w:t>将纤维插入成型的浮漂</w:t>
            </w:r>
            <w:r>
              <w:rPr>
                <w:rFonts w:hint="eastAsia"/>
                <w:szCs w:val="21"/>
              </w:rPr>
              <w:t>，</w:t>
            </w:r>
            <w:r w:rsidRPr="00952E6D">
              <w:rPr>
                <w:rFonts w:hint="eastAsia"/>
                <w:szCs w:val="21"/>
              </w:rPr>
              <w:t>并用胶水固定</w:t>
            </w:r>
            <w:r w:rsidR="00A4484D">
              <w:rPr>
                <w:rFonts w:hint="eastAsia"/>
                <w:szCs w:val="21"/>
              </w:rPr>
              <w:t>；</w:t>
            </w:r>
            <w:r w:rsidRPr="00952E6D">
              <w:rPr>
                <w:rFonts w:hint="eastAsia"/>
                <w:b/>
                <w:szCs w:val="21"/>
              </w:rPr>
              <w:t>⑤打磨：</w:t>
            </w:r>
            <w:r w:rsidRPr="00952E6D">
              <w:rPr>
                <w:rFonts w:hint="eastAsia"/>
                <w:szCs w:val="21"/>
              </w:rPr>
              <w:t>打磨是将浮标装入打磨机</w:t>
            </w:r>
            <w:r w:rsidRPr="00952E6D">
              <w:rPr>
                <w:rFonts w:hint="eastAsia"/>
                <w:szCs w:val="21"/>
              </w:rPr>
              <w:t xml:space="preserve"> </w:t>
            </w:r>
            <w:r w:rsidRPr="00952E6D">
              <w:rPr>
                <w:rFonts w:hint="eastAsia"/>
                <w:szCs w:val="21"/>
              </w:rPr>
              <w:t>，用不同粗细的砂纸将浮漂表面人工打磨平整</w:t>
            </w:r>
            <w:r>
              <w:rPr>
                <w:rFonts w:hint="eastAsia"/>
                <w:szCs w:val="21"/>
              </w:rPr>
              <w:t>、</w:t>
            </w:r>
            <w:r w:rsidRPr="00952E6D">
              <w:rPr>
                <w:rFonts w:hint="eastAsia"/>
                <w:szCs w:val="21"/>
              </w:rPr>
              <w:t>光滑</w:t>
            </w:r>
            <w:r>
              <w:rPr>
                <w:rFonts w:hint="eastAsia"/>
                <w:szCs w:val="21"/>
              </w:rPr>
              <w:t>，</w:t>
            </w:r>
            <w:r w:rsidRPr="00952E6D">
              <w:rPr>
                <w:rFonts w:hint="eastAsia"/>
                <w:szCs w:val="21"/>
              </w:rPr>
              <w:t>打磨主要产生废气和机械噪声</w:t>
            </w:r>
            <w:r w:rsidR="00A4484D">
              <w:rPr>
                <w:rFonts w:hint="eastAsia"/>
                <w:szCs w:val="21"/>
              </w:rPr>
              <w:t>；</w:t>
            </w:r>
            <w:r w:rsidRPr="00952E6D">
              <w:rPr>
                <w:rFonts w:hint="eastAsia"/>
                <w:b/>
                <w:szCs w:val="21"/>
              </w:rPr>
              <w:t>⑥上油漆：</w:t>
            </w:r>
            <w:r w:rsidRPr="00952E6D">
              <w:rPr>
                <w:rFonts w:hint="eastAsia"/>
                <w:szCs w:val="21"/>
              </w:rPr>
              <w:t>采取人工刷漆</w:t>
            </w:r>
            <w:r>
              <w:rPr>
                <w:rFonts w:hint="eastAsia"/>
                <w:szCs w:val="21"/>
              </w:rPr>
              <w:t>、</w:t>
            </w:r>
            <w:r w:rsidRPr="00952E6D">
              <w:rPr>
                <w:rFonts w:hint="eastAsia"/>
                <w:szCs w:val="21"/>
              </w:rPr>
              <w:t>浸漆</w:t>
            </w:r>
            <w:r>
              <w:rPr>
                <w:rFonts w:hint="eastAsia"/>
                <w:szCs w:val="21"/>
              </w:rPr>
              <w:t>、</w:t>
            </w:r>
            <w:r w:rsidRPr="00952E6D">
              <w:rPr>
                <w:rFonts w:hint="eastAsia"/>
                <w:szCs w:val="21"/>
              </w:rPr>
              <w:t>喷漆方式</w:t>
            </w:r>
            <w:r>
              <w:rPr>
                <w:rFonts w:hint="eastAsia"/>
                <w:szCs w:val="21"/>
              </w:rPr>
              <w:t>，</w:t>
            </w:r>
            <w:r w:rsidRPr="00952E6D">
              <w:rPr>
                <w:rFonts w:hint="eastAsia"/>
                <w:szCs w:val="21"/>
              </w:rPr>
              <w:t>刷漆为人工用毛刷将底漆均匀涂在漂身，边涂边转动，不能来回刷，以免油漆起泡；喷漆将半成品放置在喷漆机上，人工将油漆料均匀的涂在漂身上；浸漆主要是对漂身</w:t>
            </w:r>
            <w:r>
              <w:rPr>
                <w:rFonts w:hint="eastAsia"/>
                <w:szCs w:val="21"/>
              </w:rPr>
              <w:t>、</w:t>
            </w:r>
            <w:r w:rsidRPr="00952E6D">
              <w:rPr>
                <w:rFonts w:hint="eastAsia"/>
                <w:szCs w:val="21"/>
              </w:rPr>
              <w:t>漂尾批量上漆</w:t>
            </w:r>
            <w:r>
              <w:rPr>
                <w:rFonts w:hint="eastAsia"/>
                <w:szCs w:val="21"/>
              </w:rPr>
              <w:t>。</w:t>
            </w:r>
            <w:r w:rsidRPr="00952E6D">
              <w:rPr>
                <w:rFonts w:hint="eastAsia"/>
                <w:szCs w:val="21"/>
              </w:rPr>
              <w:t>在全封闭的自动浸漆设备内完成浸漆及晾干全部工序</w:t>
            </w:r>
            <w:r>
              <w:rPr>
                <w:rFonts w:hint="eastAsia"/>
                <w:szCs w:val="21"/>
              </w:rPr>
              <w:t>。</w:t>
            </w:r>
            <w:r w:rsidRPr="00952E6D">
              <w:rPr>
                <w:rFonts w:hint="eastAsia"/>
                <w:szCs w:val="21"/>
              </w:rPr>
              <w:t>该工序会产生有机废气及漆雾</w:t>
            </w:r>
            <w:r w:rsidR="00A4484D">
              <w:rPr>
                <w:rFonts w:hint="eastAsia"/>
                <w:szCs w:val="21"/>
              </w:rPr>
              <w:t>；</w:t>
            </w:r>
            <w:r w:rsidRPr="00952E6D">
              <w:rPr>
                <w:rFonts w:hint="eastAsia"/>
                <w:b/>
                <w:szCs w:val="21"/>
              </w:rPr>
              <w:t>⑦脚尾打磨：</w:t>
            </w:r>
            <w:r w:rsidRPr="00952E6D">
              <w:rPr>
                <w:rFonts w:hint="eastAsia"/>
                <w:szCs w:val="21"/>
              </w:rPr>
              <w:t>将晾干后的成型浮标进行脚尾打磨</w:t>
            </w:r>
            <w:r w:rsidRPr="00952E6D">
              <w:rPr>
                <w:rFonts w:hint="eastAsia"/>
                <w:szCs w:val="21"/>
              </w:rPr>
              <w:t xml:space="preserve"> </w:t>
            </w:r>
            <w:r w:rsidRPr="00952E6D">
              <w:rPr>
                <w:rFonts w:hint="eastAsia"/>
                <w:szCs w:val="21"/>
              </w:rPr>
              <w:t>（即打磨纤维），</w:t>
            </w:r>
            <w:r w:rsidRPr="00952E6D">
              <w:rPr>
                <w:rFonts w:hint="eastAsia"/>
                <w:szCs w:val="21"/>
              </w:rPr>
              <w:t xml:space="preserve"> </w:t>
            </w:r>
            <w:r w:rsidRPr="00952E6D">
              <w:rPr>
                <w:rFonts w:hint="eastAsia"/>
                <w:szCs w:val="21"/>
              </w:rPr>
              <w:t>该工艺仅对纤维进行打磨</w:t>
            </w:r>
            <w:r>
              <w:rPr>
                <w:rFonts w:hint="eastAsia"/>
                <w:szCs w:val="21"/>
              </w:rPr>
              <w:t>，</w:t>
            </w:r>
            <w:r w:rsidRPr="00952E6D">
              <w:rPr>
                <w:rFonts w:hint="eastAsia"/>
                <w:szCs w:val="21"/>
              </w:rPr>
              <w:t>不对油漆进行打磨</w:t>
            </w:r>
            <w:r>
              <w:rPr>
                <w:rFonts w:hint="eastAsia"/>
                <w:szCs w:val="21"/>
              </w:rPr>
              <w:t>，</w:t>
            </w:r>
            <w:r w:rsidRPr="00952E6D">
              <w:rPr>
                <w:rFonts w:hint="eastAsia"/>
                <w:szCs w:val="21"/>
              </w:rPr>
              <w:t>打磨下来的粉尘为纤维粉尘</w:t>
            </w:r>
            <w:r>
              <w:rPr>
                <w:rFonts w:hint="eastAsia"/>
                <w:szCs w:val="21"/>
              </w:rPr>
              <w:t>，</w:t>
            </w:r>
            <w:r w:rsidRPr="00952E6D">
              <w:rPr>
                <w:rFonts w:hint="eastAsia"/>
                <w:szCs w:val="21"/>
              </w:rPr>
              <w:t>属于一般工业固废</w:t>
            </w:r>
            <w:r w:rsidR="00A4484D">
              <w:rPr>
                <w:rFonts w:hint="eastAsia"/>
                <w:szCs w:val="21"/>
              </w:rPr>
              <w:t>；</w:t>
            </w:r>
            <w:r w:rsidRPr="00952E6D">
              <w:rPr>
                <w:rFonts w:hint="eastAsia"/>
                <w:b/>
                <w:szCs w:val="21"/>
              </w:rPr>
              <w:t>⑧画标身彩：</w:t>
            </w:r>
            <w:r w:rsidRPr="00952E6D">
              <w:rPr>
                <w:rFonts w:hint="eastAsia"/>
                <w:szCs w:val="21"/>
              </w:rPr>
              <w:t>将调试好的有色油漆，画在浮标上，装饰美观浮标</w:t>
            </w:r>
            <w:r>
              <w:rPr>
                <w:rFonts w:hint="eastAsia"/>
                <w:szCs w:val="21"/>
              </w:rPr>
              <w:t>。</w:t>
            </w:r>
            <w:r w:rsidRPr="00952E6D">
              <w:rPr>
                <w:rFonts w:hint="eastAsia"/>
                <w:szCs w:val="21"/>
              </w:rPr>
              <w:t>该工序产生废气；</w:t>
            </w:r>
            <w:r w:rsidRPr="00952E6D">
              <w:rPr>
                <w:rFonts w:hint="eastAsia"/>
                <w:b/>
                <w:szCs w:val="21"/>
              </w:rPr>
              <w:t>⑨印字：</w:t>
            </w:r>
            <w:r w:rsidRPr="00952E6D">
              <w:rPr>
                <w:rFonts w:hint="eastAsia"/>
                <w:szCs w:val="21"/>
              </w:rPr>
              <w:t>将浮标装入打字机，通过电脑喷绘，将品牌、</w:t>
            </w:r>
            <w:r w:rsidRPr="00952E6D">
              <w:rPr>
                <w:rFonts w:hint="eastAsia"/>
                <w:szCs w:val="21"/>
              </w:rPr>
              <w:lastRenderedPageBreak/>
              <w:t>商标、型号印在浮标上，增加浮漂的外观美感</w:t>
            </w:r>
            <w:r w:rsidR="00A4484D">
              <w:rPr>
                <w:rFonts w:hint="eastAsia"/>
                <w:szCs w:val="21"/>
              </w:rPr>
              <w:t>；</w:t>
            </w:r>
            <w:r w:rsidRPr="00952E6D">
              <w:rPr>
                <w:rFonts w:hint="eastAsia"/>
                <w:b/>
                <w:szCs w:val="21"/>
              </w:rPr>
              <w:t>⑩上面漆：</w:t>
            </w:r>
            <w:r w:rsidRPr="00952E6D">
              <w:rPr>
                <w:rFonts w:hint="eastAsia"/>
                <w:szCs w:val="21"/>
              </w:rPr>
              <w:t>将印完字后的浮标于油漆房内进行第二次浸漆，</w:t>
            </w:r>
            <w:r w:rsidRPr="00952E6D">
              <w:rPr>
                <w:rFonts w:hint="eastAsia"/>
                <w:szCs w:val="21"/>
              </w:rPr>
              <w:t xml:space="preserve"> </w:t>
            </w:r>
            <w:r w:rsidRPr="00952E6D">
              <w:rPr>
                <w:rFonts w:hint="eastAsia"/>
                <w:szCs w:val="21"/>
              </w:rPr>
              <w:t>浸漆后于油漆房内自然晾干，晾干时间</w:t>
            </w:r>
            <w:r w:rsidRPr="00952E6D">
              <w:rPr>
                <w:rFonts w:hint="eastAsia"/>
                <w:szCs w:val="21"/>
              </w:rPr>
              <w:t>4</w:t>
            </w:r>
            <w:r w:rsidRPr="00952E6D">
              <w:rPr>
                <w:rFonts w:hint="eastAsia"/>
                <w:szCs w:val="21"/>
              </w:rPr>
              <w:t>小时；该过程主要产生有机废气</w:t>
            </w:r>
            <w:r w:rsidR="00A4484D">
              <w:rPr>
                <w:rFonts w:hint="eastAsia"/>
                <w:szCs w:val="21"/>
              </w:rPr>
              <w:t>；</w:t>
            </w:r>
            <w:r w:rsidRPr="00952E6D">
              <w:rPr>
                <w:rFonts w:ascii="Cambria Math" w:eastAsiaTheme="minorEastAsia" w:hAnsi="Cambria Math" w:cs="Cambria Math"/>
                <w:b/>
                <w:szCs w:val="21"/>
              </w:rPr>
              <w:t>⑪</w:t>
            </w:r>
            <w:r w:rsidRPr="00952E6D">
              <w:rPr>
                <w:rFonts w:asciiTheme="minorEastAsia" w:eastAsiaTheme="minorEastAsia" w:hAnsiTheme="minorEastAsia" w:cs="宋体" w:hint="eastAsia"/>
                <w:b/>
                <w:szCs w:val="21"/>
              </w:rPr>
              <w:t>周转房</w:t>
            </w:r>
            <w:r w:rsidRPr="00952E6D">
              <w:rPr>
                <w:rFonts w:asciiTheme="minorEastAsia" w:eastAsiaTheme="minorEastAsia" w:hAnsiTheme="minorEastAsia" w:hint="eastAsia"/>
                <w:b/>
                <w:szCs w:val="21"/>
              </w:rPr>
              <w:t>（烘干房）：</w:t>
            </w:r>
            <w:r w:rsidRPr="00952E6D">
              <w:rPr>
                <w:rFonts w:asciiTheme="minorEastAsia" w:eastAsiaTheme="minorEastAsia" w:hAnsiTheme="minorEastAsia" w:hint="eastAsia"/>
                <w:szCs w:val="21"/>
              </w:rPr>
              <w:t>刷</w:t>
            </w:r>
            <w:r w:rsidRPr="00952E6D">
              <w:rPr>
                <w:rFonts w:hint="eastAsia"/>
                <w:szCs w:val="21"/>
              </w:rPr>
              <w:t>漆</w:t>
            </w:r>
            <w:r>
              <w:rPr>
                <w:rFonts w:hint="eastAsia"/>
                <w:szCs w:val="21"/>
              </w:rPr>
              <w:t>、</w:t>
            </w:r>
            <w:r w:rsidRPr="00952E6D">
              <w:rPr>
                <w:rFonts w:hint="eastAsia"/>
                <w:szCs w:val="21"/>
              </w:rPr>
              <w:t>喷漆</w:t>
            </w:r>
            <w:r>
              <w:rPr>
                <w:rFonts w:hint="eastAsia"/>
                <w:szCs w:val="21"/>
              </w:rPr>
              <w:t>、</w:t>
            </w:r>
            <w:r w:rsidRPr="00952E6D">
              <w:rPr>
                <w:rFonts w:hint="eastAsia"/>
                <w:szCs w:val="21"/>
              </w:rPr>
              <w:t>浸漆后的半成品浮漂置于周转房，周转房为密闭式，采取温控方式晾干油漆，能耗为电能。</w:t>
            </w:r>
          </w:p>
          <w:p w14:paraId="1BDD2848" w14:textId="77777777" w:rsidR="00C970D2" w:rsidRPr="001561D6" w:rsidRDefault="00C970D2" w:rsidP="00C970D2">
            <w:pPr>
              <w:spacing w:line="360" w:lineRule="auto"/>
              <w:ind w:firstLineChars="200" w:firstLine="422"/>
              <w:jc w:val="left"/>
              <w:rPr>
                <w:b/>
                <w:szCs w:val="21"/>
              </w:rPr>
            </w:pPr>
            <w:r w:rsidRPr="001561D6">
              <w:rPr>
                <w:rFonts w:hint="eastAsia"/>
                <w:b/>
                <w:szCs w:val="21"/>
              </w:rPr>
              <w:t>（</w:t>
            </w:r>
            <w:r w:rsidRPr="001561D6">
              <w:rPr>
                <w:rFonts w:hint="eastAsia"/>
                <w:b/>
                <w:szCs w:val="21"/>
              </w:rPr>
              <w:t>2</w:t>
            </w:r>
            <w:r w:rsidRPr="001561D6">
              <w:rPr>
                <w:rFonts w:hint="eastAsia"/>
                <w:b/>
                <w:szCs w:val="21"/>
              </w:rPr>
              <w:t>）产排污环节</w:t>
            </w:r>
          </w:p>
          <w:p w14:paraId="0E5F002A" w14:textId="77777777" w:rsidR="00C970D2" w:rsidRPr="00654130" w:rsidRDefault="00C970D2" w:rsidP="00C970D2">
            <w:pPr>
              <w:spacing w:line="360" w:lineRule="auto"/>
              <w:ind w:firstLineChars="200" w:firstLine="420"/>
              <w:jc w:val="left"/>
              <w:rPr>
                <w:szCs w:val="21"/>
              </w:rPr>
            </w:pPr>
            <w:r w:rsidRPr="00654130">
              <w:rPr>
                <w:rFonts w:hint="eastAsia"/>
                <w:szCs w:val="21"/>
              </w:rPr>
              <w:t>项目产污情况汇总详见下表。</w:t>
            </w:r>
          </w:p>
          <w:p w14:paraId="6D9612F6" w14:textId="77777777" w:rsidR="00C970D2" w:rsidRPr="00654130" w:rsidRDefault="00C970D2" w:rsidP="00C970D2">
            <w:pPr>
              <w:jc w:val="center"/>
              <w:rPr>
                <w:rFonts w:eastAsiaTheme="minorEastAsia"/>
                <w:b/>
                <w:szCs w:val="22"/>
              </w:rPr>
            </w:pPr>
            <w:bookmarkStart w:id="30" w:name="_Hlk71494911"/>
            <w:r w:rsidRPr="00654130">
              <w:rPr>
                <w:rFonts w:eastAsiaTheme="minorEastAsia"/>
                <w:b/>
                <w:szCs w:val="22"/>
              </w:rPr>
              <w:t>表</w:t>
            </w:r>
            <w:r w:rsidRPr="00654130">
              <w:rPr>
                <w:rFonts w:eastAsiaTheme="minorEastAsia"/>
                <w:b/>
                <w:szCs w:val="22"/>
              </w:rPr>
              <w:t>2</w:t>
            </w:r>
            <w:r w:rsidRPr="00654130">
              <w:rPr>
                <w:rFonts w:eastAsiaTheme="minorEastAsia" w:hint="eastAsia"/>
                <w:b/>
                <w:szCs w:val="22"/>
              </w:rPr>
              <w:t>.2-1</w:t>
            </w:r>
            <w:r w:rsidRPr="00654130">
              <w:rPr>
                <w:rFonts w:eastAsiaTheme="minorEastAsia"/>
                <w:b/>
                <w:szCs w:val="22"/>
              </w:rPr>
              <w:t xml:space="preserve">  </w:t>
            </w:r>
            <w:r w:rsidRPr="00654130">
              <w:rPr>
                <w:rFonts w:eastAsiaTheme="minorEastAsia"/>
                <w:b/>
                <w:szCs w:val="22"/>
              </w:rPr>
              <w:t>本项目产污情况汇总一览表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494"/>
              <w:gridCol w:w="1564"/>
              <w:gridCol w:w="2126"/>
              <w:gridCol w:w="2773"/>
            </w:tblGrid>
            <w:tr w:rsidR="00A4484D" w:rsidRPr="001B5C5F" w14:paraId="3600524F" w14:textId="77777777" w:rsidTr="00E809A7">
              <w:trPr>
                <w:trHeight w:val="20"/>
              </w:trPr>
              <w:tc>
                <w:tcPr>
                  <w:tcW w:w="436" w:type="pct"/>
                  <w:vAlign w:val="center"/>
                </w:tcPr>
                <w:p w14:paraId="3162610D" w14:textId="77777777" w:rsidR="00C970D2" w:rsidRPr="00386FDD" w:rsidRDefault="00C970D2" w:rsidP="00C970D2">
                  <w:pPr>
                    <w:autoSpaceDE w:val="0"/>
                    <w:autoSpaceDN w:val="0"/>
                    <w:adjustRightInd w:val="0"/>
                    <w:snapToGrid w:val="0"/>
                    <w:spacing w:line="240" w:lineRule="atLeast"/>
                    <w:jc w:val="center"/>
                    <w:rPr>
                      <w:b/>
                      <w:szCs w:val="21"/>
                    </w:rPr>
                  </w:pPr>
                  <w:bookmarkStart w:id="31" w:name="OLE_LINK106"/>
                  <w:bookmarkStart w:id="32" w:name="OLE_LINK107"/>
                  <w:bookmarkEnd w:id="30"/>
                  <w:r w:rsidRPr="00386FDD">
                    <w:rPr>
                      <w:rFonts w:hint="eastAsia"/>
                      <w:b/>
                      <w:szCs w:val="21"/>
                    </w:rPr>
                    <w:t>类别</w:t>
                  </w:r>
                </w:p>
              </w:tc>
              <w:tc>
                <w:tcPr>
                  <w:tcW w:w="324" w:type="pct"/>
                  <w:vAlign w:val="center"/>
                </w:tcPr>
                <w:p w14:paraId="263208F7" w14:textId="77777777" w:rsidR="00C970D2" w:rsidRPr="00386FDD" w:rsidRDefault="00C970D2" w:rsidP="00C970D2">
                  <w:pPr>
                    <w:autoSpaceDE w:val="0"/>
                    <w:autoSpaceDN w:val="0"/>
                    <w:adjustRightInd w:val="0"/>
                    <w:snapToGrid w:val="0"/>
                    <w:spacing w:line="240" w:lineRule="atLeast"/>
                    <w:jc w:val="center"/>
                    <w:rPr>
                      <w:b/>
                      <w:szCs w:val="21"/>
                    </w:rPr>
                  </w:pPr>
                  <w:r>
                    <w:rPr>
                      <w:rFonts w:hint="eastAsia"/>
                      <w:b/>
                      <w:szCs w:val="21"/>
                    </w:rPr>
                    <w:t>序号</w:t>
                  </w:r>
                </w:p>
              </w:tc>
              <w:tc>
                <w:tcPr>
                  <w:tcW w:w="1026" w:type="pct"/>
                  <w:vAlign w:val="center"/>
                </w:tcPr>
                <w:p w14:paraId="688EAC04" w14:textId="77777777" w:rsidR="00C970D2" w:rsidRPr="00386FDD" w:rsidRDefault="00C970D2" w:rsidP="00C970D2">
                  <w:pPr>
                    <w:autoSpaceDE w:val="0"/>
                    <w:autoSpaceDN w:val="0"/>
                    <w:adjustRightInd w:val="0"/>
                    <w:snapToGrid w:val="0"/>
                    <w:spacing w:line="240" w:lineRule="atLeast"/>
                    <w:jc w:val="center"/>
                    <w:rPr>
                      <w:b/>
                      <w:szCs w:val="21"/>
                    </w:rPr>
                  </w:pPr>
                  <w:r w:rsidRPr="00386FDD">
                    <w:rPr>
                      <w:rFonts w:hint="eastAsia"/>
                      <w:b/>
                      <w:szCs w:val="21"/>
                    </w:rPr>
                    <w:t>主要产污环节</w:t>
                  </w:r>
                </w:p>
              </w:tc>
              <w:tc>
                <w:tcPr>
                  <w:tcW w:w="1395" w:type="pct"/>
                  <w:vAlign w:val="center"/>
                </w:tcPr>
                <w:p w14:paraId="446A0FD0" w14:textId="77777777" w:rsidR="00C970D2" w:rsidRPr="00386FDD" w:rsidRDefault="00C970D2" w:rsidP="00C970D2">
                  <w:pPr>
                    <w:autoSpaceDE w:val="0"/>
                    <w:autoSpaceDN w:val="0"/>
                    <w:adjustRightInd w:val="0"/>
                    <w:snapToGrid w:val="0"/>
                    <w:spacing w:line="240" w:lineRule="atLeast"/>
                    <w:jc w:val="center"/>
                    <w:rPr>
                      <w:b/>
                      <w:szCs w:val="21"/>
                    </w:rPr>
                  </w:pPr>
                  <w:r w:rsidRPr="00386FDD">
                    <w:rPr>
                      <w:rFonts w:hint="eastAsia"/>
                      <w:b/>
                      <w:szCs w:val="21"/>
                    </w:rPr>
                    <w:t>主要污染物</w:t>
                  </w:r>
                </w:p>
              </w:tc>
              <w:tc>
                <w:tcPr>
                  <w:tcW w:w="1819" w:type="pct"/>
                  <w:vAlign w:val="center"/>
                </w:tcPr>
                <w:p w14:paraId="33ED69CB" w14:textId="77777777" w:rsidR="00C970D2" w:rsidRPr="00386FDD" w:rsidRDefault="00C970D2" w:rsidP="00C970D2">
                  <w:pPr>
                    <w:autoSpaceDE w:val="0"/>
                    <w:autoSpaceDN w:val="0"/>
                    <w:adjustRightInd w:val="0"/>
                    <w:snapToGrid w:val="0"/>
                    <w:spacing w:line="240" w:lineRule="atLeast"/>
                    <w:jc w:val="center"/>
                    <w:rPr>
                      <w:b/>
                      <w:szCs w:val="21"/>
                    </w:rPr>
                  </w:pPr>
                  <w:r w:rsidRPr="00386FDD">
                    <w:rPr>
                      <w:rFonts w:hint="eastAsia"/>
                      <w:b/>
                      <w:szCs w:val="21"/>
                    </w:rPr>
                    <w:t>处理措施</w:t>
                  </w:r>
                </w:p>
              </w:tc>
            </w:tr>
            <w:tr w:rsidR="00F17DD9" w:rsidRPr="001B5C5F" w14:paraId="6A24FEB8" w14:textId="77777777" w:rsidTr="00F17DD9">
              <w:trPr>
                <w:trHeight w:val="405"/>
              </w:trPr>
              <w:tc>
                <w:tcPr>
                  <w:tcW w:w="436" w:type="pct"/>
                  <w:vMerge w:val="restart"/>
                  <w:vAlign w:val="center"/>
                </w:tcPr>
                <w:p w14:paraId="45627811" w14:textId="77777777" w:rsidR="00F17DD9" w:rsidRPr="001B5C5F" w:rsidRDefault="00F17DD9" w:rsidP="00C970D2">
                  <w:pPr>
                    <w:autoSpaceDE w:val="0"/>
                    <w:autoSpaceDN w:val="0"/>
                    <w:adjustRightInd w:val="0"/>
                    <w:snapToGrid w:val="0"/>
                    <w:spacing w:line="240" w:lineRule="atLeast"/>
                    <w:jc w:val="center"/>
                    <w:rPr>
                      <w:szCs w:val="21"/>
                    </w:rPr>
                  </w:pPr>
                  <w:r>
                    <w:rPr>
                      <w:rFonts w:hint="eastAsia"/>
                      <w:szCs w:val="21"/>
                    </w:rPr>
                    <w:t>废气</w:t>
                  </w:r>
                </w:p>
              </w:tc>
              <w:tc>
                <w:tcPr>
                  <w:tcW w:w="324" w:type="pct"/>
                  <w:vMerge w:val="restart"/>
                  <w:vAlign w:val="center"/>
                </w:tcPr>
                <w:p w14:paraId="6DA4F612" w14:textId="2D8A5320" w:rsidR="00F17DD9" w:rsidRPr="001B5C5F" w:rsidRDefault="00F17DD9" w:rsidP="00952E6D">
                  <w:pPr>
                    <w:autoSpaceDE w:val="0"/>
                    <w:autoSpaceDN w:val="0"/>
                    <w:adjustRightInd w:val="0"/>
                    <w:snapToGrid w:val="0"/>
                    <w:spacing w:line="240" w:lineRule="atLeast"/>
                    <w:jc w:val="center"/>
                    <w:rPr>
                      <w:szCs w:val="21"/>
                    </w:rPr>
                  </w:pPr>
                  <w:r>
                    <w:rPr>
                      <w:rFonts w:hint="eastAsia"/>
                      <w:szCs w:val="21"/>
                    </w:rPr>
                    <w:t>G</w:t>
                  </w:r>
                </w:p>
              </w:tc>
              <w:tc>
                <w:tcPr>
                  <w:tcW w:w="1026" w:type="pct"/>
                  <w:vAlign w:val="center"/>
                </w:tcPr>
                <w:p w14:paraId="6C80FED5" w14:textId="63274695" w:rsidR="00F17DD9" w:rsidRPr="00A91214" w:rsidRDefault="00F17DD9" w:rsidP="00F17DD9">
                  <w:pPr>
                    <w:autoSpaceDE w:val="0"/>
                    <w:autoSpaceDN w:val="0"/>
                    <w:adjustRightInd w:val="0"/>
                    <w:snapToGrid w:val="0"/>
                    <w:spacing w:line="240" w:lineRule="atLeast"/>
                    <w:jc w:val="center"/>
                    <w:rPr>
                      <w:szCs w:val="21"/>
                    </w:rPr>
                  </w:pPr>
                  <w:r w:rsidRPr="005167CB">
                    <w:rPr>
                      <w:rFonts w:hint="eastAsia"/>
                      <w:bCs/>
                      <w:szCs w:val="21"/>
                    </w:rPr>
                    <w:t>喷漆</w:t>
                  </w:r>
                </w:p>
              </w:tc>
              <w:tc>
                <w:tcPr>
                  <w:tcW w:w="1395" w:type="pct"/>
                  <w:vAlign w:val="center"/>
                </w:tcPr>
                <w:p w14:paraId="2BBD199B" w14:textId="2E8F040D" w:rsidR="00F17DD9" w:rsidRPr="00B931CE" w:rsidRDefault="00F17DD9" w:rsidP="00C970D2">
                  <w:pPr>
                    <w:autoSpaceDE w:val="0"/>
                    <w:autoSpaceDN w:val="0"/>
                    <w:adjustRightInd w:val="0"/>
                    <w:snapToGrid w:val="0"/>
                    <w:spacing w:line="240" w:lineRule="atLeast"/>
                    <w:jc w:val="center"/>
                    <w:rPr>
                      <w:szCs w:val="21"/>
                    </w:rPr>
                  </w:pPr>
                  <w:r w:rsidRPr="00952E6D">
                    <w:rPr>
                      <w:rFonts w:hint="eastAsia"/>
                      <w:szCs w:val="21"/>
                    </w:rPr>
                    <w:t>苯系物、</w:t>
                  </w:r>
                  <w:r w:rsidR="00D31C38">
                    <w:rPr>
                      <w:rFonts w:hint="eastAsia"/>
                      <w:szCs w:val="21"/>
                    </w:rPr>
                    <w:t>苯、非甲烷总烃、</w:t>
                  </w:r>
                  <w:r w:rsidRPr="00952E6D">
                    <w:rPr>
                      <w:rFonts w:hint="eastAsia"/>
                      <w:szCs w:val="21"/>
                    </w:rPr>
                    <w:t>VOCs</w:t>
                  </w:r>
                  <w:r w:rsidRPr="00952E6D">
                    <w:rPr>
                      <w:rFonts w:hint="eastAsia"/>
                      <w:szCs w:val="21"/>
                    </w:rPr>
                    <w:t>、颗粒物</w:t>
                  </w:r>
                </w:p>
              </w:tc>
              <w:tc>
                <w:tcPr>
                  <w:tcW w:w="1819" w:type="pct"/>
                  <w:vAlign w:val="center"/>
                </w:tcPr>
                <w:p w14:paraId="108C1C43" w14:textId="6E1A2F1B" w:rsidR="00F17DD9" w:rsidRPr="006E0876" w:rsidRDefault="00F17DD9" w:rsidP="00E606B8">
                  <w:pPr>
                    <w:autoSpaceDE w:val="0"/>
                    <w:autoSpaceDN w:val="0"/>
                    <w:adjustRightInd w:val="0"/>
                    <w:snapToGrid w:val="0"/>
                    <w:spacing w:line="240" w:lineRule="atLeast"/>
                    <w:jc w:val="center"/>
                    <w:rPr>
                      <w:szCs w:val="21"/>
                    </w:rPr>
                  </w:pPr>
                  <w:r w:rsidRPr="005167CB">
                    <w:rPr>
                      <w:rFonts w:hint="eastAsia"/>
                      <w:bCs/>
                      <w:szCs w:val="21"/>
                    </w:rPr>
                    <w:t>水喷淋</w:t>
                  </w:r>
                  <w:r w:rsidRPr="005167CB">
                    <w:rPr>
                      <w:rFonts w:hint="eastAsia"/>
                      <w:bCs/>
                      <w:szCs w:val="21"/>
                    </w:rPr>
                    <w:t>+</w:t>
                  </w:r>
                  <w:r w:rsidRPr="005167CB">
                    <w:rPr>
                      <w:rFonts w:hint="eastAsia"/>
                      <w:bCs/>
                      <w:szCs w:val="21"/>
                    </w:rPr>
                    <w:t>过滤棉</w:t>
                  </w:r>
                  <w:r w:rsidRPr="005167CB">
                    <w:rPr>
                      <w:rFonts w:hint="eastAsia"/>
                      <w:bCs/>
                      <w:szCs w:val="21"/>
                    </w:rPr>
                    <w:t>+</w:t>
                  </w:r>
                  <w:r w:rsidRPr="002746D6">
                    <w:rPr>
                      <w:rFonts w:hint="eastAsia"/>
                      <w:bCs/>
                      <w:color w:val="000000" w:themeColor="text1"/>
                      <w:kern w:val="0"/>
                      <w:szCs w:val="21"/>
                    </w:rPr>
                    <w:t>两级活性炭吸附</w:t>
                  </w:r>
                  <w:r>
                    <w:rPr>
                      <w:rFonts w:hint="eastAsia"/>
                      <w:bCs/>
                      <w:szCs w:val="21"/>
                    </w:rPr>
                    <w:t>处理后经</w:t>
                  </w:r>
                  <w:r w:rsidRPr="005167CB">
                    <w:rPr>
                      <w:rFonts w:hint="eastAsia"/>
                      <w:bCs/>
                      <w:szCs w:val="21"/>
                    </w:rPr>
                    <w:t>3</w:t>
                  </w:r>
                  <w:r>
                    <w:rPr>
                      <w:bCs/>
                      <w:szCs w:val="21"/>
                    </w:rPr>
                    <w:t>3</w:t>
                  </w:r>
                  <w:r w:rsidRPr="005167CB">
                    <w:rPr>
                      <w:rFonts w:hint="eastAsia"/>
                      <w:bCs/>
                      <w:szCs w:val="21"/>
                    </w:rPr>
                    <w:t>m</w:t>
                  </w:r>
                  <w:r w:rsidRPr="005167CB">
                    <w:rPr>
                      <w:rFonts w:hint="eastAsia"/>
                      <w:bCs/>
                      <w:szCs w:val="21"/>
                    </w:rPr>
                    <w:t>排气筒</w:t>
                  </w:r>
                  <w:r>
                    <w:rPr>
                      <w:rFonts w:hint="eastAsia"/>
                      <w:bCs/>
                      <w:szCs w:val="21"/>
                    </w:rPr>
                    <w:t>排</w:t>
                  </w:r>
                  <w:r w:rsidR="00970EA3">
                    <w:rPr>
                      <w:rFonts w:hint="eastAsia"/>
                      <w:bCs/>
                      <w:szCs w:val="21"/>
                    </w:rPr>
                    <w:t>放</w:t>
                  </w:r>
                  <w:r w:rsidR="00970EA3" w:rsidRPr="005167CB">
                    <w:rPr>
                      <w:rFonts w:hint="eastAsia"/>
                      <w:bCs/>
                      <w:szCs w:val="21"/>
                    </w:rPr>
                    <w:t>（</w:t>
                  </w:r>
                  <w:r w:rsidR="00970EA3" w:rsidRPr="005167CB">
                    <w:rPr>
                      <w:rFonts w:hint="eastAsia"/>
                      <w:bCs/>
                      <w:szCs w:val="21"/>
                    </w:rPr>
                    <w:t>DA001</w:t>
                  </w:r>
                  <w:r w:rsidR="00970EA3" w:rsidRPr="005167CB">
                    <w:rPr>
                      <w:rFonts w:hint="eastAsia"/>
                      <w:bCs/>
                      <w:szCs w:val="21"/>
                    </w:rPr>
                    <w:t>）</w:t>
                  </w:r>
                </w:p>
              </w:tc>
            </w:tr>
            <w:tr w:rsidR="00F17DD9" w:rsidRPr="001B5C5F" w14:paraId="5455D028" w14:textId="77777777" w:rsidTr="00E809A7">
              <w:trPr>
                <w:trHeight w:val="405"/>
              </w:trPr>
              <w:tc>
                <w:tcPr>
                  <w:tcW w:w="436" w:type="pct"/>
                  <w:vMerge/>
                  <w:vAlign w:val="center"/>
                </w:tcPr>
                <w:p w14:paraId="6B99FD12" w14:textId="77777777" w:rsidR="00F17DD9" w:rsidRDefault="00F17DD9" w:rsidP="00C970D2">
                  <w:pPr>
                    <w:autoSpaceDE w:val="0"/>
                    <w:autoSpaceDN w:val="0"/>
                    <w:adjustRightInd w:val="0"/>
                    <w:snapToGrid w:val="0"/>
                    <w:spacing w:line="240" w:lineRule="atLeast"/>
                    <w:jc w:val="center"/>
                    <w:rPr>
                      <w:szCs w:val="21"/>
                    </w:rPr>
                  </w:pPr>
                </w:p>
              </w:tc>
              <w:tc>
                <w:tcPr>
                  <w:tcW w:w="324" w:type="pct"/>
                  <w:vMerge/>
                  <w:vAlign w:val="center"/>
                </w:tcPr>
                <w:p w14:paraId="0D8E81F8" w14:textId="77777777" w:rsidR="00F17DD9" w:rsidRDefault="00F17DD9" w:rsidP="00952E6D">
                  <w:pPr>
                    <w:autoSpaceDE w:val="0"/>
                    <w:autoSpaceDN w:val="0"/>
                    <w:adjustRightInd w:val="0"/>
                    <w:snapToGrid w:val="0"/>
                    <w:spacing w:line="240" w:lineRule="atLeast"/>
                    <w:jc w:val="center"/>
                    <w:rPr>
                      <w:szCs w:val="21"/>
                    </w:rPr>
                  </w:pPr>
                </w:p>
              </w:tc>
              <w:tc>
                <w:tcPr>
                  <w:tcW w:w="1026" w:type="pct"/>
                  <w:vAlign w:val="center"/>
                </w:tcPr>
                <w:p w14:paraId="2F1CC642" w14:textId="34D8259A" w:rsidR="00F17DD9" w:rsidRPr="005167CB" w:rsidRDefault="00F17DD9" w:rsidP="00C970D2">
                  <w:pPr>
                    <w:autoSpaceDE w:val="0"/>
                    <w:autoSpaceDN w:val="0"/>
                    <w:adjustRightInd w:val="0"/>
                    <w:snapToGrid w:val="0"/>
                    <w:spacing w:line="240" w:lineRule="atLeast"/>
                    <w:jc w:val="center"/>
                    <w:rPr>
                      <w:bCs/>
                      <w:szCs w:val="21"/>
                    </w:rPr>
                  </w:pPr>
                  <w:r w:rsidRPr="005167CB">
                    <w:rPr>
                      <w:rFonts w:hint="eastAsia"/>
                      <w:bCs/>
                      <w:szCs w:val="21"/>
                    </w:rPr>
                    <w:t>浸漆、刷漆、画彩、烘干</w:t>
                  </w:r>
                </w:p>
              </w:tc>
              <w:tc>
                <w:tcPr>
                  <w:tcW w:w="1395" w:type="pct"/>
                  <w:vAlign w:val="center"/>
                </w:tcPr>
                <w:p w14:paraId="7DEEB088" w14:textId="6FC04557" w:rsidR="00F17DD9" w:rsidRPr="00952E6D" w:rsidRDefault="00D31C38" w:rsidP="00C970D2">
                  <w:pPr>
                    <w:autoSpaceDE w:val="0"/>
                    <w:autoSpaceDN w:val="0"/>
                    <w:adjustRightInd w:val="0"/>
                    <w:snapToGrid w:val="0"/>
                    <w:spacing w:line="240" w:lineRule="atLeast"/>
                    <w:jc w:val="center"/>
                    <w:rPr>
                      <w:szCs w:val="21"/>
                    </w:rPr>
                  </w:pPr>
                  <w:r>
                    <w:rPr>
                      <w:rFonts w:hint="eastAsia"/>
                      <w:szCs w:val="21"/>
                    </w:rPr>
                    <w:t>苯、</w:t>
                  </w:r>
                  <w:r w:rsidR="00970EA3" w:rsidRPr="00952E6D">
                    <w:rPr>
                      <w:rFonts w:hint="eastAsia"/>
                      <w:szCs w:val="21"/>
                    </w:rPr>
                    <w:t>苯系物、</w:t>
                  </w:r>
                  <w:r>
                    <w:rPr>
                      <w:rFonts w:hint="eastAsia"/>
                      <w:szCs w:val="21"/>
                    </w:rPr>
                    <w:t>非甲烷总烃、</w:t>
                  </w:r>
                  <w:r w:rsidR="00970EA3" w:rsidRPr="00952E6D">
                    <w:rPr>
                      <w:rFonts w:hint="eastAsia"/>
                      <w:szCs w:val="21"/>
                    </w:rPr>
                    <w:t>VOCs</w:t>
                  </w:r>
                </w:p>
              </w:tc>
              <w:tc>
                <w:tcPr>
                  <w:tcW w:w="1819" w:type="pct"/>
                  <w:vAlign w:val="center"/>
                </w:tcPr>
                <w:p w14:paraId="48F75A73" w14:textId="3EB9DFA2" w:rsidR="00F17DD9" w:rsidRPr="005167CB" w:rsidRDefault="00970EA3" w:rsidP="00E606B8">
                  <w:pPr>
                    <w:autoSpaceDE w:val="0"/>
                    <w:autoSpaceDN w:val="0"/>
                    <w:adjustRightInd w:val="0"/>
                    <w:snapToGrid w:val="0"/>
                    <w:spacing w:line="240" w:lineRule="atLeast"/>
                    <w:jc w:val="center"/>
                    <w:rPr>
                      <w:bCs/>
                      <w:szCs w:val="21"/>
                    </w:rPr>
                  </w:pPr>
                  <w:r w:rsidRPr="005167CB">
                    <w:rPr>
                      <w:rFonts w:hint="eastAsia"/>
                      <w:bCs/>
                      <w:szCs w:val="21"/>
                    </w:rPr>
                    <w:t>过滤棉</w:t>
                  </w:r>
                  <w:r w:rsidRPr="005167CB">
                    <w:rPr>
                      <w:rFonts w:hint="eastAsia"/>
                      <w:bCs/>
                      <w:szCs w:val="21"/>
                    </w:rPr>
                    <w:t>+</w:t>
                  </w:r>
                  <w:r w:rsidRPr="002746D6">
                    <w:rPr>
                      <w:rFonts w:hint="eastAsia"/>
                      <w:bCs/>
                      <w:color w:val="000000" w:themeColor="text1"/>
                      <w:kern w:val="0"/>
                      <w:szCs w:val="21"/>
                    </w:rPr>
                    <w:t>两级活性炭吸附</w:t>
                  </w:r>
                  <w:r>
                    <w:rPr>
                      <w:rFonts w:hint="eastAsia"/>
                      <w:bCs/>
                      <w:szCs w:val="21"/>
                    </w:rPr>
                    <w:t>处理后经</w:t>
                  </w:r>
                  <w:r w:rsidRPr="005167CB">
                    <w:rPr>
                      <w:rFonts w:hint="eastAsia"/>
                      <w:bCs/>
                      <w:szCs w:val="21"/>
                    </w:rPr>
                    <w:t>3</w:t>
                  </w:r>
                  <w:r>
                    <w:rPr>
                      <w:bCs/>
                      <w:szCs w:val="21"/>
                    </w:rPr>
                    <w:t>3</w:t>
                  </w:r>
                  <w:r w:rsidRPr="005167CB">
                    <w:rPr>
                      <w:rFonts w:hint="eastAsia"/>
                      <w:bCs/>
                      <w:szCs w:val="21"/>
                    </w:rPr>
                    <w:t>m</w:t>
                  </w:r>
                  <w:r w:rsidRPr="005167CB">
                    <w:rPr>
                      <w:rFonts w:hint="eastAsia"/>
                      <w:bCs/>
                      <w:szCs w:val="21"/>
                    </w:rPr>
                    <w:t>排气筒</w:t>
                  </w:r>
                  <w:r>
                    <w:rPr>
                      <w:rFonts w:hint="eastAsia"/>
                      <w:bCs/>
                      <w:szCs w:val="21"/>
                    </w:rPr>
                    <w:t>排放</w:t>
                  </w:r>
                  <w:r w:rsidRPr="005167CB">
                    <w:rPr>
                      <w:rFonts w:hint="eastAsia"/>
                      <w:bCs/>
                      <w:szCs w:val="21"/>
                    </w:rPr>
                    <w:t>（</w:t>
                  </w:r>
                  <w:r w:rsidRPr="005167CB">
                    <w:rPr>
                      <w:rFonts w:hint="eastAsia"/>
                      <w:bCs/>
                      <w:szCs w:val="21"/>
                    </w:rPr>
                    <w:t>DA001</w:t>
                  </w:r>
                  <w:r w:rsidRPr="005167CB">
                    <w:rPr>
                      <w:rFonts w:hint="eastAsia"/>
                      <w:bCs/>
                      <w:szCs w:val="21"/>
                    </w:rPr>
                    <w:t>）</w:t>
                  </w:r>
                </w:p>
              </w:tc>
            </w:tr>
            <w:tr w:rsidR="00F17DD9" w:rsidRPr="001B5C5F" w14:paraId="706D7AE2" w14:textId="77777777" w:rsidTr="00E809A7">
              <w:trPr>
                <w:trHeight w:val="20"/>
              </w:trPr>
              <w:tc>
                <w:tcPr>
                  <w:tcW w:w="436" w:type="pct"/>
                  <w:vMerge/>
                  <w:vAlign w:val="center"/>
                </w:tcPr>
                <w:p w14:paraId="06A44AA3" w14:textId="77777777" w:rsidR="00F17DD9" w:rsidRDefault="00F17DD9" w:rsidP="00C970D2">
                  <w:pPr>
                    <w:autoSpaceDE w:val="0"/>
                    <w:autoSpaceDN w:val="0"/>
                    <w:adjustRightInd w:val="0"/>
                    <w:snapToGrid w:val="0"/>
                    <w:spacing w:line="240" w:lineRule="atLeast"/>
                    <w:jc w:val="center"/>
                    <w:rPr>
                      <w:szCs w:val="21"/>
                    </w:rPr>
                  </w:pPr>
                </w:p>
              </w:tc>
              <w:tc>
                <w:tcPr>
                  <w:tcW w:w="324" w:type="pct"/>
                  <w:vAlign w:val="center"/>
                </w:tcPr>
                <w:p w14:paraId="67CFFBB8" w14:textId="78AD7638" w:rsidR="00F17DD9" w:rsidRDefault="00F17DD9" w:rsidP="00952E6D">
                  <w:pPr>
                    <w:autoSpaceDE w:val="0"/>
                    <w:autoSpaceDN w:val="0"/>
                    <w:adjustRightInd w:val="0"/>
                    <w:snapToGrid w:val="0"/>
                    <w:spacing w:line="240" w:lineRule="atLeast"/>
                    <w:jc w:val="center"/>
                    <w:rPr>
                      <w:szCs w:val="21"/>
                    </w:rPr>
                  </w:pPr>
                  <w:r>
                    <w:rPr>
                      <w:rFonts w:hint="eastAsia"/>
                      <w:szCs w:val="21"/>
                    </w:rPr>
                    <w:t>G</w:t>
                  </w:r>
                </w:p>
              </w:tc>
              <w:tc>
                <w:tcPr>
                  <w:tcW w:w="1026" w:type="pct"/>
                  <w:vAlign w:val="center"/>
                </w:tcPr>
                <w:p w14:paraId="30F8BE00" w14:textId="010D0E2C" w:rsidR="00F17DD9" w:rsidRPr="00952E6D" w:rsidRDefault="00F17DD9" w:rsidP="00C970D2">
                  <w:pPr>
                    <w:autoSpaceDE w:val="0"/>
                    <w:autoSpaceDN w:val="0"/>
                    <w:adjustRightInd w:val="0"/>
                    <w:snapToGrid w:val="0"/>
                    <w:spacing w:line="240" w:lineRule="atLeast"/>
                    <w:jc w:val="center"/>
                    <w:rPr>
                      <w:szCs w:val="21"/>
                    </w:rPr>
                  </w:pPr>
                  <w:r w:rsidRPr="00952E6D">
                    <w:rPr>
                      <w:rFonts w:hint="eastAsia"/>
                      <w:szCs w:val="21"/>
                    </w:rPr>
                    <w:t>打孔、成型、打磨</w:t>
                  </w:r>
                </w:p>
              </w:tc>
              <w:tc>
                <w:tcPr>
                  <w:tcW w:w="1395" w:type="pct"/>
                  <w:vAlign w:val="center"/>
                </w:tcPr>
                <w:p w14:paraId="519DDF04" w14:textId="187746F1" w:rsidR="00F17DD9" w:rsidRPr="00952E6D" w:rsidRDefault="00F17DD9" w:rsidP="00C970D2">
                  <w:pPr>
                    <w:autoSpaceDE w:val="0"/>
                    <w:autoSpaceDN w:val="0"/>
                    <w:adjustRightInd w:val="0"/>
                    <w:snapToGrid w:val="0"/>
                    <w:spacing w:line="240" w:lineRule="atLeast"/>
                    <w:jc w:val="center"/>
                    <w:rPr>
                      <w:szCs w:val="21"/>
                    </w:rPr>
                  </w:pPr>
                  <w:r w:rsidRPr="00CA3CA4">
                    <w:rPr>
                      <w:rFonts w:hint="eastAsia"/>
                      <w:szCs w:val="21"/>
                    </w:rPr>
                    <w:t>粉尘（颗粒物）</w:t>
                  </w:r>
                </w:p>
              </w:tc>
              <w:tc>
                <w:tcPr>
                  <w:tcW w:w="1819" w:type="pct"/>
                  <w:vAlign w:val="center"/>
                </w:tcPr>
                <w:p w14:paraId="30816E33" w14:textId="48354C49" w:rsidR="00F17DD9" w:rsidRDefault="00F17DD9" w:rsidP="005167CB">
                  <w:pPr>
                    <w:autoSpaceDE w:val="0"/>
                    <w:autoSpaceDN w:val="0"/>
                    <w:adjustRightInd w:val="0"/>
                    <w:snapToGrid w:val="0"/>
                    <w:spacing w:line="240" w:lineRule="atLeast"/>
                    <w:jc w:val="center"/>
                    <w:rPr>
                      <w:bCs/>
                      <w:szCs w:val="21"/>
                    </w:rPr>
                  </w:pPr>
                  <w:r>
                    <w:rPr>
                      <w:rFonts w:hint="eastAsia"/>
                      <w:bCs/>
                      <w:szCs w:val="21"/>
                    </w:rPr>
                    <w:t>粉尘经水喷淋处理后经</w:t>
                  </w:r>
                  <w:r w:rsidRPr="005167CB">
                    <w:rPr>
                      <w:rFonts w:hint="eastAsia"/>
                      <w:bCs/>
                      <w:szCs w:val="21"/>
                    </w:rPr>
                    <w:t>3</w:t>
                  </w:r>
                  <w:r>
                    <w:rPr>
                      <w:bCs/>
                      <w:szCs w:val="21"/>
                    </w:rPr>
                    <w:t>3</w:t>
                  </w:r>
                  <w:r w:rsidRPr="005167CB">
                    <w:rPr>
                      <w:rFonts w:hint="eastAsia"/>
                      <w:bCs/>
                      <w:szCs w:val="21"/>
                    </w:rPr>
                    <w:t>m</w:t>
                  </w:r>
                  <w:r w:rsidRPr="005167CB">
                    <w:rPr>
                      <w:rFonts w:hint="eastAsia"/>
                      <w:bCs/>
                      <w:szCs w:val="21"/>
                    </w:rPr>
                    <w:t>排气筒</w:t>
                  </w:r>
                  <w:r>
                    <w:rPr>
                      <w:rFonts w:hint="eastAsia"/>
                      <w:bCs/>
                      <w:szCs w:val="21"/>
                    </w:rPr>
                    <w:t>排放</w:t>
                  </w:r>
                  <w:r w:rsidRPr="005167CB">
                    <w:rPr>
                      <w:rFonts w:hint="eastAsia"/>
                      <w:bCs/>
                      <w:szCs w:val="21"/>
                    </w:rPr>
                    <w:t>（</w:t>
                  </w:r>
                  <w:r w:rsidRPr="005167CB">
                    <w:rPr>
                      <w:rFonts w:hint="eastAsia"/>
                      <w:bCs/>
                      <w:szCs w:val="21"/>
                    </w:rPr>
                    <w:t>DA00</w:t>
                  </w:r>
                  <w:r>
                    <w:rPr>
                      <w:bCs/>
                      <w:szCs w:val="21"/>
                    </w:rPr>
                    <w:t>2</w:t>
                  </w:r>
                  <w:r w:rsidRPr="005167CB">
                    <w:rPr>
                      <w:rFonts w:hint="eastAsia"/>
                      <w:bCs/>
                      <w:szCs w:val="21"/>
                    </w:rPr>
                    <w:t>）</w:t>
                  </w:r>
                </w:p>
              </w:tc>
            </w:tr>
            <w:tr w:rsidR="00A4484D" w:rsidRPr="001B5C5F" w14:paraId="164BD54F" w14:textId="77777777" w:rsidTr="00E809A7">
              <w:trPr>
                <w:trHeight w:val="20"/>
              </w:trPr>
              <w:tc>
                <w:tcPr>
                  <w:tcW w:w="436" w:type="pct"/>
                  <w:vAlign w:val="center"/>
                </w:tcPr>
                <w:p w14:paraId="000607BC" w14:textId="7642F49D" w:rsidR="00952E6D" w:rsidRDefault="00952E6D" w:rsidP="00C970D2">
                  <w:pPr>
                    <w:autoSpaceDE w:val="0"/>
                    <w:autoSpaceDN w:val="0"/>
                    <w:adjustRightInd w:val="0"/>
                    <w:snapToGrid w:val="0"/>
                    <w:spacing w:line="240" w:lineRule="atLeast"/>
                    <w:jc w:val="center"/>
                    <w:rPr>
                      <w:szCs w:val="21"/>
                    </w:rPr>
                  </w:pPr>
                  <w:r>
                    <w:rPr>
                      <w:rFonts w:hint="eastAsia"/>
                      <w:szCs w:val="21"/>
                    </w:rPr>
                    <w:t>废水</w:t>
                  </w:r>
                </w:p>
              </w:tc>
              <w:tc>
                <w:tcPr>
                  <w:tcW w:w="324" w:type="pct"/>
                  <w:vAlign w:val="center"/>
                </w:tcPr>
                <w:p w14:paraId="02636FB9" w14:textId="39834A47" w:rsidR="00952E6D" w:rsidRDefault="00952E6D" w:rsidP="00952E6D">
                  <w:pPr>
                    <w:autoSpaceDE w:val="0"/>
                    <w:autoSpaceDN w:val="0"/>
                    <w:adjustRightInd w:val="0"/>
                    <w:snapToGrid w:val="0"/>
                    <w:spacing w:line="240" w:lineRule="atLeast"/>
                    <w:jc w:val="center"/>
                    <w:rPr>
                      <w:szCs w:val="21"/>
                    </w:rPr>
                  </w:pPr>
                  <w:r>
                    <w:rPr>
                      <w:rFonts w:hint="eastAsia"/>
                      <w:szCs w:val="21"/>
                    </w:rPr>
                    <w:t>W</w:t>
                  </w:r>
                </w:p>
              </w:tc>
              <w:tc>
                <w:tcPr>
                  <w:tcW w:w="1026" w:type="pct"/>
                  <w:vAlign w:val="center"/>
                </w:tcPr>
                <w:p w14:paraId="3BC1B711" w14:textId="638581F4" w:rsidR="00952E6D" w:rsidRDefault="00CA3CA4" w:rsidP="00C970D2">
                  <w:pPr>
                    <w:autoSpaceDE w:val="0"/>
                    <w:autoSpaceDN w:val="0"/>
                    <w:adjustRightInd w:val="0"/>
                    <w:snapToGrid w:val="0"/>
                    <w:spacing w:line="240" w:lineRule="atLeast"/>
                    <w:jc w:val="center"/>
                    <w:rPr>
                      <w:szCs w:val="21"/>
                    </w:rPr>
                  </w:pPr>
                  <w:r w:rsidRPr="00CA3CA4">
                    <w:rPr>
                      <w:rFonts w:hint="eastAsia"/>
                      <w:szCs w:val="21"/>
                    </w:rPr>
                    <w:t>生活污水</w:t>
                  </w:r>
                </w:p>
              </w:tc>
              <w:tc>
                <w:tcPr>
                  <w:tcW w:w="1395" w:type="pct"/>
                  <w:vAlign w:val="center"/>
                </w:tcPr>
                <w:p w14:paraId="1198EAC7" w14:textId="5A222C8B" w:rsidR="00952E6D" w:rsidRDefault="00CA3CA4" w:rsidP="00C970D2">
                  <w:pPr>
                    <w:autoSpaceDE w:val="0"/>
                    <w:autoSpaceDN w:val="0"/>
                    <w:adjustRightInd w:val="0"/>
                    <w:snapToGrid w:val="0"/>
                    <w:spacing w:line="240" w:lineRule="atLeast"/>
                    <w:jc w:val="center"/>
                    <w:rPr>
                      <w:szCs w:val="21"/>
                    </w:rPr>
                  </w:pPr>
                  <w:r w:rsidRPr="00CA3CA4">
                    <w:rPr>
                      <w:rFonts w:hint="eastAsia"/>
                      <w:szCs w:val="21"/>
                    </w:rPr>
                    <w:t>COD</w:t>
                  </w:r>
                  <w:r w:rsidRPr="00CA3CA4">
                    <w:rPr>
                      <w:rFonts w:hint="eastAsia"/>
                      <w:szCs w:val="21"/>
                    </w:rPr>
                    <w:t>、</w:t>
                  </w:r>
                  <w:r w:rsidRPr="00CA3CA4">
                    <w:rPr>
                      <w:rFonts w:hint="eastAsia"/>
                      <w:szCs w:val="21"/>
                    </w:rPr>
                    <w:t>BOD</w:t>
                  </w:r>
                  <w:r w:rsidRPr="00CA3CA4">
                    <w:rPr>
                      <w:rFonts w:hint="eastAsia"/>
                      <w:szCs w:val="21"/>
                      <w:vertAlign w:val="subscript"/>
                    </w:rPr>
                    <w:t>5</w:t>
                  </w:r>
                  <w:r w:rsidRPr="00CA3CA4">
                    <w:rPr>
                      <w:rFonts w:hint="eastAsia"/>
                      <w:szCs w:val="21"/>
                    </w:rPr>
                    <w:t>、</w:t>
                  </w:r>
                  <w:r w:rsidRPr="00CA3CA4">
                    <w:rPr>
                      <w:rFonts w:hint="eastAsia"/>
                      <w:szCs w:val="21"/>
                    </w:rPr>
                    <w:t>NH</w:t>
                  </w:r>
                  <w:r w:rsidRPr="00CA3CA4">
                    <w:rPr>
                      <w:rFonts w:hint="eastAsia"/>
                      <w:szCs w:val="21"/>
                      <w:vertAlign w:val="subscript"/>
                    </w:rPr>
                    <w:t>3</w:t>
                  </w:r>
                  <w:r w:rsidRPr="00CA3CA4">
                    <w:rPr>
                      <w:rFonts w:hint="eastAsia"/>
                      <w:szCs w:val="21"/>
                    </w:rPr>
                    <w:t>-N</w:t>
                  </w:r>
                  <w:r w:rsidRPr="00CA3CA4">
                    <w:rPr>
                      <w:rFonts w:hint="eastAsia"/>
                      <w:szCs w:val="21"/>
                    </w:rPr>
                    <w:t>、</w:t>
                  </w:r>
                  <w:r w:rsidRPr="00CA3CA4">
                    <w:rPr>
                      <w:rFonts w:hint="eastAsia"/>
                      <w:szCs w:val="21"/>
                    </w:rPr>
                    <w:t>SS</w:t>
                  </w:r>
                  <w:r w:rsidRPr="00CA3CA4">
                    <w:rPr>
                      <w:rFonts w:hint="eastAsia"/>
                      <w:szCs w:val="21"/>
                    </w:rPr>
                    <w:t>、动植物油</w:t>
                  </w:r>
                </w:p>
              </w:tc>
              <w:tc>
                <w:tcPr>
                  <w:tcW w:w="1819" w:type="pct"/>
                  <w:vAlign w:val="center"/>
                </w:tcPr>
                <w:p w14:paraId="32738F43" w14:textId="40A5D002" w:rsidR="00952E6D" w:rsidRDefault="005167CB" w:rsidP="00C970D2">
                  <w:pPr>
                    <w:autoSpaceDE w:val="0"/>
                    <w:autoSpaceDN w:val="0"/>
                    <w:adjustRightInd w:val="0"/>
                    <w:snapToGrid w:val="0"/>
                    <w:spacing w:line="240" w:lineRule="atLeast"/>
                    <w:jc w:val="center"/>
                    <w:rPr>
                      <w:bCs/>
                      <w:szCs w:val="21"/>
                    </w:rPr>
                  </w:pPr>
                  <w:r>
                    <w:rPr>
                      <w:rFonts w:hint="eastAsia"/>
                      <w:bCs/>
                      <w:szCs w:val="21"/>
                    </w:rPr>
                    <w:t>依托</w:t>
                  </w:r>
                  <w:r w:rsidRPr="005167CB">
                    <w:rPr>
                      <w:rFonts w:hint="eastAsia"/>
                      <w:bCs/>
                      <w:szCs w:val="21"/>
                    </w:rPr>
                    <w:t>园区化粪池处理达标后进入临湘市污水净化中心处理</w:t>
                  </w:r>
                </w:p>
              </w:tc>
            </w:tr>
            <w:tr w:rsidR="00A4484D" w:rsidRPr="001B5C5F" w14:paraId="21BED264" w14:textId="77777777" w:rsidTr="00E809A7">
              <w:trPr>
                <w:trHeight w:val="20"/>
              </w:trPr>
              <w:tc>
                <w:tcPr>
                  <w:tcW w:w="436" w:type="pct"/>
                  <w:vAlign w:val="center"/>
                </w:tcPr>
                <w:p w14:paraId="284CC484" w14:textId="77777777" w:rsidR="00CA3CA4" w:rsidRPr="001B5C5F" w:rsidRDefault="00CA3CA4" w:rsidP="00C970D2">
                  <w:pPr>
                    <w:autoSpaceDE w:val="0"/>
                    <w:autoSpaceDN w:val="0"/>
                    <w:adjustRightInd w:val="0"/>
                    <w:snapToGrid w:val="0"/>
                    <w:spacing w:line="240" w:lineRule="atLeast"/>
                    <w:jc w:val="center"/>
                    <w:rPr>
                      <w:szCs w:val="21"/>
                    </w:rPr>
                  </w:pPr>
                  <w:r>
                    <w:rPr>
                      <w:rFonts w:hint="eastAsia"/>
                      <w:szCs w:val="21"/>
                    </w:rPr>
                    <w:t>噪声</w:t>
                  </w:r>
                </w:p>
              </w:tc>
              <w:tc>
                <w:tcPr>
                  <w:tcW w:w="324" w:type="pct"/>
                  <w:vAlign w:val="center"/>
                </w:tcPr>
                <w:p w14:paraId="241BD678" w14:textId="2EA3CDBD" w:rsidR="00CA3CA4" w:rsidRPr="001B5C5F" w:rsidRDefault="00CA3CA4" w:rsidP="00952E6D">
                  <w:pPr>
                    <w:autoSpaceDE w:val="0"/>
                    <w:autoSpaceDN w:val="0"/>
                    <w:adjustRightInd w:val="0"/>
                    <w:snapToGrid w:val="0"/>
                    <w:spacing w:line="240" w:lineRule="atLeast"/>
                    <w:jc w:val="center"/>
                    <w:rPr>
                      <w:szCs w:val="21"/>
                    </w:rPr>
                  </w:pPr>
                  <w:r>
                    <w:rPr>
                      <w:rFonts w:hint="eastAsia"/>
                      <w:szCs w:val="21"/>
                    </w:rPr>
                    <w:t>N</w:t>
                  </w:r>
                </w:p>
              </w:tc>
              <w:tc>
                <w:tcPr>
                  <w:tcW w:w="1026" w:type="pct"/>
                  <w:vAlign w:val="center"/>
                </w:tcPr>
                <w:p w14:paraId="5AFF7D41" w14:textId="1A1FDE35" w:rsidR="00CA3CA4" w:rsidRPr="001B5C5F" w:rsidRDefault="00CA3CA4" w:rsidP="00C970D2">
                  <w:pPr>
                    <w:autoSpaceDE w:val="0"/>
                    <w:autoSpaceDN w:val="0"/>
                    <w:adjustRightInd w:val="0"/>
                    <w:snapToGrid w:val="0"/>
                    <w:spacing w:line="240" w:lineRule="atLeast"/>
                    <w:jc w:val="center"/>
                    <w:rPr>
                      <w:szCs w:val="21"/>
                    </w:rPr>
                  </w:pPr>
                  <w:r w:rsidRPr="00CA3CA4">
                    <w:rPr>
                      <w:rFonts w:hint="eastAsia"/>
                      <w:szCs w:val="21"/>
                    </w:rPr>
                    <w:t>成型机、打磨机、喷漆机、精磨机等设备</w:t>
                  </w:r>
                </w:p>
              </w:tc>
              <w:tc>
                <w:tcPr>
                  <w:tcW w:w="1395" w:type="pct"/>
                  <w:vAlign w:val="center"/>
                </w:tcPr>
                <w:p w14:paraId="15C5545E" w14:textId="38B86EA5" w:rsidR="00CA3CA4" w:rsidRPr="001B5C5F" w:rsidRDefault="00CA3CA4" w:rsidP="00C970D2">
                  <w:pPr>
                    <w:autoSpaceDE w:val="0"/>
                    <w:autoSpaceDN w:val="0"/>
                    <w:adjustRightInd w:val="0"/>
                    <w:snapToGrid w:val="0"/>
                    <w:spacing w:line="240" w:lineRule="atLeast"/>
                    <w:jc w:val="center"/>
                    <w:rPr>
                      <w:szCs w:val="21"/>
                    </w:rPr>
                  </w:pPr>
                  <w:r w:rsidRPr="00CA3CA4">
                    <w:rPr>
                      <w:rFonts w:hint="eastAsia"/>
                      <w:szCs w:val="21"/>
                    </w:rPr>
                    <w:t>等效声级</w:t>
                  </w:r>
                </w:p>
              </w:tc>
              <w:tc>
                <w:tcPr>
                  <w:tcW w:w="1819" w:type="pct"/>
                  <w:vAlign w:val="center"/>
                </w:tcPr>
                <w:p w14:paraId="16750148" w14:textId="0CF585A0" w:rsidR="00CA3CA4" w:rsidRPr="001B5C5F" w:rsidRDefault="005167CB" w:rsidP="00C970D2">
                  <w:pPr>
                    <w:autoSpaceDE w:val="0"/>
                    <w:autoSpaceDN w:val="0"/>
                    <w:adjustRightInd w:val="0"/>
                    <w:snapToGrid w:val="0"/>
                    <w:spacing w:line="240" w:lineRule="atLeast"/>
                    <w:jc w:val="center"/>
                    <w:rPr>
                      <w:szCs w:val="21"/>
                    </w:rPr>
                  </w:pPr>
                  <w:r w:rsidRPr="005167CB">
                    <w:rPr>
                      <w:rFonts w:hint="eastAsia"/>
                      <w:szCs w:val="21"/>
                    </w:rPr>
                    <w:t>选用低噪设备，采取减振、吸声、隔声等措施</w:t>
                  </w:r>
                </w:p>
              </w:tc>
            </w:tr>
            <w:tr w:rsidR="00394067" w:rsidRPr="001B5C5F" w14:paraId="63C69559" w14:textId="77777777" w:rsidTr="00E809A7">
              <w:trPr>
                <w:trHeight w:val="20"/>
              </w:trPr>
              <w:tc>
                <w:tcPr>
                  <w:tcW w:w="436" w:type="pct"/>
                  <w:vMerge w:val="restart"/>
                  <w:vAlign w:val="center"/>
                </w:tcPr>
                <w:p w14:paraId="309A18C0" w14:textId="77777777" w:rsidR="00394067" w:rsidRDefault="00394067" w:rsidP="00C970D2">
                  <w:pPr>
                    <w:autoSpaceDE w:val="0"/>
                    <w:autoSpaceDN w:val="0"/>
                    <w:adjustRightInd w:val="0"/>
                    <w:snapToGrid w:val="0"/>
                    <w:spacing w:line="240" w:lineRule="atLeast"/>
                    <w:jc w:val="center"/>
                    <w:rPr>
                      <w:szCs w:val="21"/>
                    </w:rPr>
                  </w:pPr>
                  <w:r>
                    <w:rPr>
                      <w:rFonts w:hint="eastAsia"/>
                      <w:szCs w:val="21"/>
                    </w:rPr>
                    <w:t>固废</w:t>
                  </w:r>
                </w:p>
              </w:tc>
              <w:tc>
                <w:tcPr>
                  <w:tcW w:w="324" w:type="pct"/>
                  <w:vMerge w:val="restart"/>
                  <w:vAlign w:val="center"/>
                </w:tcPr>
                <w:p w14:paraId="22B45019" w14:textId="5D18A0B4" w:rsidR="00394067" w:rsidRDefault="00394067" w:rsidP="00952E6D">
                  <w:pPr>
                    <w:autoSpaceDE w:val="0"/>
                    <w:autoSpaceDN w:val="0"/>
                    <w:adjustRightInd w:val="0"/>
                    <w:snapToGrid w:val="0"/>
                    <w:spacing w:line="240" w:lineRule="atLeast"/>
                    <w:jc w:val="center"/>
                    <w:rPr>
                      <w:szCs w:val="21"/>
                    </w:rPr>
                  </w:pPr>
                  <w:r>
                    <w:rPr>
                      <w:rFonts w:hint="eastAsia"/>
                      <w:szCs w:val="21"/>
                    </w:rPr>
                    <w:t>S</w:t>
                  </w:r>
                </w:p>
              </w:tc>
              <w:tc>
                <w:tcPr>
                  <w:tcW w:w="1026" w:type="pct"/>
                  <w:vAlign w:val="center"/>
                </w:tcPr>
                <w:p w14:paraId="7A719A75" w14:textId="47408E3E" w:rsidR="00394067" w:rsidRDefault="00394067" w:rsidP="00C970D2">
                  <w:pPr>
                    <w:autoSpaceDE w:val="0"/>
                    <w:autoSpaceDN w:val="0"/>
                    <w:adjustRightInd w:val="0"/>
                    <w:snapToGrid w:val="0"/>
                    <w:spacing w:line="240" w:lineRule="atLeast"/>
                    <w:jc w:val="center"/>
                    <w:rPr>
                      <w:szCs w:val="21"/>
                    </w:rPr>
                  </w:pPr>
                  <w:r w:rsidRPr="00B3492A">
                    <w:rPr>
                      <w:rFonts w:hint="eastAsia"/>
                      <w:szCs w:val="21"/>
                    </w:rPr>
                    <w:t>办公区</w:t>
                  </w:r>
                  <w:r>
                    <w:rPr>
                      <w:rFonts w:hint="eastAsia"/>
                      <w:szCs w:val="21"/>
                    </w:rPr>
                    <w:t>员工生产生活</w:t>
                  </w:r>
                </w:p>
              </w:tc>
              <w:tc>
                <w:tcPr>
                  <w:tcW w:w="1395" w:type="pct"/>
                  <w:vAlign w:val="center"/>
                </w:tcPr>
                <w:p w14:paraId="662FB266" w14:textId="70FE6E19" w:rsidR="00394067" w:rsidRDefault="00394067" w:rsidP="00C970D2">
                  <w:pPr>
                    <w:autoSpaceDE w:val="0"/>
                    <w:autoSpaceDN w:val="0"/>
                    <w:adjustRightInd w:val="0"/>
                    <w:snapToGrid w:val="0"/>
                    <w:spacing w:line="240" w:lineRule="atLeast"/>
                    <w:jc w:val="center"/>
                    <w:rPr>
                      <w:szCs w:val="21"/>
                    </w:rPr>
                  </w:pPr>
                  <w:r w:rsidRPr="00B3492A">
                    <w:rPr>
                      <w:rFonts w:hint="eastAsia"/>
                      <w:szCs w:val="21"/>
                    </w:rPr>
                    <w:t>生活垃圾</w:t>
                  </w:r>
                </w:p>
              </w:tc>
              <w:tc>
                <w:tcPr>
                  <w:tcW w:w="1819" w:type="pct"/>
                  <w:vAlign w:val="center"/>
                </w:tcPr>
                <w:p w14:paraId="733F705D" w14:textId="21569CC6" w:rsidR="00394067" w:rsidRDefault="00394067" w:rsidP="00C970D2">
                  <w:pPr>
                    <w:autoSpaceDE w:val="0"/>
                    <w:autoSpaceDN w:val="0"/>
                    <w:adjustRightInd w:val="0"/>
                    <w:snapToGrid w:val="0"/>
                    <w:spacing w:line="240" w:lineRule="atLeast"/>
                    <w:jc w:val="center"/>
                    <w:rPr>
                      <w:szCs w:val="21"/>
                    </w:rPr>
                  </w:pPr>
                  <w:r>
                    <w:rPr>
                      <w:rFonts w:hint="eastAsia"/>
                      <w:szCs w:val="21"/>
                    </w:rPr>
                    <w:t>定期交环卫部门收集</w:t>
                  </w:r>
                </w:p>
              </w:tc>
            </w:tr>
            <w:tr w:rsidR="00394067" w:rsidRPr="001B5C5F" w14:paraId="3575D292" w14:textId="77777777" w:rsidTr="00E809A7">
              <w:trPr>
                <w:trHeight w:val="20"/>
              </w:trPr>
              <w:tc>
                <w:tcPr>
                  <w:tcW w:w="436" w:type="pct"/>
                  <w:vMerge/>
                  <w:vAlign w:val="center"/>
                </w:tcPr>
                <w:p w14:paraId="239CC406" w14:textId="77777777" w:rsidR="00394067" w:rsidRDefault="00394067" w:rsidP="00C970D2">
                  <w:pPr>
                    <w:autoSpaceDE w:val="0"/>
                    <w:autoSpaceDN w:val="0"/>
                    <w:adjustRightInd w:val="0"/>
                    <w:snapToGrid w:val="0"/>
                    <w:spacing w:line="240" w:lineRule="atLeast"/>
                    <w:jc w:val="center"/>
                    <w:rPr>
                      <w:szCs w:val="21"/>
                    </w:rPr>
                  </w:pPr>
                </w:p>
              </w:tc>
              <w:tc>
                <w:tcPr>
                  <w:tcW w:w="324" w:type="pct"/>
                  <w:vMerge/>
                  <w:vAlign w:val="center"/>
                </w:tcPr>
                <w:p w14:paraId="5018ED46" w14:textId="77777777" w:rsidR="00394067" w:rsidRDefault="00394067" w:rsidP="00952E6D">
                  <w:pPr>
                    <w:autoSpaceDE w:val="0"/>
                    <w:autoSpaceDN w:val="0"/>
                    <w:adjustRightInd w:val="0"/>
                    <w:snapToGrid w:val="0"/>
                    <w:spacing w:line="240" w:lineRule="atLeast"/>
                    <w:jc w:val="center"/>
                    <w:rPr>
                      <w:szCs w:val="21"/>
                    </w:rPr>
                  </w:pPr>
                </w:p>
              </w:tc>
              <w:tc>
                <w:tcPr>
                  <w:tcW w:w="1026" w:type="pct"/>
                  <w:vMerge w:val="restart"/>
                  <w:vAlign w:val="center"/>
                </w:tcPr>
                <w:p w14:paraId="67538120" w14:textId="5CDDAD8E" w:rsidR="00394067" w:rsidRPr="00B3492A" w:rsidRDefault="00394067" w:rsidP="00C970D2">
                  <w:pPr>
                    <w:autoSpaceDE w:val="0"/>
                    <w:autoSpaceDN w:val="0"/>
                    <w:adjustRightInd w:val="0"/>
                    <w:snapToGrid w:val="0"/>
                    <w:spacing w:line="240" w:lineRule="atLeast"/>
                    <w:jc w:val="center"/>
                    <w:rPr>
                      <w:szCs w:val="21"/>
                    </w:rPr>
                  </w:pPr>
                  <w:r>
                    <w:rPr>
                      <w:rFonts w:hint="eastAsia"/>
                      <w:szCs w:val="21"/>
                    </w:rPr>
                    <w:t>产品生产工艺</w:t>
                  </w:r>
                </w:p>
              </w:tc>
              <w:tc>
                <w:tcPr>
                  <w:tcW w:w="1395" w:type="pct"/>
                  <w:vAlign w:val="center"/>
                </w:tcPr>
                <w:p w14:paraId="098D9BA5" w14:textId="1F6BB109" w:rsidR="00394067" w:rsidRPr="00B3492A" w:rsidRDefault="00394067" w:rsidP="00B548E8">
                  <w:pPr>
                    <w:autoSpaceDE w:val="0"/>
                    <w:autoSpaceDN w:val="0"/>
                    <w:adjustRightInd w:val="0"/>
                    <w:snapToGrid w:val="0"/>
                    <w:spacing w:line="240" w:lineRule="atLeast"/>
                    <w:jc w:val="center"/>
                    <w:rPr>
                      <w:szCs w:val="21"/>
                    </w:rPr>
                  </w:pPr>
                  <w:r w:rsidRPr="00B548E8">
                    <w:rPr>
                      <w:rFonts w:hint="eastAsia"/>
                      <w:szCs w:val="21"/>
                    </w:rPr>
                    <w:t>废包装材料</w:t>
                  </w:r>
                  <w:r>
                    <w:rPr>
                      <w:rFonts w:hint="eastAsia"/>
                      <w:szCs w:val="21"/>
                    </w:rPr>
                    <w:t>、</w:t>
                  </w:r>
                  <w:r w:rsidRPr="00B548E8">
                    <w:rPr>
                      <w:rFonts w:hint="eastAsia"/>
                      <w:szCs w:val="21"/>
                    </w:rPr>
                    <w:t>边角余料</w:t>
                  </w:r>
                </w:p>
              </w:tc>
              <w:tc>
                <w:tcPr>
                  <w:tcW w:w="1819" w:type="pct"/>
                  <w:vAlign w:val="center"/>
                </w:tcPr>
                <w:p w14:paraId="1898B574" w14:textId="5602F8ED" w:rsidR="00394067" w:rsidRDefault="00394067" w:rsidP="00B548E8">
                  <w:pPr>
                    <w:autoSpaceDE w:val="0"/>
                    <w:autoSpaceDN w:val="0"/>
                    <w:adjustRightInd w:val="0"/>
                    <w:snapToGrid w:val="0"/>
                    <w:spacing w:line="240" w:lineRule="atLeast"/>
                    <w:jc w:val="center"/>
                    <w:rPr>
                      <w:szCs w:val="21"/>
                    </w:rPr>
                  </w:pPr>
                  <w:r>
                    <w:rPr>
                      <w:rFonts w:hint="eastAsia"/>
                      <w:szCs w:val="21"/>
                    </w:rPr>
                    <w:t>暂存企业</w:t>
                  </w:r>
                  <w:r w:rsidRPr="00B3492A">
                    <w:rPr>
                      <w:rFonts w:hint="eastAsia"/>
                      <w:bCs/>
                      <w:szCs w:val="21"/>
                    </w:rPr>
                    <w:t>6m</w:t>
                  </w:r>
                  <w:r w:rsidRPr="00B3492A">
                    <w:rPr>
                      <w:rFonts w:hint="eastAsia"/>
                      <w:bCs/>
                      <w:szCs w:val="21"/>
                      <w:vertAlign w:val="superscript"/>
                    </w:rPr>
                    <w:t>2</w:t>
                  </w:r>
                  <w:r>
                    <w:rPr>
                      <w:rFonts w:hint="eastAsia"/>
                      <w:szCs w:val="21"/>
                    </w:rPr>
                    <w:t>一般固废暂存间，</w:t>
                  </w:r>
                  <w:r w:rsidRPr="00532AE6">
                    <w:rPr>
                      <w:rFonts w:hint="eastAsia"/>
                      <w:bCs/>
                      <w:szCs w:val="21"/>
                    </w:rPr>
                    <w:t>集中收集后定期由物资回收单位回收利用</w:t>
                  </w:r>
                </w:p>
              </w:tc>
            </w:tr>
            <w:tr w:rsidR="00394067" w:rsidRPr="001B5C5F" w14:paraId="31AB1789" w14:textId="77777777" w:rsidTr="00E809A7">
              <w:trPr>
                <w:trHeight w:val="20"/>
              </w:trPr>
              <w:tc>
                <w:tcPr>
                  <w:tcW w:w="436" w:type="pct"/>
                  <w:vMerge/>
                  <w:vAlign w:val="center"/>
                </w:tcPr>
                <w:p w14:paraId="29D54999" w14:textId="77777777" w:rsidR="00394067" w:rsidRDefault="00394067" w:rsidP="00C970D2">
                  <w:pPr>
                    <w:autoSpaceDE w:val="0"/>
                    <w:autoSpaceDN w:val="0"/>
                    <w:adjustRightInd w:val="0"/>
                    <w:snapToGrid w:val="0"/>
                    <w:spacing w:line="240" w:lineRule="atLeast"/>
                    <w:jc w:val="center"/>
                    <w:rPr>
                      <w:szCs w:val="21"/>
                    </w:rPr>
                  </w:pPr>
                </w:p>
              </w:tc>
              <w:tc>
                <w:tcPr>
                  <w:tcW w:w="324" w:type="pct"/>
                  <w:vMerge/>
                  <w:vAlign w:val="center"/>
                </w:tcPr>
                <w:p w14:paraId="767545C0" w14:textId="77777777" w:rsidR="00394067" w:rsidRDefault="00394067" w:rsidP="00952E6D">
                  <w:pPr>
                    <w:autoSpaceDE w:val="0"/>
                    <w:autoSpaceDN w:val="0"/>
                    <w:adjustRightInd w:val="0"/>
                    <w:snapToGrid w:val="0"/>
                    <w:spacing w:line="240" w:lineRule="atLeast"/>
                    <w:jc w:val="center"/>
                    <w:rPr>
                      <w:szCs w:val="21"/>
                    </w:rPr>
                  </w:pPr>
                </w:p>
              </w:tc>
              <w:tc>
                <w:tcPr>
                  <w:tcW w:w="1026" w:type="pct"/>
                  <w:vMerge/>
                  <w:vAlign w:val="center"/>
                </w:tcPr>
                <w:p w14:paraId="0C01C86B" w14:textId="0E1797FD" w:rsidR="00394067" w:rsidRDefault="00394067" w:rsidP="00C970D2">
                  <w:pPr>
                    <w:autoSpaceDE w:val="0"/>
                    <w:autoSpaceDN w:val="0"/>
                    <w:adjustRightInd w:val="0"/>
                    <w:snapToGrid w:val="0"/>
                    <w:spacing w:line="240" w:lineRule="atLeast"/>
                    <w:jc w:val="center"/>
                    <w:rPr>
                      <w:szCs w:val="21"/>
                    </w:rPr>
                  </w:pPr>
                </w:p>
              </w:tc>
              <w:tc>
                <w:tcPr>
                  <w:tcW w:w="1395" w:type="pct"/>
                  <w:vAlign w:val="center"/>
                </w:tcPr>
                <w:p w14:paraId="059B5227" w14:textId="497DFD66" w:rsidR="00394067" w:rsidRDefault="00394067" w:rsidP="00B548E8">
                  <w:pPr>
                    <w:autoSpaceDE w:val="0"/>
                    <w:autoSpaceDN w:val="0"/>
                    <w:adjustRightInd w:val="0"/>
                    <w:snapToGrid w:val="0"/>
                    <w:spacing w:line="240" w:lineRule="atLeast"/>
                    <w:jc w:val="center"/>
                    <w:rPr>
                      <w:szCs w:val="21"/>
                    </w:rPr>
                  </w:pPr>
                  <w:r w:rsidRPr="00B548E8">
                    <w:rPr>
                      <w:rFonts w:hint="eastAsia"/>
                      <w:szCs w:val="21"/>
                    </w:rPr>
                    <w:t>含油漆废手套、废抹布</w:t>
                  </w:r>
                </w:p>
              </w:tc>
              <w:tc>
                <w:tcPr>
                  <w:tcW w:w="1819" w:type="pct"/>
                  <w:vAlign w:val="center"/>
                </w:tcPr>
                <w:p w14:paraId="3B72797A" w14:textId="75F824D3" w:rsidR="00394067" w:rsidRDefault="00394067" w:rsidP="00C970D2">
                  <w:pPr>
                    <w:autoSpaceDE w:val="0"/>
                    <w:autoSpaceDN w:val="0"/>
                    <w:adjustRightInd w:val="0"/>
                    <w:snapToGrid w:val="0"/>
                    <w:spacing w:line="240" w:lineRule="atLeast"/>
                    <w:jc w:val="center"/>
                    <w:rPr>
                      <w:szCs w:val="21"/>
                    </w:rPr>
                  </w:pPr>
                  <w:r>
                    <w:rPr>
                      <w:rFonts w:hint="eastAsia"/>
                      <w:szCs w:val="21"/>
                    </w:rPr>
                    <w:t>暂存企业</w:t>
                  </w:r>
                  <w:r w:rsidRPr="00B3492A">
                    <w:rPr>
                      <w:rFonts w:hint="eastAsia"/>
                      <w:bCs/>
                      <w:szCs w:val="21"/>
                    </w:rPr>
                    <w:t>6m</w:t>
                  </w:r>
                  <w:r w:rsidRPr="00B3492A">
                    <w:rPr>
                      <w:rFonts w:hint="eastAsia"/>
                      <w:bCs/>
                      <w:szCs w:val="21"/>
                      <w:vertAlign w:val="superscript"/>
                    </w:rPr>
                    <w:t>2</w:t>
                  </w:r>
                  <w:r>
                    <w:rPr>
                      <w:rFonts w:hint="eastAsia"/>
                      <w:szCs w:val="21"/>
                    </w:rPr>
                    <w:t>危废暂存间，定期交由有资质单位回收处置</w:t>
                  </w:r>
                </w:p>
              </w:tc>
            </w:tr>
            <w:tr w:rsidR="00394067" w:rsidRPr="001B5C5F" w14:paraId="614A7ECA" w14:textId="77777777" w:rsidTr="00E809A7">
              <w:trPr>
                <w:trHeight w:val="20"/>
              </w:trPr>
              <w:tc>
                <w:tcPr>
                  <w:tcW w:w="436" w:type="pct"/>
                  <w:vMerge/>
                  <w:vAlign w:val="center"/>
                </w:tcPr>
                <w:p w14:paraId="1585C043" w14:textId="77777777" w:rsidR="00394067" w:rsidRDefault="00394067" w:rsidP="00C970D2">
                  <w:pPr>
                    <w:autoSpaceDE w:val="0"/>
                    <w:autoSpaceDN w:val="0"/>
                    <w:adjustRightInd w:val="0"/>
                    <w:snapToGrid w:val="0"/>
                    <w:spacing w:line="240" w:lineRule="atLeast"/>
                    <w:jc w:val="center"/>
                    <w:rPr>
                      <w:szCs w:val="21"/>
                    </w:rPr>
                  </w:pPr>
                </w:p>
              </w:tc>
              <w:tc>
                <w:tcPr>
                  <w:tcW w:w="324" w:type="pct"/>
                  <w:vMerge/>
                  <w:vAlign w:val="center"/>
                </w:tcPr>
                <w:p w14:paraId="472D7CB1" w14:textId="77777777" w:rsidR="00394067" w:rsidRDefault="00394067" w:rsidP="00952E6D">
                  <w:pPr>
                    <w:autoSpaceDE w:val="0"/>
                    <w:autoSpaceDN w:val="0"/>
                    <w:adjustRightInd w:val="0"/>
                    <w:snapToGrid w:val="0"/>
                    <w:spacing w:line="240" w:lineRule="atLeast"/>
                    <w:jc w:val="center"/>
                    <w:rPr>
                      <w:szCs w:val="21"/>
                    </w:rPr>
                  </w:pPr>
                </w:p>
              </w:tc>
              <w:tc>
                <w:tcPr>
                  <w:tcW w:w="1026" w:type="pct"/>
                  <w:vMerge w:val="restart"/>
                  <w:vAlign w:val="center"/>
                </w:tcPr>
                <w:p w14:paraId="37156E8A" w14:textId="3A2E752A" w:rsidR="00394067" w:rsidRDefault="00394067" w:rsidP="00C970D2">
                  <w:pPr>
                    <w:autoSpaceDE w:val="0"/>
                    <w:autoSpaceDN w:val="0"/>
                    <w:adjustRightInd w:val="0"/>
                    <w:snapToGrid w:val="0"/>
                    <w:spacing w:line="240" w:lineRule="atLeast"/>
                    <w:jc w:val="center"/>
                    <w:rPr>
                      <w:szCs w:val="21"/>
                    </w:rPr>
                  </w:pPr>
                  <w:r>
                    <w:rPr>
                      <w:rFonts w:hint="eastAsia"/>
                      <w:szCs w:val="21"/>
                    </w:rPr>
                    <w:t>废气处理工艺</w:t>
                  </w:r>
                </w:p>
              </w:tc>
              <w:tc>
                <w:tcPr>
                  <w:tcW w:w="1395" w:type="pct"/>
                  <w:vAlign w:val="center"/>
                </w:tcPr>
                <w:p w14:paraId="4C3E6E9C" w14:textId="2161BAD2" w:rsidR="00394067" w:rsidRPr="00B3492A" w:rsidRDefault="00970EA3" w:rsidP="00394067">
                  <w:pPr>
                    <w:autoSpaceDE w:val="0"/>
                    <w:autoSpaceDN w:val="0"/>
                    <w:adjustRightInd w:val="0"/>
                    <w:snapToGrid w:val="0"/>
                    <w:spacing w:line="240" w:lineRule="atLeast"/>
                    <w:jc w:val="center"/>
                    <w:rPr>
                      <w:szCs w:val="21"/>
                    </w:rPr>
                  </w:pPr>
                  <w:r w:rsidRPr="00970EA3">
                    <w:rPr>
                      <w:rFonts w:hint="eastAsia"/>
                      <w:szCs w:val="21"/>
                    </w:rPr>
                    <w:t>打孔、成型、打磨</w:t>
                  </w:r>
                  <w:r>
                    <w:rPr>
                      <w:rFonts w:hint="eastAsia"/>
                      <w:szCs w:val="21"/>
                    </w:rPr>
                    <w:t>废气</w:t>
                  </w:r>
                  <w:r w:rsidR="00394067" w:rsidRPr="00B3492A">
                    <w:rPr>
                      <w:rFonts w:hint="eastAsia"/>
                      <w:szCs w:val="21"/>
                    </w:rPr>
                    <w:t>水喷淋塔收尘灰</w:t>
                  </w:r>
                </w:p>
              </w:tc>
              <w:tc>
                <w:tcPr>
                  <w:tcW w:w="1819" w:type="pct"/>
                  <w:vAlign w:val="center"/>
                </w:tcPr>
                <w:p w14:paraId="122645A5" w14:textId="45EA79E5" w:rsidR="00394067" w:rsidRDefault="00394067" w:rsidP="00C970D2">
                  <w:pPr>
                    <w:autoSpaceDE w:val="0"/>
                    <w:autoSpaceDN w:val="0"/>
                    <w:adjustRightInd w:val="0"/>
                    <w:snapToGrid w:val="0"/>
                    <w:spacing w:line="240" w:lineRule="atLeast"/>
                    <w:jc w:val="center"/>
                    <w:rPr>
                      <w:szCs w:val="21"/>
                    </w:rPr>
                  </w:pPr>
                  <w:r>
                    <w:rPr>
                      <w:rFonts w:hint="eastAsia"/>
                      <w:szCs w:val="21"/>
                    </w:rPr>
                    <w:t>暂存企业</w:t>
                  </w:r>
                  <w:r w:rsidRPr="00B3492A">
                    <w:rPr>
                      <w:rFonts w:hint="eastAsia"/>
                      <w:bCs/>
                      <w:szCs w:val="21"/>
                    </w:rPr>
                    <w:t>6m</w:t>
                  </w:r>
                  <w:r w:rsidRPr="00B3492A">
                    <w:rPr>
                      <w:rFonts w:hint="eastAsia"/>
                      <w:bCs/>
                      <w:szCs w:val="21"/>
                      <w:vertAlign w:val="superscript"/>
                    </w:rPr>
                    <w:t>2</w:t>
                  </w:r>
                  <w:r>
                    <w:rPr>
                      <w:rFonts w:hint="eastAsia"/>
                      <w:szCs w:val="21"/>
                    </w:rPr>
                    <w:t>一般固废暂存间，</w:t>
                  </w:r>
                  <w:r w:rsidRPr="00532AE6">
                    <w:rPr>
                      <w:rFonts w:hint="eastAsia"/>
                      <w:bCs/>
                      <w:szCs w:val="21"/>
                    </w:rPr>
                    <w:t>集中收集后</w:t>
                  </w:r>
                  <w:proofErr w:type="gramStart"/>
                  <w:r w:rsidRPr="00532AE6">
                    <w:rPr>
                      <w:rFonts w:hint="eastAsia"/>
                      <w:bCs/>
                      <w:szCs w:val="21"/>
                    </w:rPr>
                    <w:t>定期由</w:t>
                  </w:r>
                  <w:proofErr w:type="gramEnd"/>
                  <w:r w:rsidRPr="00532AE6">
                    <w:rPr>
                      <w:rFonts w:hint="eastAsia"/>
                      <w:bCs/>
                      <w:szCs w:val="21"/>
                    </w:rPr>
                    <w:t>物资回收单位回收利用</w:t>
                  </w:r>
                </w:p>
              </w:tc>
            </w:tr>
            <w:tr w:rsidR="00394067" w:rsidRPr="001B5C5F" w14:paraId="17F2CC97" w14:textId="77777777" w:rsidTr="00E809A7">
              <w:trPr>
                <w:trHeight w:val="20"/>
              </w:trPr>
              <w:tc>
                <w:tcPr>
                  <w:tcW w:w="436" w:type="pct"/>
                  <w:vMerge/>
                  <w:vAlign w:val="center"/>
                </w:tcPr>
                <w:p w14:paraId="505A737F" w14:textId="77777777" w:rsidR="00394067" w:rsidRDefault="00394067" w:rsidP="00C970D2">
                  <w:pPr>
                    <w:autoSpaceDE w:val="0"/>
                    <w:autoSpaceDN w:val="0"/>
                    <w:adjustRightInd w:val="0"/>
                    <w:snapToGrid w:val="0"/>
                    <w:spacing w:line="240" w:lineRule="atLeast"/>
                    <w:jc w:val="center"/>
                    <w:rPr>
                      <w:szCs w:val="21"/>
                    </w:rPr>
                  </w:pPr>
                </w:p>
              </w:tc>
              <w:tc>
                <w:tcPr>
                  <w:tcW w:w="324" w:type="pct"/>
                  <w:vMerge/>
                  <w:vAlign w:val="center"/>
                </w:tcPr>
                <w:p w14:paraId="390DA887" w14:textId="77777777" w:rsidR="00394067" w:rsidRDefault="00394067" w:rsidP="00952E6D">
                  <w:pPr>
                    <w:autoSpaceDE w:val="0"/>
                    <w:autoSpaceDN w:val="0"/>
                    <w:adjustRightInd w:val="0"/>
                    <w:snapToGrid w:val="0"/>
                    <w:spacing w:line="240" w:lineRule="atLeast"/>
                    <w:jc w:val="center"/>
                    <w:rPr>
                      <w:szCs w:val="21"/>
                    </w:rPr>
                  </w:pPr>
                </w:p>
              </w:tc>
              <w:tc>
                <w:tcPr>
                  <w:tcW w:w="1026" w:type="pct"/>
                  <w:vMerge/>
                  <w:vAlign w:val="center"/>
                </w:tcPr>
                <w:p w14:paraId="5C071144" w14:textId="77777777" w:rsidR="00394067" w:rsidRDefault="00394067" w:rsidP="00C970D2">
                  <w:pPr>
                    <w:autoSpaceDE w:val="0"/>
                    <w:autoSpaceDN w:val="0"/>
                    <w:adjustRightInd w:val="0"/>
                    <w:snapToGrid w:val="0"/>
                    <w:spacing w:line="240" w:lineRule="atLeast"/>
                    <w:jc w:val="center"/>
                    <w:rPr>
                      <w:szCs w:val="21"/>
                    </w:rPr>
                  </w:pPr>
                </w:p>
              </w:tc>
              <w:tc>
                <w:tcPr>
                  <w:tcW w:w="1395" w:type="pct"/>
                  <w:vAlign w:val="center"/>
                </w:tcPr>
                <w:p w14:paraId="162E4FD2" w14:textId="560849DA" w:rsidR="00394067" w:rsidRPr="00B3492A" w:rsidRDefault="00394067" w:rsidP="0062544A">
                  <w:pPr>
                    <w:autoSpaceDE w:val="0"/>
                    <w:autoSpaceDN w:val="0"/>
                    <w:adjustRightInd w:val="0"/>
                    <w:snapToGrid w:val="0"/>
                    <w:spacing w:line="240" w:lineRule="atLeast"/>
                    <w:jc w:val="center"/>
                    <w:rPr>
                      <w:szCs w:val="21"/>
                    </w:rPr>
                  </w:pPr>
                  <w:r w:rsidRPr="00B3492A">
                    <w:rPr>
                      <w:rFonts w:hint="eastAsia"/>
                      <w:szCs w:val="21"/>
                    </w:rPr>
                    <w:t>废过滤棉、漆渣、废活性炭</w:t>
                  </w:r>
                </w:p>
              </w:tc>
              <w:tc>
                <w:tcPr>
                  <w:tcW w:w="1819" w:type="pct"/>
                  <w:vAlign w:val="center"/>
                </w:tcPr>
                <w:p w14:paraId="09B8F745" w14:textId="35ABE11D" w:rsidR="00394067" w:rsidRDefault="00394067" w:rsidP="00C970D2">
                  <w:pPr>
                    <w:autoSpaceDE w:val="0"/>
                    <w:autoSpaceDN w:val="0"/>
                    <w:adjustRightInd w:val="0"/>
                    <w:snapToGrid w:val="0"/>
                    <w:spacing w:line="240" w:lineRule="atLeast"/>
                    <w:jc w:val="center"/>
                    <w:rPr>
                      <w:szCs w:val="21"/>
                    </w:rPr>
                  </w:pPr>
                  <w:r>
                    <w:rPr>
                      <w:rFonts w:hint="eastAsia"/>
                      <w:szCs w:val="21"/>
                    </w:rPr>
                    <w:t>暂存企业</w:t>
                  </w:r>
                  <w:r w:rsidRPr="00B3492A">
                    <w:rPr>
                      <w:rFonts w:hint="eastAsia"/>
                      <w:bCs/>
                      <w:szCs w:val="21"/>
                    </w:rPr>
                    <w:t>6m</w:t>
                  </w:r>
                  <w:r w:rsidRPr="00B3492A">
                    <w:rPr>
                      <w:rFonts w:hint="eastAsia"/>
                      <w:bCs/>
                      <w:szCs w:val="21"/>
                      <w:vertAlign w:val="superscript"/>
                    </w:rPr>
                    <w:t>2</w:t>
                  </w:r>
                  <w:r>
                    <w:rPr>
                      <w:rFonts w:hint="eastAsia"/>
                      <w:szCs w:val="21"/>
                    </w:rPr>
                    <w:t>危废暂存间，定期交由有资质单位回收处置</w:t>
                  </w:r>
                </w:p>
              </w:tc>
            </w:tr>
            <w:bookmarkEnd w:id="31"/>
            <w:bookmarkEnd w:id="32"/>
          </w:tbl>
          <w:p w14:paraId="545C5105" w14:textId="77777777" w:rsidR="00C970D2" w:rsidRPr="00A91214" w:rsidRDefault="00C970D2" w:rsidP="00C970D2">
            <w:pPr>
              <w:spacing w:line="360" w:lineRule="auto"/>
              <w:ind w:firstLineChars="200" w:firstLine="420"/>
              <w:jc w:val="left"/>
              <w:rPr>
                <w:szCs w:val="21"/>
              </w:rPr>
            </w:pPr>
          </w:p>
        </w:tc>
      </w:tr>
      <w:tr w:rsidR="00C970D2" w:rsidRPr="00654130" w14:paraId="7E019151" w14:textId="77777777" w:rsidTr="00B3492A">
        <w:trPr>
          <w:trHeight w:val="50"/>
          <w:jc w:val="center"/>
        </w:trPr>
        <w:tc>
          <w:tcPr>
            <w:tcW w:w="396" w:type="pct"/>
            <w:gridSpan w:val="2"/>
            <w:vAlign w:val="center"/>
          </w:tcPr>
          <w:p w14:paraId="4984F0A4" w14:textId="77777777" w:rsidR="00C970D2" w:rsidRPr="00055744" w:rsidRDefault="00C970D2" w:rsidP="00C970D2">
            <w:pPr>
              <w:pStyle w:val="a8"/>
              <w:adjustRightInd w:val="0"/>
              <w:snapToGrid w:val="0"/>
              <w:spacing w:before="0" w:beforeAutospacing="0" w:after="0" w:afterAutospacing="0"/>
              <w:jc w:val="center"/>
              <w:rPr>
                <w:rFonts w:cs="宋体"/>
                <w:b/>
                <w:sz w:val="22"/>
                <w:szCs w:val="21"/>
                <w:u w:val="single"/>
              </w:rPr>
            </w:pPr>
            <w:r w:rsidRPr="00055744">
              <w:rPr>
                <w:rFonts w:cs="宋体" w:hint="eastAsia"/>
                <w:b/>
                <w:bCs/>
                <w:sz w:val="22"/>
                <w:szCs w:val="21"/>
                <w:u w:val="single"/>
              </w:rPr>
              <w:lastRenderedPageBreak/>
              <w:t>与项目有关的原有环境污染问题</w:t>
            </w:r>
          </w:p>
        </w:tc>
        <w:tc>
          <w:tcPr>
            <w:tcW w:w="4604" w:type="pct"/>
          </w:tcPr>
          <w:p w14:paraId="74D3D78F" w14:textId="6240A04B" w:rsidR="00C970D2" w:rsidRPr="00055744" w:rsidRDefault="009B077E" w:rsidP="00305076">
            <w:pPr>
              <w:spacing w:line="360" w:lineRule="auto"/>
              <w:ind w:firstLineChars="200" w:firstLine="420"/>
              <w:rPr>
                <w:rFonts w:ascii="宋体" w:hAnsi="宋体"/>
                <w:bCs/>
                <w:szCs w:val="21"/>
                <w:u w:val="single"/>
              </w:rPr>
            </w:pPr>
            <w:r w:rsidRPr="00055744">
              <w:rPr>
                <w:rFonts w:hint="eastAsia"/>
                <w:bCs/>
                <w:szCs w:val="21"/>
                <w:u w:val="single"/>
              </w:rPr>
              <w:t>企业</w:t>
            </w:r>
            <w:r w:rsidR="00712028">
              <w:rPr>
                <w:rFonts w:hint="eastAsia"/>
                <w:bCs/>
                <w:szCs w:val="21"/>
                <w:u w:val="single"/>
              </w:rPr>
              <w:t>搬迁扩建之前，</w:t>
            </w:r>
            <w:r w:rsidR="001E47E0">
              <w:rPr>
                <w:rFonts w:hint="eastAsia"/>
                <w:bCs/>
                <w:szCs w:val="21"/>
                <w:u w:val="single"/>
              </w:rPr>
              <w:t>于</w:t>
            </w:r>
            <w:r w:rsidR="001E47E0">
              <w:rPr>
                <w:rFonts w:hint="eastAsia"/>
                <w:bCs/>
                <w:szCs w:val="21"/>
                <w:u w:val="single"/>
              </w:rPr>
              <w:t>2019</w:t>
            </w:r>
            <w:r w:rsidR="001E47E0">
              <w:rPr>
                <w:rFonts w:hint="eastAsia"/>
                <w:bCs/>
                <w:szCs w:val="21"/>
                <w:u w:val="single"/>
              </w:rPr>
              <w:t>年</w:t>
            </w:r>
            <w:r w:rsidR="001E47E0">
              <w:rPr>
                <w:rFonts w:hint="eastAsia"/>
                <w:bCs/>
                <w:szCs w:val="21"/>
                <w:u w:val="single"/>
              </w:rPr>
              <w:t>7</w:t>
            </w:r>
            <w:r w:rsidR="001E47E0">
              <w:rPr>
                <w:rFonts w:hint="eastAsia"/>
                <w:bCs/>
                <w:szCs w:val="21"/>
                <w:u w:val="single"/>
              </w:rPr>
              <w:t>月</w:t>
            </w:r>
            <w:r w:rsidR="001E47E0">
              <w:rPr>
                <w:rFonts w:hint="eastAsia"/>
                <w:bCs/>
                <w:szCs w:val="21"/>
                <w:u w:val="single"/>
              </w:rPr>
              <w:t>11</w:t>
            </w:r>
            <w:r w:rsidR="001E47E0">
              <w:rPr>
                <w:rFonts w:hint="eastAsia"/>
                <w:bCs/>
                <w:szCs w:val="21"/>
                <w:u w:val="single"/>
              </w:rPr>
              <w:t>日取得年产</w:t>
            </w:r>
            <w:r w:rsidR="001E47E0">
              <w:rPr>
                <w:rFonts w:hint="eastAsia"/>
                <w:bCs/>
                <w:szCs w:val="21"/>
                <w:u w:val="single"/>
              </w:rPr>
              <w:t>46</w:t>
            </w:r>
            <w:r w:rsidR="001E47E0">
              <w:rPr>
                <w:rFonts w:hint="eastAsia"/>
                <w:bCs/>
                <w:szCs w:val="21"/>
                <w:u w:val="single"/>
              </w:rPr>
              <w:t>万支浮漂</w:t>
            </w:r>
            <w:proofErr w:type="gramStart"/>
            <w:r w:rsidR="001E47E0">
              <w:rPr>
                <w:rFonts w:hint="eastAsia"/>
                <w:bCs/>
                <w:szCs w:val="21"/>
                <w:u w:val="single"/>
              </w:rPr>
              <w:t>项目环</w:t>
            </w:r>
            <w:proofErr w:type="gramEnd"/>
            <w:r w:rsidR="001E47E0">
              <w:rPr>
                <w:rFonts w:hint="eastAsia"/>
                <w:bCs/>
                <w:szCs w:val="21"/>
                <w:u w:val="single"/>
              </w:rPr>
              <w:t>评批复（岳环评</w:t>
            </w:r>
            <w:r w:rsidR="001E47E0">
              <w:rPr>
                <w:rFonts w:hint="eastAsia"/>
                <w:bCs/>
                <w:szCs w:val="21"/>
                <w:u w:val="single"/>
              </w:rPr>
              <w:t>[2019]75</w:t>
            </w:r>
            <w:r w:rsidR="001E47E0">
              <w:rPr>
                <w:rFonts w:hint="eastAsia"/>
                <w:bCs/>
                <w:szCs w:val="21"/>
                <w:u w:val="single"/>
              </w:rPr>
              <w:t>号），并于</w:t>
            </w:r>
            <w:r w:rsidR="00712028">
              <w:rPr>
                <w:rFonts w:hint="eastAsia"/>
                <w:bCs/>
                <w:szCs w:val="21"/>
                <w:u w:val="single"/>
              </w:rPr>
              <w:t>临湘三湾工业园</w:t>
            </w:r>
            <w:r w:rsidR="001E47E0">
              <w:rPr>
                <w:rFonts w:hint="eastAsia"/>
                <w:bCs/>
                <w:szCs w:val="21"/>
                <w:u w:val="single"/>
              </w:rPr>
              <w:t>营运投产</w:t>
            </w:r>
            <w:r w:rsidR="00712028">
              <w:rPr>
                <w:rFonts w:hint="eastAsia"/>
                <w:bCs/>
                <w:szCs w:val="21"/>
                <w:u w:val="single"/>
              </w:rPr>
              <w:t>，</w:t>
            </w:r>
            <w:r w:rsidR="001E47E0">
              <w:rPr>
                <w:rFonts w:hint="eastAsia"/>
                <w:bCs/>
                <w:szCs w:val="21"/>
                <w:u w:val="single"/>
              </w:rPr>
              <w:t>目前</w:t>
            </w:r>
            <w:r w:rsidR="00712028">
              <w:rPr>
                <w:rFonts w:hint="eastAsia"/>
                <w:bCs/>
                <w:szCs w:val="21"/>
                <w:u w:val="single"/>
              </w:rPr>
              <w:t>该项目</w:t>
            </w:r>
            <w:r w:rsidR="00E809A7">
              <w:rPr>
                <w:rFonts w:hint="eastAsia"/>
                <w:bCs/>
                <w:szCs w:val="21"/>
                <w:u w:val="single"/>
              </w:rPr>
              <w:t>现有</w:t>
            </w:r>
            <w:r w:rsidRPr="00055744">
              <w:rPr>
                <w:rFonts w:hint="eastAsia"/>
                <w:bCs/>
                <w:szCs w:val="21"/>
                <w:u w:val="single"/>
              </w:rPr>
              <w:t>生产线已停产，</w:t>
            </w:r>
            <w:r w:rsidR="00E809A7">
              <w:rPr>
                <w:rFonts w:hint="eastAsia"/>
                <w:bCs/>
                <w:szCs w:val="21"/>
                <w:u w:val="single"/>
              </w:rPr>
              <w:t>不涉及污染物排放</w:t>
            </w:r>
            <w:r w:rsidR="00B36650">
              <w:rPr>
                <w:rFonts w:hint="eastAsia"/>
                <w:bCs/>
                <w:szCs w:val="21"/>
                <w:u w:val="single"/>
              </w:rPr>
              <w:t>，企业将按环保要求进行设备拆除，不涉及遗留污染物</w:t>
            </w:r>
            <w:r w:rsidR="00E809A7">
              <w:rPr>
                <w:rFonts w:hint="eastAsia"/>
                <w:bCs/>
                <w:szCs w:val="21"/>
                <w:u w:val="single"/>
              </w:rPr>
              <w:t>；</w:t>
            </w:r>
            <w:r w:rsidR="00B3492A" w:rsidRPr="00055744">
              <w:rPr>
                <w:rFonts w:hint="eastAsia"/>
                <w:bCs/>
                <w:szCs w:val="21"/>
                <w:u w:val="single"/>
              </w:rPr>
              <w:t>项目</w:t>
            </w:r>
            <w:r w:rsidR="00305076">
              <w:rPr>
                <w:rFonts w:hint="eastAsia"/>
                <w:bCs/>
                <w:szCs w:val="21"/>
                <w:u w:val="single"/>
              </w:rPr>
              <w:t>拟建项目</w:t>
            </w:r>
            <w:r w:rsidR="00B3492A" w:rsidRPr="00055744">
              <w:rPr>
                <w:rFonts w:hint="eastAsia"/>
                <w:bCs/>
                <w:szCs w:val="21"/>
                <w:u w:val="single"/>
              </w:rPr>
              <w:t>租用</w:t>
            </w:r>
            <w:r w:rsidR="00305076">
              <w:rPr>
                <w:rFonts w:hint="eastAsia"/>
                <w:bCs/>
                <w:szCs w:val="21"/>
                <w:u w:val="single"/>
              </w:rPr>
              <w:t>园区</w:t>
            </w:r>
            <w:r w:rsidR="00B3492A" w:rsidRPr="00055744">
              <w:rPr>
                <w:rFonts w:hint="eastAsia"/>
                <w:bCs/>
                <w:szCs w:val="21"/>
                <w:u w:val="single"/>
              </w:rPr>
              <w:t>厂房</w:t>
            </w:r>
            <w:r w:rsidR="00305076">
              <w:rPr>
                <w:rFonts w:hint="eastAsia"/>
                <w:bCs/>
                <w:szCs w:val="21"/>
                <w:u w:val="single"/>
              </w:rPr>
              <w:t>开展建设，租用厂房</w:t>
            </w:r>
            <w:r w:rsidR="00B3492A" w:rsidRPr="00055744">
              <w:rPr>
                <w:rFonts w:hint="eastAsia"/>
                <w:bCs/>
                <w:szCs w:val="21"/>
                <w:u w:val="single"/>
              </w:rPr>
              <w:t>为空置厂房，不涉及</w:t>
            </w:r>
            <w:r w:rsidR="00305076">
              <w:rPr>
                <w:rFonts w:hint="eastAsia"/>
                <w:bCs/>
                <w:szCs w:val="21"/>
                <w:u w:val="single"/>
              </w:rPr>
              <w:t>原有环境污染；故</w:t>
            </w:r>
            <w:proofErr w:type="gramStart"/>
            <w:r w:rsidR="00305076">
              <w:rPr>
                <w:rFonts w:hint="eastAsia"/>
                <w:bCs/>
                <w:szCs w:val="21"/>
                <w:u w:val="single"/>
              </w:rPr>
              <w:t>本评价</w:t>
            </w:r>
            <w:proofErr w:type="gramEnd"/>
            <w:r w:rsidR="00305076">
              <w:rPr>
                <w:rFonts w:hint="eastAsia"/>
                <w:bCs/>
                <w:szCs w:val="21"/>
                <w:u w:val="single"/>
              </w:rPr>
              <w:t>不对原有环境污染问题进行分析。</w:t>
            </w:r>
          </w:p>
        </w:tc>
      </w:tr>
    </w:tbl>
    <w:p w14:paraId="59A2AE85" w14:textId="77777777" w:rsidR="00A4484D" w:rsidRPr="00654130" w:rsidRDefault="00A4484D" w:rsidP="00A4484D">
      <w:pPr>
        <w:pStyle w:val="1"/>
        <w:spacing w:before="0" w:after="0" w:line="360" w:lineRule="auto"/>
        <w:jc w:val="left"/>
        <w:rPr>
          <w:snapToGrid w:val="0"/>
          <w:sz w:val="28"/>
        </w:rPr>
      </w:pPr>
      <w:bookmarkStart w:id="33" w:name="_Toc143510548"/>
      <w:r w:rsidRPr="00654130">
        <w:rPr>
          <w:rFonts w:hint="eastAsia"/>
          <w:snapToGrid w:val="0"/>
          <w:sz w:val="28"/>
        </w:rPr>
        <w:lastRenderedPageBreak/>
        <w:t>三、区域环境质量现状、环境保护目标及评价标准</w:t>
      </w:r>
      <w:bookmarkEnd w:id="3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57"/>
        <w:gridCol w:w="8065"/>
      </w:tblGrid>
      <w:tr w:rsidR="00A4484D" w:rsidRPr="00D22850" w14:paraId="2045A555" w14:textId="77777777" w:rsidTr="00CA09C6">
        <w:trPr>
          <w:trHeight w:val="1530"/>
          <w:jc w:val="center"/>
        </w:trPr>
        <w:tc>
          <w:tcPr>
            <w:tcW w:w="268" w:type="pct"/>
            <w:vAlign w:val="center"/>
          </w:tcPr>
          <w:p w14:paraId="5D823BA9" w14:textId="77777777" w:rsidR="00A4484D" w:rsidRPr="00B7537E" w:rsidRDefault="00A4484D" w:rsidP="00A4484D">
            <w:pPr>
              <w:pStyle w:val="a8"/>
              <w:adjustRightInd w:val="0"/>
              <w:snapToGrid w:val="0"/>
              <w:spacing w:before="0" w:beforeAutospacing="0" w:after="0" w:afterAutospacing="0"/>
              <w:jc w:val="center"/>
              <w:rPr>
                <w:rFonts w:cs="宋体"/>
                <w:b/>
                <w:szCs w:val="21"/>
              </w:rPr>
            </w:pPr>
            <w:r w:rsidRPr="00B7537E">
              <w:rPr>
                <w:rFonts w:cs="宋体" w:hint="eastAsia"/>
                <w:b/>
                <w:szCs w:val="21"/>
              </w:rPr>
              <w:t>区域环境质量现状</w:t>
            </w:r>
          </w:p>
        </w:tc>
        <w:tc>
          <w:tcPr>
            <w:tcW w:w="4732" w:type="pct"/>
          </w:tcPr>
          <w:p w14:paraId="6837B5C8" w14:textId="77777777" w:rsidR="00A4484D" w:rsidRPr="00B7537E" w:rsidRDefault="00A4484D" w:rsidP="00A4484D">
            <w:pPr>
              <w:adjustRightInd w:val="0"/>
              <w:snapToGrid w:val="0"/>
              <w:spacing w:line="360" w:lineRule="auto"/>
              <w:ind w:firstLineChars="200" w:firstLine="422"/>
              <w:rPr>
                <w:b/>
                <w:bCs/>
                <w:szCs w:val="21"/>
              </w:rPr>
            </w:pPr>
            <w:r w:rsidRPr="00B7537E">
              <w:rPr>
                <w:b/>
                <w:bCs/>
                <w:szCs w:val="21"/>
              </w:rPr>
              <w:t>（一）大气环境质量现状与评价</w:t>
            </w:r>
          </w:p>
          <w:p w14:paraId="3C45AF5F" w14:textId="77777777" w:rsidR="00A4484D" w:rsidRPr="00BF768E" w:rsidRDefault="00A4484D" w:rsidP="00A4484D">
            <w:pPr>
              <w:adjustRightInd w:val="0"/>
              <w:snapToGrid w:val="0"/>
              <w:spacing w:line="360" w:lineRule="auto"/>
              <w:ind w:firstLineChars="200" w:firstLine="422"/>
              <w:rPr>
                <w:b/>
                <w:bCs/>
                <w:szCs w:val="21"/>
                <w:u w:val="single"/>
              </w:rPr>
            </w:pPr>
            <w:r w:rsidRPr="00BF768E">
              <w:rPr>
                <w:b/>
                <w:bCs/>
                <w:szCs w:val="21"/>
                <w:u w:val="single"/>
              </w:rPr>
              <w:t>（</w:t>
            </w:r>
            <w:r w:rsidRPr="00BF768E">
              <w:rPr>
                <w:b/>
                <w:bCs/>
                <w:szCs w:val="21"/>
                <w:u w:val="single"/>
              </w:rPr>
              <w:t>1</w:t>
            </w:r>
            <w:r w:rsidRPr="00BF768E">
              <w:rPr>
                <w:b/>
                <w:bCs/>
                <w:szCs w:val="21"/>
                <w:u w:val="single"/>
              </w:rPr>
              <w:t>）常规</w:t>
            </w:r>
            <w:r w:rsidRPr="00BF768E">
              <w:rPr>
                <w:rFonts w:hint="eastAsia"/>
                <w:b/>
                <w:bCs/>
                <w:szCs w:val="21"/>
                <w:u w:val="single"/>
              </w:rPr>
              <w:t>因子</w:t>
            </w:r>
            <w:r w:rsidRPr="00BF768E">
              <w:rPr>
                <w:b/>
                <w:bCs/>
                <w:szCs w:val="21"/>
                <w:u w:val="single"/>
              </w:rPr>
              <w:t>环境质量现状</w:t>
            </w:r>
          </w:p>
          <w:p w14:paraId="586590B3" w14:textId="11DA2D86" w:rsidR="00A4484D" w:rsidRPr="00BF768E" w:rsidRDefault="00305076" w:rsidP="00305076">
            <w:pPr>
              <w:adjustRightInd w:val="0"/>
              <w:snapToGrid w:val="0"/>
              <w:spacing w:line="360" w:lineRule="auto"/>
              <w:ind w:firstLineChars="200" w:firstLine="420"/>
              <w:rPr>
                <w:bCs/>
                <w:szCs w:val="21"/>
                <w:u w:val="single"/>
              </w:rPr>
            </w:pPr>
            <w:r w:rsidRPr="00305076">
              <w:rPr>
                <w:rFonts w:hint="eastAsia"/>
                <w:bCs/>
                <w:szCs w:val="21"/>
                <w:u w:val="single"/>
              </w:rPr>
              <w:t>本项目所在区域达标判定数据来源于临湘市省控点</w:t>
            </w:r>
            <w:r w:rsidRPr="00305076">
              <w:rPr>
                <w:rFonts w:hint="eastAsia"/>
                <w:bCs/>
                <w:szCs w:val="21"/>
                <w:u w:val="single"/>
              </w:rPr>
              <w:t>2022</w:t>
            </w:r>
            <w:r w:rsidRPr="00305076">
              <w:rPr>
                <w:rFonts w:hint="eastAsia"/>
                <w:bCs/>
                <w:szCs w:val="21"/>
                <w:u w:val="single"/>
              </w:rPr>
              <w:t>年环境空气污染物监测数据统计，根据该报告，临湘市</w:t>
            </w:r>
            <w:r w:rsidRPr="00305076">
              <w:rPr>
                <w:rFonts w:hint="eastAsia"/>
                <w:bCs/>
                <w:szCs w:val="21"/>
                <w:u w:val="single"/>
              </w:rPr>
              <w:t>2022</w:t>
            </w:r>
            <w:r w:rsidRPr="00305076">
              <w:rPr>
                <w:rFonts w:hint="eastAsia"/>
                <w:bCs/>
                <w:szCs w:val="21"/>
                <w:u w:val="single"/>
              </w:rPr>
              <w:t>年区域环境空气质量数据见下表。</w:t>
            </w:r>
          </w:p>
          <w:p w14:paraId="4B6CFDEA" w14:textId="77777777" w:rsidR="00A4484D" w:rsidRPr="00BF768E" w:rsidRDefault="00A4484D" w:rsidP="00A4484D">
            <w:pPr>
              <w:snapToGrid w:val="0"/>
              <w:jc w:val="center"/>
              <w:rPr>
                <w:rFonts w:eastAsiaTheme="minorEastAsia"/>
                <w:b/>
                <w:szCs w:val="22"/>
                <w:u w:val="single"/>
              </w:rPr>
            </w:pPr>
            <w:r w:rsidRPr="00BF768E">
              <w:rPr>
                <w:rFonts w:eastAsiaTheme="minorEastAsia"/>
                <w:b/>
                <w:szCs w:val="22"/>
                <w:u w:val="single"/>
              </w:rPr>
              <w:t>表</w:t>
            </w:r>
            <w:r w:rsidRPr="00BF768E">
              <w:rPr>
                <w:rFonts w:eastAsiaTheme="minorEastAsia" w:hint="eastAsia"/>
                <w:b/>
                <w:szCs w:val="22"/>
                <w:u w:val="single"/>
              </w:rPr>
              <w:t>3.1-1</w:t>
            </w:r>
            <w:r w:rsidRPr="00BF768E">
              <w:rPr>
                <w:rFonts w:eastAsiaTheme="minorEastAsia"/>
                <w:b/>
                <w:szCs w:val="22"/>
                <w:u w:val="single"/>
              </w:rPr>
              <w:t xml:space="preserve">  </w:t>
            </w:r>
            <w:r w:rsidRPr="00BF768E">
              <w:rPr>
                <w:rFonts w:eastAsiaTheme="minorEastAsia"/>
                <w:b/>
                <w:szCs w:val="22"/>
                <w:u w:val="single"/>
              </w:rPr>
              <w:t>区域</w:t>
            </w:r>
            <w:r w:rsidRPr="00BF768E">
              <w:rPr>
                <w:rFonts w:eastAsiaTheme="minorEastAsia" w:hint="eastAsia"/>
                <w:b/>
                <w:szCs w:val="22"/>
                <w:u w:val="single"/>
              </w:rPr>
              <w:t>环境空气质量常规因子监测数据一览表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6"/>
              <w:gridCol w:w="1983"/>
              <w:gridCol w:w="1304"/>
              <w:gridCol w:w="1174"/>
              <w:gridCol w:w="1292"/>
              <w:gridCol w:w="1080"/>
            </w:tblGrid>
            <w:tr w:rsidR="00305076" w:rsidRPr="00305076" w14:paraId="0310C463" w14:textId="77777777" w:rsidTr="002C75E7">
              <w:trPr>
                <w:trHeight w:val="20"/>
                <w:jc w:val="center"/>
              </w:trPr>
              <w:tc>
                <w:tcPr>
                  <w:tcW w:w="641" w:type="pct"/>
                  <w:shd w:val="clear" w:color="auto" w:fill="FFFFFF"/>
                  <w:vAlign w:val="center"/>
                </w:tcPr>
                <w:p w14:paraId="14A5B310" w14:textId="77777777" w:rsidR="00305076" w:rsidRPr="00305076" w:rsidRDefault="00305076" w:rsidP="002C75E7">
                  <w:pPr>
                    <w:jc w:val="center"/>
                    <w:rPr>
                      <w:b/>
                      <w:u w:val="single"/>
                    </w:rPr>
                  </w:pPr>
                  <w:bookmarkStart w:id="34" w:name="_Hlk108968893"/>
                  <w:r w:rsidRPr="00305076">
                    <w:rPr>
                      <w:b/>
                      <w:u w:val="single"/>
                    </w:rPr>
                    <w:t>污染物</w:t>
                  </w:r>
                </w:p>
              </w:tc>
              <w:tc>
                <w:tcPr>
                  <w:tcW w:w="1265" w:type="pct"/>
                  <w:shd w:val="clear" w:color="auto" w:fill="FFFFFF"/>
                  <w:vAlign w:val="center"/>
                </w:tcPr>
                <w:p w14:paraId="33D33B30" w14:textId="77777777" w:rsidR="00305076" w:rsidRPr="00305076" w:rsidRDefault="00305076" w:rsidP="002C75E7">
                  <w:pPr>
                    <w:jc w:val="center"/>
                    <w:rPr>
                      <w:b/>
                      <w:u w:val="single"/>
                    </w:rPr>
                  </w:pPr>
                  <w:r w:rsidRPr="00305076">
                    <w:rPr>
                      <w:b/>
                      <w:u w:val="single"/>
                    </w:rPr>
                    <w:t>年评价指标</w:t>
                  </w:r>
                </w:p>
              </w:tc>
              <w:tc>
                <w:tcPr>
                  <w:tcW w:w="832" w:type="pct"/>
                  <w:shd w:val="clear" w:color="auto" w:fill="FFFFFF"/>
                  <w:vAlign w:val="center"/>
                </w:tcPr>
                <w:p w14:paraId="49927A20" w14:textId="77777777" w:rsidR="00305076" w:rsidRPr="00305076" w:rsidRDefault="00305076" w:rsidP="002C75E7">
                  <w:pPr>
                    <w:jc w:val="center"/>
                    <w:rPr>
                      <w:b/>
                      <w:u w:val="single"/>
                    </w:rPr>
                  </w:pPr>
                  <w:r w:rsidRPr="00305076">
                    <w:rPr>
                      <w:b/>
                      <w:u w:val="single"/>
                    </w:rPr>
                    <w:t>现状浓度</w:t>
                  </w:r>
                </w:p>
                <w:p w14:paraId="136407BA" w14:textId="77777777" w:rsidR="00305076" w:rsidRPr="00305076" w:rsidRDefault="00305076" w:rsidP="002C75E7">
                  <w:pPr>
                    <w:jc w:val="center"/>
                    <w:rPr>
                      <w:b/>
                      <w:u w:val="single"/>
                    </w:rPr>
                  </w:pPr>
                  <w:r w:rsidRPr="00305076">
                    <w:rPr>
                      <w:b/>
                      <w:u w:val="single"/>
                    </w:rPr>
                    <w:t>（</w:t>
                  </w:r>
                  <w:r w:rsidRPr="00305076">
                    <w:rPr>
                      <w:b/>
                      <w:u w:val="single"/>
                    </w:rPr>
                    <w:t>μg/m</w:t>
                  </w:r>
                  <w:r w:rsidRPr="00305076">
                    <w:rPr>
                      <w:b/>
                      <w:u w:val="single"/>
                      <w:vertAlign w:val="superscript"/>
                    </w:rPr>
                    <w:t>3</w:t>
                  </w:r>
                  <w:r w:rsidRPr="00305076">
                    <w:rPr>
                      <w:b/>
                      <w:u w:val="single"/>
                    </w:rPr>
                    <w:t>）</w:t>
                  </w:r>
                </w:p>
              </w:tc>
              <w:tc>
                <w:tcPr>
                  <w:tcW w:w="749" w:type="pct"/>
                  <w:shd w:val="clear" w:color="auto" w:fill="FFFFFF"/>
                  <w:vAlign w:val="center"/>
                </w:tcPr>
                <w:p w14:paraId="7F8925D6" w14:textId="77777777" w:rsidR="00305076" w:rsidRPr="00305076" w:rsidRDefault="00305076" w:rsidP="002C75E7">
                  <w:pPr>
                    <w:jc w:val="center"/>
                    <w:rPr>
                      <w:b/>
                      <w:u w:val="single"/>
                    </w:rPr>
                  </w:pPr>
                  <w:r w:rsidRPr="00305076">
                    <w:rPr>
                      <w:b/>
                      <w:u w:val="single"/>
                    </w:rPr>
                    <w:t>标准值</w:t>
                  </w:r>
                </w:p>
                <w:p w14:paraId="4B7D7695" w14:textId="77777777" w:rsidR="00305076" w:rsidRPr="00305076" w:rsidRDefault="00305076" w:rsidP="002C75E7">
                  <w:pPr>
                    <w:jc w:val="center"/>
                    <w:rPr>
                      <w:b/>
                      <w:u w:val="single"/>
                    </w:rPr>
                  </w:pPr>
                  <w:r w:rsidRPr="00305076">
                    <w:rPr>
                      <w:b/>
                      <w:u w:val="single"/>
                    </w:rPr>
                    <w:t>（</w:t>
                  </w:r>
                  <w:r w:rsidRPr="00305076">
                    <w:rPr>
                      <w:b/>
                      <w:u w:val="single"/>
                    </w:rPr>
                    <w:t>μg/m</w:t>
                  </w:r>
                  <w:r w:rsidRPr="00305076">
                    <w:rPr>
                      <w:b/>
                      <w:u w:val="single"/>
                      <w:vertAlign w:val="superscript"/>
                    </w:rPr>
                    <w:t>3</w:t>
                  </w:r>
                  <w:r w:rsidRPr="00305076">
                    <w:rPr>
                      <w:b/>
                      <w:u w:val="single"/>
                    </w:rPr>
                    <w:t>）</w:t>
                  </w:r>
                </w:p>
              </w:tc>
              <w:tc>
                <w:tcPr>
                  <w:tcW w:w="824" w:type="pct"/>
                  <w:shd w:val="clear" w:color="auto" w:fill="FFFFFF"/>
                  <w:vAlign w:val="center"/>
                </w:tcPr>
                <w:p w14:paraId="273B04ED" w14:textId="77777777" w:rsidR="00305076" w:rsidRPr="00305076" w:rsidRDefault="00305076" w:rsidP="002C75E7">
                  <w:pPr>
                    <w:jc w:val="center"/>
                    <w:rPr>
                      <w:b/>
                      <w:u w:val="single"/>
                    </w:rPr>
                  </w:pPr>
                  <w:r w:rsidRPr="00305076">
                    <w:rPr>
                      <w:b/>
                      <w:u w:val="single"/>
                    </w:rPr>
                    <w:t>占标率</w:t>
                  </w:r>
                </w:p>
                <w:p w14:paraId="1E38C6ED" w14:textId="77777777" w:rsidR="00305076" w:rsidRPr="00305076" w:rsidRDefault="00305076" w:rsidP="002C75E7">
                  <w:pPr>
                    <w:jc w:val="center"/>
                    <w:rPr>
                      <w:b/>
                      <w:u w:val="single"/>
                    </w:rPr>
                  </w:pPr>
                  <w:r w:rsidRPr="00305076">
                    <w:rPr>
                      <w:rFonts w:hint="eastAsia"/>
                      <w:b/>
                      <w:u w:val="single"/>
                    </w:rPr>
                    <w:t>%</w:t>
                  </w:r>
                </w:p>
              </w:tc>
              <w:tc>
                <w:tcPr>
                  <w:tcW w:w="689" w:type="pct"/>
                  <w:shd w:val="clear" w:color="auto" w:fill="FFFFFF"/>
                  <w:vAlign w:val="center"/>
                </w:tcPr>
                <w:p w14:paraId="033428E0" w14:textId="77777777" w:rsidR="00305076" w:rsidRPr="00305076" w:rsidRDefault="00305076" w:rsidP="002C75E7">
                  <w:pPr>
                    <w:jc w:val="center"/>
                    <w:rPr>
                      <w:b/>
                      <w:u w:val="single"/>
                    </w:rPr>
                  </w:pPr>
                  <w:r w:rsidRPr="00305076">
                    <w:rPr>
                      <w:b/>
                      <w:u w:val="single"/>
                    </w:rPr>
                    <w:t>达标情况</w:t>
                  </w:r>
                </w:p>
              </w:tc>
            </w:tr>
            <w:tr w:rsidR="00305076" w:rsidRPr="00305076" w14:paraId="6B7A9CB1" w14:textId="77777777" w:rsidTr="002C75E7">
              <w:trPr>
                <w:trHeight w:val="20"/>
                <w:jc w:val="center"/>
              </w:trPr>
              <w:tc>
                <w:tcPr>
                  <w:tcW w:w="641" w:type="pct"/>
                  <w:shd w:val="clear" w:color="auto" w:fill="FFFFFF"/>
                  <w:vAlign w:val="center"/>
                </w:tcPr>
                <w:p w14:paraId="354AC77C" w14:textId="77777777" w:rsidR="00305076" w:rsidRPr="00305076" w:rsidRDefault="00305076" w:rsidP="002C75E7">
                  <w:pPr>
                    <w:jc w:val="center"/>
                    <w:rPr>
                      <w:u w:val="single"/>
                    </w:rPr>
                  </w:pPr>
                  <w:bookmarkStart w:id="35" w:name="OLE_LINK205"/>
                  <w:bookmarkStart w:id="36" w:name="OLE_LINK206"/>
                  <w:bookmarkStart w:id="37" w:name="_Hlk108968513"/>
                  <w:bookmarkEnd w:id="34"/>
                  <w:r w:rsidRPr="00305076">
                    <w:rPr>
                      <w:u w:val="single"/>
                    </w:rPr>
                    <w:t>SO</w:t>
                  </w:r>
                  <w:r w:rsidRPr="00305076">
                    <w:rPr>
                      <w:u w:val="single"/>
                      <w:vertAlign w:val="subscript"/>
                    </w:rPr>
                    <w:t>2</w:t>
                  </w:r>
                  <w:bookmarkEnd w:id="35"/>
                  <w:bookmarkEnd w:id="36"/>
                </w:p>
              </w:tc>
              <w:tc>
                <w:tcPr>
                  <w:tcW w:w="1265" w:type="pct"/>
                  <w:shd w:val="clear" w:color="auto" w:fill="FFFFFF"/>
                  <w:vAlign w:val="center"/>
                </w:tcPr>
                <w:p w14:paraId="10D3AF65" w14:textId="77777777" w:rsidR="00305076" w:rsidRPr="00305076" w:rsidRDefault="00305076" w:rsidP="002C75E7">
                  <w:pPr>
                    <w:jc w:val="center"/>
                    <w:rPr>
                      <w:u w:val="single"/>
                    </w:rPr>
                  </w:pPr>
                  <w:r w:rsidRPr="00305076">
                    <w:rPr>
                      <w:u w:val="single"/>
                    </w:rPr>
                    <w:t>年平均质量浓度</w:t>
                  </w:r>
                </w:p>
              </w:tc>
              <w:tc>
                <w:tcPr>
                  <w:tcW w:w="832" w:type="pct"/>
                  <w:shd w:val="clear" w:color="auto" w:fill="FFFFFF"/>
                  <w:vAlign w:val="center"/>
                </w:tcPr>
                <w:p w14:paraId="23FC6F3D" w14:textId="77777777" w:rsidR="00305076" w:rsidRPr="00305076" w:rsidRDefault="00305076" w:rsidP="002C75E7">
                  <w:pPr>
                    <w:jc w:val="center"/>
                    <w:rPr>
                      <w:u w:val="single"/>
                    </w:rPr>
                  </w:pPr>
                  <w:r w:rsidRPr="00305076">
                    <w:rPr>
                      <w:rFonts w:hint="eastAsia"/>
                      <w:u w:val="single"/>
                    </w:rPr>
                    <w:t>5</w:t>
                  </w:r>
                </w:p>
              </w:tc>
              <w:tc>
                <w:tcPr>
                  <w:tcW w:w="749" w:type="pct"/>
                  <w:shd w:val="clear" w:color="auto" w:fill="FFFFFF"/>
                  <w:vAlign w:val="center"/>
                </w:tcPr>
                <w:p w14:paraId="26443DD2" w14:textId="77777777" w:rsidR="00305076" w:rsidRPr="00305076" w:rsidRDefault="00305076" w:rsidP="002C75E7">
                  <w:pPr>
                    <w:jc w:val="center"/>
                    <w:rPr>
                      <w:u w:val="single"/>
                    </w:rPr>
                  </w:pPr>
                  <w:r w:rsidRPr="00305076">
                    <w:rPr>
                      <w:u w:val="single"/>
                    </w:rPr>
                    <w:t>60</w:t>
                  </w:r>
                </w:p>
              </w:tc>
              <w:tc>
                <w:tcPr>
                  <w:tcW w:w="824" w:type="pct"/>
                  <w:shd w:val="clear" w:color="auto" w:fill="FFFFFF"/>
                  <w:vAlign w:val="center"/>
                </w:tcPr>
                <w:p w14:paraId="23045FC8" w14:textId="77777777" w:rsidR="00305076" w:rsidRPr="00305076" w:rsidRDefault="00305076" w:rsidP="002C75E7">
                  <w:pPr>
                    <w:jc w:val="center"/>
                    <w:rPr>
                      <w:u w:val="single"/>
                    </w:rPr>
                  </w:pPr>
                  <w:r w:rsidRPr="00305076">
                    <w:rPr>
                      <w:rFonts w:hint="eastAsia"/>
                      <w:u w:val="single"/>
                    </w:rPr>
                    <w:t>15</w:t>
                  </w:r>
                </w:p>
              </w:tc>
              <w:tc>
                <w:tcPr>
                  <w:tcW w:w="689" w:type="pct"/>
                  <w:vMerge w:val="restart"/>
                  <w:shd w:val="clear" w:color="auto" w:fill="FFFFFF"/>
                  <w:vAlign w:val="center"/>
                </w:tcPr>
                <w:p w14:paraId="79DB41DC" w14:textId="77777777" w:rsidR="00305076" w:rsidRPr="00305076" w:rsidRDefault="00305076" w:rsidP="002C75E7">
                  <w:pPr>
                    <w:jc w:val="center"/>
                    <w:rPr>
                      <w:u w:val="single"/>
                    </w:rPr>
                  </w:pPr>
                  <w:r w:rsidRPr="00305076">
                    <w:rPr>
                      <w:u w:val="single"/>
                    </w:rPr>
                    <w:t>达标</w:t>
                  </w:r>
                </w:p>
              </w:tc>
            </w:tr>
            <w:tr w:rsidR="00305076" w:rsidRPr="00305076" w14:paraId="1498C540" w14:textId="77777777" w:rsidTr="002C75E7">
              <w:trPr>
                <w:trHeight w:val="20"/>
                <w:jc w:val="center"/>
              </w:trPr>
              <w:tc>
                <w:tcPr>
                  <w:tcW w:w="641" w:type="pct"/>
                  <w:shd w:val="clear" w:color="auto" w:fill="FFFFFF"/>
                  <w:vAlign w:val="center"/>
                </w:tcPr>
                <w:p w14:paraId="59DA113C" w14:textId="77777777" w:rsidR="00305076" w:rsidRPr="00305076" w:rsidRDefault="00305076" w:rsidP="002C75E7">
                  <w:pPr>
                    <w:jc w:val="center"/>
                    <w:rPr>
                      <w:u w:val="single"/>
                    </w:rPr>
                  </w:pPr>
                  <w:bookmarkStart w:id="38" w:name="OLE_LINK209"/>
                  <w:bookmarkStart w:id="39" w:name="OLE_LINK210"/>
                  <w:bookmarkStart w:id="40" w:name="_Hlk108968528"/>
                  <w:r w:rsidRPr="00305076">
                    <w:rPr>
                      <w:u w:val="single"/>
                    </w:rPr>
                    <w:t>NO</w:t>
                  </w:r>
                  <w:r w:rsidRPr="00305076">
                    <w:rPr>
                      <w:u w:val="single"/>
                      <w:vertAlign w:val="subscript"/>
                    </w:rPr>
                    <w:t>2</w:t>
                  </w:r>
                  <w:bookmarkEnd w:id="38"/>
                  <w:bookmarkEnd w:id="39"/>
                </w:p>
              </w:tc>
              <w:tc>
                <w:tcPr>
                  <w:tcW w:w="1265" w:type="pct"/>
                  <w:shd w:val="clear" w:color="auto" w:fill="FFFFFF"/>
                  <w:vAlign w:val="center"/>
                </w:tcPr>
                <w:p w14:paraId="1DD40A08" w14:textId="77777777" w:rsidR="00305076" w:rsidRPr="00305076" w:rsidRDefault="00305076" w:rsidP="002C75E7">
                  <w:pPr>
                    <w:jc w:val="center"/>
                    <w:rPr>
                      <w:u w:val="single"/>
                    </w:rPr>
                  </w:pPr>
                  <w:r w:rsidRPr="00305076">
                    <w:rPr>
                      <w:u w:val="single"/>
                    </w:rPr>
                    <w:t>年平均质量浓度</w:t>
                  </w:r>
                </w:p>
              </w:tc>
              <w:tc>
                <w:tcPr>
                  <w:tcW w:w="832" w:type="pct"/>
                  <w:shd w:val="clear" w:color="auto" w:fill="FFFFFF"/>
                  <w:vAlign w:val="center"/>
                </w:tcPr>
                <w:p w14:paraId="6A91A993" w14:textId="77777777" w:rsidR="00305076" w:rsidRPr="00305076" w:rsidRDefault="00305076" w:rsidP="002C75E7">
                  <w:pPr>
                    <w:jc w:val="center"/>
                    <w:rPr>
                      <w:u w:val="single"/>
                    </w:rPr>
                  </w:pPr>
                  <w:r w:rsidRPr="00305076">
                    <w:rPr>
                      <w:rFonts w:hint="eastAsia"/>
                      <w:u w:val="single"/>
                    </w:rPr>
                    <w:t>27</w:t>
                  </w:r>
                </w:p>
              </w:tc>
              <w:tc>
                <w:tcPr>
                  <w:tcW w:w="749" w:type="pct"/>
                  <w:shd w:val="clear" w:color="auto" w:fill="FFFFFF"/>
                  <w:vAlign w:val="center"/>
                </w:tcPr>
                <w:p w14:paraId="71234FFB" w14:textId="77777777" w:rsidR="00305076" w:rsidRPr="00305076" w:rsidRDefault="00305076" w:rsidP="002C75E7">
                  <w:pPr>
                    <w:jc w:val="center"/>
                    <w:rPr>
                      <w:u w:val="single"/>
                    </w:rPr>
                  </w:pPr>
                  <w:r w:rsidRPr="00305076">
                    <w:rPr>
                      <w:u w:val="single"/>
                    </w:rPr>
                    <w:t>40</w:t>
                  </w:r>
                </w:p>
              </w:tc>
              <w:tc>
                <w:tcPr>
                  <w:tcW w:w="824" w:type="pct"/>
                  <w:shd w:val="clear" w:color="auto" w:fill="FFFFFF"/>
                  <w:vAlign w:val="center"/>
                </w:tcPr>
                <w:p w14:paraId="72C03961" w14:textId="77777777" w:rsidR="00305076" w:rsidRPr="00305076" w:rsidRDefault="00305076" w:rsidP="002C75E7">
                  <w:pPr>
                    <w:jc w:val="center"/>
                    <w:rPr>
                      <w:u w:val="single"/>
                    </w:rPr>
                  </w:pPr>
                  <w:r w:rsidRPr="00305076">
                    <w:rPr>
                      <w:rFonts w:hint="eastAsia"/>
                      <w:u w:val="single"/>
                    </w:rPr>
                    <w:t>60</w:t>
                  </w:r>
                </w:p>
              </w:tc>
              <w:tc>
                <w:tcPr>
                  <w:tcW w:w="689" w:type="pct"/>
                  <w:vMerge/>
                  <w:shd w:val="clear" w:color="auto" w:fill="FFFFFF"/>
                  <w:vAlign w:val="center"/>
                </w:tcPr>
                <w:p w14:paraId="53663F57" w14:textId="77777777" w:rsidR="00305076" w:rsidRPr="00305076" w:rsidRDefault="00305076" w:rsidP="002C75E7">
                  <w:pPr>
                    <w:jc w:val="center"/>
                    <w:rPr>
                      <w:u w:val="single"/>
                    </w:rPr>
                  </w:pPr>
                </w:p>
              </w:tc>
            </w:tr>
            <w:tr w:rsidR="00305076" w:rsidRPr="00305076" w14:paraId="79BAD40F" w14:textId="77777777" w:rsidTr="002C75E7">
              <w:trPr>
                <w:trHeight w:val="20"/>
                <w:jc w:val="center"/>
              </w:trPr>
              <w:tc>
                <w:tcPr>
                  <w:tcW w:w="641" w:type="pct"/>
                  <w:shd w:val="clear" w:color="auto" w:fill="FFFFFF"/>
                  <w:vAlign w:val="center"/>
                </w:tcPr>
                <w:p w14:paraId="43D3D728" w14:textId="77777777" w:rsidR="00305076" w:rsidRPr="00305076" w:rsidRDefault="00305076" w:rsidP="002C75E7">
                  <w:pPr>
                    <w:jc w:val="center"/>
                    <w:rPr>
                      <w:u w:val="single"/>
                    </w:rPr>
                  </w:pPr>
                  <w:bookmarkStart w:id="41" w:name="OLE_LINK211"/>
                  <w:bookmarkStart w:id="42" w:name="OLE_LINK212"/>
                  <w:bookmarkEnd w:id="40"/>
                  <w:r w:rsidRPr="00305076">
                    <w:rPr>
                      <w:u w:val="single"/>
                    </w:rPr>
                    <w:t>PM</w:t>
                  </w:r>
                  <w:r w:rsidRPr="00305076">
                    <w:rPr>
                      <w:rFonts w:hint="eastAsia"/>
                      <w:u w:val="single"/>
                      <w:vertAlign w:val="subscript"/>
                    </w:rPr>
                    <w:t>10</w:t>
                  </w:r>
                  <w:bookmarkEnd w:id="41"/>
                  <w:bookmarkEnd w:id="42"/>
                </w:p>
              </w:tc>
              <w:tc>
                <w:tcPr>
                  <w:tcW w:w="1265" w:type="pct"/>
                  <w:shd w:val="clear" w:color="auto" w:fill="FFFFFF"/>
                  <w:vAlign w:val="center"/>
                </w:tcPr>
                <w:p w14:paraId="30F1E822" w14:textId="77777777" w:rsidR="00305076" w:rsidRPr="00305076" w:rsidRDefault="00305076" w:rsidP="002C75E7">
                  <w:pPr>
                    <w:jc w:val="center"/>
                    <w:rPr>
                      <w:u w:val="single"/>
                    </w:rPr>
                  </w:pPr>
                  <w:r w:rsidRPr="00305076">
                    <w:rPr>
                      <w:u w:val="single"/>
                    </w:rPr>
                    <w:t>年平均质量浓度</w:t>
                  </w:r>
                </w:p>
              </w:tc>
              <w:tc>
                <w:tcPr>
                  <w:tcW w:w="832" w:type="pct"/>
                  <w:shd w:val="clear" w:color="auto" w:fill="FFFFFF"/>
                  <w:vAlign w:val="center"/>
                </w:tcPr>
                <w:p w14:paraId="4B632895" w14:textId="77777777" w:rsidR="00305076" w:rsidRPr="00305076" w:rsidRDefault="00305076" w:rsidP="002C75E7">
                  <w:pPr>
                    <w:jc w:val="center"/>
                    <w:rPr>
                      <w:u w:val="single"/>
                    </w:rPr>
                  </w:pPr>
                  <w:r w:rsidRPr="00305076">
                    <w:rPr>
                      <w:rFonts w:hint="eastAsia"/>
                      <w:u w:val="single"/>
                    </w:rPr>
                    <w:t>48</w:t>
                  </w:r>
                </w:p>
              </w:tc>
              <w:tc>
                <w:tcPr>
                  <w:tcW w:w="749" w:type="pct"/>
                  <w:shd w:val="clear" w:color="auto" w:fill="FFFFFF"/>
                  <w:vAlign w:val="center"/>
                </w:tcPr>
                <w:p w14:paraId="3618B9DD" w14:textId="77777777" w:rsidR="00305076" w:rsidRPr="00305076" w:rsidRDefault="00305076" w:rsidP="002C75E7">
                  <w:pPr>
                    <w:jc w:val="center"/>
                    <w:rPr>
                      <w:u w:val="single"/>
                    </w:rPr>
                  </w:pPr>
                  <w:r w:rsidRPr="00305076">
                    <w:rPr>
                      <w:u w:val="single"/>
                    </w:rPr>
                    <w:t>70</w:t>
                  </w:r>
                </w:p>
              </w:tc>
              <w:tc>
                <w:tcPr>
                  <w:tcW w:w="824" w:type="pct"/>
                  <w:shd w:val="clear" w:color="auto" w:fill="FFFFFF"/>
                  <w:vAlign w:val="center"/>
                </w:tcPr>
                <w:p w14:paraId="6D9F360A" w14:textId="77777777" w:rsidR="00305076" w:rsidRPr="00305076" w:rsidRDefault="00305076" w:rsidP="002C75E7">
                  <w:pPr>
                    <w:jc w:val="center"/>
                    <w:rPr>
                      <w:u w:val="single"/>
                    </w:rPr>
                  </w:pPr>
                  <w:r w:rsidRPr="00305076">
                    <w:rPr>
                      <w:rFonts w:hint="eastAsia"/>
                      <w:u w:val="single"/>
                    </w:rPr>
                    <w:t>74</w:t>
                  </w:r>
                </w:p>
              </w:tc>
              <w:tc>
                <w:tcPr>
                  <w:tcW w:w="689" w:type="pct"/>
                  <w:vMerge/>
                  <w:shd w:val="clear" w:color="auto" w:fill="FFFFFF"/>
                  <w:vAlign w:val="center"/>
                </w:tcPr>
                <w:p w14:paraId="0FE906E9" w14:textId="77777777" w:rsidR="00305076" w:rsidRPr="00305076" w:rsidRDefault="00305076" w:rsidP="002C75E7">
                  <w:pPr>
                    <w:jc w:val="center"/>
                    <w:rPr>
                      <w:u w:val="single"/>
                    </w:rPr>
                  </w:pPr>
                </w:p>
              </w:tc>
            </w:tr>
            <w:tr w:rsidR="00305076" w:rsidRPr="00305076" w14:paraId="163E16CD" w14:textId="77777777" w:rsidTr="002C75E7">
              <w:trPr>
                <w:trHeight w:val="20"/>
                <w:jc w:val="center"/>
              </w:trPr>
              <w:tc>
                <w:tcPr>
                  <w:tcW w:w="641" w:type="pct"/>
                  <w:shd w:val="clear" w:color="auto" w:fill="FFFFFF"/>
                  <w:vAlign w:val="center"/>
                </w:tcPr>
                <w:p w14:paraId="0F66453A" w14:textId="77777777" w:rsidR="00305076" w:rsidRPr="00305076" w:rsidRDefault="00305076" w:rsidP="002C75E7">
                  <w:pPr>
                    <w:jc w:val="center"/>
                    <w:rPr>
                      <w:u w:val="single"/>
                    </w:rPr>
                  </w:pPr>
                  <w:bookmarkStart w:id="43" w:name="OLE_LINK213"/>
                  <w:bookmarkStart w:id="44" w:name="OLE_LINK214"/>
                  <w:r w:rsidRPr="00305076">
                    <w:rPr>
                      <w:u w:val="single"/>
                    </w:rPr>
                    <w:t>PM</w:t>
                  </w:r>
                  <w:r w:rsidRPr="00305076">
                    <w:rPr>
                      <w:u w:val="single"/>
                      <w:vertAlign w:val="subscript"/>
                    </w:rPr>
                    <w:t>2</w:t>
                  </w:r>
                  <w:r w:rsidRPr="00305076">
                    <w:rPr>
                      <w:rFonts w:hint="eastAsia"/>
                      <w:u w:val="single"/>
                      <w:vertAlign w:val="subscript"/>
                    </w:rPr>
                    <w:t>.</w:t>
                  </w:r>
                  <w:r w:rsidRPr="00305076">
                    <w:rPr>
                      <w:u w:val="single"/>
                      <w:vertAlign w:val="subscript"/>
                    </w:rPr>
                    <w:t>5</w:t>
                  </w:r>
                  <w:bookmarkEnd w:id="43"/>
                  <w:bookmarkEnd w:id="44"/>
                </w:p>
              </w:tc>
              <w:tc>
                <w:tcPr>
                  <w:tcW w:w="1265" w:type="pct"/>
                  <w:shd w:val="clear" w:color="auto" w:fill="FFFFFF"/>
                  <w:vAlign w:val="center"/>
                </w:tcPr>
                <w:p w14:paraId="617A8C9F" w14:textId="77777777" w:rsidR="00305076" w:rsidRPr="00305076" w:rsidRDefault="00305076" w:rsidP="002C75E7">
                  <w:pPr>
                    <w:jc w:val="center"/>
                    <w:rPr>
                      <w:u w:val="single"/>
                    </w:rPr>
                  </w:pPr>
                  <w:r w:rsidRPr="00305076">
                    <w:rPr>
                      <w:u w:val="single"/>
                    </w:rPr>
                    <w:t>年平均质量浓度</w:t>
                  </w:r>
                </w:p>
              </w:tc>
              <w:tc>
                <w:tcPr>
                  <w:tcW w:w="832" w:type="pct"/>
                  <w:shd w:val="clear" w:color="auto" w:fill="FFFFFF"/>
                  <w:vAlign w:val="center"/>
                </w:tcPr>
                <w:p w14:paraId="3571A5B3" w14:textId="77777777" w:rsidR="00305076" w:rsidRPr="00305076" w:rsidRDefault="00305076" w:rsidP="002C75E7">
                  <w:pPr>
                    <w:jc w:val="center"/>
                    <w:rPr>
                      <w:u w:val="single"/>
                    </w:rPr>
                  </w:pPr>
                  <w:r w:rsidRPr="00305076">
                    <w:rPr>
                      <w:rFonts w:hint="eastAsia"/>
                      <w:u w:val="single"/>
                    </w:rPr>
                    <w:t>34</w:t>
                  </w:r>
                </w:p>
              </w:tc>
              <w:tc>
                <w:tcPr>
                  <w:tcW w:w="749" w:type="pct"/>
                  <w:shd w:val="clear" w:color="auto" w:fill="FFFFFF"/>
                  <w:vAlign w:val="center"/>
                </w:tcPr>
                <w:p w14:paraId="63EE9A1E" w14:textId="77777777" w:rsidR="00305076" w:rsidRPr="00305076" w:rsidRDefault="00305076" w:rsidP="002C75E7">
                  <w:pPr>
                    <w:jc w:val="center"/>
                    <w:rPr>
                      <w:u w:val="single"/>
                    </w:rPr>
                  </w:pPr>
                  <w:r w:rsidRPr="00305076">
                    <w:rPr>
                      <w:u w:val="single"/>
                    </w:rPr>
                    <w:t>35</w:t>
                  </w:r>
                </w:p>
              </w:tc>
              <w:tc>
                <w:tcPr>
                  <w:tcW w:w="824" w:type="pct"/>
                  <w:shd w:val="clear" w:color="auto" w:fill="FFFFFF"/>
                  <w:vAlign w:val="center"/>
                </w:tcPr>
                <w:p w14:paraId="539B65C9" w14:textId="77777777" w:rsidR="00305076" w:rsidRPr="00305076" w:rsidRDefault="00305076" w:rsidP="002C75E7">
                  <w:pPr>
                    <w:jc w:val="center"/>
                    <w:rPr>
                      <w:u w:val="single"/>
                    </w:rPr>
                  </w:pPr>
                  <w:r w:rsidRPr="00305076">
                    <w:rPr>
                      <w:rFonts w:hint="eastAsia"/>
                      <w:u w:val="single"/>
                    </w:rPr>
                    <w:t>100</w:t>
                  </w:r>
                </w:p>
              </w:tc>
              <w:tc>
                <w:tcPr>
                  <w:tcW w:w="689" w:type="pct"/>
                  <w:vMerge/>
                  <w:shd w:val="clear" w:color="auto" w:fill="FFFFFF"/>
                  <w:vAlign w:val="center"/>
                </w:tcPr>
                <w:p w14:paraId="0B9CB7A6" w14:textId="77777777" w:rsidR="00305076" w:rsidRPr="00305076" w:rsidRDefault="00305076" w:rsidP="002C75E7">
                  <w:pPr>
                    <w:jc w:val="center"/>
                    <w:rPr>
                      <w:u w:val="single"/>
                    </w:rPr>
                  </w:pPr>
                </w:p>
              </w:tc>
            </w:tr>
            <w:tr w:rsidR="00305076" w:rsidRPr="00305076" w14:paraId="1F247997" w14:textId="77777777" w:rsidTr="002C75E7">
              <w:trPr>
                <w:trHeight w:val="20"/>
                <w:jc w:val="center"/>
              </w:trPr>
              <w:tc>
                <w:tcPr>
                  <w:tcW w:w="641" w:type="pct"/>
                  <w:shd w:val="clear" w:color="auto" w:fill="FFFFFF"/>
                  <w:vAlign w:val="center"/>
                </w:tcPr>
                <w:p w14:paraId="66FD727D" w14:textId="77777777" w:rsidR="00305076" w:rsidRPr="00305076" w:rsidRDefault="00305076" w:rsidP="002C75E7">
                  <w:pPr>
                    <w:jc w:val="center"/>
                    <w:rPr>
                      <w:u w:val="single"/>
                    </w:rPr>
                  </w:pPr>
                  <w:r w:rsidRPr="00305076">
                    <w:rPr>
                      <w:u w:val="single"/>
                    </w:rPr>
                    <w:t>CO</w:t>
                  </w:r>
                </w:p>
              </w:tc>
              <w:tc>
                <w:tcPr>
                  <w:tcW w:w="1265" w:type="pct"/>
                  <w:shd w:val="clear" w:color="auto" w:fill="FFFFFF"/>
                  <w:vAlign w:val="center"/>
                </w:tcPr>
                <w:p w14:paraId="241E1235" w14:textId="77777777" w:rsidR="00305076" w:rsidRPr="00305076" w:rsidRDefault="00305076" w:rsidP="002C75E7">
                  <w:pPr>
                    <w:jc w:val="center"/>
                    <w:rPr>
                      <w:u w:val="single"/>
                    </w:rPr>
                  </w:pPr>
                  <w:r w:rsidRPr="00305076">
                    <w:rPr>
                      <w:u w:val="single"/>
                    </w:rPr>
                    <w:t>第</w:t>
                  </w:r>
                  <w:r w:rsidRPr="00305076">
                    <w:rPr>
                      <w:u w:val="single"/>
                    </w:rPr>
                    <w:t>95</w:t>
                  </w:r>
                  <w:r w:rsidRPr="00305076">
                    <w:rPr>
                      <w:u w:val="single"/>
                    </w:rPr>
                    <w:t>百分位数日平均</w:t>
                  </w:r>
                  <w:r w:rsidRPr="00305076">
                    <w:rPr>
                      <w:u w:val="single"/>
                    </w:rPr>
                    <w:t xml:space="preserve"> </w:t>
                  </w:r>
                  <w:r w:rsidRPr="00305076">
                    <w:rPr>
                      <w:u w:val="single"/>
                    </w:rPr>
                    <w:t>质量浓度</w:t>
                  </w:r>
                </w:p>
              </w:tc>
              <w:tc>
                <w:tcPr>
                  <w:tcW w:w="832" w:type="pct"/>
                  <w:shd w:val="clear" w:color="auto" w:fill="FFFFFF"/>
                  <w:vAlign w:val="center"/>
                </w:tcPr>
                <w:p w14:paraId="30AD4B34" w14:textId="77777777" w:rsidR="00305076" w:rsidRPr="00305076" w:rsidRDefault="00305076" w:rsidP="002C75E7">
                  <w:pPr>
                    <w:jc w:val="center"/>
                    <w:rPr>
                      <w:u w:val="single"/>
                    </w:rPr>
                  </w:pPr>
                  <w:r w:rsidRPr="00305076">
                    <w:rPr>
                      <w:rFonts w:hint="eastAsia"/>
                      <w:u w:val="single"/>
                    </w:rPr>
                    <w:t>1000</w:t>
                  </w:r>
                </w:p>
              </w:tc>
              <w:tc>
                <w:tcPr>
                  <w:tcW w:w="749" w:type="pct"/>
                  <w:shd w:val="clear" w:color="auto" w:fill="FFFFFF"/>
                  <w:vAlign w:val="center"/>
                </w:tcPr>
                <w:p w14:paraId="032ADC77" w14:textId="77777777" w:rsidR="00305076" w:rsidRPr="00305076" w:rsidRDefault="00305076" w:rsidP="002C75E7">
                  <w:pPr>
                    <w:jc w:val="center"/>
                    <w:rPr>
                      <w:u w:val="single"/>
                    </w:rPr>
                  </w:pPr>
                  <w:r w:rsidRPr="00305076">
                    <w:rPr>
                      <w:u w:val="single"/>
                    </w:rPr>
                    <w:t>4000</w:t>
                  </w:r>
                </w:p>
              </w:tc>
              <w:tc>
                <w:tcPr>
                  <w:tcW w:w="824" w:type="pct"/>
                  <w:shd w:val="clear" w:color="auto" w:fill="FFFFFF"/>
                  <w:vAlign w:val="center"/>
                </w:tcPr>
                <w:p w14:paraId="1E587B27" w14:textId="77777777" w:rsidR="00305076" w:rsidRPr="00305076" w:rsidRDefault="00305076" w:rsidP="002C75E7">
                  <w:pPr>
                    <w:jc w:val="center"/>
                    <w:rPr>
                      <w:u w:val="single"/>
                    </w:rPr>
                  </w:pPr>
                  <w:r w:rsidRPr="00305076">
                    <w:rPr>
                      <w:rFonts w:hint="eastAsia"/>
                      <w:u w:val="single"/>
                    </w:rPr>
                    <w:t>27.5</w:t>
                  </w:r>
                </w:p>
              </w:tc>
              <w:tc>
                <w:tcPr>
                  <w:tcW w:w="689" w:type="pct"/>
                  <w:vMerge/>
                  <w:shd w:val="clear" w:color="auto" w:fill="auto"/>
                  <w:vAlign w:val="center"/>
                </w:tcPr>
                <w:p w14:paraId="43794A4E" w14:textId="77777777" w:rsidR="00305076" w:rsidRPr="00305076" w:rsidRDefault="00305076" w:rsidP="002C75E7">
                  <w:pPr>
                    <w:jc w:val="center"/>
                    <w:rPr>
                      <w:u w:val="single"/>
                    </w:rPr>
                  </w:pPr>
                </w:p>
              </w:tc>
            </w:tr>
            <w:tr w:rsidR="00305076" w:rsidRPr="00305076" w14:paraId="6CC4D955" w14:textId="77777777" w:rsidTr="002C75E7">
              <w:trPr>
                <w:trHeight w:val="20"/>
                <w:jc w:val="center"/>
              </w:trPr>
              <w:tc>
                <w:tcPr>
                  <w:tcW w:w="641" w:type="pct"/>
                  <w:shd w:val="clear" w:color="auto" w:fill="FFFFFF"/>
                  <w:vAlign w:val="center"/>
                </w:tcPr>
                <w:p w14:paraId="555954DF" w14:textId="77777777" w:rsidR="00305076" w:rsidRPr="00305076" w:rsidRDefault="00305076" w:rsidP="002C75E7">
                  <w:pPr>
                    <w:jc w:val="center"/>
                    <w:rPr>
                      <w:u w:val="single"/>
                    </w:rPr>
                  </w:pPr>
                  <w:bookmarkStart w:id="45" w:name="OLE_LINK215"/>
                  <w:bookmarkStart w:id="46" w:name="OLE_LINK216"/>
                  <w:bookmarkStart w:id="47" w:name="OLE_LINK238"/>
                  <w:r w:rsidRPr="00305076">
                    <w:rPr>
                      <w:u w:val="single"/>
                    </w:rPr>
                    <w:t>O</w:t>
                  </w:r>
                  <w:r w:rsidRPr="00305076">
                    <w:rPr>
                      <w:rFonts w:hint="eastAsia"/>
                      <w:u w:val="single"/>
                      <w:vertAlign w:val="subscript"/>
                    </w:rPr>
                    <w:t>3</w:t>
                  </w:r>
                  <w:bookmarkEnd w:id="45"/>
                  <w:bookmarkEnd w:id="46"/>
                  <w:bookmarkEnd w:id="47"/>
                </w:p>
              </w:tc>
              <w:tc>
                <w:tcPr>
                  <w:tcW w:w="1265" w:type="pct"/>
                  <w:shd w:val="clear" w:color="auto" w:fill="FFFFFF"/>
                  <w:vAlign w:val="center"/>
                </w:tcPr>
                <w:p w14:paraId="5F19BFA2" w14:textId="77777777" w:rsidR="00305076" w:rsidRPr="00305076" w:rsidRDefault="00305076" w:rsidP="002C75E7">
                  <w:pPr>
                    <w:jc w:val="center"/>
                    <w:rPr>
                      <w:u w:val="single"/>
                    </w:rPr>
                  </w:pPr>
                  <w:r w:rsidRPr="00305076">
                    <w:rPr>
                      <w:u w:val="single"/>
                    </w:rPr>
                    <w:t>第</w:t>
                  </w:r>
                  <w:r w:rsidRPr="00305076">
                    <w:rPr>
                      <w:u w:val="single"/>
                    </w:rPr>
                    <w:t>90</w:t>
                  </w:r>
                  <w:r w:rsidRPr="00305076">
                    <w:rPr>
                      <w:u w:val="single"/>
                    </w:rPr>
                    <w:t>百分位数最大</w:t>
                  </w:r>
                  <w:r w:rsidRPr="00305076">
                    <w:rPr>
                      <w:u w:val="single"/>
                    </w:rPr>
                    <w:t xml:space="preserve">8h </w:t>
                  </w:r>
                  <w:r w:rsidRPr="00305076">
                    <w:rPr>
                      <w:u w:val="single"/>
                    </w:rPr>
                    <w:t>平均质量浓度</w:t>
                  </w:r>
                </w:p>
              </w:tc>
              <w:tc>
                <w:tcPr>
                  <w:tcW w:w="832" w:type="pct"/>
                  <w:shd w:val="clear" w:color="auto" w:fill="FFFFFF"/>
                  <w:vAlign w:val="center"/>
                </w:tcPr>
                <w:p w14:paraId="79D994C5" w14:textId="77777777" w:rsidR="00305076" w:rsidRPr="00305076" w:rsidRDefault="00305076" w:rsidP="002C75E7">
                  <w:pPr>
                    <w:jc w:val="center"/>
                    <w:rPr>
                      <w:u w:val="single"/>
                    </w:rPr>
                  </w:pPr>
                  <w:r w:rsidRPr="00305076">
                    <w:rPr>
                      <w:rFonts w:hint="eastAsia"/>
                      <w:u w:val="single"/>
                    </w:rPr>
                    <w:t>147</w:t>
                  </w:r>
                </w:p>
              </w:tc>
              <w:tc>
                <w:tcPr>
                  <w:tcW w:w="749" w:type="pct"/>
                  <w:shd w:val="clear" w:color="auto" w:fill="FFFFFF"/>
                  <w:vAlign w:val="center"/>
                </w:tcPr>
                <w:p w14:paraId="2B2D517D" w14:textId="77777777" w:rsidR="00305076" w:rsidRPr="00305076" w:rsidRDefault="00305076" w:rsidP="002C75E7">
                  <w:pPr>
                    <w:jc w:val="center"/>
                    <w:rPr>
                      <w:u w:val="single"/>
                    </w:rPr>
                  </w:pPr>
                  <w:r w:rsidRPr="00305076">
                    <w:rPr>
                      <w:u w:val="single"/>
                    </w:rPr>
                    <w:t>160</w:t>
                  </w:r>
                </w:p>
              </w:tc>
              <w:tc>
                <w:tcPr>
                  <w:tcW w:w="824" w:type="pct"/>
                  <w:shd w:val="clear" w:color="auto" w:fill="FFFFFF"/>
                  <w:vAlign w:val="center"/>
                </w:tcPr>
                <w:p w14:paraId="049BEEEC" w14:textId="77777777" w:rsidR="00305076" w:rsidRPr="00305076" w:rsidRDefault="00305076" w:rsidP="002C75E7">
                  <w:pPr>
                    <w:jc w:val="center"/>
                    <w:rPr>
                      <w:u w:val="single"/>
                    </w:rPr>
                  </w:pPr>
                  <w:r w:rsidRPr="00305076">
                    <w:rPr>
                      <w:rFonts w:hint="eastAsia"/>
                      <w:u w:val="single"/>
                    </w:rPr>
                    <w:t>96.3</w:t>
                  </w:r>
                </w:p>
              </w:tc>
              <w:tc>
                <w:tcPr>
                  <w:tcW w:w="689" w:type="pct"/>
                  <w:vMerge/>
                  <w:shd w:val="clear" w:color="auto" w:fill="auto"/>
                  <w:vAlign w:val="center"/>
                </w:tcPr>
                <w:p w14:paraId="6D298449" w14:textId="77777777" w:rsidR="00305076" w:rsidRPr="00305076" w:rsidRDefault="00305076" w:rsidP="002C75E7">
                  <w:pPr>
                    <w:jc w:val="center"/>
                    <w:rPr>
                      <w:u w:val="single"/>
                    </w:rPr>
                  </w:pPr>
                </w:p>
              </w:tc>
            </w:tr>
          </w:tbl>
          <w:bookmarkEnd w:id="37"/>
          <w:p w14:paraId="792B1960" w14:textId="197CAD86" w:rsidR="00A4484D" w:rsidRPr="00BF768E" w:rsidRDefault="00A4484D" w:rsidP="00A4484D">
            <w:pPr>
              <w:adjustRightInd w:val="0"/>
              <w:snapToGrid w:val="0"/>
              <w:spacing w:line="360" w:lineRule="auto"/>
              <w:ind w:firstLineChars="200" w:firstLine="420"/>
              <w:jc w:val="left"/>
              <w:rPr>
                <w:bCs/>
                <w:szCs w:val="21"/>
                <w:u w:val="single"/>
              </w:rPr>
            </w:pPr>
            <w:r w:rsidRPr="00BF768E">
              <w:rPr>
                <w:bCs/>
                <w:szCs w:val="21"/>
                <w:u w:val="single"/>
              </w:rPr>
              <w:t>根据上表可知，</w:t>
            </w:r>
            <w:r w:rsidRPr="00BF768E">
              <w:rPr>
                <w:rFonts w:hint="eastAsia"/>
                <w:bCs/>
                <w:szCs w:val="21"/>
                <w:u w:val="single"/>
              </w:rPr>
              <w:t>各常规因子平均质量浓度均满足《环境空气质量标准》（</w:t>
            </w:r>
            <w:r w:rsidRPr="00BF768E">
              <w:rPr>
                <w:rFonts w:hint="eastAsia"/>
                <w:bCs/>
                <w:szCs w:val="21"/>
                <w:u w:val="single"/>
              </w:rPr>
              <w:t>GB3095-2012</w:t>
            </w:r>
            <w:r w:rsidRPr="00BF768E">
              <w:rPr>
                <w:rFonts w:hint="eastAsia"/>
                <w:bCs/>
                <w:szCs w:val="21"/>
                <w:u w:val="single"/>
              </w:rPr>
              <w:t>）二级标准限值</w:t>
            </w:r>
            <w:r w:rsidR="00E7368B" w:rsidRPr="00BF768E">
              <w:rPr>
                <w:color w:val="000008"/>
                <w:spacing w:val="-5"/>
                <w:u w:val="single"/>
              </w:rPr>
              <w:t>及其修改单要求</w:t>
            </w:r>
            <w:r w:rsidRPr="00BF768E">
              <w:rPr>
                <w:rFonts w:hint="eastAsia"/>
                <w:bCs/>
                <w:szCs w:val="21"/>
                <w:u w:val="single"/>
              </w:rPr>
              <w:t>，故本项目所在区域属于环境空气质量达标区。</w:t>
            </w:r>
          </w:p>
          <w:p w14:paraId="05797921" w14:textId="77777777" w:rsidR="00A4484D" w:rsidRPr="00A95A55" w:rsidRDefault="00A4484D" w:rsidP="00A4484D">
            <w:pPr>
              <w:adjustRightInd w:val="0"/>
              <w:snapToGrid w:val="0"/>
              <w:spacing w:line="360" w:lineRule="auto"/>
              <w:ind w:firstLineChars="200" w:firstLine="422"/>
              <w:rPr>
                <w:b/>
                <w:bCs/>
                <w:szCs w:val="21"/>
                <w:u w:val="single"/>
              </w:rPr>
            </w:pPr>
            <w:r w:rsidRPr="00A95A55">
              <w:rPr>
                <w:b/>
                <w:bCs/>
                <w:szCs w:val="21"/>
                <w:u w:val="single"/>
              </w:rPr>
              <w:t>（</w:t>
            </w:r>
            <w:r w:rsidRPr="00A95A55">
              <w:rPr>
                <w:rFonts w:hint="eastAsia"/>
                <w:b/>
                <w:bCs/>
                <w:szCs w:val="21"/>
                <w:u w:val="single"/>
              </w:rPr>
              <w:t>2</w:t>
            </w:r>
            <w:r w:rsidRPr="00A95A55">
              <w:rPr>
                <w:b/>
                <w:bCs/>
                <w:szCs w:val="21"/>
                <w:u w:val="single"/>
              </w:rPr>
              <w:t>）</w:t>
            </w:r>
            <w:r w:rsidRPr="00A95A55">
              <w:rPr>
                <w:rFonts w:hint="eastAsia"/>
                <w:b/>
                <w:bCs/>
                <w:szCs w:val="21"/>
                <w:u w:val="single"/>
              </w:rPr>
              <w:t>特征因子</w:t>
            </w:r>
            <w:r w:rsidRPr="00A95A55">
              <w:rPr>
                <w:b/>
                <w:bCs/>
                <w:szCs w:val="21"/>
                <w:u w:val="single"/>
              </w:rPr>
              <w:t>环境质量现状</w:t>
            </w:r>
          </w:p>
          <w:p w14:paraId="2028A734" w14:textId="791D23B8" w:rsidR="00A4484D" w:rsidRPr="00A95A55" w:rsidRDefault="00E7368B" w:rsidP="00E7368B">
            <w:pPr>
              <w:adjustRightInd w:val="0"/>
              <w:snapToGrid w:val="0"/>
              <w:spacing w:line="360" w:lineRule="auto"/>
              <w:ind w:firstLineChars="200" w:firstLine="420"/>
              <w:rPr>
                <w:u w:val="single"/>
              </w:rPr>
            </w:pPr>
            <w:r w:rsidRPr="00A95A55">
              <w:rPr>
                <w:u w:val="single"/>
              </w:rPr>
              <w:t>为了解项目特征污染物（</w:t>
            </w:r>
            <w:r w:rsidRPr="00A95A55">
              <w:rPr>
                <w:u w:val="single"/>
              </w:rPr>
              <w:t>TVOC</w:t>
            </w:r>
            <w:r w:rsidRPr="00A95A55">
              <w:rPr>
                <w:u w:val="single"/>
              </w:rPr>
              <w:t>、</w:t>
            </w:r>
            <w:r w:rsidRPr="00A95A55">
              <w:rPr>
                <w:u w:val="single"/>
              </w:rPr>
              <w:t>TSP</w:t>
            </w:r>
            <w:r w:rsidRPr="00A95A55">
              <w:rPr>
                <w:u w:val="single"/>
              </w:rPr>
              <w:t>）现状情况</w:t>
            </w:r>
            <w:r w:rsidRPr="00A95A55">
              <w:rPr>
                <w:u w:val="single"/>
              </w:rPr>
              <w:t xml:space="preserve"> </w:t>
            </w:r>
            <w:r w:rsidRPr="00A95A55">
              <w:rPr>
                <w:u w:val="single"/>
              </w:rPr>
              <w:t>，本评价引用《湖南中渔新材料科技有限公司年产</w:t>
            </w:r>
            <w:r w:rsidRPr="00A95A55">
              <w:rPr>
                <w:u w:val="single"/>
              </w:rPr>
              <w:t>5000</w:t>
            </w:r>
            <w:r w:rsidRPr="00A95A55">
              <w:rPr>
                <w:u w:val="single"/>
              </w:rPr>
              <w:t>万支渔具材料建设项目环境影响报告表》中的监测数据，监测时间为</w:t>
            </w:r>
            <w:r w:rsidRPr="00A95A55">
              <w:rPr>
                <w:u w:val="single"/>
              </w:rPr>
              <w:t>2021</w:t>
            </w:r>
            <w:r w:rsidRPr="00A95A55">
              <w:rPr>
                <w:u w:val="single"/>
              </w:rPr>
              <w:t>年</w:t>
            </w:r>
            <w:r w:rsidRPr="00A95A55">
              <w:rPr>
                <w:u w:val="single"/>
              </w:rPr>
              <w:t>2</w:t>
            </w:r>
            <w:r w:rsidRPr="00A95A55">
              <w:rPr>
                <w:rFonts w:ascii="Meiryo" w:eastAsia="Meiryo" w:hAnsi="Meiryo" w:cs="Meiryo" w:hint="eastAsia"/>
                <w:u w:val="single"/>
              </w:rPr>
              <w:t>⽉</w:t>
            </w:r>
            <w:r w:rsidRPr="00A95A55">
              <w:rPr>
                <w:u w:val="single"/>
              </w:rPr>
              <w:t>22</w:t>
            </w:r>
            <w:r w:rsidRPr="00A95A55">
              <w:rPr>
                <w:u w:val="single"/>
              </w:rPr>
              <w:t>日</w:t>
            </w:r>
            <w:r w:rsidRPr="00A95A55">
              <w:rPr>
                <w:u w:val="single"/>
              </w:rPr>
              <w:t>~2</w:t>
            </w:r>
            <w:r w:rsidRPr="00A95A55">
              <w:rPr>
                <w:rFonts w:ascii="Meiryo" w:eastAsia="Meiryo" w:hAnsi="Meiryo" w:cs="Meiryo" w:hint="eastAsia"/>
                <w:u w:val="single"/>
              </w:rPr>
              <w:t>⽉</w:t>
            </w:r>
            <w:r w:rsidRPr="00A95A55">
              <w:rPr>
                <w:u w:val="single"/>
              </w:rPr>
              <w:t>28</w:t>
            </w:r>
            <w:r w:rsidRPr="00A95A55">
              <w:rPr>
                <w:u w:val="single"/>
              </w:rPr>
              <w:t>日，监测点位于项目北侧</w:t>
            </w:r>
            <w:r w:rsidRPr="00A95A55">
              <w:rPr>
                <w:u w:val="single"/>
              </w:rPr>
              <w:t>1.2km</w:t>
            </w:r>
            <w:r w:rsidRPr="00A95A55">
              <w:rPr>
                <w:u w:val="single"/>
              </w:rPr>
              <w:t>处</w:t>
            </w:r>
            <w:r w:rsidRPr="00A95A55">
              <w:rPr>
                <w:rFonts w:hint="eastAsia"/>
                <w:u w:val="single"/>
              </w:rPr>
              <w:t>，</w:t>
            </w:r>
            <w:r w:rsidR="00A4484D" w:rsidRPr="00A95A55">
              <w:rPr>
                <w:u w:val="single"/>
              </w:rPr>
              <w:t>符合</w:t>
            </w:r>
            <w:r w:rsidR="00A4484D" w:rsidRPr="00A95A55">
              <w:rPr>
                <w:u w:val="single"/>
              </w:rPr>
              <w:t>“</w:t>
            </w:r>
            <w:r w:rsidR="00A4484D" w:rsidRPr="00A95A55">
              <w:rPr>
                <w:u w:val="single"/>
              </w:rPr>
              <w:t>建设项目周边</w:t>
            </w:r>
            <w:r w:rsidR="00A4484D" w:rsidRPr="00A95A55">
              <w:rPr>
                <w:u w:val="single"/>
              </w:rPr>
              <w:t>5</w:t>
            </w:r>
            <w:r w:rsidR="00A4484D" w:rsidRPr="00A95A55">
              <w:rPr>
                <w:u w:val="single"/>
              </w:rPr>
              <w:t>千米范围内近</w:t>
            </w:r>
            <w:r w:rsidR="00A4484D" w:rsidRPr="00A95A55">
              <w:rPr>
                <w:u w:val="single"/>
              </w:rPr>
              <w:t>3</w:t>
            </w:r>
            <w:r w:rsidR="00A4484D" w:rsidRPr="00A95A55">
              <w:rPr>
                <w:u w:val="single"/>
              </w:rPr>
              <w:t>年的现有监测数据</w:t>
            </w:r>
            <w:r w:rsidR="00A4484D" w:rsidRPr="00A95A55">
              <w:rPr>
                <w:u w:val="single"/>
              </w:rPr>
              <w:t>”</w:t>
            </w:r>
            <w:r w:rsidR="00A4484D" w:rsidRPr="00A95A55">
              <w:rPr>
                <w:u w:val="single"/>
              </w:rPr>
              <w:t>的引用要求</w:t>
            </w:r>
            <w:r w:rsidRPr="00A95A55">
              <w:rPr>
                <w:rFonts w:hint="eastAsia"/>
                <w:u w:val="single"/>
              </w:rPr>
              <w:t>，本次环评引用数据可行，且企业委托</w:t>
            </w:r>
            <w:r w:rsidR="00BD60CC" w:rsidRPr="00A95A55">
              <w:rPr>
                <w:rFonts w:hint="eastAsia"/>
                <w:u w:val="single"/>
              </w:rPr>
              <w:t>湖南科准</w:t>
            </w:r>
            <w:r w:rsidR="001A7375" w:rsidRPr="00A95A55">
              <w:rPr>
                <w:rFonts w:hint="eastAsia"/>
                <w:u w:val="single"/>
              </w:rPr>
              <w:t>检测技术有限公司于</w:t>
            </w:r>
            <w:r w:rsidR="001A7375" w:rsidRPr="00A95A55">
              <w:rPr>
                <w:rFonts w:hint="eastAsia"/>
                <w:u w:val="single"/>
              </w:rPr>
              <w:t>2023</w:t>
            </w:r>
            <w:r w:rsidR="001A7375" w:rsidRPr="00A95A55">
              <w:rPr>
                <w:rFonts w:hint="eastAsia"/>
                <w:u w:val="single"/>
              </w:rPr>
              <w:t>年</w:t>
            </w:r>
            <w:r w:rsidR="001A7375" w:rsidRPr="00A95A55">
              <w:rPr>
                <w:rFonts w:hint="eastAsia"/>
                <w:u w:val="single"/>
              </w:rPr>
              <w:t>2</w:t>
            </w:r>
            <w:r w:rsidR="001A7375" w:rsidRPr="00A95A55">
              <w:rPr>
                <w:rFonts w:hint="eastAsia"/>
                <w:u w:val="single"/>
              </w:rPr>
              <w:t>月</w:t>
            </w:r>
            <w:r w:rsidR="001A7375" w:rsidRPr="00A95A55">
              <w:rPr>
                <w:rFonts w:hint="eastAsia"/>
                <w:u w:val="single"/>
              </w:rPr>
              <w:t>21</w:t>
            </w:r>
            <w:r w:rsidR="001A7375" w:rsidRPr="00A95A55">
              <w:rPr>
                <w:rFonts w:hint="eastAsia"/>
                <w:u w:val="single"/>
              </w:rPr>
              <w:t>日</w:t>
            </w:r>
            <w:r w:rsidR="001A7375" w:rsidRPr="00A95A55">
              <w:rPr>
                <w:rFonts w:hint="eastAsia"/>
                <w:u w:val="single"/>
              </w:rPr>
              <w:t>~2</w:t>
            </w:r>
            <w:r w:rsidR="001A7375" w:rsidRPr="00A95A55">
              <w:rPr>
                <w:rFonts w:hint="eastAsia"/>
                <w:u w:val="single"/>
              </w:rPr>
              <w:t>月</w:t>
            </w:r>
            <w:r w:rsidR="001A7375" w:rsidRPr="00A95A55">
              <w:rPr>
                <w:rFonts w:hint="eastAsia"/>
                <w:u w:val="single"/>
              </w:rPr>
              <w:t>23</w:t>
            </w:r>
            <w:r w:rsidR="001A7375" w:rsidRPr="00A95A55">
              <w:rPr>
                <w:rFonts w:hint="eastAsia"/>
                <w:u w:val="single"/>
              </w:rPr>
              <w:t>日</w:t>
            </w:r>
            <w:r w:rsidRPr="00A95A55">
              <w:rPr>
                <w:rFonts w:hint="eastAsia"/>
                <w:u w:val="single"/>
              </w:rPr>
              <w:t>对厂界上下风向进行特征污染物监测</w:t>
            </w:r>
            <w:r w:rsidR="00BD60CC" w:rsidRPr="00A95A55">
              <w:rPr>
                <w:rFonts w:hint="eastAsia"/>
                <w:u w:val="single"/>
              </w:rPr>
              <w:t>。</w:t>
            </w:r>
            <w:r w:rsidR="00A4484D" w:rsidRPr="00A95A55">
              <w:rPr>
                <w:u w:val="single"/>
              </w:rPr>
              <w:t>监测情况及结果如下所示：</w:t>
            </w:r>
          </w:p>
          <w:p w14:paraId="3C2CC745" w14:textId="77777777" w:rsidR="00A4484D" w:rsidRPr="00A95A55" w:rsidRDefault="00A4484D" w:rsidP="00A4484D">
            <w:pPr>
              <w:tabs>
                <w:tab w:val="left" w:pos="1485"/>
                <w:tab w:val="center" w:pos="4153"/>
              </w:tabs>
              <w:autoSpaceDE w:val="0"/>
              <w:autoSpaceDN w:val="0"/>
              <w:adjustRightInd w:val="0"/>
              <w:jc w:val="center"/>
              <w:rPr>
                <w:rFonts w:eastAsiaTheme="minorEastAsia"/>
                <w:b/>
                <w:szCs w:val="21"/>
                <w:u w:val="single"/>
              </w:rPr>
            </w:pPr>
            <w:r w:rsidRPr="00A95A55">
              <w:rPr>
                <w:rFonts w:eastAsiaTheme="minorEastAsia"/>
                <w:b/>
                <w:szCs w:val="21"/>
                <w:u w:val="single"/>
              </w:rPr>
              <w:t>表</w:t>
            </w:r>
            <w:r w:rsidRPr="00A95A55">
              <w:rPr>
                <w:rFonts w:eastAsiaTheme="minorEastAsia" w:hint="eastAsia"/>
                <w:b/>
                <w:szCs w:val="21"/>
                <w:u w:val="single"/>
              </w:rPr>
              <w:t>3</w:t>
            </w:r>
            <w:r w:rsidRPr="00A95A55">
              <w:rPr>
                <w:rFonts w:eastAsiaTheme="minorEastAsia"/>
                <w:b/>
                <w:szCs w:val="21"/>
                <w:u w:val="single"/>
              </w:rPr>
              <w:t>.</w:t>
            </w:r>
            <w:r w:rsidRPr="00A95A55">
              <w:rPr>
                <w:rFonts w:eastAsiaTheme="minorEastAsia" w:hint="eastAsia"/>
                <w:b/>
                <w:szCs w:val="21"/>
                <w:u w:val="single"/>
              </w:rPr>
              <w:t xml:space="preserve">1-2 </w:t>
            </w:r>
            <w:r w:rsidRPr="00A95A55">
              <w:rPr>
                <w:rFonts w:eastAsiaTheme="minorEastAsia"/>
                <w:b/>
                <w:szCs w:val="21"/>
                <w:u w:val="single"/>
              </w:rPr>
              <w:t xml:space="preserve"> </w:t>
            </w:r>
            <w:r w:rsidRPr="00A95A55">
              <w:rPr>
                <w:rFonts w:eastAsiaTheme="minorEastAsia"/>
                <w:b/>
                <w:szCs w:val="21"/>
                <w:u w:val="single"/>
              </w:rPr>
              <w:t>区域</w:t>
            </w:r>
            <w:r w:rsidRPr="00A95A55">
              <w:rPr>
                <w:rFonts w:eastAsiaTheme="minorEastAsia" w:hint="eastAsia"/>
                <w:b/>
                <w:szCs w:val="21"/>
                <w:u w:val="single"/>
              </w:rPr>
              <w:t>环境空气质量常规因子监测数据一览表</w:t>
            </w: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35"/>
              <w:gridCol w:w="1674"/>
              <w:gridCol w:w="1408"/>
              <w:gridCol w:w="1157"/>
              <w:gridCol w:w="1098"/>
              <w:gridCol w:w="1257"/>
            </w:tblGrid>
            <w:tr w:rsidR="000A5A23" w:rsidRPr="00A95A55" w14:paraId="4C032A31" w14:textId="77777777" w:rsidTr="001A7375">
              <w:trPr>
                <w:trHeight w:val="273"/>
              </w:trPr>
              <w:tc>
                <w:tcPr>
                  <w:tcW w:w="789" w:type="pct"/>
                  <w:vAlign w:val="center"/>
                </w:tcPr>
                <w:p w14:paraId="052B6838" w14:textId="77777777" w:rsidR="001A7375" w:rsidRPr="00A95A55" w:rsidRDefault="001A7375" w:rsidP="001A7375">
                  <w:pPr>
                    <w:jc w:val="center"/>
                    <w:rPr>
                      <w:u w:val="single"/>
                    </w:rPr>
                  </w:pPr>
                  <w:r w:rsidRPr="00A95A55">
                    <w:rPr>
                      <w:u w:val="single"/>
                    </w:rPr>
                    <w:t>点位名称</w:t>
                  </w:r>
                </w:p>
              </w:tc>
              <w:tc>
                <w:tcPr>
                  <w:tcW w:w="1069" w:type="pct"/>
                  <w:tcBorders>
                    <w:right w:val="single" w:sz="6" w:space="0" w:color="000000"/>
                  </w:tcBorders>
                  <w:vAlign w:val="center"/>
                </w:tcPr>
                <w:p w14:paraId="6D49D75A" w14:textId="77777777" w:rsidR="001A7375" w:rsidRPr="00A95A55" w:rsidRDefault="001A7375" w:rsidP="001A7375">
                  <w:pPr>
                    <w:jc w:val="center"/>
                    <w:rPr>
                      <w:u w:val="single"/>
                    </w:rPr>
                  </w:pPr>
                  <w:r w:rsidRPr="00A95A55">
                    <w:rPr>
                      <w:u w:val="single"/>
                    </w:rPr>
                    <w:t>采用时间</w:t>
                  </w:r>
                </w:p>
              </w:tc>
              <w:tc>
                <w:tcPr>
                  <w:tcW w:w="899" w:type="pct"/>
                  <w:tcBorders>
                    <w:left w:val="single" w:sz="6" w:space="0" w:color="000000"/>
                  </w:tcBorders>
                  <w:vAlign w:val="center"/>
                </w:tcPr>
                <w:p w14:paraId="44D77B93" w14:textId="77777777" w:rsidR="001A7375" w:rsidRPr="00A95A55" w:rsidRDefault="001A7375" w:rsidP="001A7375">
                  <w:pPr>
                    <w:jc w:val="center"/>
                    <w:rPr>
                      <w:u w:val="single"/>
                    </w:rPr>
                  </w:pPr>
                  <w:r w:rsidRPr="00A95A55">
                    <w:rPr>
                      <w:u w:val="single"/>
                    </w:rPr>
                    <w:t>污染因子</w:t>
                  </w:r>
                </w:p>
              </w:tc>
              <w:tc>
                <w:tcPr>
                  <w:tcW w:w="739" w:type="pct"/>
                  <w:vAlign w:val="center"/>
                </w:tcPr>
                <w:p w14:paraId="19AC9530" w14:textId="77777777" w:rsidR="001A7375" w:rsidRPr="00A95A55" w:rsidRDefault="001A7375" w:rsidP="001A7375">
                  <w:pPr>
                    <w:jc w:val="center"/>
                    <w:rPr>
                      <w:u w:val="single"/>
                    </w:rPr>
                  </w:pPr>
                  <w:r w:rsidRPr="00A95A55">
                    <w:rPr>
                      <w:u w:val="single"/>
                    </w:rPr>
                    <w:t>检测结果</w:t>
                  </w:r>
                </w:p>
              </w:tc>
              <w:tc>
                <w:tcPr>
                  <w:tcW w:w="701" w:type="pct"/>
                  <w:vAlign w:val="center"/>
                </w:tcPr>
                <w:p w14:paraId="0CE423AA" w14:textId="77777777" w:rsidR="001A7375" w:rsidRPr="00A95A55" w:rsidRDefault="001A7375" w:rsidP="001A7375">
                  <w:pPr>
                    <w:jc w:val="center"/>
                    <w:rPr>
                      <w:u w:val="single"/>
                    </w:rPr>
                  </w:pPr>
                  <w:r w:rsidRPr="00A95A55">
                    <w:rPr>
                      <w:u w:val="single"/>
                    </w:rPr>
                    <w:t>标准限值</w:t>
                  </w:r>
                </w:p>
              </w:tc>
              <w:tc>
                <w:tcPr>
                  <w:tcW w:w="803" w:type="pct"/>
                  <w:vAlign w:val="center"/>
                </w:tcPr>
                <w:p w14:paraId="2738E057" w14:textId="77777777" w:rsidR="001A7375" w:rsidRPr="00A95A55" w:rsidRDefault="001A7375" w:rsidP="001A7375">
                  <w:pPr>
                    <w:jc w:val="center"/>
                    <w:rPr>
                      <w:u w:val="single"/>
                    </w:rPr>
                  </w:pPr>
                  <w:r w:rsidRPr="00A95A55">
                    <w:rPr>
                      <w:u w:val="single"/>
                    </w:rPr>
                    <w:t>达标情况</w:t>
                  </w:r>
                </w:p>
              </w:tc>
            </w:tr>
            <w:tr w:rsidR="001A7375" w:rsidRPr="00A95A55" w14:paraId="436240AC" w14:textId="77777777" w:rsidTr="001A7375">
              <w:trPr>
                <w:trHeight w:val="266"/>
              </w:trPr>
              <w:tc>
                <w:tcPr>
                  <w:tcW w:w="789" w:type="pct"/>
                  <w:vMerge w:val="restart"/>
                  <w:vAlign w:val="center"/>
                </w:tcPr>
                <w:p w14:paraId="307689AC" w14:textId="788F12E9" w:rsidR="001A7375" w:rsidRPr="00A95A55" w:rsidRDefault="001A7375" w:rsidP="001A7375">
                  <w:pPr>
                    <w:jc w:val="center"/>
                    <w:rPr>
                      <w:u w:val="single"/>
                      <w:lang w:eastAsia="zh-CN"/>
                    </w:rPr>
                  </w:pPr>
                  <w:r w:rsidRPr="00A95A55">
                    <w:rPr>
                      <w:u w:val="single"/>
                      <w:lang w:eastAsia="zh-CN"/>
                    </w:rPr>
                    <w:t>湖南中渔新</w:t>
                  </w:r>
                  <w:r w:rsidRPr="00A95A55">
                    <w:rPr>
                      <w:rFonts w:hint="eastAsia"/>
                      <w:u w:val="single"/>
                      <w:lang w:eastAsia="zh-CN"/>
                    </w:rPr>
                    <w:t>材料科技有</w:t>
                  </w:r>
                  <w:r w:rsidRPr="00A95A55">
                    <w:rPr>
                      <w:rFonts w:hint="eastAsia"/>
                      <w:u w:val="single"/>
                      <w:lang w:eastAsia="zh-CN"/>
                    </w:rPr>
                    <w:t xml:space="preserve"> </w:t>
                  </w:r>
                  <w:r w:rsidRPr="00A95A55">
                    <w:rPr>
                      <w:rFonts w:hint="eastAsia"/>
                      <w:u w:val="single"/>
                      <w:lang w:eastAsia="zh-CN"/>
                    </w:rPr>
                    <w:t>限公司</w:t>
                  </w:r>
                </w:p>
              </w:tc>
              <w:tc>
                <w:tcPr>
                  <w:tcW w:w="1069" w:type="pct"/>
                  <w:vMerge w:val="restart"/>
                  <w:tcBorders>
                    <w:right w:val="single" w:sz="6" w:space="0" w:color="000000"/>
                  </w:tcBorders>
                  <w:vAlign w:val="center"/>
                </w:tcPr>
                <w:p w14:paraId="4E8C463A" w14:textId="77777777" w:rsidR="001A7375" w:rsidRPr="00A95A55" w:rsidRDefault="001A7375" w:rsidP="001A7375">
                  <w:pPr>
                    <w:jc w:val="center"/>
                    <w:rPr>
                      <w:u w:val="single"/>
                      <w:lang w:eastAsia="zh-CN"/>
                    </w:rPr>
                  </w:pPr>
                  <w:r w:rsidRPr="00A95A55">
                    <w:rPr>
                      <w:u w:val="single"/>
                      <w:lang w:eastAsia="zh-CN"/>
                    </w:rPr>
                    <w:t>2021.2.22~2.28</w:t>
                  </w:r>
                </w:p>
              </w:tc>
              <w:tc>
                <w:tcPr>
                  <w:tcW w:w="899" w:type="pct"/>
                  <w:tcBorders>
                    <w:left w:val="single" w:sz="6" w:space="0" w:color="000000"/>
                  </w:tcBorders>
                  <w:vAlign w:val="center"/>
                </w:tcPr>
                <w:p w14:paraId="766F087E" w14:textId="77777777" w:rsidR="001A7375" w:rsidRPr="00A95A55" w:rsidRDefault="001A7375" w:rsidP="001A7375">
                  <w:pPr>
                    <w:jc w:val="center"/>
                    <w:rPr>
                      <w:u w:val="single"/>
                      <w:lang w:eastAsia="zh-CN"/>
                    </w:rPr>
                  </w:pPr>
                  <w:r w:rsidRPr="00A95A55">
                    <w:rPr>
                      <w:u w:val="single"/>
                      <w:lang w:eastAsia="zh-CN"/>
                    </w:rPr>
                    <w:t>颗粒物</w:t>
                  </w:r>
                </w:p>
              </w:tc>
              <w:tc>
                <w:tcPr>
                  <w:tcW w:w="739" w:type="pct"/>
                  <w:vAlign w:val="center"/>
                </w:tcPr>
                <w:p w14:paraId="1CA5B96B" w14:textId="03A8C9E9" w:rsidR="001A7375" w:rsidRPr="00A95A55" w:rsidRDefault="001A7375" w:rsidP="001A7375">
                  <w:pPr>
                    <w:jc w:val="center"/>
                    <w:rPr>
                      <w:u w:val="single"/>
                      <w:lang w:eastAsia="zh-CN"/>
                    </w:rPr>
                  </w:pPr>
                  <w:r w:rsidRPr="00A95A55">
                    <w:rPr>
                      <w:u w:val="single"/>
                      <w:lang w:eastAsia="zh-CN"/>
                    </w:rPr>
                    <w:t>59~71μg/m</w:t>
                  </w:r>
                  <w:r w:rsidRPr="00A95A55">
                    <w:rPr>
                      <w:u w:val="single"/>
                      <w:vertAlign w:val="superscript"/>
                      <w:lang w:eastAsia="zh-CN"/>
                    </w:rPr>
                    <w:t>3</w:t>
                  </w:r>
                </w:p>
              </w:tc>
              <w:tc>
                <w:tcPr>
                  <w:tcW w:w="701" w:type="pct"/>
                  <w:vAlign w:val="center"/>
                </w:tcPr>
                <w:p w14:paraId="1CC70A13" w14:textId="77777777" w:rsidR="001A7375" w:rsidRPr="00A95A55" w:rsidRDefault="001A7375" w:rsidP="001A7375">
                  <w:pPr>
                    <w:jc w:val="center"/>
                    <w:rPr>
                      <w:u w:val="single"/>
                      <w:lang w:eastAsia="zh-CN"/>
                    </w:rPr>
                  </w:pPr>
                  <w:r w:rsidRPr="00A95A55">
                    <w:rPr>
                      <w:u w:val="single"/>
                      <w:lang w:eastAsia="zh-CN"/>
                    </w:rPr>
                    <w:t>300</w:t>
                  </w:r>
                </w:p>
              </w:tc>
              <w:tc>
                <w:tcPr>
                  <w:tcW w:w="803" w:type="pct"/>
                  <w:vAlign w:val="center"/>
                </w:tcPr>
                <w:p w14:paraId="1ADA4A54" w14:textId="77777777" w:rsidR="001A7375" w:rsidRPr="00A95A55" w:rsidRDefault="001A7375" w:rsidP="001A7375">
                  <w:pPr>
                    <w:jc w:val="center"/>
                    <w:rPr>
                      <w:u w:val="single"/>
                      <w:lang w:eastAsia="zh-CN"/>
                    </w:rPr>
                  </w:pPr>
                  <w:r w:rsidRPr="00A95A55">
                    <w:rPr>
                      <w:u w:val="single"/>
                      <w:lang w:eastAsia="zh-CN"/>
                    </w:rPr>
                    <w:t>达标</w:t>
                  </w:r>
                </w:p>
              </w:tc>
            </w:tr>
            <w:tr w:rsidR="001A7375" w:rsidRPr="00A95A55" w14:paraId="141E6121" w14:textId="77777777" w:rsidTr="001A7375">
              <w:trPr>
                <w:trHeight w:val="266"/>
              </w:trPr>
              <w:tc>
                <w:tcPr>
                  <w:tcW w:w="789" w:type="pct"/>
                  <w:vMerge/>
                  <w:vAlign w:val="center"/>
                </w:tcPr>
                <w:p w14:paraId="1F909D04" w14:textId="77777777" w:rsidR="001A7375" w:rsidRPr="00A95A55" w:rsidRDefault="001A7375" w:rsidP="001A7375">
                  <w:pPr>
                    <w:jc w:val="center"/>
                    <w:rPr>
                      <w:u w:val="single"/>
                      <w:lang w:eastAsia="zh-CN"/>
                    </w:rPr>
                  </w:pPr>
                </w:p>
              </w:tc>
              <w:tc>
                <w:tcPr>
                  <w:tcW w:w="1069" w:type="pct"/>
                  <w:vMerge/>
                  <w:tcBorders>
                    <w:right w:val="single" w:sz="6" w:space="0" w:color="000000"/>
                  </w:tcBorders>
                  <w:vAlign w:val="center"/>
                </w:tcPr>
                <w:p w14:paraId="09E463B8" w14:textId="77777777" w:rsidR="001A7375" w:rsidRPr="00A95A55" w:rsidRDefault="001A7375" w:rsidP="001A7375">
                  <w:pPr>
                    <w:jc w:val="center"/>
                    <w:rPr>
                      <w:u w:val="single"/>
                      <w:lang w:eastAsia="zh-CN"/>
                    </w:rPr>
                  </w:pPr>
                </w:p>
              </w:tc>
              <w:tc>
                <w:tcPr>
                  <w:tcW w:w="899" w:type="pct"/>
                  <w:tcBorders>
                    <w:left w:val="single" w:sz="6" w:space="0" w:color="000000"/>
                  </w:tcBorders>
                  <w:vAlign w:val="center"/>
                </w:tcPr>
                <w:p w14:paraId="19D24557" w14:textId="2B5FB6BC" w:rsidR="001A7375" w:rsidRPr="00A95A55" w:rsidRDefault="001A7375" w:rsidP="001A7375">
                  <w:pPr>
                    <w:jc w:val="center"/>
                    <w:rPr>
                      <w:u w:val="single"/>
                      <w:lang w:eastAsia="zh-CN"/>
                    </w:rPr>
                  </w:pPr>
                  <w:r w:rsidRPr="00A95A55">
                    <w:rPr>
                      <w:u w:val="single"/>
                      <w:lang w:eastAsia="zh-CN"/>
                    </w:rPr>
                    <w:t>TVOC</w:t>
                  </w:r>
                </w:p>
              </w:tc>
              <w:tc>
                <w:tcPr>
                  <w:tcW w:w="739" w:type="pct"/>
                  <w:vAlign w:val="center"/>
                </w:tcPr>
                <w:p w14:paraId="32BAD6A0" w14:textId="11F22629" w:rsidR="001A7375" w:rsidRPr="00A95A55" w:rsidRDefault="001A7375" w:rsidP="001A7375">
                  <w:pPr>
                    <w:jc w:val="center"/>
                    <w:rPr>
                      <w:u w:val="single"/>
                      <w:lang w:eastAsia="zh-CN"/>
                    </w:rPr>
                  </w:pPr>
                  <w:r w:rsidRPr="00A95A55">
                    <w:rPr>
                      <w:u w:val="single"/>
                      <w:lang w:eastAsia="zh-CN"/>
                    </w:rPr>
                    <w:t>ND</w:t>
                  </w:r>
                </w:p>
              </w:tc>
              <w:tc>
                <w:tcPr>
                  <w:tcW w:w="701" w:type="pct"/>
                  <w:vAlign w:val="center"/>
                </w:tcPr>
                <w:p w14:paraId="44C87E8F" w14:textId="11AEC0E6" w:rsidR="001A7375" w:rsidRPr="00A95A55" w:rsidRDefault="001A7375" w:rsidP="001A7375">
                  <w:pPr>
                    <w:jc w:val="center"/>
                    <w:rPr>
                      <w:u w:val="single"/>
                      <w:lang w:eastAsia="zh-CN"/>
                    </w:rPr>
                  </w:pPr>
                  <w:r w:rsidRPr="00A95A55">
                    <w:rPr>
                      <w:u w:val="single"/>
                      <w:lang w:eastAsia="zh-CN"/>
                    </w:rPr>
                    <w:t>600</w:t>
                  </w:r>
                </w:p>
              </w:tc>
              <w:tc>
                <w:tcPr>
                  <w:tcW w:w="803" w:type="pct"/>
                  <w:vAlign w:val="center"/>
                </w:tcPr>
                <w:p w14:paraId="5AAC03E5" w14:textId="782AEE66" w:rsidR="001A7375" w:rsidRPr="00A95A55" w:rsidRDefault="001A7375" w:rsidP="001A7375">
                  <w:pPr>
                    <w:jc w:val="center"/>
                    <w:rPr>
                      <w:u w:val="single"/>
                      <w:lang w:eastAsia="zh-CN"/>
                    </w:rPr>
                  </w:pPr>
                  <w:r w:rsidRPr="00A95A55">
                    <w:rPr>
                      <w:u w:val="single"/>
                      <w:lang w:eastAsia="zh-CN"/>
                    </w:rPr>
                    <w:t>达标</w:t>
                  </w:r>
                </w:p>
              </w:tc>
            </w:tr>
            <w:tr w:rsidR="001A7375" w:rsidRPr="00A95A55" w14:paraId="5FF87E87" w14:textId="77777777" w:rsidTr="001A7375">
              <w:trPr>
                <w:trHeight w:val="266"/>
              </w:trPr>
              <w:tc>
                <w:tcPr>
                  <w:tcW w:w="789" w:type="pct"/>
                  <w:vMerge w:val="restart"/>
                  <w:vAlign w:val="center"/>
                </w:tcPr>
                <w:p w14:paraId="4B1E6BB5" w14:textId="2FDE196C" w:rsidR="001A7375" w:rsidRPr="00A95A55" w:rsidRDefault="001A7375" w:rsidP="001A7375">
                  <w:pPr>
                    <w:jc w:val="center"/>
                    <w:rPr>
                      <w:u w:val="single"/>
                      <w:lang w:eastAsia="zh-CN"/>
                    </w:rPr>
                  </w:pPr>
                  <w:r w:rsidRPr="00A95A55">
                    <w:rPr>
                      <w:rFonts w:hint="eastAsia"/>
                      <w:u w:val="single"/>
                      <w:lang w:eastAsia="zh-CN"/>
                    </w:rPr>
                    <w:t>厂界上风向</w:t>
                  </w:r>
                </w:p>
              </w:tc>
              <w:tc>
                <w:tcPr>
                  <w:tcW w:w="1069" w:type="pct"/>
                  <w:vMerge w:val="restart"/>
                  <w:tcBorders>
                    <w:right w:val="single" w:sz="6" w:space="0" w:color="000000"/>
                  </w:tcBorders>
                  <w:vAlign w:val="center"/>
                </w:tcPr>
                <w:p w14:paraId="4D1BA8F0" w14:textId="14F1F1B0" w:rsidR="001A7375" w:rsidRPr="00A95A55" w:rsidRDefault="001A7375" w:rsidP="001A7375">
                  <w:pPr>
                    <w:jc w:val="center"/>
                    <w:rPr>
                      <w:u w:val="single"/>
                      <w:lang w:eastAsia="zh-CN"/>
                    </w:rPr>
                  </w:pPr>
                  <w:r w:rsidRPr="00A95A55">
                    <w:rPr>
                      <w:u w:val="single"/>
                      <w:lang w:eastAsia="zh-CN"/>
                    </w:rPr>
                    <w:t>2023.2.21~2.23</w:t>
                  </w:r>
                </w:p>
              </w:tc>
              <w:tc>
                <w:tcPr>
                  <w:tcW w:w="899" w:type="pct"/>
                  <w:tcBorders>
                    <w:left w:val="single" w:sz="6" w:space="0" w:color="000000"/>
                  </w:tcBorders>
                  <w:vAlign w:val="center"/>
                </w:tcPr>
                <w:p w14:paraId="392CCCAA" w14:textId="2208BDC3" w:rsidR="001A7375" w:rsidRPr="00A95A55" w:rsidRDefault="001A7375" w:rsidP="001A7375">
                  <w:pPr>
                    <w:jc w:val="center"/>
                    <w:rPr>
                      <w:u w:val="single"/>
                      <w:lang w:eastAsia="zh-CN"/>
                    </w:rPr>
                  </w:pPr>
                  <w:r w:rsidRPr="00A95A55">
                    <w:rPr>
                      <w:u w:val="single"/>
                      <w:lang w:eastAsia="zh-CN"/>
                    </w:rPr>
                    <w:t>挥发性有机物</w:t>
                  </w:r>
                </w:p>
              </w:tc>
              <w:tc>
                <w:tcPr>
                  <w:tcW w:w="739" w:type="pct"/>
                  <w:vAlign w:val="center"/>
                </w:tcPr>
                <w:p w14:paraId="06B4688F" w14:textId="44649B4F" w:rsidR="001A7375" w:rsidRPr="00A95A55" w:rsidRDefault="001A7375" w:rsidP="001A7375">
                  <w:pPr>
                    <w:jc w:val="center"/>
                    <w:rPr>
                      <w:u w:val="single"/>
                      <w:lang w:eastAsia="zh-CN"/>
                    </w:rPr>
                  </w:pPr>
                  <w:r w:rsidRPr="00A95A55">
                    <w:rPr>
                      <w:u w:val="single"/>
                      <w:lang w:eastAsia="zh-CN"/>
                    </w:rPr>
                    <w:t>0.476~0.555</w:t>
                  </w:r>
                </w:p>
              </w:tc>
              <w:tc>
                <w:tcPr>
                  <w:tcW w:w="701" w:type="pct"/>
                  <w:vAlign w:val="center"/>
                </w:tcPr>
                <w:p w14:paraId="521BDE69" w14:textId="62A70BC0" w:rsidR="001A7375" w:rsidRPr="00A95A55" w:rsidRDefault="001A7375" w:rsidP="001A7375">
                  <w:pPr>
                    <w:jc w:val="center"/>
                    <w:rPr>
                      <w:u w:val="single"/>
                      <w:lang w:eastAsia="zh-CN"/>
                    </w:rPr>
                  </w:pPr>
                  <w:r w:rsidRPr="00A95A55">
                    <w:rPr>
                      <w:u w:val="single"/>
                      <w:lang w:eastAsia="zh-CN"/>
                    </w:rPr>
                    <w:t>2.0</w:t>
                  </w:r>
                </w:p>
              </w:tc>
              <w:tc>
                <w:tcPr>
                  <w:tcW w:w="803" w:type="pct"/>
                  <w:vAlign w:val="center"/>
                </w:tcPr>
                <w:p w14:paraId="12303F49" w14:textId="3D7AADBA" w:rsidR="001A7375" w:rsidRPr="00A95A55" w:rsidRDefault="001A7375" w:rsidP="001A7375">
                  <w:pPr>
                    <w:jc w:val="center"/>
                    <w:rPr>
                      <w:u w:val="single"/>
                      <w:lang w:eastAsia="zh-CN"/>
                    </w:rPr>
                  </w:pPr>
                  <w:r w:rsidRPr="00A95A55">
                    <w:rPr>
                      <w:u w:val="single"/>
                      <w:lang w:eastAsia="zh-CN"/>
                    </w:rPr>
                    <w:t>达标</w:t>
                  </w:r>
                </w:p>
              </w:tc>
            </w:tr>
            <w:tr w:rsidR="001A7375" w:rsidRPr="00A95A55" w14:paraId="29189759" w14:textId="77777777" w:rsidTr="001A7375">
              <w:trPr>
                <w:trHeight w:val="266"/>
              </w:trPr>
              <w:tc>
                <w:tcPr>
                  <w:tcW w:w="789" w:type="pct"/>
                  <w:vMerge/>
                  <w:vAlign w:val="center"/>
                </w:tcPr>
                <w:p w14:paraId="3D01D4A3" w14:textId="77777777" w:rsidR="001A7375" w:rsidRPr="00A95A55" w:rsidRDefault="001A7375" w:rsidP="001A7375">
                  <w:pPr>
                    <w:jc w:val="center"/>
                    <w:rPr>
                      <w:u w:val="single"/>
                      <w:lang w:eastAsia="zh-CN"/>
                    </w:rPr>
                  </w:pPr>
                </w:p>
              </w:tc>
              <w:tc>
                <w:tcPr>
                  <w:tcW w:w="1069" w:type="pct"/>
                  <w:vMerge/>
                  <w:tcBorders>
                    <w:right w:val="single" w:sz="6" w:space="0" w:color="000000"/>
                  </w:tcBorders>
                  <w:vAlign w:val="center"/>
                </w:tcPr>
                <w:p w14:paraId="0A474776" w14:textId="77777777" w:rsidR="001A7375" w:rsidRPr="00A95A55" w:rsidRDefault="001A7375" w:rsidP="001A7375">
                  <w:pPr>
                    <w:jc w:val="center"/>
                    <w:rPr>
                      <w:u w:val="single"/>
                      <w:lang w:eastAsia="zh-CN"/>
                    </w:rPr>
                  </w:pPr>
                </w:p>
              </w:tc>
              <w:tc>
                <w:tcPr>
                  <w:tcW w:w="899" w:type="pct"/>
                  <w:tcBorders>
                    <w:left w:val="single" w:sz="6" w:space="0" w:color="000000"/>
                  </w:tcBorders>
                  <w:vAlign w:val="center"/>
                </w:tcPr>
                <w:p w14:paraId="6B8D2FF7" w14:textId="26677E68" w:rsidR="001A7375" w:rsidRPr="00A95A55" w:rsidRDefault="001A7375" w:rsidP="001A7375">
                  <w:pPr>
                    <w:jc w:val="center"/>
                    <w:rPr>
                      <w:u w:val="single"/>
                      <w:lang w:eastAsia="zh-CN"/>
                    </w:rPr>
                  </w:pPr>
                  <w:r w:rsidRPr="00A95A55">
                    <w:rPr>
                      <w:u w:val="single"/>
                      <w:lang w:eastAsia="zh-CN"/>
                    </w:rPr>
                    <w:t>颗粒物</w:t>
                  </w:r>
                </w:p>
              </w:tc>
              <w:tc>
                <w:tcPr>
                  <w:tcW w:w="739" w:type="pct"/>
                  <w:vAlign w:val="center"/>
                </w:tcPr>
                <w:p w14:paraId="2275F61E" w14:textId="6B691A58" w:rsidR="001A7375" w:rsidRPr="00A95A55" w:rsidRDefault="001A7375" w:rsidP="001A7375">
                  <w:pPr>
                    <w:jc w:val="center"/>
                    <w:rPr>
                      <w:u w:val="single"/>
                      <w:lang w:eastAsia="zh-CN"/>
                    </w:rPr>
                  </w:pPr>
                  <w:r w:rsidRPr="00A95A55">
                    <w:rPr>
                      <w:u w:val="single"/>
                      <w:lang w:eastAsia="zh-CN"/>
                    </w:rPr>
                    <w:t>0.200~0.250</w:t>
                  </w:r>
                </w:p>
              </w:tc>
              <w:tc>
                <w:tcPr>
                  <w:tcW w:w="701" w:type="pct"/>
                  <w:vAlign w:val="center"/>
                </w:tcPr>
                <w:p w14:paraId="226F9938" w14:textId="3A249582" w:rsidR="001A7375" w:rsidRPr="00A95A55" w:rsidRDefault="001A7375" w:rsidP="001A7375">
                  <w:pPr>
                    <w:jc w:val="center"/>
                    <w:rPr>
                      <w:u w:val="single"/>
                      <w:lang w:eastAsia="zh-CN"/>
                    </w:rPr>
                  </w:pPr>
                  <w:r w:rsidRPr="00A95A55">
                    <w:rPr>
                      <w:u w:val="single"/>
                      <w:lang w:eastAsia="zh-CN"/>
                    </w:rPr>
                    <w:t>1.0</w:t>
                  </w:r>
                </w:p>
              </w:tc>
              <w:tc>
                <w:tcPr>
                  <w:tcW w:w="803" w:type="pct"/>
                  <w:vAlign w:val="center"/>
                </w:tcPr>
                <w:p w14:paraId="2E55B54A" w14:textId="28887984" w:rsidR="001A7375" w:rsidRPr="00A95A55" w:rsidRDefault="001A7375" w:rsidP="001A7375">
                  <w:pPr>
                    <w:jc w:val="center"/>
                    <w:rPr>
                      <w:u w:val="single"/>
                      <w:lang w:eastAsia="zh-CN"/>
                    </w:rPr>
                  </w:pPr>
                  <w:r w:rsidRPr="00A95A55">
                    <w:rPr>
                      <w:u w:val="single"/>
                      <w:lang w:eastAsia="zh-CN"/>
                    </w:rPr>
                    <w:t>达标</w:t>
                  </w:r>
                </w:p>
              </w:tc>
            </w:tr>
            <w:tr w:rsidR="001A7375" w:rsidRPr="00A95A55" w14:paraId="360510B0" w14:textId="77777777" w:rsidTr="001A7375">
              <w:trPr>
                <w:trHeight w:val="266"/>
              </w:trPr>
              <w:tc>
                <w:tcPr>
                  <w:tcW w:w="789" w:type="pct"/>
                  <w:vMerge/>
                  <w:vAlign w:val="center"/>
                </w:tcPr>
                <w:p w14:paraId="564D806F" w14:textId="77777777" w:rsidR="001A7375" w:rsidRPr="00A95A55" w:rsidRDefault="001A7375" w:rsidP="001A7375">
                  <w:pPr>
                    <w:jc w:val="center"/>
                    <w:rPr>
                      <w:u w:val="single"/>
                      <w:lang w:eastAsia="zh-CN"/>
                    </w:rPr>
                  </w:pPr>
                </w:p>
              </w:tc>
              <w:tc>
                <w:tcPr>
                  <w:tcW w:w="1069" w:type="pct"/>
                  <w:vMerge/>
                  <w:tcBorders>
                    <w:right w:val="single" w:sz="6" w:space="0" w:color="000000"/>
                  </w:tcBorders>
                  <w:vAlign w:val="center"/>
                </w:tcPr>
                <w:p w14:paraId="76450EBE" w14:textId="77777777" w:rsidR="001A7375" w:rsidRPr="00A95A55" w:rsidRDefault="001A7375" w:rsidP="001A7375">
                  <w:pPr>
                    <w:jc w:val="center"/>
                    <w:rPr>
                      <w:u w:val="single"/>
                      <w:lang w:eastAsia="zh-CN"/>
                    </w:rPr>
                  </w:pPr>
                </w:p>
              </w:tc>
              <w:tc>
                <w:tcPr>
                  <w:tcW w:w="899" w:type="pct"/>
                  <w:tcBorders>
                    <w:left w:val="single" w:sz="6" w:space="0" w:color="000000"/>
                  </w:tcBorders>
                  <w:vAlign w:val="center"/>
                </w:tcPr>
                <w:p w14:paraId="525388DB" w14:textId="16AA75E7" w:rsidR="001A7375" w:rsidRPr="00A95A55" w:rsidRDefault="001A7375" w:rsidP="001A7375">
                  <w:pPr>
                    <w:jc w:val="center"/>
                    <w:rPr>
                      <w:u w:val="single"/>
                      <w:lang w:eastAsia="zh-CN"/>
                    </w:rPr>
                  </w:pPr>
                  <w:r w:rsidRPr="00A95A55">
                    <w:rPr>
                      <w:u w:val="single"/>
                      <w:lang w:eastAsia="zh-CN"/>
                    </w:rPr>
                    <w:t>苯系物</w:t>
                  </w:r>
                </w:p>
              </w:tc>
              <w:tc>
                <w:tcPr>
                  <w:tcW w:w="739" w:type="pct"/>
                  <w:vAlign w:val="center"/>
                </w:tcPr>
                <w:p w14:paraId="69B620BC" w14:textId="2479D432" w:rsidR="001A7375" w:rsidRPr="00A95A55" w:rsidRDefault="001A7375" w:rsidP="001A7375">
                  <w:pPr>
                    <w:jc w:val="center"/>
                    <w:rPr>
                      <w:u w:val="single"/>
                      <w:lang w:eastAsia="zh-CN"/>
                    </w:rPr>
                  </w:pPr>
                  <w:r w:rsidRPr="00A95A55">
                    <w:rPr>
                      <w:u w:val="single"/>
                      <w:lang w:eastAsia="zh-CN"/>
                    </w:rPr>
                    <w:t>0.086~0.106</w:t>
                  </w:r>
                </w:p>
              </w:tc>
              <w:tc>
                <w:tcPr>
                  <w:tcW w:w="701" w:type="pct"/>
                  <w:vAlign w:val="center"/>
                </w:tcPr>
                <w:p w14:paraId="0B12AAB6" w14:textId="70CE3B42" w:rsidR="001A7375" w:rsidRPr="00A95A55" w:rsidRDefault="001A7375" w:rsidP="001A7375">
                  <w:pPr>
                    <w:jc w:val="center"/>
                    <w:rPr>
                      <w:u w:val="single"/>
                      <w:lang w:eastAsia="zh-CN"/>
                    </w:rPr>
                  </w:pPr>
                  <w:r w:rsidRPr="00A95A55">
                    <w:rPr>
                      <w:u w:val="single"/>
                      <w:lang w:eastAsia="zh-CN"/>
                    </w:rPr>
                    <w:t>1.0</w:t>
                  </w:r>
                </w:p>
              </w:tc>
              <w:tc>
                <w:tcPr>
                  <w:tcW w:w="803" w:type="pct"/>
                  <w:vAlign w:val="center"/>
                </w:tcPr>
                <w:p w14:paraId="662BB67F" w14:textId="32C43C8D" w:rsidR="001A7375" w:rsidRPr="00A95A55" w:rsidRDefault="001A7375" w:rsidP="001A7375">
                  <w:pPr>
                    <w:jc w:val="center"/>
                    <w:rPr>
                      <w:u w:val="single"/>
                      <w:lang w:eastAsia="zh-CN"/>
                    </w:rPr>
                  </w:pPr>
                  <w:r w:rsidRPr="00A95A55">
                    <w:rPr>
                      <w:u w:val="single"/>
                      <w:lang w:eastAsia="zh-CN"/>
                    </w:rPr>
                    <w:t>达标</w:t>
                  </w:r>
                </w:p>
              </w:tc>
            </w:tr>
            <w:tr w:rsidR="001A7375" w:rsidRPr="00A95A55" w14:paraId="2696018F" w14:textId="77777777" w:rsidTr="001A7375">
              <w:trPr>
                <w:trHeight w:val="266"/>
              </w:trPr>
              <w:tc>
                <w:tcPr>
                  <w:tcW w:w="789" w:type="pct"/>
                  <w:vMerge w:val="restart"/>
                  <w:vAlign w:val="center"/>
                </w:tcPr>
                <w:p w14:paraId="0C1B3613" w14:textId="1855D521" w:rsidR="001A7375" w:rsidRPr="00A95A55" w:rsidRDefault="001A7375" w:rsidP="001A7375">
                  <w:pPr>
                    <w:jc w:val="center"/>
                    <w:rPr>
                      <w:u w:val="single"/>
                      <w:lang w:eastAsia="zh-CN"/>
                    </w:rPr>
                  </w:pPr>
                  <w:r w:rsidRPr="00A95A55">
                    <w:rPr>
                      <w:rFonts w:hint="eastAsia"/>
                      <w:u w:val="single"/>
                      <w:lang w:eastAsia="zh-CN"/>
                    </w:rPr>
                    <w:t>厂界下风向</w:t>
                  </w:r>
                </w:p>
              </w:tc>
              <w:tc>
                <w:tcPr>
                  <w:tcW w:w="1069" w:type="pct"/>
                  <w:vMerge w:val="restart"/>
                  <w:tcBorders>
                    <w:right w:val="single" w:sz="6" w:space="0" w:color="000000"/>
                  </w:tcBorders>
                  <w:vAlign w:val="center"/>
                </w:tcPr>
                <w:p w14:paraId="0AF61F5E" w14:textId="148AF373" w:rsidR="001A7375" w:rsidRPr="00A95A55" w:rsidRDefault="001A7375" w:rsidP="001A7375">
                  <w:pPr>
                    <w:jc w:val="center"/>
                    <w:rPr>
                      <w:u w:val="single"/>
                      <w:lang w:eastAsia="zh-CN"/>
                    </w:rPr>
                  </w:pPr>
                  <w:r w:rsidRPr="00A95A55">
                    <w:rPr>
                      <w:u w:val="single"/>
                      <w:lang w:eastAsia="zh-CN"/>
                    </w:rPr>
                    <w:t>2023.2.21~2.23</w:t>
                  </w:r>
                </w:p>
              </w:tc>
              <w:tc>
                <w:tcPr>
                  <w:tcW w:w="899" w:type="pct"/>
                  <w:tcBorders>
                    <w:left w:val="single" w:sz="6" w:space="0" w:color="000000"/>
                  </w:tcBorders>
                  <w:vAlign w:val="center"/>
                </w:tcPr>
                <w:p w14:paraId="1F1E0FEC" w14:textId="2D53C484" w:rsidR="001A7375" w:rsidRPr="00A95A55" w:rsidRDefault="001A7375" w:rsidP="001A7375">
                  <w:pPr>
                    <w:jc w:val="center"/>
                    <w:rPr>
                      <w:u w:val="single"/>
                      <w:lang w:eastAsia="zh-CN"/>
                    </w:rPr>
                  </w:pPr>
                  <w:r w:rsidRPr="00A95A55">
                    <w:rPr>
                      <w:u w:val="single"/>
                      <w:lang w:eastAsia="zh-CN"/>
                    </w:rPr>
                    <w:t>挥发性有机物</w:t>
                  </w:r>
                </w:p>
              </w:tc>
              <w:tc>
                <w:tcPr>
                  <w:tcW w:w="739" w:type="pct"/>
                  <w:vAlign w:val="center"/>
                </w:tcPr>
                <w:p w14:paraId="5F55A21B" w14:textId="01A6C6E3" w:rsidR="001A7375" w:rsidRPr="00A95A55" w:rsidRDefault="001A7375" w:rsidP="001A7375">
                  <w:pPr>
                    <w:jc w:val="center"/>
                    <w:rPr>
                      <w:u w:val="single"/>
                      <w:lang w:eastAsia="zh-CN"/>
                    </w:rPr>
                  </w:pPr>
                  <w:r w:rsidRPr="00A95A55">
                    <w:rPr>
                      <w:u w:val="single"/>
                      <w:lang w:eastAsia="zh-CN"/>
                    </w:rPr>
                    <w:t>0.546~0.634</w:t>
                  </w:r>
                </w:p>
              </w:tc>
              <w:tc>
                <w:tcPr>
                  <w:tcW w:w="701" w:type="pct"/>
                  <w:vAlign w:val="center"/>
                </w:tcPr>
                <w:p w14:paraId="7338C9AF" w14:textId="76289827" w:rsidR="001A7375" w:rsidRPr="00A95A55" w:rsidRDefault="001A7375" w:rsidP="001A7375">
                  <w:pPr>
                    <w:jc w:val="center"/>
                    <w:rPr>
                      <w:u w:val="single"/>
                      <w:lang w:eastAsia="zh-CN"/>
                    </w:rPr>
                  </w:pPr>
                  <w:r w:rsidRPr="00A95A55">
                    <w:rPr>
                      <w:u w:val="single"/>
                      <w:lang w:eastAsia="zh-CN"/>
                    </w:rPr>
                    <w:t>2.0</w:t>
                  </w:r>
                </w:p>
              </w:tc>
              <w:tc>
                <w:tcPr>
                  <w:tcW w:w="803" w:type="pct"/>
                  <w:vAlign w:val="center"/>
                </w:tcPr>
                <w:p w14:paraId="649E43A5" w14:textId="0E61F806" w:rsidR="001A7375" w:rsidRPr="00A95A55" w:rsidRDefault="001A7375" w:rsidP="001A7375">
                  <w:pPr>
                    <w:jc w:val="center"/>
                    <w:rPr>
                      <w:u w:val="single"/>
                      <w:lang w:eastAsia="zh-CN"/>
                    </w:rPr>
                  </w:pPr>
                  <w:r w:rsidRPr="00A95A55">
                    <w:rPr>
                      <w:u w:val="single"/>
                      <w:lang w:eastAsia="zh-CN"/>
                    </w:rPr>
                    <w:t>达标</w:t>
                  </w:r>
                </w:p>
              </w:tc>
            </w:tr>
            <w:tr w:rsidR="001A7375" w:rsidRPr="00A95A55" w14:paraId="6937D968" w14:textId="77777777" w:rsidTr="001A7375">
              <w:trPr>
                <w:trHeight w:val="266"/>
              </w:trPr>
              <w:tc>
                <w:tcPr>
                  <w:tcW w:w="789" w:type="pct"/>
                  <w:vMerge/>
                  <w:vAlign w:val="center"/>
                </w:tcPr>
                <w:p w14:paraId="059AD369" w14:textId="77777777" w:rsidR="001A7375" w:rsidRPr="00A95A55" w:rsidRDefault="001A7375" w:rsidP="001A7375">
                  <w:pPr>
                    <w:jc w:val="center"/>
                    <w:rPr>
                      <w:u w:val="single"/>
                      <w:lang w:eastAsia="zh-CN"/>
                    </w:rPr>
                  </w:pPr>
                </w:p>
              </w:tc>
              <w:tc>
                <w:tcPr>
                  <w:tcW w:w="1069" w:type="pct"/>
                  <w:vMerge/>
                  <w:tcBorders>
                    <w:right w:val="single" w:sz="6" w:space="0" w:color="000000"/>
                  </w:tcBorders>
                  <w:vAlign w:val="center"/>
                </w:tcPr>
                <w:p w14:paraId="1FAD040A" w14:textId="77777777" w:rsidR="001A7375" w:rsidRPr="00A95A55" w:rsidRDefault="001A7375" w:rsidP="001A7375">
                  <w:pPr>
                    <w:jc w:val="center"/>
                    <w:rPr>
                      <w:u w:val="single"/>
                      <w:lang w:eastAsia="zh-CN"/>
                    </w:rPr>
                  </w:pPr>
                </w:p>
              </w:tc>
              <w:tc>
                <w:tcPr>
                  <w:tcW w:w="899" w:type="pct"/>
                  <w:tcBorders>
                    <w:left w:val="single" w:sz="6" w:space="0" w:color="000000"/>
                  </w:tcBorders>
                  <w:vAlign w:val="center"/>
                </w:tcPr>
                <w:p w14:paraId="4B80C382" w14:textId="5F74B3C0" w:rsidR="001A7375" w:rsidRPr="00A95A55" w:rsidRDefault="001A7375" w:rsidP="001A7375">
                  <w:pPr>
                    <w:jc w:val="center"/>
                    <w:rPr>
                      <w:u w:val="single"/>
                      <w:lang w:eastAsia="zh-CN"/>
                    </w:rPr>
                  </w:pPr>
                  <w:r w:rsidRPr="00A95A55">
                    <w:rPr>
                      <w:u w:val="single"/>
                      <w:lang w:eastAsia="zh-CN"/>
                    </w:rPr>
                    <w:t>颗粒物</w:t>
                  </w:r>
                </w:p>
              </w:tc>
              <w:tc>
                <w:tcPr>
                  <w:tcW w:w="739" w:type="pct"/>
                  <w:vAlign w:val="center"/>
                </w:tcPr>
                <w:p w14:paraId="25D91DD5" w14:textId="1B20C816" w:rsidR="001A7375" w:rsidRPr="00A95A55" w:rsidRDefault="001A7375" w:rsidP="001A7375">
                  <w:pPr>
                    <w:jc w:val="center"/>
                    <w:rPr>
                      <w:u w:val="single"/>
                      <w:lang w:eastAsia="zh-CN"/>
                    </w:rPr>
                  </w:pPr>
                  <w:r w:rsidRPr="00A95A55">
                    <w:rPr>
                      <w:u w:val="single"/>
                      <w:lang w:eastAsia="zh-CN"/>
                    </w:rPr>
                    <w:t>0.267~0.283</w:t>
                  </w:r>
                </w:p>
              </w:tc>
              <w:tc>
                <w:tcPr>
                  <w:tcW w:w="701" w:type="pct"/>
                  <w:vAlign w:val="center"/>
                </w:tcPr>
                <w:p w14:paraId="155A326C" w14:textId="53A8A6B8" w:rsidR="001A7375" w:rsidRPr="00A95A55" w:rsidRDefault="001A7375" w:rsidP="001A7375">
                  <w:pPr>
                    <w:jc w:val="center"/>
                    <w:rPr>
                      <w:u w:val="single"/>
                      <w:lang w:eastAsia="zh-CN"/>
                    </w:rPr>
                  </w:pPr>
                  <w:r w:rsidRPr="00A95A55">
                    <w:rPr>
                      <w:u w:val="single"/>
                      <w:lang w:eastAsia="zh-CN"/>
                    </w:rPr>
                    <w:t>1.0</w:t>
                  </w:r>
                </w:p>
              </w:tc>
              <w:tc>
                <w:tcPr>
                  <w:tcW w:w="803" w:type="pct"/>
                  <w:vAlign w:val="center"/>
                </w:tcPr>
                <w:p w14:paraId="404D1BFF" w14:textId="0810B990" w:rsidR="001A7375" w:rsidRPr="00A95A55" w:rsidRDefault="001A7375" w:rsidP="001A7375">
                  <w:pPr>
                    <w:jc w:val="center"/>
                    <w:rPr>
                      <w:u w:val="single"/>
                      <w:lang w:eastAsia="zh-CN"/>
                    </w:rPr>
                  </w:pPr>
                  <w:r w:rsidRPr="00A95A55">
                    <w:rPr>
                      <w:u w:val="single"/>
                      <w:lang w:eastAsia="zh-CN"/>
                    </w:rPr>
                    <w:t>达标</w:t>
                  </w:r>
                </w:p>
              </w:tc>
            </w:tr>
            <w:tr w:rsidR="001A7375" w:rsidRPr="00A95A55" w14:paraId="3BC30D4B" w14:textId="77777777" w:rsidTr="001A7375">
              <w:trPr>
                <w:trHeight w:val="266"/>
              </w:trPr>
              <w:tc>
                <w:tcPr>
                  <w:tcW w:w="789" w:type="pct"/>
                  <w:vMerge/>
                  <w:vAlign w:val="center"/>
                </w:tcPr>
                <w:p w14:paraId="53A5CF08" w14:textId="77777777" w:rsidR="001A7375" w:rsidRPr="00A95A55" w:rsidRDefault="001A7375" w:rsidP="001A7375">
                  <w:pPr>
                    <w:jc w:val="center"/>
                    <w:rPr>
                      <w:u w:val="single"/>
                      <w:lang w:eastAsia="zh-CN"/>
                    </w:rPr>
                  </w:pPr>
                </w:p>
              </w:tc>
              <w:tc>
                <w:tcPr>
                  <w:tcW w:w="1069" w:type="pct"/>
                  <w:vMerge/>
                  <w:tcBorders>
                    <w:right w:val="single" w:sz="6" w:space="0" w:color="000000"/>
                  </w:tcBorders>
                  <w:vAlign w:val="center"/>
                </w:tcPr>
                <w:p w14:paraId="1B045819" w14:textId="77777777" w:rsidR="001A7375" w:rsidRPr="00A95A55" w:rsidRDefault="001A7375" w:rsidP="001A7375">
                  <w:pPr>
                    <w:jc w:val="center"/>
                    <w:rPr>
                      <w:u w:val="single"/>
                      <w:lang w:eastAsia="zh-CN"/>
                    </w:rPr>
                  </w:pPr>
                </w:p>
              </w:tc>
              <w:tc>
                <w:tcPr>
                  <w:tcW w:w="899" w:type="pct"/>
                  <w:tcBorders>
                    <w:left w:val="single" w:sz="6" w:space="0" w:color="000000"/>
                  </w:tcBorders>
                  <w:vAlign w:val="center"/>
                </w:tcPr>
                <w:p w14:paraId="10B48A08" w14:textId="04AB7F31" w:rsidR="001A7375" w:rsidRPr="00A95A55" w:rsidRDefault="001A7375" w:rsidP="001A7375">
                  <w:pPr>
                    <w:jc w:val="center"/>
                    <w:rPr>
                      <w:u w:val="single"/>
                      <w:lang w:eastAsia="zh-CN"/>
                    </w:rPr>
                  </w:pPr>
                  <w:r w:rsidRPr="00A95A55">
                    <w:rPr>
                      <w:u w:val="single"/>
                      <w:lang w:eastAsia="zh-CN"/>
                    </w:rPr>
                    <w:t>苯系物</w:t>
                  </w:r>
                </w:p>
              </w:tc>
              <w:tc>
                <w:tcPr>
                  <w:tcW w:w="739" w:type="pct"/>
                  <w:vAlign w:val="center"/>
                </w:tcPr>
                <w:p w14:paraId="79200B4D" w14:textId="423B1EEB" w:rsidR="001A7375" w:rsidRPr="00A95A55" w:rsidRDefault="001A7375" w:rsidP="001A7375">
                  <w:pPr>
                    <w:jc w:val="center"/>
                    <w:rPr>
                      <w:u w:val="single"/>
                      <w:lang w:eastAsia="zh-CN"/>
                    </w:rPr>
                  </w:pPr>
                  <w:r w:rsidRPr="00A95A55">
                    <w:rPr>
                      <w:u w:val="single"/>
                      <w:lang w:eastAsia="zh-CN"/>
                    </w:rPr>
                    <w:t>0.121~0.152</w:t>
                  </w:r>
                </w:p>
              </w:tc>
              <w:tc>
                <w:tcPr>
                  <w:tcW w:w="701" w:type="pct"/>
                  <w:vAlign w:val="center"/>
                </w:tcPr>
                <w:p w14:paraId="5D5E843A" w14:textId="711DE5F9" w:rsidR="001A7375" w:rsidRPr="00A95A55" w:rsidRDefault="001A7375" w:rsidP="001A7375">
                  <w:pPr>
                    <w:jc w:val="center"/>
                    <w:rPr>
                      <w:u w:val="single"/>
                      <w:lang w:eastAsia="zh-CN"/>
                    </w:rPr>
                  </w:pPr>
                  <w:r w:rsidRPr="00A95A55">
                    <w:rPr>
                      <w:u w:val="single"/>
                      <w:lang w:eastAsia="zh-CN"/>
                    </w:rPr>
                    <w:t>1.0</w:t>
                  </w:r>
                </w:p>
              </w:tc>
              <w:tc>
                <w:tcPr>
                  <w:tcW w:w="803" w:type="pct"/>
                  <w:vAlign w:val="center"/>
                </w:tcPr>
                <w:p w14:paraId="0E039DA2" w14:textId="230C8209" w:rsidR="001A7375" w:rsidRPr="00A95A55" w:rsidRDefault="001A7375" w:rsidP="001A7375">
                  <w:pPr>
                    <w:jc w:val="center"/>
                    <w:rPr>
                      <w:u w:val="single"/>
                      <w:lang w:eastAsia="zh-CN"/>
                    </w:rPr>
                  </w:pPr>
                  <w:r w:rsidRPr="00A95A55">
                    <w:rPr>
                      <w:u w:val="single"/>
                      <w:lang w:eastAsia="zh-CN"/>
                    </w:rPr>
                    <w:t>达标</w:t>
                  </w:r>
                </w:p>
              </w:tc>
            </w:tr>
          </w:tbl>
          <w:p w14:paraId="00FBA633" w14:textId="6FAD3D35" w:rsidR="001A7375" w:rsidRPr="001A7375" w:rsidRDefault="001A7375" w:rsidP="001A7375">
            <w:pPr>
              <w:tabs>
                <w:tab w:val="left" w:pos="4224"/>
              </w:tabs>
              <w:adjustRightInd w:val="0"/>
              <w:snapToGrid w:val="0"/>
              <w:spacing w:line="360" w:lineRule="auto"/>
              <w:ind w:firstLineChars="200" w:firstLine="420"/>
              <w:rPr>
                <w:rFonts w:eastAsiaTheme="minorEastAsia"/>
                <w:szCs w:val="21"/>
              </w:rPr>
            </w:pPr>
            <w:r w:rsidRPr="001A7375">
              <w:rPr>
                <w:rFonts w:eastAsiaTheme="minorEastAsia"/>
                <w:szCs w:val="21"/>
                <w:u w:val="single"/>
              </w:rPr>
              <w:lastRenderedPageBreak/>
              <w:t>根据监测数据统计结果显示，该区域环境空气中</w:t>
            </w:r>
            <w:r w:rsidRPr="001A7375">
              <w:rPr>
                <w:rFonts w:eastAsiaTheme="minorEastAsia"/>
                <w:szCs w:val="21"/>
                <w:u w:val="single"/>
              </w:rPr>
              <w:t xml:space="preserve"> TVOC</w:t>
            </w:r>
            <w:r>
              <w:rPr>
                <w:rFonts w:eastAsiaTheme="minorEastAsia" w:hint="eastAsia"/>
                <w:szCs w:val="21"/>
                <w:u w:val="single"/>
              </w:rPr>
              <w:t>、</w:t>
            </w:r>
            <w:r w:rsidRPr="001A7375">
              <w:rPr>
                <w:rFonts w:eastAsiaTheme="minorEastAsia"/>
                <w:szCs w:val="21"/>
                <w:u w:val="single"/>
              </w:rPr>
              <w:t>苯系物满足《环境影响评价技术导则</w:t>
            </w:r>
            <w:r w:rsidRPr="001A7375">
              <w:rPr>
                <w:rFonts w:eastAsiaTheme="minorEastAsia"/>
                <w:szCs w:val="21"/>
                <w:u w:val="single"/>
              </w:rPr>
              <w:t xml:space="preserve"> </w:t>
            </w:r>
            <w:r w:rsidRPr="001A7375">
              <w:rPr>
                <w:rFonts w:eastAsiaTheme="minorEastAsia"/>
                <w:szCs w:val="21"/>
                <w:u w:val="single"/>
              </w:rPr>
              <w:t>大气环境》（</w:t>
            </w:r>
            <w:r w:rsidRPr="001A7375">
              <w:rPr>
                <w:rFonts w:eastAsiaTheme="minorEastAsia"/>
                <w:szCs w:val="21"/>
                <w:u w:val="single"/>
              </w:rPr>
              <w:t>HJ2.2-2018</w:t>
            </w:r>
            <w:r w:rsidRPr="001A7375">
              <w:rPr>
                <w:rFonts w:eastAsiaTheme="minorEastAsia"/>
                <w:szCs w:val="21"/>
                <w:u w:val="single"/>
              </w:rPr>
              <w:t>）附录</w:t>
            </w:r>
            <w:r w:rsidRPr="001A7375">
              <w:rPr>
                <w:rFonts w:eastAsiaTheme="minorEastAsia"/>
                <w:szCs w:val="21"/>
                <w:u w:val="single"/>
              </w:rPr>
              <w:t>D</w:t>
            </w:r>
            <w:r w:rsidRPr="001A7375">
              <w:rPr>
                <w:rFonts w:eastAsiaTheme="minorEastAsia"/>
                <w:szCs w:val="21"/>
                <w:u w:val="single"/>
              </w:rPr>
              <w:t>要求</w:t>
            </w:r>
            <w:r>
              <w:rPr>
                <w:rFonts w:eastAsiaTheme="minorEastAsia" w:hint="eastAsia"/>
                <w:szCs w:val="21"/>
                <w:u w:val="single"/>
              </w:rPr>
              <w:t>，</w:t>
            </w:r>
            <w:r w:rsidRPr="001A7375">
              <w:rPr>
                <w:rFonts w:eastAsiaTheme="minorEastAsia"/>
                <w:szCs w:val="21"/>
                <w:u w:val="single"/>
              </w:rPr>
              <w:t>颗粒物满足《环境空气质量标准》（</w:t>
            </w:r>
            <w:r w:rsidRPr="001A7375">
              <w:rPr>
                <w:rFonts w:eastAsiaTheme="minorEastAsia"/>
                <w:szCs w:val="21"/>
                <w:u w:val="single"/>
              </w:rPr>
              <w:t>GB3095-2012</w:t>
            </w:r>
            <w:r w:rsidRPr="001A7375">
              <w:rPr>
                <w:rFonts w:eastAsiaTheme="minorEastAsia"/>
                <w:szCs w:val="21"/>
                <w:u w:val="single"/>
              </w:rPr>
              <w:t>）二级标准限值要求。</w:t>
            </w:r>
          </w:p>
          <w:p w14:paraId="46C68988" w14:textId="77777777" w:rsidR="00A4484D" w:rsidRPr="00A95A55" w:rsidRDefault="00A4484D" w:rsidP="00A4484D">
            <w:pPr>
              <w:tabs>
                <w:tab w:val="left" w:pos="4224"/>
              </w:tabs>
              <w:adjustRightInd w:val="0"/>
              <w:snapToGrid w:val="0"/>
              <w:spacing w:line="360" w:lineRule="auto"/>
              <w:ind w:firstLineChars="200" w:firstLine="422"/>
              <w:rPr>
                <w:rFonts w:eastAsiaTheme="minorEastAsia"/>
                <w:b/>
                <w:szCs w:val="21"/>
                <w:u w:val="single"/>
              </w:rPr>
            </w:pPr>
            <w:bookmarkStart w:id="48" w:name="OLE_LINK32"/>
            <w:bookmarkStart w:id="49" w:name="OLE_LINK33"/>
            <w:r w:rsidRPr="00A95A55">
              <w:rPr>
                <w:rFonts w:eastAsiaTheme="minorEastAsia" w:hint="eastAsia"/>
                <w:b/>
                <w:szCs w:val="21"/>
                <w:u w:val="single"/>
              </w:rPr>
              <w:t>（二）地表水环境质量现状与评价</w:t>
            </w:r>
          </w:p>
          <w:p w14:paraId="08D61E41" w14:textId="13B9F98B" w:rsidR="000A5A23" w:rsidRPr="00A95A55" w:rsidRDefault="000A5A23" w:rsidP="000A5A23">
            <w:pPr>
              <w:adjustRightInd w:val="0"/>
              <w:snapToGrid w:val="0"/>
              <w:spacing w:line="360" w:lineRule="auto"/>
              <w:ind w:firstLineChars="200" w:firstLine="420"/>
              <w:jc w:val="left"/>
              <w:rPr>
                <w:rFonts w:eastAsiaTheme="minorEastAsia"/>
                <w:szCs w:val="21"/>
                <w:u w:val="single"/>
              </w:rPr>
            </w:pPr>
            <w:r w:rsidRPr="00A95A55">
              <w:rPr>
                <w:rFonts w:eastAsiaTheme="minorEastAsia"/>
                <w:szCs w:val="21"/>
                <w:u w:val="single"/>
              </w:rPr>
              <w:t>为了解项目周边地表水环境质量现状</w:t>
            </w:r>
            <w:r w:rsidRPr="00A95A55">
              <w:rPr>
                <w:rFonts w:eastAsiaTheme="minorEastAsia"/>
                <w:szCs w:val="21"/>
                <w:u w:val="single"/>
              </w:rPr>
              <w:t xml:space="preserve"> </w:t>
            </w:r>
            <w:r w:rsidRPr="00A95A55">
              <w:rPr>
                <w:rFonts w:eastAsiaTheme="minorEastAsia"/>
                <w:szCs w:val="21"/>
                <w:u w:val="single"/>
              </w:rPr>
              <w:t>，本次地表水质量现状引用《湖南中渔新材料科技有限公司年产</w:t>
            </w:r>
            <w:r w:rsidRPr="00A95A55">
              <w:rPr>
                <w:rFonts w:eastAsiaTheme="minorEastAsia"/>
                <w:szCs w:val="21"/>
                <w:u w:val="single"/>
              </w:rPr>
              <w:t xml:space="preserve">5000 </w:t>
            </w:r>
            <w:r w:rsidRPr="00A95A55">
              <w:rPr>
                <w:rFonts w:eastAsiaTheme="minorEastAsia"/>
                <w:szCs w:val="21"/>
                <w:u w:val="single"/>
              </w:rPr>
              <w:t>万支渔具材料建设项目环境影响报告表》中的地表水监测数据，监测时间为</w:t>
            </w:r>
            <w:r w:rsidRPr="00A95A55">
              <w:rPr>
                <w:rFonts w:eastAsiaTheme="minorEastAsia"/>
                <w:szCs w:val="21"/>
                <w:u w:val="single"/>
              </w:rPr>
              <w:t>2021</w:t>
            </w:r>
            <w:r w:rsidRPr="00A95A55">
              <w:rPr>
                <w:rFonts w:eastAsiaTheme="minorEastAsia"/>
                <w:szCs w:val="21"/>
                <w:u w:val="single"/>
              </w:rPr>
              <w:t>年</w:t>
            </w:r>
            <w:r w:rsidRPr="00A95A55">
              <w:rPr>
                <w:rFonts w:eastAsiaTheme="minorEastAsia"/>
                <w:szCs w:val="21"/>
                <w:u w:val="single"/>
              </w:rPr>
              <w:t>2</w:t>
            </w:r>
            <w:r w:rsidRPr="00A95A55">
              <w:rPr>
                <w:rFonts w:eastAsia="Meiryo"/>
                <w:szCs w:val="21"/>
                <w:u w:val="single"/>
              </w:rPr>
              <w:t>⽉</w:t>
            </w:r>
            <w:r w:rsidRPr="00A95A55">
              <w:rPr>
                <w:rFonts w:eastAsiaTheme="minorEastAsia"/>
                <w:szCs w:val="21"/>
                <w:u w:val="single"/>
              </w:rPr>
              <w:t>22</w:t>
            </w:r>
            <w:r w:rsidRPr="00A95A55">
              <w:rPr>
                <w:rFonts w:eastAsia="Meiryo"/>
                <w:szCs w:val="21"/>
                <w:u w:val="single"/>
              </w:rPr>
              <w:t>⽇</w:t>
            </w:r>
            <w:r w:rsidRPr="00A95A55">
              <w:rPr>
                <w:rFonts w:eastAsiaTheme="minorEastAsia" w:hint="eastAsia"/>
                <w:szCs w:val="21"/>
                <w:u w:val="single"/>
              </w:rPr>
              <w:t>至</w:t>
            </w:r>
            <w:r w:rsidRPr="00A95A55">
              <w:rPr>
                <w:rFonts w:eastAsiaTheme="minorEastAsia" w:hint="eastAsia"/>
                <w:szCs w:val="21"/>
                <w:u w:val="single"/>
              </w:rPr>
              <w:t>2</w:t>
            </w:r>
            <w:r w:rsidRPr="00A95A55">
              <w:rPr>
                <w:rFonts w:eastAsiaTheme="minorEastAsia" w:hint="eastAsia"/>
                <w:szCs w:val="21"/>
                <w:u w:val="single"/>
              </w:rPr>
              <w:t>月</w:t>
            </w:r>
            <w:r w:rsidRPr="00A95A55">
              <w:rPr>
                <w:rFonts w:eastAsiaTheme="minorEastAsia"/>
                <w:szCs w:val="21"/>
                <w:u w:val="single"/>
              </w:rPr>
              <w:t>28</w:t>
            </w:r>
            <w:r w:rsidRPr="00A95A55">
              <w:rPr>
                <w:rFonts w:eastAsiaTheme="minorEastAsia"/>
                <w:szCs w:val="21"/>
                <w:u w:val="single"/>
              </w:rPr>
              <w:t>日。在长安河河段共布设了</w:t>
            </w:r>
            <w:r w:rsidRPr="00A95A55">
              <w:rPr>
                <w:rFonts w:eastAsiaTheme="minorEastAsia"/>
                <w:szCs w:val="21"/>
                <w:u w:val="single"/>
              </w:rPr>
              <w:t>2</w:t>
            </w:r>
            <w:r w:rsidRPr="00A95A55">
              <w:rPr>
                <w:rFonts w:eastAsiaTheme="minorEastAsia"/>
                <w:szCs w:val="21"/>
                <w:u w:val="single"/>
              </w:rPr>
              <w:t>个监测断面，即项目东侧长安河（工业园区雨水排放口）（</w:t>
            </w:r>
            <w:r w:rsidRPr="00A95A55">
              <w:rPr>
                <w:rFonts w:eastAsiaTheme="minorEastAsia"/>
                <w:szCs w:val="21"/>
                <w:u w:val="single"/>
              </w:rPr>
              <w:t>W1</w:t>
            </w:r>
            <w:r w:rsidRPr="00A95A55">
              <w:rPr>
                <w:rFonts w:eastAsiaTheme="minorEastAsia"/>
                <w:szCs w:val="21"/>
                <w:u w:val="single"/>
              </w:rPr>
              <w:t>）、临湘市污水净化处理中心排污口下游</w:t>
            </w:r>
            <w:r w:rsidRPr="00A95A55">
              <w:rPr>
                <w:rFonts w:eastAsiaTheme="minorEastAsia"/>
                <w:szCs w:val="21"/>
                <w:u w:val="single"/>
              </w:rPr>
              <w:t>500m</w:t>
            </w:r>
            <w:r w:rsidRPr="00A95A55">
              <w:rPr>
                <w:rFonts w:eastAsiaTheme="minorEastAsia"/>
                <w:szCs w:val="21"/>
                <w:u w:val="single"/>
              </w:rPr>
              <w:t>（</w:t>
            </w:r>
            <w:r w:rsidRPr="00A95A55">
              <w:rPr>
                <w:rFonts w:eastAsiaTheme="minorEastAsia"/>
                <w:szCs w:val="21"/>
                <w:u w:val="single"/>
              </w:rPr>
              <w:t>W2</w:t>
            </w:r>
            <w:r w:rsidRPr="00A95A55">
              <w:rPr>
                <w:rFonts w:eastAsiaTheme="minorEastAsia"/>
                <w:szCs w:val="21"/>
                <w:u w:val="single"/>
              </w:rPr>
              <w:t>）。</w:t>
            </w:r>
          </w:p>
          <w:p w14:paraId="4996FDFF" w14:textId="575FDD4F" w:rsidR="00A4484D" w:rsidRPr="00A95A55" w:rsidRDefault="000A5A23" w:rsidP="000A5A23">
            <w:pPr>
              <w:adjustRightInd w:val="0"/>
              <w:snapToGrid w:val="0"/>
              <w:spacing w:line="360" w:lineRule="auto"/>
              <w:ind w:firstLineChars="200" w:firstLine="420"/>
              <w:jc w:val="left"/>
              <w:rPr>
                <w:rFonts w:eastAsiaTheme="minorEastAsia"/>
                <w:szCs w:val="21"/>
                <w:u w:val="single"/>
              </w:rPr>
            </w:pPr>
            <w:r w:rsidRPr="00A95A55">
              <w:rPr>
                <w:rFonts w:eastAsiaTheme="minorEastAsia"/>
                <w:szCs w:val="21"/>
                <w:u w:val="single"/>
              </w:rPr>
              <w:t>本次环评引用的监测数据为</w:t>
            </w:r>
            <w:r w:rsidRPr="00A95A55">
              <w:rPr>
                <w:rFonts w:eastAsiaTheme="minorEastAsia"/>
                <w:szCs w:val="21"/>
                <w:u w:val="single"/>
              </w:rPr>
              <w:t>3</w:t>
            </w:r>
            <w:r w:rsidRPr="00A95A55">
              <w:rPr>
                <w:rFonts w:eastAsiaTheme="minorEastAsia"/>
                <w:szCs w:val="21"/>
                <w:u w:val="single"/>
              </w:rPr>
              <w:t>年内</w:t>
            </w:r>
            <w:r w:rsidRPr="00A95A55">
              <w:rPr>
                <w:rFonts w:eastAsiaTheme="minorEastAsia" w:hint="eastAsia"/>
                <w:szCs w:val="21"/>
                <w:u w:val="single"/>
              </w:rPr>
              <w:t>，</w:t>
            </w:r>
            <w:r w:rsidRPr="00A95A55">
              <w:rPr>
                <w:rFonts w:eastAsiaTheme="minorEastAsia"/>
                <w:szCs w:val="21"/>
                <w:u w:val="single"/>
              </w:rPr>
              <w:t>数据有效</w:t>
            </w:r>
            <w:r w:rsidRPr="00A95A55">
              <w:rPr>
                <w:rFonts w:eastAsiaTheme="minorEastAsia" w:hint="eastAsia"/>
                <w:szCs w:val="21"/>
                <w:u w:val="single"/>
              </w:rPr>
              <w:t>，</w:t>
            </w:r>
            <w:r w:rsidRPr="00A95A55">
              <w:rPr>
                <w:rFonts w:eastAsiaTheme="minorEastAsia"/>
                <w:szCs w:val="21"/>
                <w:u w:val="single"/>
              </w:rPr>
              <w:t>监测结果详见下表。</w:t>
            </w:r>
          </w:p>
          <w:bookmarkEnd w:id="48"/>
          <w:bookmarkEnd w:id="49"/>
          <w:p w14:paraId="409B0670" w14:textId="57ECD39E" w:rsidR="00A4484D" w:rsidRPr="00A95A55" w:rsidRDefault="00A4484D" w:rsidP="00A4484D">
            <w:pPr>
              <w:tabs>
                <w:tab w:val="left" w:pos="2430"/>
                <w:tab w:val="center" w:pos="6511"/>
              </w:tabs>
              <w:adjustRightInd w:val="0"/>
              <w:snapToGrid w:val="0"/>
              <w:spacing w:line="360" w:lineRule="auto"/>
              <w:jc w:val="center"/>
              <w:rPr>
                <w:b/>
                <w:szCs w:val="21"/>
                <w:u w:val="single"/>
              </w:rPr>
            </w:pPr>
            <w:r w:rsidRPr="00A95A55">
              <w:rPr>
                <w:rFonts w:eastAsiaTheme="minorEastAsia"/>
                <w:b/>
                <w:szCs w:val="21"/>
                <w:u w:val="single"/>
              </w:rPr>
              <w:t>表</w:t>
            </w:r>
            <w:r w:rsidRPr="00A95A55">
              <w:rPr>
                <w:rFonts w:eastAsiaTheme="minorEastAsia" w:hint="eastAsia"/>
                <w:b/>
                <w:szCs w:val="21"/>
                <w:u w:val="single"/>
              </w:rPr>
              <w:t xml:space="preserve">3.1-3  </w:t>
            </w:r>
            <w:r w:rsidR="000A5A23" w:rsidRPr="00A95A55">
              <w:rPr>
                <w:rFonts w:eastAsiaTheme="minorEastAsia" w:hint="eastAsia"/>
                <w:b/>
                <w:szCs w:val="21"/>
                <w:u w:val="single"/>
              </w:rPr>
              <w:t>长安河</w:t>
            </w:r>
            <w:r w:rsidR="000A5A23" w:rsidRPr="00A95A55">
              <w:rPr>
                <w:rFonts w:hint="eastAsia"/>
                <w:b/>
                <w:szCs w:val="21"/>
                <w:u w:val="single"/>
              </w:rPr>
              <w:t>地表水环境质量现状监测结果</w:t>
            </w:r>
            <w:r w:rsidR="000A5A23" w:rsidRPr="00A95A55">
              <w:rPr>
                <w:rFonts w:hint="eastAsia"/>
                <w:b/>
                <w:szCs w:val="21"/>
                <w:u w:val="single"/>
              </w:rPr>
              <w:t xml:space="preserve"> </w:t>
            </w:r>
            <w:r w:rsidRPr="00A95A55">
              <w:rPr>
                <w:rFonts w:hint="eastAsia"/>
                <w:b/>
                <w:szCs w:val="21"/>
                <w:u w:val="single"/>
              </w:rPr>
              <w:t>（</w:t>
            </w:r>
            <w:r w:rsidRPr="00A95A55">
              <w:rPr>
                <w:b/>
                <w:szCs w:val="21"/>
                <w:u w:val="single"/>
              </w:rPr>
              <w:t>单位：</w:t>
            </w:r>
            <w:r w:rsidRPr="00A95A55">
              <w:rPr>
                <w:b/>
                <w:szCs w:val="21"/>
                <w:u w:val="single"/>
              </w:rPr>
              <w:t>mg/L</w:t>
            </w:r>
            <w:r w:rsidRPr="00A95A55">
              <w:rPr>
                <w:rFonts w:hint="eastAsia"/>
                <w:b/>
                <w:szCs w:val="21"/>
                <w:u w:val="single"/>
              </w:rPr>
              <w:t>，</w:t>
            </w:r>
            <w:r w:rsidRPr="00A95A55">
              <w:rPr>
                <w:b/>
                <w:szCs w:val="21"/>
                <w:u w:val="single"/>
              </w:rPr>
              <w:t>pH</w:t>
            </w:r>
            <w:r w:rsidRPr="00A95A55">
              <w:rPr>
                <w:b/>
                <w:szCs w:val="21"/>
                <w:u w:val="single"/>
              </w:rPr>
              <w:t>无量纲</w:t>
            </w:r>
            <w:r w:rsidRPr="00A95A55">
              <w:rPr>
                <w:rFonts w:hint="eastAsia"/>
                <w:b/>
                <w:szCs w:val="21"/>
                <w:u w:val="single"/>
              </w:rPr>
              <w:t>）</w:t>
            </w: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1"/>
              <w:gridCol w:w="1231"/>
              <w:gridCol w:w="770"/>
              <w:gridCol w:w="608"/>
              <w:gridCol w:w="1282"/>
              <w:gridCol w:w="645"/>
              <w:gridCol w:w="617"/>
              <w:gridCol w:w="737"/>
              <w:gridCol w:w="698"/>
            </w:tblGrid>
            <w:tr w:rsidR="00145192" w:rsidRPr="00A95A55" w14:paraId="751E67F6" w14:textId="77777777" w:rsidTr="000A5A23">
              <w:trPr>
                <w:trHeight w:val="294"/>
              </w:trPr>
              <w:tc>
                <w:tcPr>
                  <w:tcW w:w="792" w:type="pct"/>
                  <w:vMerge w:val="restart"/>
                  <w:tcBorders>
                    <w:bottom w:val="nil"/>
                  </w:tcBorders>
                  <w:vAlign w:val="center"/>
                </w:tcPr>
                <w:p w14:paraId="04354C3B" w14:textId="77777777" w:rsidR="000A5A23" w:rsidRPr="00A95A55" w:rsidRDefault="000A5A23" w:rsidP="000A5A23">
                  <w:pPr>
                    <w:jc w:val="center"/>
                    <w:rPr>
                      <w:b/>
                      <w:u w:val="single"/>
                      <w:lang w:eastAsia="zh-CN"/>
                    </w:rPr>
                  </w:pPr>
                  <w:r w:rsidRPr="00A95A55">
                    <w:rPr>
                      <w:b/>
                      <w:u w:val="single"/>
                      <w:lang w:eastAsia="zh-CN"/>
                    </w:rPr>
                    <w:t>监测因子</w:t>
                  </w:r>
                </w:p>
              </w:tc>
              <w:tc>
                <w:tcPr>
                  <w:tcW w:w="3291" w:type="pct"/>
                  <w:gridSpan w:val="6"/>
                  <w:vAlign w:val="center"/>
                </w:tcPr>
                <w:p w14:paraId="0BBA1E12" w14:textId="77777777" w:rsidR="000A5A23" w:rsidRPr="00A95A55" w:rsidRDefault="000A5A23" w:rsidP="000A5A23">
                  <w:pPr>
                    <w:jc w:val="center"/>
                    <w:rPr>
                      <w:b/>
                      <w:u w:val="single"/>
                      <w:lang w:eastAsia="zh-CN"/>
                    </w:rPr>
                  </w:pPr>
                  <w:r w:rsidRPr="00A95A55">
                    <w:rPr>
                      <w:b/>
                      <w:u w:val="single"/>
                      <w:lang w:eastAsia="zh-CN"/>
                    </w:rPr>
                    <w:t>监测断面</w:t>
                  </w:r>
                </w:p>
              </w:tc>
              <w:tc>
                <w:tcPr>
                  <w:tcW w:w="471" w:type="pct"/>
                  <w:vMerge w:val="restart"/>
                  <w:tcBorders>
                    <w:bottom w:val="nil"/>
                  </w:tcBorders>
                  <w:vAlign w:val="center"/>
                </w:tcPr>
                <w:p w14:paraId="3A194FB8" w14:textId="77777777" w:rsidR="000A5A23" w:rsidRPr="00A95A55" w:rsidRDefault="000A5A23" w:rsidP="000A5A23">
                  <w:pPr>
                    <w:jc w:val="center"/>
                    <w:rPr>
                      <w:b/>
                      <w:u w:val="single"/>
                      <w:lang w:eastAsia="zh-CN"/>
                    </w:rPr>
                  </w:pPr>
                  <w:r w:rsidRPr="00A95A55">
                    <w:rPr>
                      <w:b/>
                      <w:u w:val="single"/>
                      <w:lang w:eastAsia="zh-CN"/>
                    </w:rPr>
                    <w:t>标准</w:t>
                  </w:r>
                </w:p>
                <w:p w14:paraId="78140E4C" w14:textId="77777777" w:rsidR="000A5A23" w:rsidRPr="00A95A55" w:rsidRDefault="000A5A23" w:rsidP="000A5A23">
                  <w:pPr>
                    <w:jc w:val="center"/>
                    <w:rPr>
                      <w:b/>
                      <w:u w:val="single"/>
                      <w:lang w:eastAsia="zh-CN"/>
                    </w:rPr>
                  </w:pPr>
                  <w:r w:rsidRPr="00A95A55">
                    <w:rPr>
                      <w:b/>
                      <w:u w:val="single"/>
                      <w:lang w:eastAsia="zh-CN"/>
                    </w:rPr>
                    <w:t>限值</w:t>
                  </w:r>
                </w:p>
              </w:tc>
              <w:tc>
                <w:tcPr>
                  <w:tcW w:w="446" w:type="pct"/>
                  <w:vMerge w:val="restart"/>
                  <w:tcBorders>
                    <w:bottom w:val="nil"/>
                  </w:tcBorders>
                  <w:vAlign w:val="center"/>
                </w:tcPr>
                <w:p w14:paraId="17C6A9A5" w14:textId="77777777" w:rsidR="000A5A23" w:rsidRPr="00A95A55" w:rsidRDefault="000A5A23" w:rsidP="000A5A23">
                  <w:pPr>
                    <w:jc w:val="center"/>
                    <w:rPr>
                      <w:b/>
                      <w:u w:val="single"/>
                      <w:lang w:eastAsia="zh-CN"/>
                    </w:rPr>
                  </w:pPr>
                  <w:r w:rsidRPr="00A95A55">
                    <w:rPr>
                      <w:b/>
                      <w:u w:val="single"/>
                      <w:lang w:eastAsia="zh-CN"/>
                    </w:rPr>
                    <w:t>达标</w:t>
                  </w:r>
                </w:p>
                <w:p w14:paraId="3B66E2FA" w14:textId="77777777" w:rsidR="000A5A23" w:rsidRPr="00A95A55" w:rsidRDefault="000A5A23" w:rsidP="000A5A23">
                  <w:pPr>
                    <w:jc w:val="center"/>
                    <w:rPr>
                      <w:b/>
                      <w:u w:val="single"/>
                      <w:lang w:eastAsia="zh-CN"/>
                    </w:rPr>
                  </w:pPr>
                  <w:r w:rsidRPr="00A95A55">
                    <w:rPr>
                      <w:b/>
                      <w:u w:val="single"/>
                      <w:lang w:eastAsia="zh-CN"/>
                    </w:rPr>
                    <w:t>情况</w:t>
                  </w:r>
                </w:p>
              </w:tc>
            </w:tr>
            <w:tr w:rsidR="00145192" w:rsidRPr="00A95A55" w14:paraId="1956BD31" w14:textId="77777777" w:rsidTr="000A5A23">
              <w:trPr>
                <w:trHeight w:val="294"/>
              </w:trPr>
              <w:tc>
                <w:tcPr>
                  <w:tcW w:w="792" w:type="pct"/>
                  <w:vMerge/>
                  <w:tcBorders>
                    <w:top w:val="nil"/>
                    <w:bottom w:val="nil"/>
                  </w:tcBorders>
                  <w:vAlign w:val="center"/>
                </w:tcPr>
                <w:p w14:paraId="2A872BB9" w14:textId="77777777" w:rsidR="000A5A23" w:rsidRPr="00A95A55" w:rsidRDefault="000A5A23" w:rsidP="000A5A23">
                  <w:pPr>
                    <w:jc w:val="center"/>
                    <w:rPr>
                      <w:b/>
                      <w:u w:val="single"/>
                      <w:lang w:eastAsia="zh-CN"/>
                    </w:rPr>
                  </w:pPr>
                </w:p>
              </w:tc>
              <w:tc>
                <w:tcPr>
                  <w:tcW w:w="1666" w:type="pct"/>
                  <w:gridSpan w:val="3"/>
                  <w:vAlign w:val="center"/>
                </w:tcPr>
                <w:p w14:paraId="1EA52C81" w14:textId="77777777" w:rsidR="000A5A23" w:rsidRPr="00A95A55" w:rsidRDefault="000A5A23" w:rsidP="000A5A23">
                  <w:pPr>
                    <w:jc w:val="center"/>
                    <w:rPr>
                      <w:b/>
                      <w:u w:val="single"/>
                      <w:lang w:eastAsia="zh-CN"/>
                    </w:rPr>
                  </w:pPr>
                  <w:r w:rsidRPr="00A95A55">
                    <w:rPr>
                      <w:b/>
                      <w:u w:val="single"/>
                      <w:lang w:eastAsia="zh-CN"/>
                    </w:rPr>
                    <w:t>W1</w:t>
                  </w:r>
                </w:p>
              </w:tc>
              <w:tc>
                <w:tcPr>
                  <w:tcW w:w="1625" w:type="pct"/>
                  <w:gridSpan w:val="3"/>
                  <w:vAlign w:val="center"/>
                </w:tcPr>
                <w:p w14:paraId="41A9119A" w14:textId="77777777" w:rsidR="000A5A23" w:rsidRPr="00A95A55" w:rsidRDefault="000A5A23" w:rsidP="000A5A23">
                  <w:pPr>
                    <w:jc w:val="center"/>
                    <w:rPr>
                      <w:b/>
                      <w:u w:val="single"/>
                      <w:lang w:eastAsia="zh-CN"/>
                    </w:rPr>
                  </w:pPr>
                  <w:r w:rsidRPr="00A95A55">
                    <w:rPr>
                      <w:b/>
                      <w:u w:val="single"/>
                      <w:lang w:eastAsia="zh-CN"/>
                    </w:rPr>
                    <w:t>W2</w:t>
                  </w:r>
                </w:p>
              </w:tc>
              <w:tc>
                <w:tcPr>
                  <w:tcW w:w="471" w:type="pct"/>
                  <w:vMerge/>
                  <w:tcBorders>
                    <w:top w:val="nil"/>
                    <w:bottom w:val="nil"/>
                  </w:tcBorders>
                  <w:vAlign w:val="center"/>
                </w:tcPr>
                <w:p w14:paraId="0E151864" w14:textId="77777777" w:rsidR="000A5A23" w:rsidRPr="00A95A55" w:rsidRDefault="000A5A23" w:rsidP="000A5A23">
                  <w:pPr>
                    <w:jc w:val="center"/>
                    <w:rPr>
                      <w:u w:val="single"/>
                      <w:lang w:eastAsia="zh-CN"/>
                    </w:rPr>
                  </w:pPr>
                </w:p>
              </w:tc>
              <w:tc>
                <w:tcPr>
                  <w:tcW w:w="446" w:type="pct"/>
                  <w:vMerge/>
                  <w:tcBorders>
                    <w:top w:val="nil"/>
                    <w:bottom w:val="nil"/>
                  </w:tcBorders>
                  <w:vAlign w:val="center"/>
                </w:tcPr>
                <w:p w14:paraId="5A5566D4" w14:textId="77777777" w:rsidR="000A5A23" w:rsidRPr="00A95A55" w:rsidRDefault="000A5A23" w:rsidP="000A5A23">
                  <w:pPr>
                    <w:jc w:val="center"/>
                    <w:rPr>
                      <w:u w:val="single"/>
                      <w:lang w:eastAsia="zh-CN"/>
                    </w:rPr>
                  </w:pPr>
                </w:p>
              </w:tc>
            </w:tr>
            <w:tr w:rsidR="00CA09C6" w:rsidRPr="00A95A55" w14:paraId="1805DD01" w14:textId="77777777" w:rsidTr="000A5A23">
              <w:trPr>
                <w:trHeight w:val="922"/>
              </w:trPr>
              <w:tc>
                <w:tcPr>
                  <w:tcW w:w="792" w:type="pct"/>
                  <w:vMerge/>
                  <w:tcBorders>
                    <w:top w:val="nil"/>
                  </w:tcBorders>
                  <w:vAlign w:val="center"/>
                </w:tcPr>
                <w:p w14:paraId="2FA4C30A" w14:textId="77777777" w:rsidR="000A5A23" w:rsidRPr="00A95A55" w:rsidRDefault="000A5A23" w:rsidP="000A5A23">
                  <w:pPr>
                    <w:jc w:val="center"/>
                    <w:rPr>
                      <w:b/>
                      <w:u w:val="single"/>
                      <w:lang w:eastAsia="zh-CN"/>
                    </w:rPr>
                  </w:pPr>
                </w:p>
              </w:tc>
              <w:tc>
                <w:tcPr>
                  <w:tcW w:w="786" w:type="pct"/>
                  <w:vAlign w:val="center"/>
                </w:tcPr>
                <w:p w14:paraId="5EDB1FFC" w14:textId="77777777" w:rsidR="000A5A23" w:rsidRPr="00A95A55" w:rsidRDefault="000A5A23" w:rsidP="000A5A23">
                  <w:pPr>
                    <w:jc w:val="center"/>
                    <w:rPr>
                      <w:b/>
                      <w:u w:val="single"/>
                      <w:lang w:eastAsia="zh-CN"/>
                    </w:rPr>
                  </w:pPr>
                  <w:r w:rsidRPr="00A95A55">
                    <w:rPr>
                      <w:b/>
                      <w:u w:val="single"/>
                      <w:lang w:eastAsia="zh-CN"/>
                    </w:rPr>
                    <w:t>监测结果</w:t>
                  </w:r>
                </w:p>
              </w:tc>
              <w:tc>
                <w:tcPr>
                  <w:tcW w:w="492" w:type="pct"/>
                  <w:vAlign w:val="center"/>
                </w:tcPr>
                <w:p w14:paraId="17670015" w14:textId="10AEBF53" w:rsidR="000A5A23" w:rsidRPr="00A95A55" w:rsidRDefault="000A5A23" w:rsidP="000A5A23">
                  <w:pPr>
                    <w:jc w:val="center"/>
                    <w:rPr>
                      <w:b/>
                      <w:u w:val="single"/>
                      <w:lang w:eastAsia="zh-CN"/>
                    </w:rPr>
                  </w:pPr>
                  <w:r w:rsidRPr="00A95A55">
                    <w:rPr>
                      <w:b/>
                      <w:u w:val="single"/>
                      <w:lang w:eastAsia="zh-CN"/>
                    </w:rPr>
                    <w:t>超标率</w:t>
                  </w:r>
                  <w:r w:rsidRPr="00A95A55">
                    <w:rPr>
                      <w:b/>
                      <w:u w:val="single"/>
                      <w:lang w:eastAsia="zh-CN"/>
                    </w:rPr>
                    <w:t>%</w:t>
                  </w:r>
                </w:p>
              </w:tc>
              <w:tc>
                <w:tcPr>
                  <w:tcW w:w="387" w:type="pct"/>
                  <w:vAlign w:val="center"/>
                </w:tcPr>
                <w:p w14:paraId="657AF0EE" w14:textId="77777777" w:rsidR="000A5A23" w:rsidRPr="00A95A55" w:rsidRDefault="000A5A23" w:rsidP="000A5A23">
                  <w:pPr>
                    <w:jc w:val="center"/>
                    <w:rPr>
                      <w:b/>
                      <w:u w:val="single"/>
                      <w:lang w:eastAsia="zh-CN"/>
                    </w:rPr>
                  </w:pPr>
                  <w:r w:rsidRPr="00A95A55">
                    <w:rPr>
                      <w:b/>
                      <w:u w:val="single"/>
                      <w:lang w:eastAsia="zh-CN"/>
                    </w:rPr>
                    <w:t>最大</w:t>
                  </w:r>
                  <w:r w:rsidRPr="00A95A55">
                    <w:rPr>
                      <w:b/>
                      <w:u w:val="single"/>
                      <w:lang w:eastAsia="zh-CN"/>
                    </w:rPr>
                    <w:t xml:space="preserve"> </w:t>
                  </w:r>
                  <w:r w:rsidRPr="00A95A55">
                    <w:rPr>
                      <w:b/>
                      <w:u w:val="single"/>
                      <w:lang w:eastAsia="zh-CN"/>
                    </w:rPr>
                    <w:t>超标</w:t>
                  </w:r>
                  <w:r w:rsidRPr="00A95A55">
                    <w:rPr>
                      <w:b/>
                      <w:u w:val="single"/>
                      <w:lang w:eastAsia="zh-CN"/>
                    </w:rPr>
                    <w:t xml:space="preserve"> </w:t>
                  </w:r>
                  <w:r w:rsidRPr="00A95A55">
                    <w:rPr>
                      <w:b/>
                      <w:u w:val="single"/>
                      <w:lang w:eastAsia="zh-CN"/>
                    </w:rPr>
                    <w:t>倍数</w:t>
                  </w:r>
                </w:p>
              </w:tc>
              <w:tc>
                <w:tcPr>
                  <w:tcW w:w="819" w:type="pct"/>
                  <w:vAlign w:val="center"/>
                </w:tcPr>
                <w:p w14:paraId="3879C95B" w14:textId="77777777" w:rsidR="000A5A23" w:rsidRPr="00A95A55" w:rsidRDefault="000A5A23" w:rsidP="000A5A23">
                  <w:pPr>
                    <w:jc w:val="center"/>
                    <w:rPr>
                      <w:b/>
                      <w:u w:val="single"/>
                      <w:lang w:eastAsia="zh-CN"/>
                    </w:rPr>
                  </w:pPr>
                  <w:r w:rsidRPr="00A95A55">
                    <w:rPr>
                      <w:b/>
                      <w:u w:val="single"/>
                      <w:lang w:eastAsia="zh-CN"/>
                    </w:rPr>
                    <w:t>监测结果</w:t>
                  </w:r>
                </w:p>
              </w:tc>
              <w:tc>
                <w:tcPr>
                  <w:tcW w:w="412" w:type="pct"/>
                  <w:vAlign w:val="center"/>
                </w:tcPr>
                <w:p w14:paraId="332E7B4E" w14:textId="77777777" w:rsidR="000A5A23" w:rsidRPr="00A95A55" w:rsidRDefault="000A5A23" w:rsidP="000A5A23">
                  <w:pPr>
                    <w:jc w:val="center"/>
                    <w:rPr>
                      <w:b/>
                      <w:u w:val="single"/>
                      <w:lang w:eastAsia="zh-CN"/>
                    </w:rPr>
                  </w:pPr>
                  <w:r w:rsidRPr="00A95A55">
                    <w:rPr>
                      <w:b/>
                      <w:u w:val="single"/>
                      <w:lang w:eastAsia="zh-CN"/>
                    </w:rPr>
                    <w:t>超标</w:t>
                  </w:r>
                  <w:r w:rsidRPr="00A95A55">
                    <w:rPr>
                      <w:b/>
                      <w:u w:val="single"/>
                      <w:lang w:eastAsia="zh-CN"/>
                    </w:rPr>
                    <w:t xml:space="preserve"> </w:t>
                  </w:r>
                  <w:r w:rsidRPr="00A95A55">
                    <w:rPr>
                      <w:b/>
                      <w:u w:val="single"/>
                      <w:lang w:eastAsia="zh-CN"/>
                    </w:rPr>
                    <w:t>率</w:t>
                  </w:r>
                  <w:r w:rsidRPr="00A95A55">
                    <w:rPr>
                      <w:b/>
                      <w:u w:val="single"/>
                      <w:lang w:eastAsia="zh-CN"/>
                    </w:rPr>
                    <w:t>%</w:t>
                  </w:r>
                </w:p>
              </w:tc>
              <w:tc>
                <w:tcPr>
                  <w:tcW w:w="394" w:type="pct"/>
                  <w:vAlign w:val="center"/>
                </w:tcPr>
                <w:p w14:paraId="193D319C" w14:textId="77777777" w:rsidR="000A5A23" w:rsidRPr="00A95A55" w:rsidRDefault="000A5A23" w:rsidP="000A5A23">
                  <w:pPr>
                    <w:jc w:val="center"/>
                    <w:rPr>
                      <w:b/>
                      <w:u w:val="single"/>
                      <w:lang w:eastAsia="zh-CN"/>
                    </w:rPr>
                  </w:pPr>
                  <w:r w:rsidRPr="00A95A55">
                    <w:rPr>
                      <w:b/>
                      <w:u w:val="single"/>
                      <w:lang w:eastAsia="zh-CN"/>
                    </w:rPr>
                    <w:t>最大</w:t>
                  </w:r>
                  <w:r w:rsidRPr="00A95A55">
                    <w:rPr>
                      <w:b/>
                      <w:u w:val="single"/>
                      <w:lang w:eastAsia="zh-CN"/>
                    </w:rPr>
                    <w:t xml:space="preserve"> </w:t>
                  </w:r>
                  <w:r w:rsidRPr="00A95A55">
                    <w:rPr>
                      <w:b/>
                      <w:u w:val="single"/>
                      <w:lang w:eastAsia="zh-CN"/>
                    </w:rPr>
                    <w:t>超标</w:t>
                  </w:r>
                  <w:r w:rsidRPr="00A95A55">
                    <w:rPr>
                      <w:b/>
                      <w:u w:val="single"/>
                      <w:lang w:eastAsia="zh-CN"/>
                    </w:rPr>
                    <w:t xml:space="preserve"> </w:t>
                  </w:r>
                  <w:r w:rsidRPr="00A95A55">
                    <w:rPr>
                      <w:b/>
                      <w:u w:val="single"/>
                      <w:lang w:eastAsia="zh-CN"/>
                    </w:rPr>
                    <w:t>倍数</w:t>
                  </w:r>
                </w:p>
              </w:tc>
              <w:tc>
                <w:tcPr>
                  <w:tcW w:w="471" w:type="pct"/>
                  <w:vMerge/>
                  <w:tcBorders>
                    <w:top w:val="nil"/>
                  </w:tcBorders>
                  <w:vAlign w:val="center"/>
                </w:tcPr>
                <w:p w14:paraId="5BA4F214" w14:textId="77777777" w:rsidR="000A5A23" w:rsidRPr="00A95A55" w:rsidRDefault="000A5A23" w:rsidP="000A5A23">
                  <w:pPr>
                    <w:jc w:val="center"/>
                    <w:rPr>
                      <w:u w:val="single"/>
                      <w:lang w:eastAsia="zh-CN"/>
                    </w:rPr>
                  </w:pPr>
                </w:p>
              </w:tc>
              <w:tc>
                <w:tcPr>
                  <w:tcW w:w="446" w:type="pct"/>
                  <w:vMerge/>
                  <w:tcBorders>
                    <w:top w:val="nil"/>
                  </w:tcBorders>
                  <w:vAlign w:val="center"/>
                </w:tcPr>
                <w:p w14:paraId="61E7E33F" w14:textId="77777777" w:rsidR="000A5A23" w:rsidRPr="00A95A55" w:rsidRDefault="000A5A23" w:rsidP="000A5A23">
                  <w:pPr>
                    <w:jc w:val="center"/>
                    <w:rPr>
                      <w:u w:val="single"/>
                      <w:lang w:eastAsia="zh-CN"/>
                    </w:rPr>
                  </w:pPr>
                </w:p>
              </w:tc>
            </w:tr>
            <w:tr w:rsidR="00CA09C6" w:rsidRPr="00A95A55" w14:paraId="6758BC3B" w14:textId="77777777" w:rsidTr="000A5A23">
              <w:trPr>
                <w:trHeight w:val="313"/>
              </w:trPr>
              <w:tc>
                <w:tcPr>
                  <w:tcW w:w="792" w:type="pct"/>
                  <w:vAlign w:val="center"/>
                </w:tcPr>
                <w:p w14:paraId="33FC1F2B" w14:textId="77777777" w:rsidR="000A5A23" w:rsidRPr="00A95A55" w:rsidRDefault="000A5A23" w:rsidP="000A5A23">
                  <w:pPr>
                    <w:jc w:val="center"/>
                    <w:rPr>
                      <w:u w:val="single"/>
                      <w:lang w:eastAsia="zh-CN"/>
                    </w:rPr>
                  </w:pPr>
                  <w:r w:rsidRPr="00A95A55">
                    <w:rPr>
                      <w:u w:val="single"/>
                      <w:lang w:eastAsia="zh-CN"/>
                    </w:rPr>
                    <w:t>pH</w:t>
                  </w:r>
                  <w:r w:rsidRPr="00A95A55">
                    <w:rPr>
                      <w:u w:val="single"/>
                      <w:lang w:eastAsia="zh-CN"/>
                    </w:rPr>
                    <w:t>值</w:t>
                  </w:r>
                </w:p>
              </w:tc>
              <w:tc>
                <w:tcPr>
                  <w:tcW w:w="786" w:type="pct"/>
                  <w:vAlign w:val="center"/>
                </w:tcPr>
                <w:p w14:paraId="6A448A1D" w14:textId="77777777" w:rsidR="000A5A23" w:rsidRPr="00A95A55" w:rsidRDefault="000A5A23" w:rsidP="000A5A23">
                  <w:pPr>
                    <w:jc w:val="center"/>
                    <w:rPr>
                      <w:u w:val="single"/>
                      <w:lang w:eastAsia="zh-CN"/>
                    </w:rPr>
                  </w:pPr>
                  <w:r w:rsidRPr="00A95A55">
                    <w:rPr>
                      <w:u w:val="single"/>
                      <w:lang w:eastAsia="zh-CN"/>
                    </w:rPr>
                    <w:t>6.85-6.92</w:t>
                  </w:r>
                </w:p>
              </w:tc>
              <w:tc>
                <w:tcPr>
                  <w:tcW w:w="492" w:type="pct"/>
                  <w:vAlign w:val="center"/>
                </w:tcPr>
                <w:p w14:paraId="62735E0A"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7EEB87DC"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2CC80825" w14:textId="77777777" w:rsidR="000A5A23" w:rsidRPr="00A95A55" w:rsidRDefault="000A5A23" w:rsidP="000A5A23">
                  <w:pPr>
                    <w:jc w:val="center"/>
                    <w:rPr>
                      <w:u w:val="single"/>
                      <w:lang w:eastAsia="zh-CN"/>
                    </w:rPr>
                  </w:pPr>
                  <w:r w:rsidRPr="00A95A55">
                    <w:rPr>
                      <w:u w:val="single"/>
                      <w:lang w:eastAsia="zh-CN"/>
                    </w:rPr>
                    <w:t>7.26~7.15</w:t>
                  </w:r>
                </w:p>
              </w:tc>
              <w:tc>
                <w:tcPr>
                  <w:tcW w:w="412" w:type="pct"/>
                  <w:vAlign w:val="center"/>
                </w:tcPr>
                <w:p w14:paraId="10ED4BA3"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7A7B57AC"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68DF48CF" w14:textId="77777777" w:rsidR="000A5A23" w:rsidRPr="00A95A55" w:rsidRDefault="000A5A23" w:rsidP="000A5A23">
                  <w:pPr>
                    <w:jc w:val="center"/>
                    <w:rPr>
                      <w:u w:val="single"/>
                      <w:lang w:eastAsia="zh-CN"/>
                    </w:rPr>
                  </w:pPr>
                  <w:r w:rsidRPr="00A95A55">
                    <w:rPr>
                      <w:u w:val="single"/>
                      <w:lang w:eastAsia="zh-CN"/>
                    </w:rPr>
                    <w:t>6~9</w:t>
                  </w:r>
                </w:p>
              </w:tc>
              <w:tc>
                <w:tcPr>
                  <w:tcW w:w="446" w:type="pct"/>
                  <w:vAlign w:val="center"/>
                </w:tcPr>
                <w:p w14:paraId="58F9199F"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1E26BC7B" w14:textId="77777777" w:rsidTr="000A5A23">
              <w:trPr>
                <w:trHeight w:val="294"/>
              </w:trPr>
              <w:tc>
                <w:tcPr>
                  <w:tcW w:w="792" w:type="pct"/>
                  <w:vAlign w:val="center"/>
                </w:tcPr>
                <w:p w14:paraId="523A0A9C" w14:textId="77777777" w:rsidR="000A5A23" w:rsidRPr="00A95A55" w:rsidRDefault="000A5A23" w:rsidP="000A5A23">
                  <w:pPr>
                    <w:jc w:val="center"/>
                    <w:rPr>
                      <w:u w:val="single"/>
                      <w:lang w:eastAsia="zh-CN"/>
                    </w:rPr>
                  </w:pPr>
                  <w:r w:rsidRPr="00A95A55">
                    <w:rPr>
                      <w:u w:val="single"/>
                      <w:lang w:eastAsia="zh-CN"/>
                    </w:rPr>
                    <w:t>化学需氧量</w:t>
                  </w:r>
                </w:p>
              </w:tc>
              <w:tc>
                <w:tcPr>
                  <w:tcW w:w="786" w:type="pct"/>
                  <w:vAlign w:val="center"/>
                </w:tcPr>
                <w:p w14:paraId="17B5E116" w14:textId="77777777" w:rsidR="000A5A23" w:rsidRPr="00A95A55" w:rsidRDefault="000A5A23" w:rsidP="000A5A23">
                  <w:pPr>
                    <w:jc w:val="center"/>
                    <w:rPr>
                      <w:u w:val="single"/>
                      <w:lang w:eastAsia="zh-CN"/>
                    </w:rPr>
                  </w:pPr>
                  <w:r w:rsidRPr="00A95A55">
                    <w:rPr>
                      <w:u w:val="single"/>
                      <w:lang w:eastAsia="zh-CN"/>
                    </w:rPr>
                    <w:t>12~ 13</w:t>
                  </w:r>
                </w:p>
              </w:tc>
              <w:tc>
                <w:tcPr>
                  <w:tcW w:w="492" w:type="pct"/>
                  <w:vAlign w:val="center"/>
                </w:tcPr>
                <w:p w14:paraId="3788B760"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12EFA210"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0E28FE88" w14:textId="77777777" w:rsidR="000A5A23" w:rsidRPr="00A95A55" w:rsidRDefault="000A5A23" w:rsidP="000A5A23">
                  <w:pPr>
                    <w:jc w:val="center"/>
                    <w:rPr>
                      <w:u w:val="single"/>
                      <w:lang w:eastAsia="zh-CN"/>
                    </w:rPr>
                  </w:pPr>
                  <w:r w:rsidRPr="00A95A55">
                    <w:rPr>
                      <w:u w:val="single"/>
                      <w:lang w:eastAsia="zh-CN"/>
                    </w:rPr>
                    <w:t>15</w:t>
                  </w:r>
                </w:p>
              </w:tc>
              <w:tc>
                <w:tcPr>
                  <w:tcW w:w="412" w:type="pct"/>
                  <w:vAlign w:val="center"/>
                </w:tcPr>
                <w:p w14:paraId="55B95C28"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43113F93"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07C0CA77" w14:textId="77777777" w:rsidR="000A5A23" w:rsidRPr="00A95A55" w:rsidRDefault="000A5A23" w:rsidP="000A5A23">
                  <w:pPr>
                    <w:jc w:val="center"/>
                    <w:rPr>
                      <w:u w:val="single"/>
                      <w:lang w:eastAsia="zh-CN"/>
                    </w:rPr>
                  </w:pPr>
                  <w:r w:rsidRPr="00A95A55">
                    <w:rPr>
                      <w:u w:val="single"/>
                      <w:lang w:eastAsia="zh-CN"/>
                    </w:rPr>
                    <w:t>20</w:t>
                  </w:r>
                </w:p>
              </w:tc>
              <w:tc>
                <w:tcPr>
                  <w:tcW w:w="446" w:type="pct"/>
                  <w:vAlign w:val="center"/>
                </w:tcPr>
                <w:p w14:paraId="0A23E577"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4DB0224D" w14:textId="77777777" w:rsidTr="000A5A23">
              <w:trPr>
                <w:trHeight w:val="295"/>
              </w:trPr>
              <w:tc>
                <w:tcPr>
                  <w:tcW w:w="792" w:type="pct"/>
                  <w:vAlign w:val="center"/>
                </w:tcPr>
                <w:p w14:paraId="4F1981A4" w14:textId="77777777" w:rsidR="000A5A23" w:rsidRPr="00A95A55" w:rsidRDefault="000A5A23" w:rsidP="000A5A23">
                  <w:pPr>
                    <w:jc w:val="center"/>
                    <w:rPr>
                      <w:u w:val="single"/>
                      <w:lang w:eastAsia="zh-CN"/>
                    </w:rPr>
                  </w:pPr>
                  <w:r w:rsidRPr="00A95A55">
                    <w:rPr>
                      <w:u w:val="single"/>
                      <w:lang w:eastAsia="zh-CN"/>
                    </w:rPr>
                    <w:t>生化需氧量</w:t>
                  </w:r>
                </w:p>
              </w:tc>
              <w:tc>
                <w:tcPr>
                  <w:tcW w:w="786" w:type="pct"/>
                  <w:vAlign w:val="center"/>
                </w:tcPr>
                <w:p w14:paraId="208F4AF2" w14:textId="77777777" w:rsidR="000A5A23" w:rsidRPr="00A95A55" w:rsidRDefault="000A5A23" w:rsidP="000A5A23">
                  <w:pPr>
                    <w:jc w:val="center"/>
                    <w:rPr>
                      <w:u w:val="single"/>
                      <w:lang w:eastAsia="zh-CN"/>
                    </w:rPr>
                  </w:pPr>
                  <w:r w:rsidRPr="00A95A55">
                    <w:rPr>
                      <w:u w:val="single"/>
                      <w:lang w:eastAsia="zh-CN"/>
                    </w:rPr>
                    <w:t>1.8- 1.9</w:t>
                  </w:r>
                </w:p>
              </w:tc>
              <w:tc>
                <w:tcPr>
                  <w:tcW w:w="492" w:type="pct"/>
                  <w:vAlign w:val="center"/>
                </w:tcPr>
                <w:p w14:paraId="343ADBA4"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5108DF1F"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5C64791C" w14:textId="77777777" w:rsidR="000A5A23" w:rsidRPr="00A95A55" w:rsidRDefault="000A5A23" w:rsidP="000A5A23">
                  <w:pPr>
                    <w:jc w:val="center"/>
                    <w:rPr>
                      <w:u w:val="single"/>
                      <w:lang w:eastAsia="zh-CN"/>
                    </w:rPr>
                  </w:pPr>
                  <w:r w:rsidRPr="00A95A55">
                    <w:rPr>
                      <w:u w:val="single"/>
                      <w:lang w:eastAsia="zh-CN"/>
                    </w:rPr>
                    <w:t>2.1~2.2</w:t>
                  </w:r>
                </w:p>
              </w:tc>
              <w:tc>
                <w:tcPr>
                  <w:tcW w:w="412" w:type="pct"/>
                  <w:vAlign w:val="center"/>
                </w:tcPr>
                <w:p w14:paraId="158700A4"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77304268"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11707DC7" w14:textId="77777777" w:rsidR="000A5A23" w:rsidRPr="00A95A55" w:rsidRDefault="000A5A23" w:rsidP="000A5A23">
                  <w:pPr>
                    <w:jc w:val="center"/>
                    <w:rPr>
                      <w:u w:val="single"/>
                      <w:lang w:eastAsia="zh-CN"/>
                    </w:rPr>
                  </w:pPr>
                  <w:r w:rsidRPr="00A95A55">
                    <w:rPr>
                      <w:u w:val="single"/>
                      <w:lang w:eastAsia="zh-CN"/>
                    </w:rPr>
                    <w:t>4</w:t>
                  </w:r>
                </w:p>
              </w:tc>
              <w:tc>
                <w:tcPr>
                  <w:tcW w:w="446" w:type="pct"/>
                  <w:vAlign w:val="center"/>
                </w:tcPr>
                <w:p w14:paraId="239607A6"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5359DA4F" w14:textId="77777777" w:rsidTr="000A5A23">
              <w:trPr>
                <w:trHeight w:val="313"/>
              </w:trPr>
              <w:tc>
                <w:tcPr>
                  <w:tcW w:w="792" w:type="pct"/>
                  <w:vAlign w:val="center"/>
                </w:tcPr>
                <w:p w14:paraId="7920CA3F" w14:textId="77777777" w:rsidR="000A5A23" w:rsidRPr="00A95A55" w:rsidRDefault="000A5A23" w:rsidP="000A5A23">
                  <w:pPr>
                    <w:jc w:val="center"/>
                    <w:rPr>
                      <w:u w:val="single"/>
                      <w:lang w:eastAsia="zh-CN"/>
                    </w:rPr>
                  </w:pPr>
                  <w:r w:rsidRPr="00A95A55">
                    <w:rPr>
                      <w:u w:val="single"/>
                      <w:lang w:eastAsia="zh-CN"/>
                    </w:rPr>
                    <w:t>氨氮</w:t>
                  </w:r>
                </w:p>
              </w:tc>
              <w:tc>
                <w:tcPr>
                  <w:tcW w:w="786" w:type="pct"/>
                  <w:vAlign w:val="center"/>
                </w:tcPr>
                <w:p w14:paraId="79FBD0C3" w14:textId="77777777" w:rsidR="000A5A23" w:rsidRPr="00A95A55" w:rsidRDefault="000A5A23" w:rsidP="000A5A23">
                  <w:pPr>
                    <w:jc w:val="center"/>
                    <w:rPr>
                      <w:u w:val="single"/>
                      <w:lang w:eastAsia="zh-CN"/>
                    </w:rPr>
                  </w:pPr>
                  <w:r w:rsidRPr="00A95A55">
                    <w:rPr>
                      <w:u w:val="single"/>
                      <w:lang w:eastAsia="zh-CN"/>
                    </w:rPr>
                    <w:t>0.065~0.073</w:t>
                  </w:r>
                </w:p>
              </w:tc>
              <w:tc>
                <w:tcPr>
                  <w:tcW w:w="492" w:type="pct"/>
                  <w:vAlign w:val="center"/>
                </w:tcPr>
                <w:p w14:paraId="4C84CF09"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1E077266"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1EBC7CA3" w14:textId="77777777" w:rsidR="000A5A23" w:rsidRPr="00A95A55" w:rsidRDefault="000A5A23" w:rsidP="000A5A23">
                  <w:pPr>
                    <w:jc w:val="center"/>
                    <w:rPr>
                      <w:u w:val="single"/>
                      <w:lang w:eastAsia="zh-CN"/>
                    </w:rPr>
                  </w:pPr>
                  <w:r w:rsidRPr="00A95A55">
                    <w:rPr>
                      <w:u w:val="single"/>
                      <w:lang w:eastAsia="zh-CN"/>
                    </w:rPr>
                    <w:t>0.101~0.115</w:t>
                  </w:r>
                </w:p>
              </w:tc>
              <w:tc>
                <w:tcPr>
                  <w:tcW w:w="412" w:type="pct"/>
                  <w:vAlign w:val="center"/>
                </w:tcPr>
                <w:p w14:paraId="40063AED"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4A0F7B67"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4EFDE812" w14:textId="77777777" w:rsidR="000A5A23" w:rsidRPr="00A95A55" w:rsidRDefault="000A5A23" w:rsidP="000A5A23">
                  <w:pPr>
                    <w:jc w:val="center"/>
                    <w:rPr>
                      <w:u w:val="single"/>
                      <w:lang w:eastAsia="zh-CN"/>
                    </w:rPr>
                  </w:pPr>
                  <w:r w:rsidRPr="00A95A55">
                    <w:rPr>
                      <w:u w:val="single"/>
                      <w:lang w:eastAsia="zh-CN"/>
                    </w:rPr>
                    <w:t>1.0</w:t>
                  </w:r>
                </w:p>
              </w:tc>
              <w:tc>
                <w:tcPr>
                  <w:tcW w:w="446" w:type="pct"/>
                  <w:vAlign w:val="center"/>
                </w:tcPr>
                <w:p w14:paraId="7DBCE994"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0720F101" w14:textId="77777777" w:rsidTr="000A5A23">
              <w:trPr>
                <w:trHeight w:val="294"/>
              </w:trPr>
              <w:tc>
                <w:tcPr>
                  <w:tcW w:w="792" w:type="pct"/>
                  <w:vAlign w:val="center"/>
                </w:tcPr>
                <w:p w14:paraId="3918F92B" w14:textId="77777777" w:rsidR="000A5A23" w:rsidRPr="00A95A55" w:rsidRDefault="000A5A23" w:rsidP="000A5A23">
                  <w:pPr>
                    <w:jc w:val="center"/>
                    <w:rPr>
                      <w:u w:val="single"/>
                      <w:lang w:eastAsia="zh-CN"/>
                    </w:rPr>
                  </w:pPr>
                  <w:r w:rsidRPr="00A95A55">
                    <w:rPr>
                      <w:u w:val="single"/>
                      <w:lang w:eastAsia="zh-CN"/>
                    </w:rPr>
                    <w:t>总磷</w:t>
                  </w:r>
                </w:p>
              </w:tc>
              <w:tc>
                <w:tcPr>
                  <w:tcW w:w="786" w:type="pct"/>
                  <w:vAlign w:val="center"/>
                </w:tcPr>
                <w:p w14:paraId="0E1BB2C0" w14:textId="77777777" w:rsidR="000A5A23" w:rsidRPr="00A95A55" w:rsidRDefault="000A5A23" w:rsidP="000A5A23">
                  <w:pPr>
                    <w:jc w:val="center"/>
                    <w:rPr>
                      <w:u w:val="single"/>
                      <w:lang w:eastAsia="zh-CN"/>
                    </w:rPr>
                  </w:pPr>
                  <w:r w:rsidRPr="00A95A55">
                    <w:rPr>
                      <w:u w:val="single"/>
                      <w:lang w:eastAsia="zh-CN"/>
                    </w:rPr>
                    <w:t>0.02~0.03</w:t>
                  </w:r>
                </w:p>
              </w:tc>
              <w:tc>
                <w:tcPr>
                  <w:tcW w:w="492" w:type="pct"/>
                  <w:vAlign w:val="center"/>
                </w:tcPr>
                <w:p w14:paraId="57A53834"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786A1587"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18C8D8CD" w14:textId="77777777" w:rsidR="000A5A23" w:rsidRPr="00A95A55" w:rsidRDefault="000A5A23" w:rsidP="000A5A23">
                  <w:pPr>
                    <w:jc w:val="center"/>
                    <w:rPr>
                      <w:u w:val="single"/>
                      <w:lang w:eastAsia="zh-CN"/>
                    </w:rPr>
                  </w:pPr>
                  <w:r w:rsidRPr="00A95A55">
                    <w:rPr>
                      <w:u w:val="single"/>
                      <w:lang w:eastAsia="zh-CN"/>
                    </w:rPr>
                    <w:t>0.06~0.07</w:t>
                  </w:r>
                </w:p>
              </w:tc>
              <w:tc>
                <w:tcPr>
                  <w:tcW w:w="412" w:type="pct"/>
                  <w:vAlign w:val="center"/>
                </w:tcPr>
                <w:p w14:paraId="6C31F495"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5380D63D"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10A7C166" w14:textId="77777777" w:rsidR="000A5A23" w:rsidRPr="00A95A55" w:rsidRDefault="000A5A23" w:rsidP="000A5A23">
                  <w:pPr>
                    <w:jc w:val="center"/>
                    <w:rPr>
                      <w:u w:val="single"/>
                      <w:lang w:eastAsia="zh-CN"/>
                    </w:rPr>
                  </w:pPr>
                  <w:r w:rsidRPr="00A95A55">
                    <w:rPr>
                      <w:u w:val="single"/>
                      <w:lang w:eastAsia="zh-CN"/>
                    </w:rPr>
                    <w:t>0.2</w:t>
                  </w:r>
                </w:p>
              </w:tc>
              <w:tc>
                <w:tcPr>
                  <w:tcW w:w="446" w:type="pct"/>
                  <w:vAlign w:val="center"/>
                </w:tcPr>
                <w:p w14:paraId="0EB3145D"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2181F11E" w14:textId="77777777" w:rsidTr="000A5A23">
              <w:trPr>
                <w:trHeight w:val="313"/>
              </w:trPr>
              <w:tc>
                <w:tcPr>
                  <w:tcW w:w="792" w:type="pct"/>
                  <w:vAlign w:val="center"/>
                </w:tcPr>
                <w:p w14:paraId="15CA7634" w14:textId="77777777" w:rsidR="000A5A23" w:rsidRPr="00A95A55" w:rsidRDefault="000A5A23" w:rsidP="000A5A23">
                  <w:pPr>
                    <w:jc w:val="center"/>
                    <w:rPr>
                      <w:u w:val="single"/>
                      <w:lang w:eastAsia="zh-CN"/>
                    </w:rPr>
                  </w:pPr>
                  <w:r w:rsidRPr="00A95A55">
                    <w:rPr>
                      <w:u w:val="single"/>
                      <w:lang w:eastAsia="zh-CN"/>
                    </w:rPr>
                    <w:t>总氮</w:t>
                  </w:r>
                </w:p>
              </w:tc>
              <w:tc>
                <w:tcPr>
                  <w:tcW w:w="786" w:type="pct"/>
                  <w:vAlign w:val="center"/>
                </w:tcPr>
                <w:p w14:paraId="13255D45" w14:textId="77777777" w:rsidR="000A5A23" w:rsidRPr="00A95A55" w:rsidRDefault="000A5A23" w:rsidP="000A5A23">
                  <w:pPr>
                    <w:jc w:val="center"/>
                    <w:rPr>
                      <w:u w:val="single"/>
                      <w:lang w:eastAsia="zh-CN"/>
                    </w:rPr>
                  </w:pPr>
                  <w:r w:rsidRPr="00A95A55">
                    <w:rPr>
                      <w:u w:val="single"/>
                      <w:lang w:eastAsia="zh-CN"/>
                    </w:rPr>
                    <w:t>0.11-0.13</w:t>
                  </w:r>
                </w:p>
              </w:tc>
              <w:tc>
                <w:tcPr>
                  <w:tcW w:w="492" w:type="pct"/>
                  <w:vAlign w:val="center"/>
                </w:tcPr>
                <w:p w14:paraId="1B77D245"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5ECA6F5D"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171F3BDF" w14:textId="77777777" w:rsidR="000A5A23" w:rsidRPr="00A95A55" w:rsidRDefault="000A5A23" w:rsidP="000A5A23">
                  <w:pPr>
                    <w:jc w:val="center"/>
                    <w:rPr>
                      <w:u w:val="single"/>
                      <w:lang w:eastAsia="zh-CN"/>
                    </w:rPr>
                  </w:pPr>
                  <w:r w:rsidRPr="00A95A55">
                    <w:rPr>
                      <w:u w:val="single"/>
                      <w:lang w:eastAsia="zh-CN"/>
                    </w:rPr>
                    <w:t>0.23~0.29</w:t>
                  </w:r>
                </w:p>
              </w:tc>
              <w:tc>
                <w:tcPr>
                  <w:tcW w:w="412" w:type="pct"/>
                  <w:vAlign w:val="center"/>
                </w:tcPr>
                <w:p w14:paraId="2448A1DF"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1176A2E9"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0F546F48" w14:textId="77777777" w:rsidR="000A5A23" w:rsidRPr="00A95A55" w:rsidRDefault="000A5A23" w:rsidP="000A5A23">
                  <w:pPr>
                    <w:jc w:val="center"/>
                    <w:rPr>
                      <w:u w:val="single"/>
                      <w:lang w:eastAsia="zh-CN"/>
                    </w:rPr>
                  </w:pPr>
                  <w:r w:rsidRPr="00A95A55">
                    <w:rPr>
                      <w:u w:val="single"/>
                      <w:lang w:eastAsia="zh-CN"/>
                    </w:rPr>
                    <w:t>1.0</w:t>
                  </w:r>
                </w:p>
              </w:tc>
              <w:tc>
                <w:tcPr>
                  <w:tcW w:w="446" w:type="pct"/>
                  <w:vAlign w:val="center"/>
                </w:tcPr>
                <w:p w14:paraId="353DDE32" w14:textId="77777777" w:rsidR="000A5A23" w:rsidRPr="00A95A55" w:rsidRDefault="000A5A23" w:rsidP="000A5A23">
                  <w:pPr>
                    <w:jc w:val="center"/>
                    <w:rPr>
                      <w:u w:val="single"/>
                      <w:lang w:eastAsia="zh-CN"/>
                    </w:rPr>
                  </w:pPr>
                  <w:r w:rsidRPr="00A95A55">
                    <w:rPr>
                      <w:u w:val="single"/>
                      <w:lang w:eastAsia="zh-CN"/>
                    </w:rPr>
                    <w:t>达标</w:t>
                  </w:r>
                </w:p>
              </w:tc>
            </w:tr>
            <w:tr w:rsidR="00CA09C6" w:rsidRPr="00A95A55" w14:paraId="302A7F10" w14:textId="77777777" w:rsidTr="000A5A23">
              <w:trPr>
                <w:trHeight w:val="295"/>
              </w:trPr>
              <w:tc>
                <w:tcPr>
                  <w:tcW w:w="792" w:type="pct"/>
                  <w:vAlign w:val="center"/>
                </w:tcPr>
                <w:p w14:paraId="110BD448" w14:textId="77777777" w:rsidR="000A5A23" w:rsidRPr="00A95A55" w:rsidRDefault="000A5A23" w:rsidP="000A5A23">
                  <w:pPr>
                    <w:jc w:val="center"/>
                    <w:rPr>
                      <w:u w:val="single"/>
                      <w:lang w:eastAsia="zh-CN"/>
                    </w:rPr>
                  </w:pPr>
                  <w:r w:rsidRPr="00A95A55">
                    <w:rPr>
                      <w:u w:val="single"/>
                      <w:lang w:eastAsia="zh-CN"/>
                    </w:rPr>
                    <w:t>悬浮物</w:t>
                  </w:r>
                </w:p>
              </w:tc>
              <w:tc>
                <w:tcPr>
                  <w:tcW w:w="786" w:type="pct"/>
                  <w:vAlign w:val="center"/>
                </w:tcPr>
                <w:p w14:paraId="0DDB9378" w14:textId="77777777" w:rsidR="000A5A23" w:rsidRPr="00A95A55" w:rsidRDefault="000A5A23" w:rsidP="000A5A23">
                  <w:pPr>
                    <w:jc w:val="center"/>
                    <w:rPr>
                      <w:u w:val="single"/>
                      <w:lang w:eastAsia="zh-CN"/>
                    </w:rPr>
                  </w:pPr>
                  <w:r w:rsidRPr="00A95A55">
                    <w:rPr>
                      <w:u w:val="single"/>
                      <w:lang w:eastAsia="zh-CN"/>
                    </w:rPr>
                    <w:t>6~8</w:t>
                  </w:r>
                </w:p>
              </w:tc>
              <w:tc>
                <w:tcPr>
                  <w:tcW w:w="492" w:type="pct"/>
                  <w:vAlign w:val="center"/>
                </w:tcPr>
                <w:p w14:paraId="3BB516BF"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2D36610C"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1A35E406" w14:textId="77777777" w:rsidR="000A5A23" w:rsidRPr="00A95A55" w:rsidRDefault="000A5A23" w:rsidP="000A5A23">
                  <w:pPr>
                    <w:jc w:val="center"/>
                    <w:rPr>
                      <w:u w:val="single"/>
                      <w:lang w:eastAsia="zh-CN"/>
                    </w:rPr>
                  </w:pPr>
                  <w:r w:rsidRPr="00A95A55">
                    <w:rPr>
                      <w:u w:val="single"/>
                      <w:lang w:eastAsia="zh-CN"/>
                    </w:rPr>
                    <w:t>8~ 11</w:t>
                  </w:r>
                </w:p>
              </w:tc>
              <w:tc>
                <w:tcPr>
                  <w:tcW w:w="412" w:type="pct"/>
                  <w:vAlign w:val="center"/>
                </w:tcPr>
                <w:p w14:paraId="20798BC7"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71F423B6"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3E0AF5D4" w14:textId="77777777" w:rsidR="000A5A23" w:rsidRPr="00A95A55" w:rsidRDefault="000A5A23" w:rsidP="000A5A23">
                  <w:pPr>
                    <w:jc w:val="center"/>
                    <w:rPr>
                      <w:u w:val="single"/>
                      <w:lang w:eastAsia="zh-CN"/>
                    </w:rPr>
                  </w:pPr>
                  <w:r w:rsidRPr="00A95A55">
                    <w:rPr>
                      <w:u w:val="single"/>
                      <w:lang w:eastAsia="zh-CN"/>
                    </w:rPr>
                    <w:t>/</w:t>
                  </w:r>
                </w:p>
              </w:tc>
              <w:tc>
                <w:tcPr>
                  <w:tcW w:w="446" w:type="pct"/>
                  <w:vAlign w:val="center"/>
                </w:tcPr>
                <w:p w14:paraId="45859178" w14:textId="77777777" w:rsidR="000A5A23" w:rsidRPr="00A95A55" w:rsidRDefault="000A5A23" w:rsidP="000A5A23">
                  <w:pPr>
                    <w:jc w:val="center"/>
                    <w:rPr>
                      <w:u w:val="single"/>
                      <w:lang w:eastAsia="zh-CN"/>
                    </w:rPr>
                  </w:pPr>
                  <w:r w:rsidRPr="00A95A55">
                    <w:rPr>
                      <w:u w:val="single"/>
                      <w:lang w:eastAsia="zh-CN"/>
                    </w:rPr>
                    <w:t>/</w:t>
                  </w:r>
                </w:p>
              </w:tc>
            </w:tr>
            <w:tr w:rsidR="00CA09C6" w:rsidRPr="00A95A55" w14:paraId="4D09EBFA" w14:textId="77777777" w:rsidTr="000A5A23">
              <w:trPr>
                <w:trHeight w:val="313"/>
              </w:trPr>
              <w:tc>
                <w:tcPr>
                  <w:tcW w:w="792" w:type="pct"/>
                  <w:vAlign w:val="center"/>
                </w:tcPr>
                <w:p w14:paraId="695953D0" w14:textId="77777777" w:rsidR="000A5A23" w:rsidRPr="00A95A55" w:rsidRDefault="000A5A23" w:rsidP="000A5A23">
                  <w:pPr>
                    <w:jc w:val="center"/>
                    <w:rPr>
                      <w:u w:val="single"/>
                      <w:lang w:eastAsia="zh-CN"/>
                    </w:rPr>
                  </w:pPr>
                  <w:r w:rsidRPr="00A95A55">
                    <w:rPr>
                      <w:u w:val="single"/>
                      <w:lang w:eastAsia="zh-CN"/>
                    </w:rPr>
                    <w:t>粪大肠菌群</w:t>
                  </w:r>
                </w:p>
              </w:tc>
              <w:tc>
                <w:tcPr>
                  <w:tcW w:w="786" w:type="pct"/>
                  <w:vAlign w:val="center"/>
                </w:tcPr>
                <w:p w14:paraId="22F14BF3" w14:textId="77777777" w:rsidR="000A5A23" w:rsidRPr="00A95A55" w:rsidRDefault="000A5A23" w:rsidP="000A5A23">
                  <w:pPr>
                    <w:jc w:val="center"/>
                    <w:rPr>
                      <w:u w:val="single"/>
                      <w:lang w:eastAsia="zh-CN"/>
                    </w:rPr>
                  </w:pPr>
                  <w:r w:rsidRPr="00A95A55">
                    <w:rPr>
                      <w:u w:val="single"/>
                      <w:lang w:eastAsia="zh-CN"/>
                    </w:rPr>
                    <w:t>1600~1700</w:t>
                  </w:r>
                </w:p>
              </w:tc>
              <w:tc>
                <w:tcPr>
                  <w:tcW w:w="492" w:type="pct"/>
                  <w:vAlign w:val="center"/>
                </w:tcPr>
                <w:p w14:paraId="1DFB66A5" w14:textId="77777777" w:rsidR="000A5A23" w:rsidRPr="00A95A55" w:rsidRDefault="000A5A23" w:rsidP="000A5A23">
                  <w:pPr>
                    <w:jc w:val="center"/>
                    <w:rPr>
                      <w:u w:val="single"/>
                      <w:lang w:eastAsia="zh-CN"/>
                    </w:rPr>
                  </w:pPr>
                  <w:r w:rsidRPr="00A95A55">
                    <w:rPr>
                      <w:u w:val="single"/>
                      <w:lang w:eastAsia="zh-CN"/>
                    </w:rPr>
                    <w:t>/</w:t>
                  </w:r>
                </w:p>
              </w:tc>
              <w:tc>
                <w:tcPr>
                  <w:tcW w:w="387" w:type="pct"/>
                  <w:vAlign w:val="center"/>
                </w:tcPr>
                <w:p w14:paraId="509D98B7" w14:textId="77777777" w:rsidR="000A5A23" w:rsidRPr="00A95A55" w:rsidRDefault="000A5A23" w:rsidP="000A5A23">
                  <w:pPr>
                    <w:jc w:val="center"/>
                    <w:rPr>
                      <w:u w:val="single"/>
                      <w:lang w:eastAsia="zh-CN"/>
                    </w:rPr>
                  </w:pPr>
                  <w:r w:rsidRPr="00A95A55">
                    <w:rPr>
                      <w:u w:val="single"/>
                      <w:lang w:eastAsia="zh-CN"/>
                    </w:rPr>
                    <w:t>/</w:t>
                  </w:r>
                </w:p>
              </w:tc>
              <w:tc>
                <w:tcPr>
                  <w:tcW w:w="819" w:type="pct"/>
                  <w:vAlign w:val="center"/>
                </w:tcPr>
                <w:p w14:paraId="48F876FA" w14:textId="77777777" w:rsidR="000A5A23" w:rsidRPr="00A95A55" w:rsidRDefault="000A5A23" w:rsidP="000A5A23">
                  <w:pPr>
                    <w:jc w:val="center"/>
                    <w:rPr>
                      <w:u w:val="single"/>
                      <w:lang w:eastAsia="zh-CN"/>
                    </w:rPr>
                  </w:pPr>
                  <w:r w:rsidRPr="00A95A55">
                    <w:rPr>
                      <w:u w:val="single"/>
                      <w:lang w:eastAsia="zh-CN"/>
                    </w:rPr>
                    <w:t>2200-2400</w:t>
                  </w:r>
                </w:p>
              </w:tc>
              <w:tc>
                <w:tcPr>
                  <w:tcW w:w="412" w:type="pct"/>
                  <w:vAlign w:val="center"/>
                </w:tcPr>
                <w:p w14:paraId="7EF92E22" w14:textId="77777777" w:rsidR="000A5A23" w:rsidRPr="00A95A55" w:rsidRDefault="000A5A23" w:rsidP="000A5A23">
                  <w:pPr>
                    <w:jc w:val="center"/>
                    <w:rPr>
                      <w:u w:val="single"/>
                      <w:lang w:eastAsia="zh-CN"/>
                    </w:rPr>
                  </w:pPr>
                  <w:r w:rsidRPr="00A95A55">
                    <w:rPr>
                      <w:u w:val="single"/>
                      <w:lang w:eastAsia="zh-CN"/>
                    </w:rPr>
                    <w:t>/</w:t>
                  </w:r>
                </w:p>
              </w:tc>
              <w:tc>
                <w:tcPr>
                  <w:tcW w:w="394" w:type="pct"/>
                  <w:vAlign w:val="center"/>
                </w:tcPr>
                <w:p w14:paraId="386BBBF9" w14:textId="77777777" w:rsidR="000A5A23" w:rsidRPr="00A95A55" w:rsidRDefault="000A5A23" w:rsidP="000A5A23">
                  <w:pPr>
                    <w:jc w:val="center"/>
                    <w:rPr>
                      <w:u w:val="single"/>
                      <w:lang w:eastAsia="zh-CN"/>
                    </w:rPr>
                  </w:pPr>
                  <w:r w:rsidRPr="00A95A55">
                    <w:rPr>
                      <w:u w:val="single"/>
                      <w:lang w:eastAsia="zh-CN"/>
                    </w:rPr>
                    <w:t>/</w:t>
                  </w:r>
                </w:p>
              </w:tc>
              <w:tc>
                <w:tcPr>
                  <w:tcW w:w="471" w:type="pct"/>
                  <w:vAlign w:val="center"/>
                </w:tcPr>
                <w:p w14:paraId="18170F69" w14:textId="77777777" w:rsidR="000A5A23" w:rsidRPr="00A95A55" w:rsidRDefault="000A5A23" w:rsidP="000A5A23">
                  <w:pPr>
                    <w:jc w:val="center"/>
                    <w:rPr>
                      <w:u w:val="single"/>
                      <w:lang w:eastAsia="zh-CN"/>
                    </w:rPr>
                  </w:pPr>
                  <w:r w:rsidRPr="00A95A55">
                    <w:rPr>
                      <w:u w:val="single"/>
                      <w:lang w:eastAsia="zh-CN"/>
                    </w:rPr>
                    <w:t>10000</w:t>
                  </w:r>
                </w:p>
              </w:tc>
              <w:tc>
                <w:tcPr>
                  <w:tcW w:w="446" w:type="pct"/>
                  <w:vAlign w:val="center"/>
                </w:tcPr>
                <w:p w14:paraId="47B6DB5A" w14:textId="77777777" w:rsidR="000A5A23" w:rsidRPr="00A95A55" w:rsidRDefault="000A5A23" w:rsidP="000A5A23">
                  <w:pPr>
                    <w:jc w:val="center"/>
                    <w:rPr>
                      <w:u w:val="single"/>
                      <w:lang w:eastAsia="zh-CN"/>
                    </w:rPr>
                  </w:pPr>
                  <w:r w:rsidRPr="00A95A55">
                    <w:rPr>
                      <w:u w:val="single"/>
                      <w:lang w:eastAsia="zh-CN"/>
                    </w:rPr>
                    <w:t>达标</w:t>
                  </w:r>
                </w:p>
              </w:tc>
            </w:tr>
          </w:tbl>
          <w:p w14:paraId="383B351E" w14:textId="22FED037" w:rsidR="00CA09C6" w:rsidRPr="00A95A55" w:rsidRDefault="00CA09C6" w:rsidP="00CA09C6">
            <w:pPr>
              <w:tabs>
                <w:tab w:val="left" w:pos="4224"/>
              </w:tabs>
              <w:adjustRightInd w:val="0"/>
              <w:snapToGrid w:val="0"/>
              <w:spacing w:line="360" w:lineRule="auto"/>
              <w:ind w:firstLineChars="200" w:firstLine="420"/>
              <w:jc w:val="left"/>
              <w:rPr>
                <w:rFonts w:eastAsiaTheme="minorEastAsia"/>
                <w:szCs w:val="21"/>
                <w:u w:val="single"/>
              </w:rPr>
            </w:pPr>
            <w:r w:rsidRPr="00A95A55">
              <w:rPr>
                <w:rFonts w:eastAsiaTheme="minorEastAsia"/>
                <w:szCs w:val="21"/>
                <w:u w:val="single"/>
              </w:rPr>
              <w:t>由上表监测结果可知，长安河监测断面各监测指标均满足《地表水环境质量标准》（</w:t>
            </w:r>
            <w:r w:rsidRPr="00A95A55">
              <w:rPr>
                <w:rFonts w:eastAsiaTheme="minorEastAsia"/>
                <w:szCs w:val="21"/>
                <w:u w:val="single"/>
              </w:rPr>
              <w:t>GB3838-2002</w:t>
            </w:r>
            <w:r w:rsidRPr="00A95A55">
              <w:rPr>
                <w:rFonts w:eastAsiaTheme="minorEastAsia"/>
                <w:szCs w:val="21"/>
                <w:u w:val="single"/>
              </w:rPr>
              <w:t>）中</w:t>
            </w:r>
            <w:r w:rsidRPr="00A95A55">
              <w:rPr>
                <w:rFonts w:ascii="宋体" w:hAnsi="宋体" w:cs="宋体" w:hint="eastAsia"/>
                <w:szCs w:val="21"/>
                <w:u w:val="single"/>
              </w:rPr>
              <w:t>Ⅲ</w:t>
            </w:r>
            <w:r w:rsidRPr="00A95A55">
              <w:rPr>
                <w:rFonts w:eastAsiaTheme="minorEastAsia"/>
                <w:szCs w:val="21"/>
                <w:u w:val="single"/>
              </w:rPr>
              <w:t>类标准要求。</w:t>
            </w:r>
          </w:p>
          <w:p w14:paraId="32A8A163" w14:textId="2147F352" w:rsidR="00A4484D" w:rsidRPr="00275D39" w:rsidRDefault="00CA09C6" w:rsidP="00CA09C6">
            <w:pPr>
              <w:tabs>
                <w:tab w:val="left" w:pos="4224"/>
              </w:tabs>
              <w:adjustRightInd w:val="0"/>
              <w:snapToGrid w:val="0"/>
              <w:spacing w:line="360" w:lineRule="auto"/>
              <w:ind w:firstLineChars="200" w:firstLine="420"/>
              <w:jc w:val="left"/>
              <w:rPr>
                <w:rFonts w:eastAsiaTheme="minorEastAsia"/>
                <w:szCs w:val="21"/>
              </w:rPr>
            </w:pPr>
            <w:r w:rsidRPr="00CA09C6">
              <w:rPr>
                <w:rFonts w:eastAsiaTheme="minorEastAsia"/>
                <w:szCs w:val="21"/>
                <w:u w:val="single"/>
              </w:rPr>
              <w:t>项目区域长安河为源潭河支流，根据《岳阳市</w:t>
            </w:r>
            <w:r w:rsidRPr="00CA09C6">
              <w:rPr>
                <w:rFonts w:eastAsiaTheme="minorEastAsia"/>
                <w:szCs w:val="21"/>
                <w:u w:val="single"/>
              </w:rPr>
              <w:t>2021</w:t>
            </w:r>
            <w:r w:rsidRPr="00CA09C6">
              <w:rPr>
                <w:rFonts w:eastAsiaTheme="minorEastAsia"/>
                <w:szCs w:val="21"/>
                <w:u w:val="single"/>
              </w:rPr>
              <w:t>年度生态环境质量公报》，源潭河有</w:t>
            </w:r>
            <w:r>
              <w:rPr>
                <w:rFonts w:eastAsiaTheme="minorEastAsia" w:hint="eastAsia"/>
                <w:szCs w:val="21"/>
                <w:u w:val="single"/>
              </w:rPr>
              <w:t>1</w:t>
            </w:r>
            <w:r w:rsidRPr="00CA09C6">
              <w:rPr>
                <w:rFonts w:eastAsiaTheme="minorEastAsia"/>
                <w:szCs w:val="21"/>
                <w:u w:val="single"/>
              </w:rPr>
              <w:t>个监测断面为长源，</w:t>
            </w:r>
            <w:r w:rsidRPr="00CA09C6">
              <w:rPr>
                <w:rFonts w:eastAsiaTheme="minorEastAsia"/>
                <w:szCs w:val="21"/>
                <w:u w:val="single"/>
              </w:rPr>
              <w:t>2021</w:t>
            </w:r>
            <w:r w:rsidRPr="00CA09C6">
              <w:rPr>
                <w:rFonts w:eastAsiaTheme="minorEastAsia"/>
                <w:szCs w:val="21"/>
                <w:u w:val="single"/>
              </w:rPr>
              <w:t>年水质类别为</w:t>
            </w:r>
            <w:r w:rsidRPr="00CA09C6">
              <w:rPr>
                <w:rFonts w:ascii="宋体" w:hAnsi="宋体" w:cs="宋体" w:hint="eastAsia"/>
                <w:szCs w:val="21"/>
                <w:u w:val="single"/>
              </w:rPr>
              <w:t>Ⅲ</w:t>
            </w:r>
            <w:r w:rsidRPr="00CA09C6">
              <w:rPr>
                <w:rFonts w:eastAsiaTheme="minorEastAsia"/>
                <w:szCs w:val="21"/>
                <w:u w:val="single"/>
              </w:rPr>
              <w:t>类。</w:t>
            </w:r>
          </w:p>
          <w:p w14:paraId="3355472F" w14:textId="1EF1166F" w:rsidR="00A4484D" w:rsidRPr="0098280A" w:rsidRDefault="00A4484D" w:rsidP="00A4484D">
            <w:pPr>
              <w:tabs>
                <w:tab w:val="left" w:pos="4224"/>
              </w:tabs>
              <w:spacing w:line="360" w:lineRule="auto"/>
              <w:ind w:firstLineChars="200" w:firstLine="422"/>
              <w:rPr>
                <w:rFonts w:eastAsiaTheme="minorEastAsia"/>
                <w:b/>
                <w:szCs w:val="21"/>
              </w:rPr>
            </w:pPr>
            <w:r w:rsidRPr="0098280A">
              <w:rPr>
                <w:rFonts w:eastAsiaTheme="minorEastAsia" w:hint="eastAsia"/>
                <w:b/>
                <w:szCs w:val="21"/>
              </w:rPr>
              <w:t>（</w:t>
            </w:r>
            <w:r w:rsidR="00CA09C6">
              <w:rPr>
                <w:rFonts w:eastAsiaTheme="minorEastAsia" w:hint="eastAsia"/>
                <w:b/>
                <w:szCs w:val="21"/>
              </w:rPr>
              <w:t>三</w:t>
            </w:r>
            <w:r w:rsidRPr="0098280A">
              <w:rPr>
                <w:rFonts w:eastAsiaTheme="minorEastAsia" w:hint="eastAsia"/>
                <w:b/>
                <w:szCs w:val="21"/>
              </w:rPr>
              <w:t>）声环境质量现状与评价</w:t>
            </w:r>
          </w:p>
          <w:p w14:paraId="2A662E5E" w14:textId="77777777" w:rsidR="00A4484D" w:rsidRDefault="00A4484D" w:rsidP="00A4484D">
            <w:pPr>
              <w:adjustRightInd w:val="0"/>
              <w:snapToGrid w:val="0"/>
              <w:spacing w:line="360" w:lineRule="auto"/>
              <w:ind w:firstLineChars="200" w:firstLine="420"/>
              <w:jc w:val="left"/>
              <w:rPr>
                <w:rFonts w:eastAsiaTheme="minorEastAsia"/>
                <w:szCs w:val="21"/>
              </w:rPr>
            </w:pPr>
            <w:r w:rsidRPr="0098280A">
              <w:rPr>
                <w:rFonts w:eastAsiaTheme="minorEastAsia" w:hint="eastAsia"/>
                <w:szCs w:val="21"/>
              </w:rPr>
              <w:t>本项目厂界外周边</w:t>
            </w:r>
            <w:r w:rsidRPr="0098280A">
              <w:rPr>
                <w:rFonts w:eastAsiaTheme="minorEastAsia"/>
                <w:szCs w:val="21"/>
              </w:rPr>
              <w:t>50m</w:t>
            </w:r>
            <w:r w:rsidRPr="0098280A">
              <w:rPr>
                <w:rFonts w:eastAsiaTheme="minorEastAsia" w:hint="eastAsia"/>
                <w:szCs w:val="21"/>
              </w:rPr>
              <w:t>范围内不存在声环境保护目标，根据《建设项目环境影响报告表编制技术指南》（污染影响类）相关要求，本项目不进行声环境质量现状监测。</w:t>
            </w:r>
          </w:p>
          <w:p w14:paraId="2D0D8E89" w14:textId="77777777" w:rsidR="00CA09C6" w:rsidRDefault="00CA09C6" w:rsidP="00A4484D">
            <w:pPr>
              <w:adjustRightInd w:val="0"/>
              <w:snapToGrid w:val="0"/>
              <w:spacing w:line="360" w:lineRule="auto"/>
              <w:ind w:firstLineChars="200" w:firstLine="420"/>
              <w:jc w:val="left"/>
              <w:rPr>
                <w:rFonts w:eastAsiaTheme="minorEastAsia"/>
                <w:szCs w:val="21"/>
              </w:rPr>
            </w:pPr>
          </w:p>
          <w:p w14:paraId="7C21F50F" w14:textId="77777777" w:rsidR="00CA09C6" w:rsidRDefault="00CA09C6" w:rsidP="00A4484D">
            <w:pPr>
              <w:adjustRightInd w:val="0"/>
              <w:snapToGrid w:val="0"/>
              <w:spacing w:line="360" w:lineRule="auto"/>
              <w:ind w:firstLineChars="200" w:firstLine="420"/>
              <w:jc w:val="left"/>
              <w:rPr>
                <w:rFonts w:eastAsiaTheme="minorEastAsia"/>
                <w:szCs w:val="21"/>
              </w:rPr>
            </w:pPr>
          </w:p>
          <w:p w14:paraId="3DC331BE" w14:textId="77777777" w:rsidR="00CA09C6" w:rsidRDefault="00CA09C6" w:rsidP="00A4484D">
            <w:pPr>
              <w:adjustRightInd w:val="0"/>
              <w:snapToGrid w:val="0"/>
              <w:spacing w:line="360" w:lineRule="auto"/>
              <w:ind w:firstLineChars="200" w:firstLine="420"/>
              <w:jc w:val="left"/>
              <w:rPr>
                <w:rFonts w:eastAsiaTheme="minorEastAsia"/>
                <w:szCs w:val="21"/>
              </w:rPr>
            </w:pPr>
          </w:p>
          <w:p w14:paraId="6998A6D8" w14:textId="77777777" w:rsidR="00CA09C6" w:rsidRPr="00D22850" w:rsidRDefault="00CA09C6" w:rsidP="00A4484D">
            <w:pPr>
              <w:adjustRightInd w:val="0"/>
              <w:snapToGrid w:val="0"/>
              <w:spacing w:line="360" w:lineRule="auto"/>
              <w:ind w:firstLineChars="200" w:firstLine="420"/>
              <w:jc w:val="left"/>
              <w:rPr>
                <w:rFonts w:eastAsiaTheme="minorEastAsia"/>
                <w:szCs w:val="21"/>
                <w:u w:val="single"/>
              </w:rPr>
            </w:pPr>
          </w:p>
        </w:tc>
      </w:tr>
      <w:tr w:rsidR="00CA09C6" w:rsidRPr="0098280A" w14:paraId="6EE2D4E0" w14:textId="77777777" w:rsidTr="009B077E">
        <w:trPr>
          <w:trHeight w:val="1728"/>
          <w:jc w:val="center"/>
        </w:trPr>
        <w:tc>
          <w:tcPr>
            <w:tcW w:w="268" w:type="pct"/>
            <w:vAlign w:val="center"/>
          </w:tcPr>
          <w:p w14:paraId="14818D60" w14:textId="77777777" w:rsidR="00CA09C6" w:rsidRPr="0098280A" w:rsidRDefault="00CA09C6" w:rsidP="009B077E">
            <w:pPr>
              <w:pStyle w:val="a8"/>
              <w:adjustRightInd w:val="0"/>
              <w:snapToGrid w:val="0"/>
              <w:spacing w:before="0" w:beforeAutospacing="0" w:after="0" w:afterAutospacing="0"/>
              <w:jc w:val="center"/>
              <w:rPr>
                <w:rFonts w:ascii="Times New Roman" w:eastAsiaTheme="minorEastAsia" w:hAnsi="Times New Roman" w:cs="Times New Roman"/>
                <w:b/>
                <w:sz w:val="21"/>
                <w:szCs w:val="21"/>
              </w:rPr>
            </w:pPr>
            <w:r w:rsidRPr="0098280A">
              <w:rPr>
                <w:rFonts w:ascii="Times New Roman" w:eastAsiaTheme="minorEastAsia" w:hAnsi="Times New Roman" w:cs="Times New Roman" w:hint="eastAsia"/>
                <w:b/>
                <w:sz w:val="21"/>
                <w:szCs w:val="21"/>
              </w:rPr>
              <w:lastRenderedPageBreak/>
              <w:t>环境保护目标</w:t>
            </w:r>
          </w:p>
        </w:tc>
        <w:tc>
          <w:tcPr>
            <w:tcW w:w="4732" w:type="pct"/>
            <w:vAlign w:val="center"/>
          </w:tcPr>
          <w:p w14:paraId="0E9B2793" w14:textId="1CC8EE0A" w:rsidR="00CA09C6" w:rsidRPr="00A95A55" w:rsidRDefault="00CA09C6" w:rsidP="00CA09C6">
            <w:pPr>
              <w:tabs>
                <w:tab w:val="left" w:pos="2430"/>
                <w:tab w:val="center" w:pos="6511"/>
              </w:tabs>
              <w:spacing w:line="360" w:lineRule="auto"/>
              <w:jc w:val="center"/>
              <w:rPr>
                <w:b/>
                <w:szCs w:val="21"/>
                <w:u w:val="single"/>
              </w:rPr>
            </w:pPr>
            <w:r w:rsidRPr="00A95A55">
              <w:rPr>
                <w:rFonts w:eastAsiaTheme="minorEastAsia"/>
                <w:b/>
                <w:szCs w:val="21"/>
                <w:u w:val="single"/>
              </w:rPr>
              <w:t>表</w:t>
            </w:r>
            <w:r w:rsidRPr="00A95A55">
              <w:rPr>
                <w:rFonts w:eastAsiaTheme="minorEastAsia" w:hint="eastAsia"/>
                <w:b/>
                <w:szCs w:val="21"/>
                <w:u w:val="single"/>
              </w:rPr>
              <w:t xml:space="preserve">3.1-4  </w:t>
            </w:r>
            <w:r w:rsidRPr="00A95A55">
              <w:rPr>
                <w:rFonts w:eastAsiaTheme="minorEastAsia" w:hint="eastAsia"/>
                <w:b/>
                <w:szCs w:val="21"/>
                <w:u w:val="single"/>
              </w:rPr>
              <w:t>项目环境保护目标一览表</w:t>
            </w: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33"/>
              <w:gridCol w:w="568"/>
              <w:gridCol w:w="462"/>
              <w:gridCol w:w="907"/>
              <w:gridCol w:w="916"/>
              <w:gridCol w:w="531"/>
              <w:gridCol w:w="683"/>
              <w:gridCol w:w="886"/>
              <w:gridCol w:w="1643"/>
            </w:tblGrid>
            <w:tr w:rsidR="00145192" w:rsidRPr="00A95A55" w14:paraId="05D57A9F" w14:textId="77777777" w:rsidTr="00145192">
              <w:trPr>
                <w:trHeight w:val="20"/>
              </w:trPr>
              <w:tc>
                <w:tcPr>
                  <w:tcW w:w="787" w:type="pct"/>
                  <w:vMerge w:val="restart"/>
                  <w:tcBorders>
                    <w:bottom w:val="nil"/>
                  </w:tcBorders>
                  <w:vAlign w:val="center"/>
                </w:tcPr>
                <w:p w14:paraId="35B1C24F" w14:textId="77777777" w:rsidR="00CA09C6" w:rsidRPr="00A95A55" w:rsidRDefault="00CA09C6" w:rsidP="00CA09C6">
                  <w:pPr>
                    <w:jc w:val="center"/>
                    <w:rPr>
                      <w:u w:val="single"/>
                    </w:rPr>
                  </w:pPr>
                  <w:r w:rsidRPr="00A95A55">
                    <w:rPr>
                      <w:u w:val="single"/>
                    </w:rPr>
                    <w:t>环境</w:t>
                  </w:r>
                </w:p>
                <w:p w14:paraId="7F7821EB" w14:textId="77777777" w:rsidR="00CA09C6" w:rsidRPr="00A95A55" w:rsidRDefault="00CA09C6" w:rsidP="00CA09C6">
                  <w:pPr>
                    <w:jc w:val="center"/>
                    <w:rPr>
                      <w:u w:val="single"/>
                    </w:rPr>
                  </w:pPr>
                  <w:r w:rsidRPr="00A95A55">
                    <w:rPr>
                      <w:u w:val="single"/>
                    </w:rPr>
                    <w:t>要素</w:t>
                  </w:r>
                </w:p>
              </w:tc>
              <w:tc>
                <w:tcPr>
                  <w:tcW w:w="658" w:type="pct"/>
                  <w:gridSpan w:val="2"/>
                  <w:vAlign w:val="center"/>
                </w:tcPr>
                <w:p w14:paraId="3EBA30AD" w14:textId="77777777" w:rsidR="00CA09C6" w:rsidRPr="00A95A55" w:rsidRDefault="00CA09C6" w:rsidP="00CA09C6">
                  <w:pPr>
                    <w:jc w:val="center"/>
                    <w:rPr>
                      <w:u w:val="single"/>
                    </w:rPr>
                  </w:pPr>
                  <w:r w:rsidRPr="00A95A55">
                    <w:rPr>
                      <w:u w:val="single"/>
                    </w:rPr>
                    <w:t>坐标</w:t>
                  </w:r>
                </w:p>
              </w:tc>
              <w:tc>
                <w:tcPr>
                  <w:tcW w:w="579" w:type="pct"/>
                  <w:vMerge w:val="restart"/>
                  <w:tcBorders>
                    <w:bottom w:val="nil"/>
                  </w:tcBorders>
                  <w:vAlign w:val="center"/>
                </w:tcPr>
                <w:p w14:paraId="07EA43E1" w14:textId="77777777" w:rsidR="00CA09C6" w:rsidRPr="00A95A55" w:rsidRDefault="00CA09C6" w:rsidP="00CA09C6">
                  <w:pPr>
                    <w:jc w:val="center"/>
                    <w:rPr>
                      <w:u w:val="single"/>
                    </w:rPr>
                  </w:pPr>
                  <w:r w:rsidRPr="00A95A55">
                    <w:rPr>
                      <w:u w:val="single"/>
                    </w:rPr>
                    <w:t>环保目标</w:t>
                  </w:r>
                  <w:r w:rsidRPr="00A95A55">
                    <w:rPr>
                      <w:u w:val="single"/>
                    </w:rPr>
                    <w:t xml:space="preserve"> </w:t>
                  </w:r>
                  <w:r w:rsidRPr="00A95A55">
                    <w:rPr>
                      <w:u w:val="single"/>
                    </w:rPr>
                    <w:t>名称</w:t>
                  </w:r>
                </w:p>
              </w:tc>
              <w:tc>
                <w:tcPr>
                  <w:tcW w:w="585" w:type="pct"/>
                  <w:vMerge w:val="restart"/>
                  <w:tcBorders>
                    <w:bottom w:val="nil"/>
                  </w:tcBorders>
                  <w:vAlign w:val="center"/>
                </w:tcPr>
                <w:p w14:paraId="413AB8D9" w14:textId="77777777" w:rsidR="00CA09C6" w:rsidRPr="00A95A55" w:rsidRDefault="00CA09C6" w:rsidP="00CA09C6">
                  <w:pPr>
                    <w:jc w:val="center"/>
                    <w:rPr>
                      <w:u w:val="single"/>
                    </w:rPr>
                  </w:pPr>
                  <w:r w:rsidRPr="00A95A55">
                    <w:rPr>
                      <w:u w:val="single"/>
                    </w:rPr>
                    <w:t>性质</w:t>
                  </w:r>
                </w:p>
              </w:tc>
              <w:tc>
                <w:tcPr>
                  <w:tcW w:w="339" w:type="pct"/>
                  <w:vMerge w:val="restart"/>
                  <w:tcBorders>
                    <w:bottom w:val="nil"/>
                  </w:tcBorders>
                  <w:vAlign w:val="center"/>
                </w:tcPr>
                <w:p w14:paraId="04D239D2" w14:textId="70A8DC31" w:rsidR="00CA09C6" w:rsidRPr="00A95A55" w:rsidRDefault="00CA09C6" w:rsidP="00CA09C6">
                  <w:pPr>
                    <w:rPr>
                      <w:u w:val="single"/>
                    </w:rPr>
                  </w:pPr>
                  <w:r w:rsidRPr="00A95A55">
                    <w:rPr>
                      <w:u w:val="single"/>
                    </w:rPr>
                    <w:t>方位</w:t>
                  </w:r>
                </w:p>
              </w:tc>
              <w:tc>
                <w:tcPr>
                  <w:tcW w:w="436" w:type="pct"/>
                  <w:vMerge w:val="restart"/>
                  <w:tcBorders>
                    <w:bottom w:val="nil"/>
                  </w:tcBorders>
                  <w:vAlign w:val="center"/>
                </w:tcPr>
                <w:p w14:paraId="1000F0BA" w14:textId="77777777" w:rsidR="00CA09C6" w:rsidRPr="00A95A55" w:rsidRDefault="00CA09C6" w:rsidP="00CA09C6">
                  <w:pPr>
                    <w:jc w:val="center"/>
                    <w:rPr>
                      <w:u w:val="single"/>
                    </w:rPr>
                  </w:pPr>
                  <w:r w:rsidRPr="00A95A55">
                    <w:rPr>
                      <w:u w:val="single"/>
                    </w:rPr>
                    <w:t>最近距</w:t>
                  </w:r>
                  <w:r w:rsidRPr="00A95A55">
                    <w:rPr>
                      <w:u w:val="single"/>
                    </w:rPr>
                    <w:t xml:space="preserve"> </w:t>
                  </w:r>
                  <w:r w:rsidRPr="00A95A55">
                    <w:rPr>
                      <w:u w:val="single"/>
                    </w:rPr>
                    <w:t>离</w:t>
                  </w:r>
                  <w:r w:rsidRPr="00A95A55">
                    <w:rPr>
                      <w:u w:val="single"/>
                    </w:rPr>
                    <w:t>m</w:t>
                  </w:r>
                </w:p>
              </w:tc>
              <w:tc>
                <w:tcPr>
                  <w:tcW w:w="566" w:type="pct"/>
                  <w:vMerge w:val="restart"/>
                  <w:tcBorders>
                    <w:bottom w:val="nil"/>
                  </w:tcBorders>
                  <w:vAlign w:val="center"/>
                </w:tcPr>
                <w:p w14:paraId="0F1FD555" w14:textId="77777777" w:rsidR="00CA09C6" w:rsidRPr="00A95A55" w:rsidRDefault="00CA09C6" w:rsidP="00CA09C6">
                  <w:pPr>
                    <w:jc w:val="center"/>
                    <w:rPr>
                      <w:u w:val="single"/>
                    </w:rPr>
                  </w:pPr>
                  <w:r w:rsidRPr="00A95A55">
                    <w:rPr>
                      <w:u w:val="single"/>
                    </w:rPr>
                    <w:t>规模</w:t>
                  </w:r>
                </w:p>
              </w:tc>
              <w:tc>
                <w:tcPr>
                  <w:tcW w:w="1049" w:type="pct"/>
                  <w:vMerge w:val="restart"/>
                  <w:tcBorders>
                    <w:bottom w:val="nil"/>
                  </w:tcBorders>
                  <w:vAlign w:val="center"/>
                </w:tcPr>
                <w:p w14:paraId="5347D57A" w14:textId="77777777" w:rsidR="00CA09C6" w:rsidRPr="00A95A55" w:rsidRDefault="00CA09C6" w:rsidP="00CA09C6">
                  <w:pPr>
                    <w:jc w:val="center"/>
                    <w:rPr>
                      <w:u w:val="single"/>
                    </w:rPr>
                  </w:pPr>
                  <w:r w:rsidRPr="00A95A55">
                    <w:rPr>
                      <w:u w:val="single"/>
                    </w:rPr>
                    <w:t>保护级别</w:t>
                  </w:r>
                </w:p>
              </w:tc>
            </w:tr>
            <w:tr w:rsidR="00E75234" w:rsidRPr="00A95A55" w14:paraId="27333EE6" w14:textId="77777777" w:rsidTr="00145192">
              <w:trPr>
                <w:trHeight w:val="20"/>
              </w:trPr>
              <w:tc>
                <w:tcPr>
                  <w:tcW w:w="787" w:type="pct"/>
                  <w:vMerge/>
                  <w:tcBorders>
                    <w:top w:val="nil"/>
                  </w:tcBorders>
                  <w:vAlign w:val="center"/>
                </w:tcPr>
                <w:p w14:paraId="69CDDC4F" w14:textId="77777777" w:rsidR="00CA09C6" w:rsidRPr="00A95A55" w:rsidRDefault="00CA09C6" w:rsidP="00CA09C6">
                  <w:pPr>
                    <w:jc w:val="center"/>
                    <w:rPr>
                      <w:u w:val="single"/>
                    </w:rPr>
                  </w:pPr>
                </w:p>
              </w:tc>
              <w:tc>
                <w:tcPr>
                  <w:tcW w:w="363" w:type="pct"/>
                  <w:vAlign w:val="center"/>
                </w:tcPr>
                <w:p w14:paraId="1989A588" w14:textId="77777777" w:rsidR="00CA09C6" w:rsidRPr="00A95A55" w:rsidRDefault="00CA09C6" w:rsidP="00CA09C6">
                  <w:pPr>
                    <w:jc w:val="center"/>
                    <w:rPr>
                      <w:u w:val="single"/>
                    </w:rPr>
                  </w:pPr>
                  <w:r w:rsidRPr="00A95A55">
                    <w:rPr>
                      <w:u w:val="single"/>
                    </w:rPr>
                    <w:t>X</w:t>
                  </w:r>
                </w:p>
              </w:tc>
              <w:tc>
                <w:tcPr>
                  <w:tcW w:w="295" w:type="pct"/>
                  <w:vAlign w:val="center"/>
                </w:tcPr>
                <w:p w14:paraId="50A01C49" w14:textId="77777777" w:rsidR="00CA09C6" w:rsidRPr="00A95A55" w:rsidRDefault="00CA09C6" w:rsidP="00CA09C6">
                  <w:pPr>
                    <w:jc w:val="center"/>
                    <w:rPr>
                      <w:u w:val="single"/>
                    </w:rPr>
                  </w:pPr>
                  <w:r w:rsidRPr="00A95A55">
                    <w:rPr>
                      <w:u w:val="single"/>
                    </w:rPr>
                    <w:t>Y</w:t>
                  </w:r>
                </w:p>
              </w:tc>
              <w:tc>
                <w:tcPr>
                  <w:tcW w:w="579" w:type="pct"/>
                  <w:vMerge/>
                  <w:tcBorders>
                    <w:top w:val="nil"/>
                  </w:tcBorders>
                  <w:vAlign w:val="center"/>
                </w:tcPr>
                <w:p w14:paraId="2969FA1B" w14:textId="77777777" w:rsidR="00CA09C6" w:rsidRPr="00A95A55" w:rsidRDefault="00CA09C6" w:rsidP="00CA09C6">
                  <w:pPr>
                    <w:jc w:val="center"/>
                    <w:rPr>
                      <w:u w:val="single"/>
                    </w:rPr>
                  </w:pPr>
                </w:p>
              </w:tc>
              <w:tc>
                <w:tcPr>
                  <w:tcW w:w="585" w:type="pct"/>
                  <w:vMerge/>
                  <w:tcBorders>
                    <w:top w:val="nil"/>
                  </w:tcBorders>
                  <w:vAlign w:val="center"/>
                </w:tcPr>
                <w:p w14:paraId="61ACB2A0" w14:textId="77777777" w:rsidR="00CA09C6" w:rsidRPr="00A95A55" w:rsidRDefault="00CA09C6" w:rsidP="00CA09C6">
                  <w:pPr>
                    <w:jc w:val="center"/>
                    <w:rPr>
                      <w:u w:val="single"/>
                    </w:rPr>
                  </w:pPr>
                </w:p>
              </w:tc>
              <w:tc>
                <w:tcPr>
                  <w:tcW w:w="339" w:type="pct"/>
                  <w:vMerge/>
                  <w:tcBorders>
                    <w:top w:val="nil"/>
                  </w:tcBorders>
                  <w:textDirection w:val="tbRlV"/>
                  <w:vAlign w:val="center"/>
                </w:tcPr>
                <w:p w14:paraId="394D95A4" w14:textId="77777777" w:rsidR="00CA09C6" w:rsidRPr="00A95A55" w:rsidRDefault="00CA09C6" w:rsidP="00CA09C6">
                  <w:pPr>
                    <w:jc w:val="center"/>
                    <w:rPr>
                      <w:u w:val="single"/>
                    </w:rPr>
                  </w:pPr>
                </w:p>
              </w:tc>
              <w:tc>
                <w:tcPr>
                  <w:tcW w:w="436" w:type="pct"/>
                  <w:vMerge/>
                  <w:tcBorders>
                    <w:top w:val="nil"/>
                  </w:tcBorders>
                  <w:vAlign w:val="center"/>
                </w:tcPr>
                <w:p w14:paraId="70729588" w14:textId="77777777" w:rsidR="00CA09C6" w:rsidRPr="00A95A55" w:rsidRDefault="00CA09C6" w:rsidP="00CA09C6">
                  <w:pPr>
                    <w:jc w:val="center"/>
                    <w:rPr>
                      <w:u w:val="single"/>
                    </w:rPr>
                  </w:pPr>
                </w:p>
              </w:tc>
              <w:tc>
                <w:tcPr>
                  <w:tcW w:w="566" w:type="pct"/>
                  <w:vMerge/>
                  <w:tcBorders>
                    <w:top w:val="nil"/>
                  </w:tcBorders>
                  <w:vAlign w:val="center"/>
                </w:tcPr>
                <w:p w14:paraId="76DF8441" w14:textId="77777777" w:rsidR="00CA09C6" w:rsidRPr="00A95A55" w:rsidRDefault="00CA09C6" w:rsidP="00CA09C6">
                  <w:pPr>
                    <w:jc w:val="center"/>
                    <w:rPr>
                      <w:u w:val="single"/>
                    </w:rPr>
                  </w:pPr>
                </w:p>
              </w:tc>
              <w:tc>
                <w:tcPr>
                  <w:tcW w:w="1049" w:type="pct"/>
                  <w:vMerge/>
                  <w:tcBorders>
                    <w:top w:val="nil"/>
                  </w:tcBorders>
                  <w:vAlign w:val="center"/>
                </w:tcPr>
                <w:p w14:paraId="77E1A992" w14:textId="77777777" w:rsidR="00CA09C6" w:rsidRPr="00A95A55" w:rsidRDefault="00CA09C6" w:rsidP="00CA09C6">
                  <w:pPr>
                    <w:jc w:val="center"/>
                    <w:rPr>
                      <w:u w:val="single"/>
                    </w:rPr>
                  </w:pPr>
                </w:p>
              </w:tc>
            </w:tr>
            <w:tr w:rsidR="00E75234" w:rsidRPr="00A95A55" w14:paraId="4FD289FE" w14:textId="77777777" w:rsidTr="00145192">
              <w:trPr>
                <w:trHeight w:val="20"/>
              </w:trPr>
              <w:tc>
                <w:tcPr>
                  <w:tcW w:w="787" w:type="pct"/>
                  <w:vMerge w:val="restart"/>
                  <w:tcBorders>
                    <w:bottom w:val="nil"/>
                  </w:tcBorders>
                  <w:vAlign w:val="center"/>
                </w:tcPr>
                <w:p w14:paraId="5F42D023" w14:textId="2296C48A" w:rsidR="00CA09C6" w:rsidRPr="00A95A55" w:rsidRDefault="00CA09C6" w:rsidP="00CA09C6">
                  <w:pPr>
                    <w:jc w:val="center"/>
                    <w:rPr>
                      <w:u w:val="single"/>
                    </w:rPr>
                  </w:pPr>
                  <w:r w:rsidRPr="00A95A55">
                    <w:rPr>
                      <w:rFonts w:hint="eastAsia"/>
                      <w:u w:val="single"/>
                      <w:lang w:eastAsia="zh-CN"/>
                    </w:rPr>
                    <w:t>大气</w:t>
                  </w:r>
                  <w:r w:rsidRPr="00A95A55">
                    <w:rPr>
                      <w:u w:val="single"/>
                    </w:rPr>
                    <w:t>环境</w:t>
                  </w:r>
                </w:p>
              </w:tc>
              <w:tc>
                <w:tcPr>
                  <w:tcW w:w="363" w:type="pct"/>
                  <w:vAlign w:val="center"/>
                </w:tcPr>
                <w:p w14:paraId="2137C0D5" w14:textId="77777777" w:rsidR="00CA09C6" w:rsidRPr="00A95A55" w:rsidRDefault="00CA09C6" w:rsidP="00CA09C6">
                  <w:pPr>
                    <w:jc w:val="center"/>
                    <w:rPr>
                      <w:u w:val="single"/>
                    </w:rPr>
                  </w:pPr>
                  <w:r w:rsidRPr="00A95A55">
                    <w:rPr>
                      <w:u w:val="single"/>
                    </w:rPr>
                    <w:t>-270</w:t>
                  </w:r>
                </w:p>
              </w:tc>
              <w:tc>
                <w:tcPr>
                  <w:tcW w:w="295" w:type="pct"/>
                  <w:vAlign w:val="center"/>
                </w:tcPr>
                <w:p w14:paraId="72ED775A" w14:textId="77777777" w:rsidR="00CA09C6" w:rsidRPr="00A95A55" w:rsidRDefault="00CA09C6" w:rsidP="00CA09C6">
                  <w:pPr>
                    <w:jc w:val="center"/>
                    <w:rPr>
                      <w:u w:val="single"/>
                    </w:rPr>
                  </w:pPr>
                  <w:r w:rsidRPr="00A95A55">
                    <w:rPr>
                      <w:u w:val="single"/>
                    </w:rPr>
                    <w:t>0</w:t>
                  </w:r>
                </w:p>
              </w:tc>
              <w:tc>
                <w:tcPr>
                  <w:tcW w:w="579" w:type="pct"/>
                  <w:vAlign w:val="center"/>
                </w:tcPr>
                <w:p w14:paraId="1B08BEF2" w14:textId="77777777" w:rsidR="00CA09C6" w:rsidRPr="00A95A55" w:rsidRDefault="00CA09C6" w:rsidP="00CA09C6">
                  <w:pPr>
                    <w:jc w:val="center"/>
                    <w:rPr>
                      <w:u w:val="single"/>
                    </w:rPr>
                  </w:pPr>
                  <w:r w:rsidRPr="00A95A55">
                    <w:rPr>
                      <w:u w:val="single"/>
                    </w:rPr>
                    <w:t>易家</w:t>
                  </w:r>
                </w:p>
              </w:tc>
              <w:tc>
                <w:tcPr>
                  <w:tcW w:w="585" w:type="pct"/>
                  <w:vAlign w:val="center"/>
                </w:tcPr>
                <w:p w14:paraId="3991F825" w14:textId="77777777" w:rsidR="00CA09C6" w:rsidRPr="00A95A55" w:rsidRDefault="00CA09C6" w:rsidP="00CA09C6">
                  <w:pPr>
                    <w:jc w:val="center"/>
                    <w:rPr>
                      <w:u w:val="single"/>
                    </w:rPr>
                  </w:pPr>
                  <w:r w:rsidRPr="00A95A55">
                    <w:rPr>
                      <w:u w:val="single"/>
                    </w:rPr>
                    <w:t>居民住宅</w:t>
                  </w:r>
                </w:p>
              </w:tc>
              <w:tc>
                <w:tcPr>
                  <w:tcW w:w="339" w:type="pct"/>
                  <w:vAlign w:val="center"/>
                </w:tcPr>
                <w:p w14:paraId="2FE9800E" w14:textId="77777777" w:rsidR="00CA09C6" w:rsidRPr="00A95A55" w:rsidRDefault="00CA09C6" w:rsidP="00CA09C6">
                  <w:pPr>
                    <w:jc w:val="center"/>
                    <w:rPr>
                      <w:u w:val="single"/>
                    </w:rPr>
                  </w:pPr>
                  <w:r w:rsidRPr="00A95A55">
                    <w:rPr>
                      <w:u w:val="single"/>
                    </w:rPr>
                    <w:t>SW</w:t>
                  </w:r>
                </w:p>
              </w:tc>
              <w:tc>
                <w:tcPr>
                  <w:tcW w:w="436" w:type="pct"/>
                  <w:vAlign w:val="center"/>
                </w:tcPr>
                <w:p w14:paraId="2BE2600B" w14:textId="77777777" w:rsidR="00CA09C6" w:rsidRPr="00A95A55" w:rsidRDefault="00CA09C6" w:rsidP="00CA09C6">
                  <w:pPr>
                    <w:jc w:val="center"/>
                    <w:rPr>
                      <w:u w:val="single"/>
                    </w:rPr>
                  </w:pPr>
                  <w:r w:rsidRPr="00A95A55">
                    <w:rPr>
                      <w:u w:val="single"/>
                    </w:rPr>
                    <w:t>270</w:t>
                  </w:r>
                </w:p>
              </w:tc>
              <w:tc>
                <w:tcPr>
                  <w:tcW w:w="566" w:type="pct"/>
                  <w:vAlign w:val="center"/>
                </w:tcPr>
                <w:p w14:paraId="268B605D" w14:textId="77777777" w:rsidR="00CA09C6" w:rsidRPr="00A95A55" w:rsidRDefault="00CA09C6" w:rsidP="00CA09C6">
                  <w:pPr>
                    <w:jc w:val="center"/>
                    <w:rPr>
                      <w:u w:val="single"/>
                    </w:rPr>
                  </w:pPr>
                  <w:r w:rsidRPr="00A95A55">
                    <w:rPr>
                      <w:u w:val="single"/>
                    </w:rPr>
                    <w:t>约</w:t>
                  </w:r>
                  <w:r w:rsidRPr="00A95A55">
                    <w:rPr>
                      <w:u w:val="single"/>
                    </w:rPr>
                    <w:t xml:space="preserve"> 70 </w:t>
                  </w:r>
                  <w:r w:rsidRPr="00A95A55">
                    <w:rPr>
                      <w:u w:val="single"/>
                    </w:rPr>
                    <w:t>户</w:t>
                  </w:r>
                </w:p>
              </w:tc>
              <w:tc>
                <w:tcPr>
                  <w:tcW w:w="1049" w:type="pct"/>
                  <w:vMerge w:val="restart"/>
                  <w:tcBorders>
                    <w:bottom w:val="nil"/>
                  </w:tcBorders>
                  <w:vAlign w:val="center"/>
                </w:tcPr>
                <w:p w14:paraId="163D7C34" w14:textId="5B8B750E" w:rsidR="00CA09C6" w:rsidRPr="00A95A55" w:rsidRDefault="00CA09C6" w:rsidP="00145192">
                  <w:pPr>
                    <w:jc w:val="center"/>
                    <w:rPr>
                      <w:u w:val="single"/>
                    </w:rPr>
                  </w:pPr>
                  <w:r w:rsidRPr="00A95A55">
                    <w:rPr>
                      <w:u w:val="single"/>
                    </w:rPr>
                    <w:t>（</w:t>
                  </w:r>
                  <w:r w:rsidRPr="00A95A55">
                    <w:rPr>
                      <w:u w:val="single"/>
                    </w:rPr>
                    <w:t>GB3095-2012</w:t>
                  </w:r>
                  <w:r w:rsidRPr="00A95A55">
                    <w:rPr>
                      <w:u w:val="single"/>
                    </w:rPr>
                    <w:t>）二级标准</w:t>
                  </w:r>
                </w:p>
              </w:tc>
            </w:tr>
            <w:tr w:rsidR="00E75234" w:rsidRPr="00A95A55" w14:paraId="5CDC668D" w14:textId="77777777" w:rsidTr="00145192">
              <w:trPr>
                <w:trHeight w:val="20"/>
              </w:trPr>
              <w:tc>
                <w:tcPr>
                  <w:tcW w:w="787" w:type="pct"/>
                  <w:vMerge/>
                  <w:tcBorders>
                    <w:top w:val="nil"/>
                  </w:tcBorders>
                  <w:vAlign w:val="center"/>
                </w:tcPr>
                <w:p w14:paraId="5B04AA77" w14:textId="77777777" w:rsidR="00CA09C6" w:rsidRPr="00A95A55" w:rsidRDefault="00CA09C6" w:rsidP="00CA09C6">
                  <w:pPr>
                    <w:jc w:val="center"/>
                    <w:rPr>
                      <w:u w:val="single"/>
                    </w:rPr>
                  </w:pPr>
                </w:p>
              </w:tc>
              <w:tc>
                <w:tcPr>
                  <w:tcW w:w="363" w:type="pct"/>
                  <w:vAlign w:val="center"/>
                </w:tcPr>
                <w:p w14:paraId="5D0C8539" w14:textId="77777777" w:rsidR="00CA09C6" w:rsidRPr="00A95A55" w:rsidRDefault="00CA09C6" w:rsidP="00CA09C6">
                  <w:pPr>
                    <w:jc w:val="center"/>
                    <w:rPr>
                      <w:u w:val="single"/>
                    </w:rPr>
                  </w:pPr>
                  <w:r w:rsidRPr="00A95A55">
                    <w:rPr>
                      <w:u w:val="single"/>
                    </w:rPr>
                    <w:t>-290</w:t>
                  </w:r>
                </w:p>
              </w:tc>
              <w:tc>
                <w:tcPr>
                  <w:tcW w:w="295" w:type="pct"/>
                  <w:vAlign w:val="center"/>
                </w:tcPr>
                <w:p w14:paraId="2A7EE299" w14:textId="06A8FF7C" w:rsidR="00CA09C6" w:rsidRPr="00A95A55" w:rsidRDefault="00CA09C6" w:rsidP="00145192">
                  <w:pPr>
                    <w:jc w:val="center"/>
                    <w:rPr>
                      <w:u w:val="single"/>
                    </w:rPr>
                  </w:pPr>
                  <w:r w:rsidRPr="00A95A55">
                    <w:rPr>
                      <w:u w:val="single"/>
                    </w:rPr>
                    <w:t>-105</w:t>
                  </w:r>
                </w:p>
              </w:tc>
              <w:tc>
                <w:tcPr>
                  <w:tcW w:w="579" w:type="pct"/>
                  <w:vAlign w:val="center"/>
                </w:tcPr>
                <w:p w14:paraId="60C7C77F" w14:textId="77777777" w:rsidR="00CA09C6" w:rsidRPr="00A95A55" w:rsidRDefault="00CA09C6" w:rsidP="00CA09C6">
                  <w:pPr>
                    <w:jc w:val="center"/>
                    <w:rPr>
                      <w:u w:val="single"/>
                    </w:rPr>
                  </w:pPr>
                  <w:r w:rsidRPr="00A95A55">
                    <w:rPr>
                      <w:u w:val="single"/>
                    </w:rPr>
                    <w:t>庄上</w:t>
                  </w:r>
                </w:p>
              </w:tc>
              <w:tc>
                <w:tcPr>
                  <w:tcW w:w="585" w:type="pct"/>
                  <w:vAlign w:val="center"/>
                </w:tcPr>
                <w:p w14:paraId="6B3D2AA7" w14:textId="77777777" w:rsidR="00CA09C6" w:rsidRPr="00A95A55" w:rsidRDefault="00CA09C6" w:rsidP="00CA09C6">
                  <w:pPr>
                    <w:jc w:val="center"/>
                    <w:rPr>
                      <w:u w:val="single"/>
                    </w:rPr>
                  </w:pPr>
                  <w:r w:rsidRPr="00A95A55">
                    <w:rPr>
                      <w:u w:val="single"/>
                    </w:rPr>
                    <w:t>居民住宅</w:t>
                  </w:r>
                </w:p>
              </w:tc>
              <w:tc>
                <w:tcPr>
                  <w:tcW w:w="339" w:type="pct"/>
                  <w:vAlign w:val="center"/>
                </w:tcPr>
                <w:p w14:paraId="249A2881" w14:textId="77777777" w:rsidR="00CA09C6" w:rsidRPr="00A95A55" w:rsidRDefault="00CA09C6" w:rsidP="00CA09C6">
                  <w:pPr>
                    <w:jc w:val="center"/>
                    <w:rPr>
                      <w:u w:val="single"/>
                    </w:rPr>
                  </w:pPr>
                  <w:r w:rsidRPr="00A95A55">
                    <w:rPr>
                      <w:u w:val="single"/>
                    </w:rPr>
                    <w:t>W</w:t>
                  </w:r>
                </w:p>
              </w:tc>
              <w:tc>
                <w:tcPr>
                  <w:tcW w:w="436" w:type="pct"/>
                  <w:vAlign w:val="center"/>
                </w:tcPr>
                <w:p w14:paraId="49109CA1" w14:textId="77777777" w:rsidR="00CA09C6" w:rsidRPr="00A95A55" w:rsidRDefault="00CA09C6" w:rsidP="00CA09C6">
                  <w:pPr>
                    <w:jc w:val="center"/>
                    <w:rPr>
                      <w:u w:val="single"/>
                    </w:rPr>
                  </w:pPr>
                  <w:r w:rsidRPr="00A95A55">
                    <w:rPr>
                      <w:u w:val="single"/>
                    </w:rPr>
                    <w:t>157</w:t>
                  </w:r>
                </w:p>
              </w:tc>
              <w:tc>
                <w:tcPr>
                  <w:tcW w:w="566" w:type="pct"/>
                  <w:vAlign w:val="center"/>
                </w:tcPr>
                <w:p w14:paraId="1D559612" w14:textId="77777777" w:rsidR="00CA09C6" w:rsidRPr="00A95A55" w:rsidRDefault="00CA09C6" w:rsidP="00CA09C6">
                  <w:pPr>
                    <w:jc w:val="center"/>
                    <w:rPr>
                      <w:u w:val="single"/>
                    </w:rPr>
                  </w:pPr>
                  <w:r w:rsidRPr="00A95A55">
                    <w:rPr>
                      <w:u w:val="single"/>
                    </w:rPr>
                    <w:t>约</w:t>
                  </w:r>
                  <w:r w:rsidRPr="00A95A55">
                    <w:rPr>
                      <w:u w:val="single"/>
                    </w:rPr>
                    <w:t xml:space="preserve"> 30 </w:t>
                  </w:r>
                  <w:r w:rsidRPr="00A95A55">
                    <w:rPr>
                      <w:u w:val="single"/>
                    </w:rPr>
                    <w:t>户</w:t>
                  </w:r>
                </w:p>
              </w:tc>
              <w:tc>
                <w:tcPr>
                  <w:tcW w:w="1049" w:type="pct"/>
                  <w:vMerge/>
                  <w:tcBorders>
                    <w:top w:val="nil"/>
                  </w:tcBorders>
                  <w:vAlign w:val="center"/>
                </w:tcPr>
                <w:p w14:paraId="776AF240" w14:textId="77777777" w:rsidR="00CA09C6" w:rsidRPr="00A95A55" w:rsidRDefault="00CA09C6" w:rsidP="00CA09C6">
                  <w:pPr>
                    <w:jc w:val="center"/>
                    <w:rPr>
                      <w:u w:val="single"/>
                    </w:rPr>
                  </w:pPr>
                </w:p>
              </w:tc>
            </w:tr>
            <w:tr w:rsidR="00145192" w:rsidRPr="00A95A55" w14:paraId="2561A4EF" w14:textId="77777777" w:rsidTr="00145192">
              <w:trPr>
                <w:trHeight w:val="20"/>
              </w:trPr>
              <w:tc>
                <w:tcPr>
                  <w:tcW w:w="787" w:type="pct"/>
                  <w:vAlign w:val="center"/>
                </w:tcPr>
                <w:p w14:paraId="0E571F3E" w14:textId="77777777" w:rsidR="00CA09C6" w:rsidRPr="00A95A55" w:rsidRDefault="00CA09C6" w:rsidP="00CA09C6">
                  <w:pPr>
                    <w:jc w:val="center"/>
                    <w:rPr>
                      <w:u w:val="single"/>
                    </w:rPr>
                  </w:pPr>
                  <w:r w:rsidRPr="00A95A55">
                    <w:rPr>
                      <w:u w:val="single"/>
                    </w:rPr>
                    <w:t>声环境</w:t>
                  </w:r>
                </w:p>
              </w:tc>
              <w:tc>
                <w:tcPr>
                  <w:tcW w:w="3163" w:type="pct"/>
                  <w:gridSpan w:val="7"/>
                  <w:vAlign w:val="center"/>
                </w:tcPr>
                <w:p w14:paraId="3F565634" w14:textId="4B04FEC4" w:rsidR="00CA09C6" w:rsidRPr="00A95A55" w:rsidRDefault="00CA09C6" w:rsidP="00145192">
                  <w:pPr>
                    <w:jc w:val="center"/>
                    <w:rPr>
                      <w:u w:val="single"/>
                      <w:lang w:eastAsia="zh-CN"/>
                    </w:rPr>
                  </w:pPr>
                  <w:r w:rsidRPr="00A95A55">
                    <w:rPr>
                      <w:u w:val="single"/>
                      <w:lang w:eastAsia="zh-CN"/>
                    </w:rPr>
                    <w:t>项目厂界</w:t>
                  </w:r>
                  <w:r w:rsidRPr="00A95A55">
                    <w:rPr>
                      <w:u w:val="single"/>
                      <w:lang w:eastAsia="zh-CN"/>
                    </w:rPr>
                    <w:t>50m</w:t>
                  </w:r>
                  <w:r w:rsidRPr="00A95A55">
                    <w:rPr>
                      <w:u w:val="single"/>
                      <w:lang w:eastAsia="zh-CN"/>
                    </w:rPr>
                    <w:t>范围内无声环境保护目标</w:t>
                  </w:r>
                </w:p>
              </w:tc>
              <w:tc>
                <w:tcPr>
                  <w:tcW w:w="1049" w:type="pct"/>
                  <w:vAlign w:val="center"/>
                </w:tcPr>
                <w:p w14:paraId="6E35EA12" w14:textId="10168550" w:rsidR="00CA09C6" w:rsidRPr="00A95A55" w:rsidRDefault="00CA09C6" w:rsidP="00145192">
                  <w:pPr>
                    <w:jc w:val="center"/>
                    <w:rPr>
                      <w:u w:val="single"/>
                    </w:rPr>
                  </w:pPr>
                  <w:r w:rsidRPr="00A95A55">
                    <w:rPr>
                      <w:u w:val="single"/>
                    </w:rPr>
                    <w:t>（</w:t>
                  </w:r>
                  <w:r w:rsidRPr="00A95A55">
                    <w:rPr>
                      <w:u w:val="single"/>
                    </w:rPr>
                    <w:t>GB3096-2 008</w:t>
                  </w:r>
                  <w:r w:rsidRPr="00A95A55">
                    <w:rPr>
                      <w:u w:val="single"/>
                    </w:rPr>
                    <w:t>）</w:t>
                  </w:r>
                  <w:r w:rsidRPr="00A95A55">
                    <w:rPr>
                      <w:u w:val="single"/>
                    </w:rPr>
                    <w:t>2</w:t>
                  </w:r>
                  <w:r w:rsidRPr="00A95A55">
                    <w:rPr>
                      <w:u w:val="single"/>
                    </w:rPr>
                    <w:t>类</w:t>
                  </w:r>
                </w:p>
              </w:tc>
            </w:tr>
            <w:tr w:rsidR="00145192" w:rsidRPr="00A95A55" w14:paraId="001A181B" w14:textId="77777777" w:rsidTr="00145192">
              <w:trPr>
                <w:trHeight w:val="20"/>
              </w:trPr>
              <w:tc>
                <w:tcPr>
                  <w:tcW w:w="787" w:type="pct"/>
                  <w:vAlign w:val="center"/>
                </w:tcPr>
                <w:p w14:paraId="2E0129FC" w14:textId="77777777" w:rsidR="00CA09C6" w:rsidRPr="00A95A55" w:rsidRDefault="00CA09C6" w:rsidP="00CA09C6">
                  <w:pPr>
                    <w:jc w:val="center"/>
                    <w:rPr>
                      <w:u w:val="single"/>
                    </w:rPr>
                  </w:pPr>
                  <w:r w:rsidRPr="00A95A55">
                    <w:rPr>
                      <w:u w:val="single"/>
                    </w:rPr>
                    <w:t>地表水环境</w:t>
                  </w:r>
                </w:p>
              </w:tc>
              <w:tc>
                <w:tcPr>
                  <w:tcW w:w="3163" w:type="pct"/>
                  <w:gridSpan w:val="7"/>
                  <w:vAlign w:val="center"/>
                </w:tcPr>
                <w:p w14:paraId="7DB4751F" w14:textId="77777777" w:rsidR="00CA09C6" w:rsidRPr="00A95A55" w:rsidRDefault="00CA09C6" w:rsidP="00CA09C6">
                  <w:pPr>
                    <w:jc w:val="center"/>
                    <w:rPr>
                      <w:u w:val="single"/>
                      <w:lang w:eastAsia="zh-CN"/>
                    </w:rPr>
                  </w:pPr>
                  <w:r w:rsidRPr="00A95A55">
                    <w:rPr>
                      <w:u w:val="single"/>
                      <w:lang w:eastAsia="zh-CN"/>
                    </w:rPr>
                    <w:t>长安河：</w:t>
                  </w:r>
                  <w:r w:rsidRPr="00A95A55">
                    <w:rPr>
                      <w:u w:val="single"/>
                      <w:lang w:eastAsia="zh-CN"/>
                    </w:rPr>
                    <w:t>S</w:t>
                  </w:r>
                  <w:r w:rsidRPr="00A95A55">
                    <w:rPr>
                      <w:u w:val="single"/>
                      <w:lang w:eastAsia="zh-CN"/>
                    </w:rPr>
                    <w:t>、</w:t>
                  </w:r>
                  <w:r w:rsidRPr="00A95A55">
                    <w:rPr>
                      <w:u w:val="single"/>
                      <w:lang w:eastAsia="zh-CN"/>
                    </w:rPr>
                    <w:t>E</w:t>
                  </w:r>
                  <w:r w:rsidRPr="00A95A55">
                    <w:rPr>
                      <w:u w:val="single"/>
                      <w:lang w:eastAsia="zh-CN"/>
                    </w:rPr>
                    <w:t>，最近距离</w:t>
                  </w:r>
                  <w:r w:rsidRPr="00A95A55">
                    <w:rPr>
                      <w:u w:val="single"/>
                      <w:lang w:eastAsia="zh-CN"/>
                    </w:rPr>
                    <w:t>250m</w:t>
                  </w:r>
                  <w:r w:rsidRPr="00A95A55">
                    <w:rPr>
                      <w:u w:val="single"/>
                      <w:lang w:eastAsia="zh-CN"/>
                    </w:rPr>
                    <w:t>；小河，农业用水区。</w:t>
                  </w:r>
                </w:p>
              </w:tc>
              <w:tc>
                <w:tcPr>
                  <w:tcW w:w="1049" w:type="pct"/>
                  <w:vAlign w:val="center"/>
                </w:tcPr>
                <w:p w14:paraId="24698B84" w14:textId="79307BCA" w:rsidR="00CA09C6" w:rsidRPr="00A95A55" w:rsidRDefault="00CA09C6" w:rsidP="00145192">
                  <w:pPr>
                    <w:jc w:val="center"/>
                    <w:rPr>
                      <w:u w:val="single"/>
                      <w:lang w:eastAsia="zh-CN"/>
                    </w:rPr>
                  </w:pPr>
                  <w:r w:rsidRPr="00A95A55">
                    <w:rPr>
                      <w:u w:val="single"/>
                      <w:lang w:eastAsia="zh-CN"/>
                    </w:rPr>
                    <w:t>（</w:t>
                  </w:r>
                  <w:r w:rsidRPr="00A95A55">
                    <w:rPr>
                      <w:u w:val="single"/>
                      <w:lang w:eastAsia="zh-CN"/>
                    </w:rPr>
                    <w:t>GB3838-2002</w:t>
                  </w:r>
                  <w:r w:rsidRPr="00A95A55">
                    <w:rPr>
                      <w:u w:val="single"/>
                      <w:lang w:eastAsia="zh-CN"/>
                    </w:rPr>
                    <w:t>）</w:t>
                  </w:r>
                  <w:r w:rsidRPr="00A95A55">
                    <w:rPr>
                      <w:u w:val="single"/>
                      <w:lang w:eastAsia="zh-CN"/>
                    </w:rPr>
                    <w:t>III</w:t>
                  </w:r>
                  <w:r w:rsidRPr="00A95A55">
                    <w:rPr>
                      <w:u w:val="single"/>
                      <w:lang w:eastAsia="zh-CN"/>
                    </w:rPr>
                    <w:t>类水域</w:t>
                  </w:r>
                </w:p>
              </w:tc>
            </w:tr>
            <w:tr w:rsidR="00145192" w:rsidRPr="00A95A55" w14:paraId="410087D0" w14:textId="77777777" w:rsidTr="00145192">
              <w:trPr>
                <w:trHeight w:val="20"/>
              </w:trPr>
              <w:tc>
                <w:tcPr>
                  <w:tcW w:w="787" w:type="pct"/>
                  <w:vAlign w:val="center"/>
                </w:tcPr>
                <w:p w14:paraId="041B6C6C" w14:textId="77777777" w:rsidR="00CA09C6" w:rsidRPr="00A95A55" w:rsidRDefault="00CA09C6" w:rsidP="00CA09C6">
                  <w:pPr>
                    <w:jc w:val="center"/>
                    <w:rPr>
                      <w:u w:val="single"/>
                    </w:rPr>
                  </w:pPr>
                  <w:r w:rsidRPr="00A95A55">
                    <w:rPr>
                      <w:u w:val="single"/>
                    </w:rPr>
                    <w:t>地下水环境</w:t>
                  </w:r>
                </w:p>
              </w:tc>
              <w:tc>
                <w:tcPr>
                  <w:tcW w:w="3163" w:type="pct"/>
                  <w:gridSpan w:val="7"/>
                  <w:vAlign w:val="center"/>
                </w:tcPr>
                <w:p w14:paraId="2B1B2FF2" w14:textId="77777777" w:rsidR="00CA09C6" w:rsidRPr="00A95A55" w:rsidRDefault="00CA09C6" w:rsidP="00CA09C6">
                  <w:pPr>
                    <w:jc w:val="center"/>
                    <w:rPr>
                      <w:u w:val="single"/>
                    </w:rPr>
                  </w:pPr>
                  <w:r w:rsidRPr="00A95A55">
                    <w:rPr>
                      <w:u w:val="single"/>
                    </w:rPr>
                    <w:t>/</w:t>
                  </w:r>
                </w:p>
              </w:tc>
              <w:tc>
                <w:tcPr>
                  <w:tcW w:w="1049" w:type="pct"/>
                  <w:vAlign w:val="center"/>
                </w:tcPr>
                <w:p w14:paraId="4D0B2E6A" w14:textId="77777777" w:rsidR="00CA09C6" w:rsidRPr="00A95A55" w:rsidRDefault="00CA09C6" w:rsidP="00CA09C6">
                  <w:pPr>
                    <w:jc w:val="center"/>
                    <w:rPr>
                      <w:u w:val="single"/>
                    </w:rPr>
                  </w:pPr>
                  <w:r w:rsidRPr="00A95A55">
                    <w:rPr>
                      <w:u w:val="single"/>
                    </w:rPr>
                    <w:t>/</w:t>
                  </w:r>
                </w:p>
              </w:tc>
            </w:tr>
            <w:tr w:rsidR="00145192" w:rsidRPr="00A95A55" w14:paraId="5BFAA7AD" w14:textId="77777777" w:rsidTr="00145192">
              <w:trPr>
                <w:trHeight w:val="20"/>
              </w:trPr>
              <w:tc>
                <w:tcPr>
                  <w:tcW w:w="787" w:type="pct"/>
                  <w:vAlign w:val="center"/>
                </w:tcPr>
                <w:p w14:paraId="4C671CFD" w14:textId="77777777" w:rsidR="00CA09C6" w:rsidRPr="00A95A55" w:rsidRDefault="00CA09C6" w:rsidP="00CA09C6">
                  <w:pPr>
                    <w:jc w:val="center"/>
                    <w:rPr>
                      <w:u w:val="single"/>
                    </w:rPr>
                  </w:pPr>
                  <w:r w:rsidRPr="00A95A55">
                    <w:rPr>
                      <w:u w:val="single"/>
                    </w:rPr>
                    <w:t>生态环境</w:t>
                  </w:r>
                </w:p>
              </w:tc>
              <w:tc>
                <w:tcPr>
                  <w:tcW w:w="3163" w:type="pct"/>
                  <w:gridSpan w:val="7"/>
                  <w:vAlign w:val="center"/>
                </w:tcPr>
                <w:p w14:paraId="2ACFFB5D" w14:textId="77777777" w:rsidR="00CA09C6" w:rsidRPr="00A95A55" w:rsidRDefault="00CA09C6" w:rsidP="00CA09C6">
                  <w:pPr>
                    <w:jc w:val="center"/>
                    <w:rPr>
                      <w:u w:val="single"/>
                    </w:rPr>
                  </w:pPr>
                  <w:r w:rsidRPr="00A95A55">
                    <w:rPr>
                      <w:u w:val="single"/>
                    </w:rPr>
                    <w:t>/</w:t>
                  </w:r>
                </w:p>
              </w:tc>
              <w:tc>
                <w:tcPr>
                  <w:tcW w:w="1049" w:type="pct"/>
                  <w:vAlign w:val="center"/>
                </w:tcPr>
                <w:p w14:paraId="07EAF661" w14:textId="77777777" w:rsidR="00CA09C6" w:rsidRPr="00A95A55" w:rsidRDefault="00CA09C6" w:rsidP="00CA09C6">
                  <w:pPr>
                    <w:jc w:val="center"/>
                    <w:rPr>
                      <w:u w:val="single"/>
                    </w:rPr>
                  </w:pPr>
                  <w:r w:rsidRPr="00A95A55">
                    <w:rPr>
                      <w:u w:val="single"/>
                    </w:rPr>
                    <w:t>/</w:t>
                  </w:r>
                </w:p>
              </w:tc>
            </w:tr>
          </w:tbl>
          <w:p w14:paraId="49196920" w14:textId="55CF5921" w:rsidR="00CA09C6" w:rsidRPr="00CA09C6" w:rsidRDefault="00CA09C6" w:rsidP="009B077E">
            <w:pPr>
              <w:spacing w:line="360" w:lineRule="auto"/>
              <w:ind w:firstLineChars="200" w:firstLine="420"/>
              <w:jc w:val="left"/>
              <w:rPr>
                <w:rFonts w:eastAsiaTheme="minorEastAsia"/>
                <w:szCs w:val="21"/>
              </w:rPr>
            </w:pPr>
          </w:p>
        </w:tc>
      </w:tr>
      <w:tr w:rsidR="00CA09C6" w:rsidRPr="0098280A" w14:paraId="38A98B0C" w14:textId="77777777" w:rsidTr="009B077E">
        <w:trPr>
          <w:trHeight w:val="416"/>
          <w:jc w:val="center"/>
        </w:trPr>
        <w:tc>
          <w:tcPr>
            <w:tcW w:w="268" w:type="pct"/>
            <w:vAlign w:val="center"/>
          </w:tcPr>
          <w:p w14:paraId="0F0D96EE" w14:textId="77777777" w:rsidR="00CA09C6" w:rsidRPr="0098280A" w:rsidRDefault="00CA09C6" w:rsidP="009B077E">
            <w:pPr>
              <w:pStyle w:val="a8"/>
              <w:adjustRightInd w:val="0"/>
              <w:snapToGrid w:val="0"/>
              <w:spacing w:before="0" w:beforeAutospacing="0" w:after="0" w:afterAutospacing="0"/>
              <w:jc w:val="center"/>
              <w:rPr>
                <w:rFonts w:ascii="Times New Roman" w:eastAsiaTheme="minorEastAsia" w:hAnsi="Times New Roman" w:cs="Times New Roman"/>
                <w:b/>
                <w:sz w:val="21"/>
                <w:szCs w:val="21"/>
              </w:rPr>
            </w:pPr>
            <w:r w:rsidRPr="0098280A">
              <w:rPr>
                <w:rFonts w:ascii="Times New Roman" w:eastAsiaTheme="minorEastAsia" w:hAnsi="Times New Roman" w:cs="Times New Roman" w:hint="eastAsia"/>
                <w:b/>
                <w:sz w:val="21"/>
                <w:szCs w:val="21"/>
              </w:rPr>
              <w:t>污染物排放控制标准</w:t>
            </w:r>
          </w:p>
        </w:tc>
        <w:tc>
          <w:tcPr>
            <w:tcW w:w="4732" w:type="pct"/>
          </w:tcPr>
          <w:p w14:paraId="1763DE30" w14:textId="77777777" w:rsidR="00CA09C6" w:rsidRPr="0098280A" w:rsidRDefault="00CA09C6" w:rsidP="009B077E">
            <w:pPr>
              <w:spacing w:line="360" w:lineRule="auto"/>
              <w:ind w:firstLineChars="200" w:firstLine="422"/>
              <w:rPr>
                <w:rFonts w:eastAsiaTheme="minorEastAsia"/>
                <w:b/>
                <w:szCs w:val="21"/>
              </w:rPr>
            </w:pPr>
            <w:bookmarkStart w:id="50" w:name="_Hlk145918008"/>
            <w:bookmarkStart w:id="51" w:name="OLE_LINK108"/>
            <w:bookmarkStart w:id="52" w:name="OLE_LINK109"/>
            <w:r w:rsidRPr="0098280A">
              <w:rPr>
                <w:rFonts w:eastAsiaTheme="minorEastAsia" w:hint="eastAsia"/>
                <w:b/>
                <w:szCs w:val="21"/>
              </w:rPr>
              <w:t>（一）废气污染物排放控制标准</w:t>
            </w:r>
          </w:p>
          <w:p w14:paraId="6D4F93FA" w14:textId="09356023" w:rsidR="00CA09C6" w:rsidRPr="0098280A" w:rsidRDefault="00145192" w:rsidP="00145192">
            <w:pPr>
              <w:spacing w:line="360" w:lineRule="auto"/>
              <w:ind w:firstLineChars="200" w:firstLine="420"/>
              <w:jc w:val="left"/>
              <w:rPr>
                <w:rFonts w:eastAsiaTheme="minorEastAsia"/>
                <w:szCs w:val="21"/>
              </w:rPr>
            </w:pPr>
            <w:r w:rsidRPr="00145192">
              <w:rPr>
                <w:rFonts w:eastAsiaTheme="minorEastAsia" w:hint="eastAsia"/>
                <w:szCs w:val="21"/>
              </w:rPr>
              <w:t>项目打孔、成型、打磨等产尘工序颗粒物排放执行《大气污染物综合排放标准》（</w:t>
            </w:r>
            <w:r w:rsidRPr="00145192">
              <w:rPr>
                <w:rFonts w:eastAsiaTheme="minorEastAsia" w:hint="eastAsia"/>
                <w:szCs w:val="21"/>
              </w:rPr>
              <w:t>GB16297- 1996</w:t>
            </w:r>
            <w:r w:rsidRPr="00145192">
              <w:rPr>
                <w:rFonts w:eastAsiaTheme="minorEastAsia" w:hint="eastAsia"/>
                <w:szCs w:val="21"/>
              </w:rPr>
              <w:t>）表</w:t>
            </w:r>
            <w:r w:rsidRPr="00145192">
              <w:rPr>
                <w:rFonts w:eastAsiaTheme="minorEastAsia" w:hint="eastAsia"/>
                <w:szCs w:val="21"/>
              </w:rPr>
              <w:t>2</w:t>
            </w:r>
            <w:r w:rsidRPr="00145192">
              <w:rPr>
                <w:rFonts w:eastAsiaTheme="minorEastAsia" w:hint="eastAsia"/>
                <w:szCs w:val="21"/>
              </w:rPr>
              <w:t>中相关标准；浸漆、喷漆、刷漆、画彩工序有组织以及厂界无组织有机废气参考湖南省地方标准《家具制造行业挥发性有机物排放标准》（</w:t>
            </w:r>
            <w:r w:rsidRPr="00145192">
              <w:rPr>
                <w:rFonts w:eastAsiaTheme="minorEastAsia" w:hint="eastAsia"/>
                <w:szCs w:val="21"/>
              </w:rPr>
              <w:t>DB43/ 1355-2017</w:t>
            </w:r>
            <w:r w:rsidRPr="00145192">
              <w:rPr>
                <w:rFonts w:eastAsiaTheme="minorEastAsia" w:hint="eastAsia"/>
                <w:szCs w:val="21"/>
              </w:rPr>
              <w:t>）执行；厂区内车间外挥发性有机物执行《挥发性有机物无组织排放控制标准》（</w:t>
            </w:r>
            <w:r w:rsidRPr="00145192">
              <w:rPr>
                <w:rFonts w:eastAsiaTheme="minorEastAsia" w:hint="eastAsia"/>
                <w:szCs w:val="21"/>
              </w:rPr>
              <w:t>GB37822-2019</w:t>
            </w:r>
            <w:r w:rsidRPr="00145192">
              <w:rPr>
                <w:rFonts w:eastAsiaTheme="minorEastAsia" w:hint="eastAsia"/>
                <w:szCs w:val="21"/>
              </w:rPr>
              <w:t>）</w:t>
            </w:r>
            <w:r>
              <w:rPr>
                <w:rFonts w:eastAsiaTheme="minorEastAsia" w:hint="eastAsia"/>
                <w:szCs w:val="21"/>
              </w:rPr>
              <w:t>。</w:t>
            </w:r>
            <w:r w:rsidRPr="00145192">
              <w:rPr>
                <w:rFonts w:eastAsiaTheme="minorEastAsia" w:hint="eastAsia"/>
                <w:szCs w:val="21"/>
              </w:rPr>
              <w:t>具体详见下表</w:t>
            </w:r>
            <w:r>
              <w:rPr>
                <w:rFonts w:eastAsiaTheme="minorEastAsia" w:hint="eastAsia"/>
                <w:szCs w:val="21"/>
              </w:rPr>
              <w:t>。</w:t>
            </w:r>
          </w:p>
          <w:p w14:paraId="20ECD509" w14:textId="404298F7" w:rsidR="00CA09C6" w:rsidRDefault="00CA09C6" w:rsidP="009B077E">
            <w:pPr>
              <w:spacing w:line="360" w:lineRule="auto"/>
              <w:jc w:val="center"/>
              <w:rPr>
                <w:rFonts w:eastAsiaTheme="minorEastAsia"/>
                <w:b/>
                <w:szCs w:val="21"/>
              </w:rPr>
            </w:pPr>
            <w:r w:rsidRPr="0098280A">
              <w:rPr>
                <w:rFonts w:eastAsiaTheme="minorEastAsia"/>
                <w:b/>
                <w:szCs w:val="21"/>
              </w:rPr>
              <w:t>表</w:t>
            </w:r>
            <w:r w:rsidRPr="0098280A">
              <w:rPr>
                <w:rFonts w:eastAsiaTheme="minorEastAsia"/>
                <w:b/>
                <w:szCs w:val="21"/>
              </w:rPr>
              <w:t>3.</w:t>
            </w:r>
            <w:r w:rsidR="00145192">
              <w:rPr>
                <w:rFonts w:eastAsiaTheme="minorEastAsia" w:hint="eastAsia"/>
                <w:b/>
                <w:szCs w:val="21"/>
              </w:rPr>
              <w:t>1-5a</w:t>
            </w:r>
            <w:r w:rsidRPr="0098280A">
              <w:rPr>
                <w:rFonts w:eastAsiaTheme="minorEastAsia" w:hint="eastAsia"/>
                <w:b/>
                <w:szCs w:val="21"/>
              </w:rPr>
              <w:t xml:space="preserve">  </w:t>
            </w:r>
            <w:r w:rsidRPr="0098280A">
              <w:rPr>
                <w:rFonts w:eastAsiaTheme="minorEastAsia" w:hint="eastAsia"/>
                <w:b/>
                <w:szCs w:val="21"/>
              </w:rPr>
              <w:t>本项目有组织废气及厂界废气污染物排放控制标准一览表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615"/>
              <w:gridCol w:w="1276"/>
              <w:gridCol w:w="709"/>
              <w:gridCol w:w="3339"/>
            </w:tblGrid>
            <w:tr w:rsidR="00145192" w:rsidRPr="00145192" w14:paraId="520EC34D" w14:textId="77777777" w:rsidTr="00BF39B4">
              <w:trPr>
                <w:trHeight w:val="348"/>
              </w:trPr>
              <w:tc>
                <w:tcPr>
                  <w:tcW w:w="1212" w:type="pct"/>
                  <w:vMerge w:val="restart"/>
                  <w:vAlign w:val="center"/>
                </w:tcPr>
                <w:p w14:paraId="76B85CDE" w14:textId="77777777" w:rsidR="00145192" w:rsidRPr="00145192" w:rsidRDefault="00145192" w:rsidP="00145192">
                  <w:pPr>
                    <w:jc w:val="center"/>
                    <w:rPr>
                      <w:b/>
                    </w:rPr>
                  </w:pPr>
                  <w:r w:rsidRPr="00145192">
                    <w:rPr>
                      <w:b/>
                    </w:rPr>
                    <w:t>标准名称</w:t>
                  </w:r>
                </w:p>
              </w:tc>
              <w:tc>
                <w:tcPr>
                  <w:tcW w:w="392" w:type="pct"/>
                  <w:vMerge w:val="restart"/>
                  <w:vAlign w:val="center"/>
                </w:tcPr>
                <w:p w14:paraId="19CF973A" w14:textId="77777777" w:rsidR="00145192" w:rsidRPr="00145192" w:rsidRDefault="00145192" w:rsidP="00145192">
                  <w:pPr>
                    <w:jc w:val="center"/>
                    <w:rPr>
                      <w:b/>
                    </w:rPr>
                  </w:pPr>
                  <w:r w:rsidRPr="00145192">
                    <w:rPr>
                      <w:b/>
                    </w:rPr>
                    <w:t>适用类别</w:t>
                  </w:r>
                </w:p>
              </w:tc>
              <w:tc>
                <w:tcPr>
                  <w:tcW w:w="3396" w:type="pct"/>
                  <w:gridSpan w:val="3"/>
                  <w:vAlign w:val="center"/>
                </w:tcPr>
                <w:p w14:paraId="4BE9592C" w14:textId="77777777" w:rsidR="00145192" w:rsidRPr="00145192" w:rsidRDefault="00145192" w:rsidP="00145192">
                  <w:pPr>
                    <w:jc w:val="center"/>
                    <w:rPr>
                      <w:b/>
                    </w:rPr>
                  </w:pPr>
                  <w:r w:rsidRPr="00145192">
                    <w:rPr>
                      <w:b/>
                    </w:rPr>
                    <w:t>标准限值</w:t>
                  </w:r>
                </w:p>
              </w:tc>
            </w:tr>
            <w:tr w:rsidR="00145192" w:rsidRPr="00145192" w14:paraId="1AB0B1BF" w14:textId="77777777" w:rsidTr="00BF39B4">
              <w:trPr>
                <w:trHeight w:val="338"/>
              </w:trPr>
              <w:tc>
                <w:tcPr>
                  <w:tcW w:w="1212" w:type="pct"/>
                  <w:vMerge/>
                  <w:vAlign w:val="center"/>
                </w:tcPr>
                <w:p w14:paraId="1B674468" w14:textId="77777777" w:rsidR="00145192" w:rsidRPr="00145192" w:rsidRDefault="00145192" w:rsidP="00145192">
                  <w:pPr>
                    <w:jc w:val="center"/>
                    <w:rPr>
                      <w:b/>
                    </w:rPr>
                  </w:pPr>
                </w:p>
              </w:tc>
              <w:tc>
                <w:tcPr>
                  <w:tcW w:w="392" w:type="pct"/>
                  <w:vMerge/>
                  <w:vAlign w:val="center"/>
                </w:tcPr>
                <w:p w14:paraId="63B7FEAE" w14:textId="77777777" w:rsidR="00145192" w:rsidRPr="00145192" w:rsidRDefault="00145192" w:rsidP="00145192">
                  <w:pPr>
                    <w:jc w:val="center"/>
                    <w:rPr>
                      <w:b/>
                    </w:rPr>
                  </w:pPr>
                </w:p>
              </w:tc>
              <w:tc>
                <w:tcPr>
                  <w:tcW w:w="814" w:type="pct"/>
                  <w:vAlign w:val="center"/>
                </w:tcPr>
                <w:p w14:paraId="24B23C31" w14:textId="77777777" w:rsidR="00145192" w:rsidRPr="00145192" w:rsidRDefault="00145192" w:rsidP="00145192">
                  <w:pPr>
                    <w:jc w:val="center"/>
                    <w:rPr>
                      <w:b/>
                    </w:rPr>
                  </w:pPr>
                  <w:r w:rsidRPr="00145192">
                    <w:rPr>
                      <w:b/>
                    </w:rPr>
                    <w:t>污染因子</w:t>
                  </w:r>
                </w:p>
              </w:tc>
              <w:tc>
                <w:tcPr>
                  <w:tcW w:w="2582" w:type="pct"/>
                  <w:gridSpan w:val="2"/>
                  <w:vAlign w:val="center"/>
                </w:tcPr>
                <w:p w14:paraId="64BBFB9D" w14:textId="77777777" w:rsidR="00145192" w:rsidRPr="00145192" w:rsidRDefault="00145192" w:rsidP="00145192">
                  <w:pPr>
                    <w:jc w:val="center"/>
                    <w:rPr>
                      <w:b/>
                    </w:rPr>
                  </w:pPr>
                  <w:r w:rsidRPr="00145192">
                    <w:rPr>
                      <w:b/>
                    </w:rPr>
                    <w:t>浓度限值</w:t>
                  </w:r>
                </w:p>
              </w:tc>
            </w:tr>
            <w:tr w:rsidR="00145192" w:rsidRPr="00145192" w14:paraId="52769BEF" w14:textId="77777777" w:rsidTr="00BF39B4">
              <w:trPr>
                <w:trHeight w:val="338"/>
              </w:trPr>
              <w:tc>
                <w:tcPr>
                  <w:tcW w:w="1212" w:type="pct"/>
                  <w:vMerge w:val="restart"/>
                  <w:vAlign w:val="center"/>
                </w:tcPr>
                <w:p w14:paraId="079F9B98" w14:textId="77777777" w:rsidR="00145192" w:rsidRPr="00145192" w:rsidRDefault="00145192" w:rsidP="00145192">
                  <w:pPr>
                    <w:jc w:val="center"/>
                    <w:rPr>
                      <w:lang w:eastAsia="zh-CN"/>
                    </w:rPr>
                  </w:pPr>
                  <w:r w:rsidRPr="00145192">
                    <w:rPr>
                      <w:lang w:eastAsia="zh-CN"/>
                    </w:rPr>
                    <w:t>《大气污染物综合排放标准》</w:t>
                  </w:r>
                </w:p>
                <w:p w14:paraId="1120DA55" w14:textId="77777777" w:rsidR="00145192" w:rsidRPr="00145192" w:rsidRDefault="00145192" w:rsidP="00145192">
                  <w:pPr>
                    <w:jc w:val="center"/>
                  </w:pPr>
                  <w:r w:rsidRPr="00145192">
                    <w:t>（</w:t>
                  </w:r>
                  <w:r w:rsidRPr="00145192">
                    <w:t>GB16297-1996</w:t>
                  </w:r>
                  <w:r w:rsidRPr="00145192">
                    <w:t>）</w:t>
                  </w:r>
                </w:p>
              </w:tc>
              <w:tc>
                <w:tcPr>
                  <w:tcW w:w="392" w:type="pct"/>
                  <w:vMerge w:val="restart"/>
                  <w:vAlign w:val="center"/>
                </w:tcPr>
                <w:p w14:paraId="1459275D" w14:textId="77777777" w:rsidR="00145192" w:rsidRPr="00145192" w:rsidRDefault="00145192" w:rsidP="00145192">
                  <w:pPr>
                    <w:jc w:val="center"/>
                  </w:pPr>
                  <w:r w:rsidRPr="00145192">
                    <w:t>表</w:t>
                  </w:r>
                  <w:r w:rsidRPr="00145192">
                    <w:t>2</w:t>
                  </w:r>
                </w:p>
              </w:tc>
              <w:tc>
                <w:tcPr>
                  <w:tcW w:w="814" w:type="pct"/>
                  <w:vMerge w:val="restart"/>
                  <w:vAlign w:val="center"/>
                </w:tcPr>
                <w:p w14:paraId="4BFA5AEF" w14:textId="77777777" w:rsidR="00145192" w:rsidRPr="00145192" w:rsidRDefault="00145192" w:rsidP="00145192">
                  <w:pPr>
                    <w:jc w:val="center"/>
                  </w:pPr>
                  <w:r w:rsidRPr="00145192">
                    <w:t>颗粒物</w:t>
                  </w:r>
                </w:p>
              </w:tc>
              <w:tc>
                <w:tcPr>
                  <w:tcW w:w="452" w:type="pct"/>
                  <w:vAlign w:val="center"/>
                </w:tcPr>
                <w:p w14:paraId="5E7F6C06" w14:textId="77777777" w:rsidR="00145192" w:rsidRPr="00145192" w:rsidRDefault="00145192" w:rsidP="00145192">
                  <w:pPr>
                    <w:jc w:val="center"/>
                  </w:pPr>
                  <w:r w:rsidRPr="00145192">
                    <w:t>无组织</w:t>
                  </w:r>
                </w:p>
              </w:tc>
              <w:tc>
                <w:tcPr>
                  <w:tcW w:w="2130" w:type="pct"/>
                  <w:vAlign w:val="center"/>
                </w:tcPr>
                <w:p w14:paraId="595FFCEB" w14:textId="77777777" w:rsidR="00145192" w:rsidRPr="00145192" w:rsidRDefault="00145192" w:rsidP="00145192">
                  <w:pPr>
                    <w:jc w:val="center"/>
                  </w:pPr>
                  <w:r w:rsidRPr="00145192">
                    <w:t>1.0mg/m</w:t>
                  </w:r>
                  <w:r w:rsidRPr="00145192">
                    <w:rPr>
                      <w:vertAlign w:val="superscript"/>
                    </w:rPr>
                    <w:t>3</w:t>
                  </w:r>
                </w:p>
              </w:tc>
            </w:tr>
            <w:tr w:rsidR="00145192" w:rsidRPr="00145192" w14:paraId="21D18B66" w14:textId="77777777" w:rsidTr="00BF39B4">
              <w:trPr>
                <w:trHeight w:val="542"/>
              </w:trPr>
              <w:tc>
                <w:tcPr>
                  <w:tcW w:w="1212" w:type="pct"/>
                  <w:vMerge/>
                  <w:vAlign w:val="center"/>
                </w:tcPr>
                <w:p w14:paraId="2B49147D" w14:textId="77777777" w:rsidR="00145192" w:rsidRPr="00145192" w:rsidRDefault="00145192" w:rsidP="00145192">
                  <w:pPr>
                    <w:jc w:val="center"/>
                  </w:pPr>
                </w:p>
              </w:tc>
              <w:tc>
                <w:tcPr>
                  <w:tcW w:w="392" w:type="pct"/>
                  <w:vMerge/>
                  <w:vAlign w:val="center"/>
                </w:tcPr>
                <w:p w14:paraId="2DA3D222" w14:textId="77777777" w:rsidR="00145192" w:rsidRPr="00145192" w:rsidRDefault="00145192" w:rsidP="00145192">
                  <w:pPr>
                    <w:jc w:val="center"/>
                  </w:pPr>
                </w:p>
              </w:tc>
              <w:tc>
                <w:tcPr>
                  <w:tcW w:w="814" w:type="pct"/>
                  <w:vMerge/>
                  <w:vAlign w:val="center"/>
                </w:tcPr>
                <w:p w14:paraId="00C12A36" w14:textId="77777777" w:rsidR="00145192" w:rsidRPr="00145192" w:rsidRDefault="00145192" w:rsidP="00145192">
                  <w:pPr>
                    <w:jc w:val="center"/>
                  </w:pPr>
                </w:p>
              </w:tc>
              <w:tc>
                <w:tcPr>
                  <w:tcW w:w="452" w:type="pct"/>
                  <w:vAlign w:val="center"/>
                </w:tcPr>
                <w:p w14:paraId="0D7D1484" w14:textId="77777777" w:rsidR="00145192" w:rsidRPr="00145192" w:rsidRDefault="00145192" w:rsidP="00145192">
                  <w:pPr>
                    <w:jc w:val="center"/>
                  </w:pPr>
                  <w:r w:rsidRPr="00145192">
                    <w:t>有组织</w:t>
                  </w:r>
                </w:p>
              </w:tc>
              <w:tc>
                <w:tcPr>
                  <w:tcW w:w="2130" w:type="pct"/>
                  <w:vAlign w:val="center"/>
                </w:tcPr>
                <w:p w14:paraId="1288B697" w14:textId="3BC9576A" w:rsidR="00145192" w:rsidRPr="00145192" w:rsidRDefault="00145192" w:rsidP="00D31C38">
                  <w:pPr>
                    <w:jc w:val="center"/>
                  </w:pPr>
                  <w:r w:rsidRPr="00145192">
                    <w:t>排气筒：</w:t>
                  </w:r>
                  <w:r w:rsidRPr="00145192">
                    <w:t>3</w:t>
                  </w:r>
                  <w:r w:rsidR="00E409F0">
                    <w:rPr>
                      <w:rFonts w:hint="eastAsia"/>
                      <w:lang w:eastAsia="zh-CN"/>
                    </w:rPr>
                    <w:t>3</w:t>
                  </w:r>
                  <w:r w:rsidRPr="00145192">
                    <w:t>m</w:t>
                  </w:r>
                  <w:r w:rsidR="00D31C38">
                    <w:rPr>
                      <w:rFonts w:hint="eastAsia"/>
                      <w:lang w:eastAsia="zh-CN"/>
                    </w:rPr>
                    <w:t>；</w:t>
                  </w:r>
                  <w:r w:rsidRPr="00145192">
                    <w:t>120mg/m</w:t>
                  </w:r>
                  <w:r w:rsidRPr="00145192">
                    <w:rPr>
                      <w:vertAlign w:val="superscript"/>
                    </w:rPr>
                    <w:t>3</w:t>
                  </w:r>
                  <w:r w:rsidRPr="00145192">
                    <w:t>，</w:t>
                  </w:r>
                  <w:r w:rsidR="00EE40D1">
                    <w:rPr>
                      <w:rFonts w:hint="eastAsia"/>
                      <w:lang w:eastAsia="zh-CN"/>
                    </w:rPr>
                    <w:t>27.8</w:t>
                  </w:r>
                  <w:r w:rsidRPr="00145192">
                    <w:t>kg/h</w:t>
                  </w:r>
                </w:p>
              </w:tc>
            </w:tr>
            <w:tr w:rsidR="00145192" w:rsidRPr="00145192" w14:paraId="7C938275" w14:textId="77777777" w:rsidTr="00BF39B4">
              <w:trPr>
                <w:trHeight w:val="542"/>
              </w:trPr>
              <w:tc>
                <w:tcPr>
                  <w:tcW w:w="1212" w:type="pct"/>
                  <w:vMerge w:val="restart"/>
                  <w:vAlign w:val="center"/>
                </w:tcPr>
                <w:p w14:paraId="5ED741C1" w14:textId="77777777" w:rsidR="00145192" w:rsidRDefault="00145192" w:rsidP="00145192">
                  <w:pPr>
                    <w:jc w:val="center"/>
                    <w:rPr>
                      <w:lang w:eastAsia="zh-CN"/>
                    </w:rPr>
                  </w:pPr>
                  <w:r w:rsidRPr="00145192">
                    <w:rPr>
                      <w:lang w:eastAsia="zh-CN"/>
                    </w:rPr>
                    <w:t>《家具制造行业挥发性有机物排放标准》</w:t>
                  </w:r>
                </w:p>
                <w:p w14:paraId="179DB1F6" w14:textId="0F2A8A57" w:rsidR="00145192" w:rsidRPr="00145192" w:rsidRDefault="00145192" w:rsidP="00145192">
                  <w:pPr>
                    <w:jc w:val="center"/>
                  </w:pPr>
                  <w:r w:rsidRPr="00145192">
                    <w:t>（</w:t>
                  </w:r>
                  <w:r w:rsidRPr="00145192">
                    <w:t>DB43/1355-2017</w:t>
                  </w:r>
                  <w:r w:rsidRPr="00145192">
                    <w:t>）</w:t>
                  </w:r>
                </w:p>
              </w:tc>
              <w:tc>
                <w:tcPr>
                  <w:tcW w:w="392" w:type="pct"/>
                  <w:vMerge w:val="restart"/>
                  <w:vAlign w:val="center"/>
                </w:tcPr>
                <w:p w14:paraId="6F5DC8B5" w14:textId="77777777" w:rsidR="00145192" w:rsidRPr="00145192" w:rsidRDefault="00145192" w:rsidP="00145192">
                  <w:pPr>
                    <w:jc w:val="center"/>
                  </w:pPr>
                  <w:r w:rsidRPr="00145192">
                    <w:t>表</w:t>
                  </w:r>
                  <w:r w:rsidRPr="00145192">
                    <w:t>1</w:t>
                  </w:r>
                </w:p>
              </w:tc>
              <w:tc>
                <w:tcPr>
                  <w:tcW w:w="814" w:type="pct"/>
                  <w:vAlign w:val="center"/>
                </w:tcPr>
                <w:p w14:paraId="7BE9AD47" w14:textId="77777777" w:rsidR="00145192" w:rsidRPr="00145192" w:rsidRDefault="00145192" w:rsidP="00145192">
                  <w:pPr>
                    <w:jc w:val="center"/>
                  </w:pPr>
                  <w:r w:rsidRPr="00145192">
                    <w:t>苯系物</w:t>
                  </w:r>
                </w:p>
              </w:tc>
              <w:tc>
                <w:tcPr>
                  <w:tcW w:w="452" w:type="pct"/>
                  <w:vMerge w:val="restart"/>
                  <w:vAlign w:val="center"/>
                </w:tcPr>
                <w:p w14:paraId="04AB5B74" w14:textId="77777777" w:rsidR="00145192" w:rsidRPr="00145192" w:rsidRDefault="00145192" w:rsidP="00145192">
                  <w:pPr>
                    <w:jc w:val="center"/>
                  </w:pPr>
                  <w:r w:rsidRPr="00145192">
                    <w:t>有组织</w:t>
                  </w:r>
                </w:p>
              </w:tc>
              <w:tc>
                <w:tcPr>
                  <w:tcW w:w="2130" w:type="pct"/>
                  <w:vAlign w:val="center"/>
                </w:tcPr>
                <w:p w14:paraId="3CE01BB3" w14:textId="38E7F5D0" w:rsidR="00145192" w:rsidRPr="00145192" w:rsidRDefault="00145192" w:rsidP="00D31C38">
                  <w:pPr>
                    <w:jc w:val="center"/>
                  </w:pPr>
                  <w:r w:rsidRPr="00145192">
                    <w:t>排气筒：</w:t>
                  </w:r>
                  <w:r w:rsidRPr="00145192">
                    <w:t>3</w:t>
                  </w:r>
                  <w:r w:rsidR="00EE40D1">
                    <w:rPr>
                      <w:rFonts w:hint="eastAsia"/>
                      <w:lang w:eastAsia="zh-CN"/>
                    </w:rPr>
                    <w:t>3</w:t>
                  </w:r>
                  <w:r w:rsidRPr="00145192">
                    <w:t>m</w:t>
                  </w:r>
                  <w:r w:rsidR="00D31C38">
                    <w:rPr>
                      <w:rFonts w:hint="eastAsia"/>
                      <w:lang w:eastAsia="zh-CN"/>
                    </w:rPr>
                    <w:t>；</w:t>
                  </w:r>
                  <w:r w:rsidR="00D31C38">
                    <w:rPr>
                      <w:rFonts w:hint="eastAsia"/>
                      <w:lang w:eastAsia="zh-CN"/>
                    </w:rPr>
                    <w:t>1</w:t>
                  </w:r>
                  <w:r w:rsidRPr="00145192">
                    <w:t>mg/m</w:t>
                  </w:r>
                  <w:r w:rsidRPr="00145192">
                    <w:rPr>
                      <w:vertAlign w:val="superscript"/>
                    </w:rPr>
                    <w:t>3</w:t>
                  </w:r>
                  <w:r w:rsidRPr="00145192">
                    <w:t>，</w:t>
                  </w:r>
                  <w:r w:rsidR="00D31C38">
                    <w:rPr>
                      <w:rFonts w:hint="eastAsia"/>
                      <w:lang w:eastAsia="zh-CN"/>
                    </w:rPr>
                    <w:t>0.4</w:t>
                  </w:r>
                  <w:r w:rsidRPr="00145192">
                    <w:t>kg/h</w:t>
                  </w:r>
                </w:p>
              </w:tc>
            </w:tr>
            <w:tr w:rsidR="00D31C38" w:rsidRPr="00145192" w14:paraId="63E95813" w14:textId="77777777" w:rsidTr="00BF39B4">
              <w:trPr>
                <w:trHeight w:val="542"/>
              </w:trPr>
              <w:tc>
                <w:tcPr>
                  <w:tcW w:w="1212" w:type="pct"/>
                  <w:vMerge/>
                  <w:vAlign w:val="center"/>
                </w:tcPr>
                <w:p w14:paraId="3F422E70" w14:textId="77777777" w:rsidR="00D31C38" w:rsidRPr="00145192" w:rsidRDefault="00D31C38" w:rsidP="00145192">
                  <w:pPr>
                    <w:jc w:val="center"/>
                  </w:pPr>
                </w:p>
              </w:tc>
              <w:tc>
                <w:tcPr>
                  <w:tcW w:w="392" w:type="pct"/>
                  <w:vMerge/>
                  <w:vAlign w:val="center"/>
                </w:tcPr>
                <w:p w14:paraId="68FC5FDE" w14:textId="77777777" w:rsidR="00D31C38" w:rsidRPr="00145192" w:rsidRDefault="00D31C38" w:rsidP="00145192">
                  <w:pPr>
                    <w:jc w:val="center"/>
                  </w:pPr>
                </w:p>
              </w:tc>
              <w:tc>
                <w:tcPr>
                  <w:tcW w:w="814" w:type="pct"/>
                  <w:vAlign w:val="center"/>
                </w:tcPr>
                <w:p w14:paraId="34F6B80B" w14:textId="09E4AAD2" w:rsidR="00D31C38" w:rsidRPr="00145192" w:rsidRDefault="00D31C38" w:rsidP="00145192">
                  <w:pPr>
                    <w:jc w:val="center"/>
                    <w:rPr>
                      <w:lang w:eastAsia="zh-CN"/>
                    </w:rPr>
                  </w:pPr>
                  <w:r>
                    <w:rPr>
                      <w:rFonts w:hint="eastAsia"/>
                      <w:lang w:eastAsia="zh-CN"/>
                    </w:rPr>
                    <w:t>苯</w:t>
                  </w:r>
                </w:p>
              </w:tc>
              <w:tc>
                <w:tcPr>
                  <w:tcW w:w="452" w:type="pct"/>
                  <w:vMerge/>
                  <w:vAlign w:val="center"/>
                </w:tcPr>
                <w:p w14:paraId="77FF4327" w14:textId="77777777" w:rsidR="00D31C38" w:rsidRPr="00145192" w:rsidRDefault="00D31C38" w:rsidP="00145192">
                  <w:pPr>
                    <w:jc w:val="center"/>
                  </w:pPr>
                </w:p>
              </w:tc>
              <w:tc>
                <w:tcPr>
                  <w:tcW w:w="2130" w:type="pct"/>
                  <w:vAlign w:val="center"/>
                </w:tcPr>
                <w:p w14:paraId="16C0221C" w14:textId="3C066D05" w:rsidR="00D31C38" w:rsidRPr="00145192" w:rsidRDefault="00D31C38" w:rsidP="00D31C38">
                  <w:pPr>
                    <w:jc w:val="center"/>
                  </w:pPr>
                  <w:r w:rsidRPr="00145192">
                    <w:t>排气筒：</w:t>
                  </w:r>
                  <w:r w:rsidRPr="00145192">
                    <w:t>3</w:t>
                  </w:r>
                  <w:r>
                    <w:rPr>
                      <w:rFonts w:hint="eastAsia"/>
                      <w:lang w:eastAsia="zh-CN"/>
                    </w:rPr>
                    <w:t>3</w:t>
                  </w:r>
                  <w:r w:rsidRPr="00145192">
                    <w:t>m</w:t>
                  </w:r>
                  <w:r>
                    <w:rPr>
                      <w:rFonts w:hint="eastAsia"/>
                      <w:lang w:eastAsia="zh-CN"/>
                    </w:rPr>
                    <w:t>；</w:t>
                  </w:r>
                  <w:r w:rsidRPr="00145192">
                    <w:t>25mg/m</w:t>
                  </w:r>
                  <w:r w:rsidRPr="00145192">
                    <w:rPr>
                      <w:vertAlign w:val="superscript"/>
                    </w:rPr>
                    <w:t>3</w:t>
                  </w:r>
                  <w:r w:rsidRPr="00145192">
                    <w:t>，</w:t>
                  </w:r>
                  <w:r w:rsidRPr="00145192">
                    <w:t>4.0kg/h</w:t>
                  </w:r>
                </w:p>
              </w:tc>
            </w:tr>
            <w:tr w:rsidR="00D31C38" w:rsidRPr="00145192" w14:paraId="5FA649EC" w14:textId="77777777" w:rsidTr="00BF39B4">
              <w:trPr>
                <w:trHeight w:val="542"/>
              </w:trPr>
              <w:tc>
                <w:tcPr>
                  <w:tcW w:w="1212" w:type="pct"/>
                  <w:vMerge/>
                  <w:vAlign w:val="center"/>
                </w:tcPr>
                <w:p w14:paraId="4200B9F1" w14:textId="77777777" w:rsidR="00D31C38" w:rsidRPr="00145192" w:rsidRDefault="00D31C38" w:rsidP="00145192">
                  <w:pPr>
                    <w:jc w:val="center"/>
                  </w:pPr>
                </w:p>
              </w:tc>
              <w:tc>
                <w:tcPr>
                  <w:tcW w:w="392" w:type="pct"/>
                  <w:vMerge/>
                  <w:vAlign w:val="center"/>
                </w:tcPr>
                <w:p w14:paraId="30EA1A8F" w14:textId="77777777" w:rsidR="00D31C38" w:rsidRPr="00145192" w:rsidRDefault="00D31C38" w:rsidP="00145192">
                  <w:pPr>
                    <w:jc w:val="center"/>
                  </w:pPr>
                </w:p>
              </w:tc>
              <w:tc>
                <w:tcPr>
                  <w:tcW w:w="814" w:type="pct"/>
                  <w:vAlign w:val="center"/>
                </w:tcPr>
                <w:p w14:paraId="2009A8C8" w14:textId="1A1A33B3" w:rsidR="00D31C38" w:rsidRPr="00145192" w:rsidRDefault="00D31C38" w:rsidP="00145192">
                  <w:pPr>
                    <w:jc w:val="center"/>
                  </w:pPr>
                  <w:r w:rsidRPr="00145192">
                    <w:t>挥发性有机物</w:t>
                  </w:r>
                </w:p>
              </w:tc>
              <w:tc>
                <w:tcPr>
                  <w:tcW w:w="452" w:type="pct"/>
                  <w:vMerge/>
                  <w:vAlign w:val="center"/>
                </w:tcPr>
                <w:p w14:paraId="2D9CC96A" w14:textId="77777777" w:rsidR="00D31C38" w:rsidRPr="00145192" w:rsidRDefault="00D31C38" w:rsidP="00145192">
                  <w:pPr>
                    <w:jc w:val="center"/>
                  </w:pPr>
                </w:p>
              </w:tc>
              <w:tc>
                <w:tcPr>
                  <w:tcW w:w="2130" w:type="pct"/>
                  <w:vAlign w:val="center"/>
                </w:tcPr>
                <w:p w14:paraId="3C568E85" w14:textId="27DDD6DC" w:rsidR="00D31C38" w:rsidRPr="00145192" w:rsidRDefault="00D31C38" w:rsidP="00D31C38">
                  <w:pPr>
                    <w:jc w:val="center"/>
                  </w:pPr>
                  <w:r w:rsidRPr="00145192">
                    <w:t>排气筒：</w:t>
                  </w:r>
                  <w:r>
                    <w:rPr>
                      <w:rFonts w:hint="eastAsia"/>
                      <w:lang w:eastAsia="zh-CN"/>
                    </w:rPr>
                    <w:t>33</w:t>
                  </w:r>
                  <w:r w:rsidRPr="00145192">
                    <w:t>m</w:t>
                  </w:r>
                  <w:r>
                    <w:rPr>
                      <w:rFonts w:hint="eastAsia"/>
                      <w:lang w:eastAsia="zh-CN"/>
                    </w:rPr>
                    <w:t>；</w:t>
                  </w:r>
                  <w:r w:rsidRPr="00145192">
                    <w:t>50mg/m</w:t>
                  </w:r>
                  <w:r w:rsidRPr="00145192">
                    <w:rPr>
                      <w:vertAlign w:val="superscript"/>
                    </w:rPr>
                    <w:t>3</w:t>
                  </w:r>
                  <w:r w:rsidRPr="00145192">
                    <w:t>，</w:t>
                  </w:r>
                  <w:r w:rsidRPr="00145192">
                    <w:t>10.0kg/h</w:t>
                  </w:r>
                </w:p>
              </w:tc>
            </w:tr>
            <w:tr w:rsidR="00D31C38" w:rsidRPr="00145192" w14:paraId="2A781073" w14:textId="77777777" w:rsidTr="00BF39B4">
              <w:trPr>
                <w:trHeight w:val="542"/>
              </w:trPr>
              <w:tc>
                <w:tcPr>
                  <w:tcW w:w="1212" w:type="pct"/>
                  <w:vMerge/>
                  <w:vAlign w:val="center"/>
                </w:tcPr>
                <w:p w14:paraId="096ED920" w14:textId="77777777" w:rsidR="00D31C38" w:rsidRPr="00145192" w:rsidRDefault="00D31C38" w:rsidP="00145192">
                  <w:pPr>
                    <w:jc w:val="center"/>
                  </w:pPr>
                </w:p>
              </w:tc>
              <w:tc>
                <w:tcPr>
                  <w:tcW w:w="392" w:type="pct"/>
                  <w:vMerge/>
                  <w:vAlign w:val="center"/>
                </w:tcPr>
                <w:p w14:paraId="7C8C53CC" w14:textId="77777777" w:rsidR="00D31C38" w:rsidRPr="00145192" w:rsidRDefault="00D31C38" w:rsidP="00145192">
                  <w:pPr>
                    <w:jc w:val="center"/>
                  </w:pPr>
                </w:p>
              </w:tc>
              <w:tc>
                <w:tcPr>
                  <w:tcW w:w="814" w:type="pct"/>
                  <w:vAlign w:val="center"/>
                </w:tcPr>
                <w:p w14:paraId="2E77BBA3" w14:textId="77777777" w:rsidR="00D31C38" w:rsidRPr="00145192" w:rsidRDefault="00D31C38" w:rsidP="00145192">
                  <w:pPr>
                    <w:jc w:val="center"/>
                  </w:pPr>
                  <w:r w:rsidRPr="00145192">
                    <w:t>非甲烷总烃</w:t>
                  </w:r>
                </w:p>
              </w:tc>
              <w:tc>
                <w:tcPr>
                  <w:tcW w:w="452" w:type="pct"/>
                  <w:vMerge/>
                  <w:vAlign w:val="center"/>
                </w:tcPr>
                <w:p w14:paraId="42661FBA" w14:textId="77777777" w:rsidR="00D31C38" w:rsidRPr="00145192" w:rsidRDefault="00D31C38" w:rsidP="00145192">
                  <w:pPr>
                    <w:jc w:val="center"/>
                  </w:pPr>
                </w:p>
              </w:tc>
              <w:tc>
                <w:tcPr>
                  <w:tcW w:w="2130" w:type="pct"/>
                  <w:vAlign w:val="center"/>
                </w:tcPr>
                <w:p w14:paraId="62DBEF4C" w14:textId="0131B4DE" w:rsidR="00D31C38" w:rsidRPr="00145192" w:rsidRDefault="00D31C38" w:rsidP="00D31C38">
                  <w:pPr>
                    <w:jc w:val="center"/>
                  </w:pPr>
                  <w:r w:rsidRPr="00145192">
                    <w:t>排气筒：</w:t>
                  </w:r>
                  <w:r>
                    <w:rPr>
                      <w:rFonts w:hint="eastAsia"/>
                      <w:lang w:eastAsia="zh-CN"/>
                    </w:rPr>
                    <w:t>33</w:t>
                  </w:r>
                  <w:r w:rsidRPr="00145192">
                    <w:t>m</w:t>
                  </w:r>
                  <w:r>
                    <w:rPr>
                      <w:rFonts w:hint="eastAsia"/>
                      <w:lang w:eastAsia="zh-CN"/>
                    </w:rPr>
                    <w:t>；</w:t>
                  </w:r>
                  <w:r w:rsidRPr="00145192">
                    <w:t>40mg/m</w:t>
                  </w:r>
                  <w:r w:rsidRPr="00145192">
                    <w:rPr>
                      <w:vertAlign w:val="superscript"/>
                    </w:rPr>
                    <w:t>3</w:t>
                  </w:r>
                  <w:r w:rsidRPr="00145192">
                    <w:t>，</w:t>
                  </w:r>
                  <w:r w:rsidRPr="00145192">
                    <w:t>8.0kg/h</w:t>
                  </w:r>
                </w:p>
              </w:tc>
            </w:tr>
            <w:tr w:rsidR="00D31C38" w:rsidRPr="00BF39B4" w14:paraId="0EA9137B" w14:textId="77777777" w:rsidTr="00BF39B4">
              <w:trPr>
                <w:trHeight w:val="338"/>
              </w:trPr>
              <w:tc>
                <w:tcPr>
                  <w:tcW w:w="1212" w:type="pct"/>
                  <w:vMerge/>
                  <w:vAlign w:val="center"/>
                </w:tcPr>
                <w:p w14:paraId="5B1BDD73" w14:textId="77777777" w:rsidR="00D31C38" w:rsidRPr="00145192" w:rsidRDefault="00D31C38" w:rsidP="00145192">
                  <w:pPr>
                    <w:jc w:val="center"/>
                  </w:pPr>
                </w:p>
              </w:tc>
              <w:tc>
                <w:tcPr>
                  <w:tcW w:w="392" w:type="pct"/>
                  <w:vMerge w:val="restart"/>
                  <w:vAlign w:val="center"/>
                </w:tcPr>
                <w:p w14:paraId="570B5E2A" w14:textId="77777777" w:rsidR="00D31C38" w:rsidRPr="00145192" w:rsidRDefault="00D31C38" w:rsidP="00145192">
                  <w:pPr>
                    <w:jc w:val="center"/>
                    <w:rPr>
                      <w:lang w:eastAsia="zh-CN"/>
                    </w:rPr>
                  </w:pPr>
                  <w:r w:rsidRPr="00145192">
                    <w:rPr>
                      <w:lang w:eastAsia="zh-CN"/>
                    </w:rPr>
                    <w:t>表</w:t>
                  </w:r>
                  <w:r w:rsidRPr="00145192">
                    <w:rPr>
                      <w:lang w:eastAsia="zh-CN"/>
                    </w:rPr>
                    <w:t>2</w:t>
                  </w:r>
                </w:p>
              </w:tc>
              <w:tc>
                <w:tcPr>
                  <w:tcW w:w="814" w:type="pct"/>
                  <w:vAlign w:val="center"/>
                </w:tcPr>
                <w:p w14:paraId="6A2865D8" w14:textId="77777777" w:rsidR="00D31C38" w:rsidRPr="00145192" w:rsidRDefault="00D31C38" w:rsidP="00145192">
                  <w:pPr>
                    <w:jc w:val="center"/>
                    <w:rPr>
                      <w:lang w:eastAsia="zh-CN"/>
                    </w:rPr>
                  </w:pPr>
                  <w:r w:rsidRPr="00145192">
                    <w:rPr>
                      <w:lang w:eastAsia="zh-CN"/>
                    </w:rPr>
                    <w:t>苯系物</w:t>
                  </w:r>
                </w:p>
              </w:tc>
              <w:tc>
                <w:tcPr>
                  <w:tcW w:w="452" w:type="pct"/>
                  <w:vMerge w:val="restart"/>
                  <w:vAlign w:val="center"/>
                </w:tcPr>
                <w:p w14:paraId="2AD80196" w14:textId="77777777" w:rsidR="00D31C38" w:rsidRPr="00145192" w:rsidRDefault="00D31C38" w:rsidP="00145192">
                  <w:pPr>
                    <w:jc w:val="center"/>
                    <w:rPr>
                      <w:lang w:eastAsia="zh-CN"/>
                    </w:rPr>
                  </w:pPr>
                  <w:r w:rsidRPr="00145192">
                    <w:rPr>
                      <w:lang w:eastAsia="zh-CN"/>
                    </w:rPr>
                    <w:t>无组织</w:t>
                  </w:r>
                </w:p>
              </w:tc>
              <w:tc>
                <w:tcPr>
                  <w:tcW w:w="2130" w:type="pct"/>
                  <w:vAlign w:val="center"/>
                </w:tcPr>
                <w:p w14:paraId="3BC1A378" w14:textId="77777777" w:rsidR="00D31C38" w:rsidRPr="00145192" w:rsidRDefault="00D31C38" w:rsidP="00145192">
                  <w:pPr>
                    <w:jc w:val="center"/>
                    <w:rPr>
                      <w:lang w:eastAsia="zh-CN"/>
                    </w:rPr>
                  </w:pPr>
                  <w:r w:rsidRPr="00145192">
                    <w:rPr>
                      <w:lang w:eastAsia="zh-CN"/>
                    </w:rPr>
                    <w:t>1.0mg/m</w:t>
                  </w:r>
                  <w:r w:rsidRPr="00145192">
                    <w:rPr>
                      <w:vertAlign w:val="superscript"/>
                      <w:lang w:eastAsia="zh-CN"/>
                    </w:rPr>
                    <w:t>3</w:t>
                  </w:r>
                </w:p>
              </w:tc>
            </w:tr>
            <w:tr w:rsidR="00D31C38" w:rsidRPr="00BF39B4" w14:paraId="2F90F90E" w14:textId="77777777" w:rsidTr="00BF39B4">
              <w:trPr>
                <w:trHeight w:val="338"/>
              </w:trPr>
              <w:tc>
                <w:tcPr>
                  <w:tcW w:w="1212" w:type="pct"/>
                  <w:vMerge/>
                  <w:vAlign w:val="center"/>
                </w:tcPr>
                <w:p w14:paraId="73F33ED8" w14:textId="77777777" w:rsidR="00D31C38" w:rsidRPr="00145192" w:rsidRDefault="00D31C38" w:rsidP="00145192">
                  <w:pPr>
                    <w:jc w:val="center"/>
                    <w:rPr>
                      <w:lang w:eastAsia="zh-CN"/>
                    </w:rPr>
                  </w:pPr>
                </w:p>
              </w:tc>
              <w:tc>
                <w:tcPr>
                  <w:tcW w:w="392" w:type="pct"/>
                  <w:vMerge/>
                  <w:vAlign w:val="center"/>
                </w:tcPr>
                <w:p w14:paraId="55BECE1E" w14:textId="77777777" w:rsidR="00D31C38" w:rsidRPr="00145192" w:rsidRDefault="00D31C38" w:rsidP="00145192">
                  <w:pPr>
                    <w:jc w:val="center"/>
                    <w:rPr>
                      <w:lang w:eastAsia="zh-CN"/>
                    </w:rPr>
                  </w:pPr>
                </w:p>
              </w:tc>
              <w:tc>
                <w:tcPr>
                  <w:tcW w:w="814" w:type="pct"/>
                  <w:vAlign w:val="center"/>
                </w:tcPr>
                <w:p w14:paraId="13F63316" w14:textId="482FA1F3" w:rsidR="00D31C38" w:rsidRPr="00145192" w:rsidRDefault="00D31C38" w:rsidP="00145192">
                  <w:pPr>
                    <w:jc w:val="center"/>
                    <w:rPr>
                      <w:lang w:eastAsia="zh-CN"/>
                    </w:rPr>
                  </w:pPr>
                  <w:r>
                    <w:rPr>
                      <w:rFonts w:hint="eastAsia"/>
                      <w:lang w:eastAsia="zh-CN"/>
                    </w:rPr>
                    <w:t>苯</w:t>
                  </w:r>
                </w:p>
              </w:tc>
              <w:tc>
                <w:tcPr>
                  <w:tcW w:w="452" w:type="pct"/>
                  <w:vMerge/>
                  <w:vAlign w:val="center"/>
                </w:tcPr>
                <w:p w14:paraId="671292D4" w14:textId="77777777" w:rsidR="00D31C38" w:rsidRPr="00145192" w:rsidRDefault="00D31C38" w:rsidP="00145192">
                  <w:pPr>
                    <w:jc w:val="center"/>
                    <w:rPr>
                      <w:lang w:eastAsia="zh-CN"/>
                    </w:rPr>
                  </w:pPr>
                </w:p>
              </w:tc>
              <w:tc>
                <w:tcPr>
                  <w:tcW w:w="2130" w:type="pct"/>
                  <w:vAlign w:val="center"/>
                </w:tcPr>
                <w:p w14:paraId="4E97C5ED" w14:textId="2F5FF6ED" w:rsidR="00D31C38" w:rsidRPr="00145192" w:rsidRDefault="00D31C38" w:rsidP="00145192">
                  <w:pPr>
                    <w:jc w:val="center"/>
                    <w:rPr>
                      <w:lang w:eastAsia="zh-CN"/>
                    </w:rPr>
                  </w:pPr>
                  <w:r>
                    <w:rPr>
                      <w:rFonts w:hint="eastAsia"/>
                      <w:lang w:eastAsia="zh-CN"/>
                    </w:rPr>
                    <w:t>0.1</w:t>
                  </w:r>
                  <w:r w:rsidRPr="00145192">
                    <w:rPr>
                      <w:lang w:eastAsia="zh-CN"/>
                    </w:rPr>
                    <w:t>mg/m</w:t>
                  </w:r>
                  <w:r w:rsidRPr="00145192">
                    <w:rPr>
                      <w:vertAlign w:val="superscript"/>
                      <w:lang w:eastAsia="zh-CN"/>
                    </w:rPr>
                    <w:t>3</w:t>
                  </w:r>
                </w:p>
              </w:tc>
            </w:tr>
            <w:tr w:rsidR="00D31C38" w:rsidRPr="00145192" w14:paraId="0FB8FD9C" w14:textId="77777777" w:rsidTr="00BF39B4">
              <w:trPr>
                <w:trHeight w:val="348"/>
              </w:trPr>
              <w:tc>
                <w:tcPr>
                  <w:tcW w:w="1212" w:type="pct"/>
                  <w:vMerge/>
                  <w:vAlign w:val="center"/>
                </w:tcPr>
                <w:p w14:paraId="075D03D8" w14:textId="77777777" w:rsidR="00D31C38" w:rsidRPr="00145192" w:rsidRDefault="00D31C38" w:rsidP="00145192">
                  <w:pPr>
                    <w:jc w:val="center"/>
                    <w:rPr>
                      <w:lang w:eastAsia="zh-CN"/>
                    </w:rPr>
                  </w:pPr>
                </w:p>
              </w:tc>
              <w:tc>
                <w:tcPr>
                  <w:tcW w:w="392" w:type="pct"/>
                  <w:vMerge/>
                  <w:vAlign w:val="center"/>
                </w:tcPr>
                <w:p w14:paraId="166924C0" w14:textId="77777777" w:rsidR="00D31C38" w:rsidRPr="00145192" w:rsidRDefault="00D31C38" w:rsidP="00145192">
                  <w:pPr>
                    <w:jc w:val="center"/>
                    <w:rPr>
                      <w:lang w:eastAsia="zh-CN"/>
                    </w:rPr>
                  </w:pPr>
                </w:p>
              </w:tc>
              <w:tc>
                <w:tcPr>
                  <w:tcW w:w="814" w:type="pct"/>
                  <w:vAlign w:val="center"/>
                </w:tcPr>
                <w:p w14:paraId="5AB3A4D4" w14:textId="77777777" w:rsidR="00D31C38" w:rsidRPr="00145192" w:rsidRDefault="00D31C38" w:rsidP="00145192">
                  <w:pPr>
                    <w:jc w:val="center"/>
                    <w:rPr>
                      <w:lang w:eastAsia="zh-CN"/>
                    </w:rPr>
                  </w:pPr>
                  <w:r w:rsidRPr="00145192">
                    <w:rPr>
                      <w:lang w:eastAsia="zh-CN"/>
                    </w:rPr>
                    <w:t>非甲烷总烃</w:t>
                  </w:r>
                </w:p>
              </w:tc>
              <w:tc>
                <w:tcPr>
                  <w:tcW w:w="452" w:type="pct"/>
                  <w:vMerge/>
                  <w:vAlign w:val="center"/>
                </w:tcPr>
                <w:p w14:paraId="38C73301" w14:textId="77777777" w:rsidR="00D31C38" w:rsidRPr="00145192" w:rsidRDefault="00D31C38" w:rsidP="00145192">
                  <w:pPr>
                    <w:jc w:val="center"/>
                    <w:rPr>
                      <w:lang w:eastAsia="zh-CN"/>
                    </w:rPr>
                  </w:pPr>
                </w:p>
              </w:tc>
              <w:tc>
                <w:tcPr>
                  <w:tcW w:w="2130" w:type="pct"/>
                  <w:vAlign w:val="center"/>
                </w:tcPr>
                <w:p w14:paraId="4CFC8CF9" w14:textId="77777777" w:rsidR="00D31C38" w:rsidRPr="00145192" w:rsidRDefault="00D31C38" w:rsidP="00145192">
                  <w:pPr>
                    <w:jc w:val="center"/>
                    <w:rPr>
                      <w:lang w:eastAsia="zh-CN"/>
                    </w:rPr>
                  </w:pPr>
                  <w:r w:rsidRPr="00145192">
                    <w:rPr>
                      <w:lang w:eastAsia="zh-CN"/>
                    </w:rPr>
                    <w:t>2.0mg/m</w:t>
                  </w:r>
                  <w:r w:rsidRPr="00145192">
                    <w:rPr>
                      <w:vertAlign w:val="superscript"/>
                      <w:lang w:eastAsia="zh-CN"/>
                    </w:rPr>
                    <w:t>3</w:t>
                  </w:r>
                </w:p>
              </w:tc>
            </w:tr>
          </w:tbl>
          <w:p w14:paraId="4754A7B0" w14:textId="490D4A1E" w:rsidR="00CA09C6" w:rsidRDefault="00CA09C6" w:rsidP="009B077E">
            <w:pPr>
              <w:spacing w:line="360" w:lineRule="auto"/>
              <w:jc w:val="center"/>
              <w:rPr>
                <w:rFonts w:eastAsiaTheme="minorEastAsia"/>
                <w:b/>
                <w:szCs w:val="21"/>
              </w:rPr>
            </w:pPr>
            <w:r w:rsidRPr="0098280A">
              <w:rPr>
                <w:rFonts w:eastAsiaTheme="minorEastAsia"/>
                <w:b/>
                <w:szCs w:val="21"/>
              </w:rPr>
              <w:t>表</w:t>
            </w:r>
            <w:r w:rsidRPr="0098280A">
              <w:rPr>
                <w:rFonts w:eastAsiaTheme="minorEastAsia"/>
                <w:b/>
                <w:szCs w:val="21"/>
              </w:rPr>
              <w:t>3.</w:t>
            </w:r>
            <w:r w:rsidR="00145192">
              <w:rPr>
                <w:rFonts w:eastAsiaTheme="minorEastAsia" w:hint="eastAsia"/>
                <w:b/>
                <w:szCs w:val="21"/>
              </w:rPr>
              <w:t>1-5a</w:t>
            </w:r>
            <w:r w:rsidRPr="0098280A">
              <w:rPr>
                <w:rFonts w:eastAsiaTheme="minorEastAsia" w:hint="eastAsia"/>
                <w:b/>
                <w:szCs w:val="21"/>
              </w:rPr>
              <w:t xml:space="preserve">  </w:t>
            </w:r>
            <w:r w:rsidRPr="0098280A">
              <w:rPr>
                <w:rFonts w:eastAsiaTheme="minorEastAsia" w:hint="eastAsia"/>
                <w:b/>
                <w:szCs w:val="21"/>
              </w:rPr>
              <w:t>本项目厂区内无组织废气污染物排放控制标准一览表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134"/>
              <w:gridCol w:w="1529"/>
              <w:gridCol w:w="2476"/>
              <w:gridCol w:w="1397"/>
            </w:tblGrid>
            <w:tr w:rsidR="00E75234" w:rsidRPr="00145192" w14:paraId="30F672C7" w14:textId="77777777" w:rsidTr="00145192">
              <w:trPr>
                <w:trHeight w:val="20"/>
              </w:trPr>
              <w:tc>
                <w:tcPr>
                  <w:tcW w:w="832" w:type="pct"/>
                  <w:vAlign w:val="center"/>
                </w:tcPr>
                <w:p w14:paraId="35ECEE1C" w14:textId="77777777" w:rsidR="00145192" w:rsidRPr="00145192" w:rsidRDefault="00145192" w:rsidP="00145192">
                  <w:pPr>
                    <w:jc w:val="center"/>
                  </w:pPr>
                  <w:r w:rsidRPr="00145192">
                    <w:t>污染物项目</w:t>
                  </w:r>
                </w:p>
              </w:tc>
              <w:tc>
                <w:tcPr>
                  <w:tcW w:w="723" w:type="pct"/>
                  <w:vAlign w:val="center"/>
                </w:tcPr>
                <w:p w14:paraId="5D778562" w14:textId="77777777" w:rsidR="00145192" w:rsidRPr="00145192" w:rsidRDefault="00145192" w:rsidP="00145192">
                  <w:pPr>
                    <w:jc w:val="center"/>
                  </w:pPr>
                  <w:r w:rsidRPr="00145192">
                    <w:t>排放限值</w:t>
                  </w:r>
                </w:p>
              </w:tc>
              <w:tc>
                <w:tcPr>
                  <w:tcW w:w="975" w:type="pct"/>
                  <w:vAlign w:val="center"/>
                </w:tcPr>
                <w:p w14:paraId="4D44E468" w14:textId="77777777" w:rsidR="00145192" w:rsidRPr="00145192" w:rsidRDefault="00145192" w:rsidP="00145192">
                  <w:pPr>
                    <w:jc w:val="center"/>
                  </w:pPr>
                  <w:r w:rsidRPr="00145192">
                    <w:t>特别排放限值</w:t>
                  </w:r>
                </w:p>
              </w:tc>
              <w:tc>
                <w:tcPr>
                  <w:tcW w:w="1579" w:type="pct"/>
                  <w:vAlign w:val="center"/>
                </w:tcPr>
                <w:p w14:paraId="66FB4185" w14:textId="77777777" w:rsidR="00145192" w:rsidRPr="00145192" w:rsidRDefault="00145192" w:rsidP="00145192">
                  <w:pPr>
                    <w:jc w:val="center"/>
                  </w:pPr>
                  <w:r w:rsidRPr="00145192">
                    <w:t>限值含义</w:t>
                  </w:r>
                </w:p>
              </w:tc>
              <w:tc>
                <w:tcPr>
                  <w:tcW w:w="891" w:type="pct"/>
                  <w:vAlign w:val="center"/>
                </w:tcPr>
                <w:p w14:paraId="500D800E" w14:textId="77777777" w:rsidR="00145192" w:rsidRPr="00145192" w:rsidRDefault="00145192" w:rsidP="00145192">
                  <w:pPr>
                    <w:jc w:val="center"/>
                  </w:pPr>
                  <w:r w:rsidRPr="00145192">
                    <w:t>无组织排放监</w:t>
                  </w:r>
                  <w:r w:rsidRPr="00145192">
                    <w:t xml:space="preserve"> </w:t>
                  </w:r>
                  <w:r w:rsidRPr="00145192">
                    <w:t>控位置</w:t>
                  </w:r>
                </w:p>
              </w:tc>
            </w:tr>
            <w:tr w:rsidR="00E75234" w:rsidRPr="00145192" w14:paraId="47A03B5F" w14:textId="77777777" w:rsidTr="00145192">
              <w:trPr>
                <w:trHeight w:val="20"/>
              </w:trPr>
              <w:tc>
                <w:tcPr>
                  <w:tcW w:w="832" w:type="pct"/>
                  <w:vMerge w:val="restart"/>
                  <w:vAlign w:val="center"/>
                </w:tcPr>
                <w:p w14:paraId="3D73EE2D" w14:textId="77777777" w:rsidR="00145192" w:rsidRPr="00145192" w:rsidRDefault="00145192" w:rsidP="00145192">
                  <w:pPr>
                    <w:jc w:val="center"/>
                  </w:pPr>
                  <w:r w:rsidRPr="00145192">
                    <w:t>NMHC</w:t>
                  </w:r>
                </w:p>
              </w:tc>
              <w:tc>
                <w:tcPr>
                  <w:tcW w:w="723" w:type="pct"/>
                  <w:vAlign w:val="center"/>
                </w:tcPr>
                <w:p w14:paraId="238501E7" w14:textId="77777777" w:rsidR="00145192" w:rsidRPr="00145192" w:rsidRDefault="00145192" w:rsidP="00145192">
                  <w:pPr>
                    <w:jc w:val="center"/>
                  </w:pPr>
                  <w:r w:rsidRPr="00145192">
                    <w:t>10</w:t>
                  </w:r>
                </w:p>
              </w:tc>
              <w:tc>
                <w:tcPr>
                  <w:tcW w:w="975" w:type="pct"/>
                  <w:vAlign w:val="center"/>
                </w:tcPr>
                <w:p w14:paraId="40A6AE52" w14:textId="77777777" w:rsidR="00145192" w:rsidRPr="00145192" w:rsidRDefault="00145192" w:rsidP="00145192">
                  <w:pPr>
                    <w:jc w:val="center"/>
                  </w:pPr>
                  <w:r w:rsidRPr="00145192">
                    <w:t>6</w:t>
                  </w:r>
                </w:p>
              </w:tc>
              <w:tc>
                <w:tcPr>
                  <w:tcW w:w="1579" w:type="pct"/>
                  <w:vAlign w:val="center"/>
                </w:tcPr>
                <w:p w14:paraId="557A4A7E" w14:textId="77777777" w:rsidR="00145192" w:rsidRPr="00145192" w:rsidRDefault="00145192" w:rsidP="00145192">
                  <w:pPr>
                    <w:jc w:val="center"/>
                    <w:rPr>
                      <w:lang w:eastAsia="zh-CN"/>
                    </w:rPr>
                  </w:pPr>
                  <w:r w:rsidRPr="00145192">
                    <w:rPr>
                      <w:lang w:eastAsia="zh-CN"/>
                    </w:rPr>
                    <w:t>监控点处</w:t>
                  </w:r>
                  <w:r w:rsidRPr="00145192">
                    <w:rPr>
                      <w:lang w:eastAsia="zh-CN"/>
                    </w:rPr>
                    <w:t xml:space="preserve"> 1h </w:t>
                  </w:r>
                  <w:r w:rsidRPr="00145192">
                    <w:rPr>
                      <w:lang w:eastAsia="zh-CN"/>
                    </w:rPr>
                    <w:t>平均浓度值</w:t>
                  </w:r>
                </w:p>
              </w:tc>
              <w:tc>
                <w:tcPr>
                  <w:tcW w:w="891" w:type="pct"/>
                  <w:vMerge w:val="restart"/>
                  <w:vAlign w:val="center"/>
                </w:tcPr>
                <w:p w14:paraId="4F88A149" w14:textId="77777777" w:rsidR="00145192" w:rsidRPr="00145192" w:rsidRDefault="00145192" w:rsidP="00145192">
                  <w:pPr>
                    <w:jc w:val="center"/>
                  </w:pPr>
                  <w:r w:rsidRPr="00145192">
                    <w:t>在厂房外设置</w:t>
                  </w:r>
                  <w:r w:rsidRPr="00145192">
                    <w:t xml:space="preserve"> </w:t>
                  </w:r>
                  <w:r w:rsidRPr="00145192">
                    <w:t>监控点</w:t>
                  </w:r>
                </w:p>
              </w:tc>
            </w:tr>
            <w:tr w:rsidR="00E75234" w:rsidRPr="00145192" w14:paraId="5A48A784" w14:textId="77777777" w:rsidTr="00145192">
              <w:trPr>
                <w:trHeight w:val="20"/>
              </w:trPr>
              <w:tc>
                <w:tcPr>
                  <w:tcW w:w="832" w:type="pct"/>
                  <w:vMerge/>
                  <w:vAlign w:val="center"/>
                </w:tcPr>
                <w:p w14:paraId="69127AC9" w14:textId="77777777" w:rsidR="00145192" w:rsidRPr="00145192" w:rsidRDefault="00145192" w:rsidP="00145192">
                  <w:pPr>
                    <w:jc w:val="center"/>
                  </w:pPr>
                </w:p>
              </w:tc>
              <w:tc>
                <w:tcPr>
                  <w:tcW w:w="723" w:type="pct"/>
                  <w:vAlign w:val="center"/>
                </w:tcPr>
                <w:p w14:paraId="04FD519B" w14:textId="77777777" w:rsidR="00145192" w:rsidRPr="00145192" w:rsidRDefault="00145192" w:rsidP="00145192">
                  <w:pPr>
                    <w:jc w:val="center"/>
                  </w:pPr>
                  <w:r w:rsidRPr="00145192">
                    <w:t>30</w:t>
                  </w:r>
                </w:p>
              </w:tc>
              <w:tc>
                <w:tcPr>
                  <w:tcW w:w="975" w:type="pct"/>
                  <w:vAlign w:val="center"/>
                </w:tcPr>
                <w:p w14:paraId="05305FF5" w14:textId="77777777" w:rsidR="00145192" w:rsidRPr="00145192" w:rsidRDefault="00145192" w:rsidP="00145192">
                  <w:pPr>
                    <w:jc w:val="center"/>
                  </w:pPr>
                  <w:r w:rsidRPr="00145192">
                    <w:t>20</w:t>
                  </w:r>
                </w:p>
              </w:tc>
              <w:tc>
                <w:tcPr>
                  <w:tcW w:w="1579" w:type="pct"/>
                  <w:vAlign w:val="center"/>
                </w:tcPr>
                <w:p w14:paraId="2BDDF9C5" w14:textId="77777777" w:rsidR="00145192" w:rsidRPr="00145192" w:rsidRDefault="00145192" w:rsidP="00145192">
                  <w:pPr>
                    <w:jc w:val="center"/>
                    <w:rPr>
                      <w:lang w:eastAsia="zh-CN"/>
                    </w:rPr>
                  </w:pPr>
                  <w:r w:rsidRPr="00145192">
                    <w:rPr>
                      <w:lang w:eastAsia="zh-CN"/>
                    </w:rPr>
                    <w:t>监控点处任意一次浓度值</w:t>
                  </w:r>
                </w:p>
              </w:tc>
              <w:tc>
                <w:tcPr>
                  <w:tcW w:w="891" w:type="pct"/>
                  <w:vMerge/>
                  <w:vAlign w:val="center"/>
                </w:tcPr>
                <w:p w14:paraId="7DC3C424" w14:textId="77777777" w:rsidR="00145192" w:rsidRPr="00145192" w:rsidRDefault="00145192" w:rsidP="00145192">
                  <w:pPr>
                    <w:jc w:val="center"/>
                    <w:rPr>
                      <w:lang w:eastAsia="zh-CN"/>
                    </w:rPr>
                  </w:pPr>
                </w:p>
              </w:tc>
            </w:tr>
          </w:tbl>
          <w:bookmarkEnd w:id="50"/>
          <w:p w14:paraId="1D4FA775" w14:textId="77777777" w:rsidR="00CA09C6" w:rsidRPr="0098280A" w:rsidRDefault="00CA09C6" w:rsidP="009B077E">
            <w:pPr>
              <w:spacing w:line="360" w:lineRule="auto"/>
              <w:ind w:firstLineChars="200" w:firstLine="422"/>
              <w:rPr>
                <w:rFonts w:eastAsiaTheme="minorEastAsia"/>
                <w:b/>
                <w:szCs w:val="21"/>
              </w:rPr>
            </w:pPr>
            <w:r w:rsidRPr="0098280A">
              <w:rPr>
                <w:rFonts w:eastAsiaTheme="minorEastAsia" w:hint="eastAsia"/>
                <w:b/>
                <w:szCs w:val="21"/>
              </w:rPr>
              <w:lastRenderedPageBreak/>
              <w:t>（二）废水污染物排放控制标准</w:t>
            </w:r>
          </w:p>
          <w:p w14:paraId="13D7EF3A" w14:textId="45E8CF64" w:rsidR="00CA09C6" w:rsidRDefault="00145192" w:rsidP="00145192">
            <w:pPr>
              <w:spacing w:line="360" w:lineRule="auto"/>
              <w:ind w:firstLineChars="200" w:firstLine="420"/>
              <w:jc w:val="left"/>
              <w:rPr>
                <w:rFonts w:eastAsiaTheme="minorEastAsia"/>
                <w:szCs w:val="21"/>
              </w:rPr>
            </w:pPr>
            <w:r>
              <w:rPr>
                <w:rFonts w:eastAsiaTheme="minorEastAsia" w:hint="eastAsia"/>
                <w:szCs w:val="21"/>
              </w:rPr>
              <w:t>本项目仅生活污水外排，</w:t>
            </w:r>
            <w:r w:rsidRPr="00145192">
              <w:rPr>
                <w:rFonts w:eastAsiaTheme="minorEastAsia" w:hint="eastAsia"/>
                <w:szCs w:val="21"/>
              </w:rPr>
              <w:t>废水</w:t>
            </w:r>
            <w:r>
              <w:rPr>
                <w:rFonts w:eastAsiaTheme="minorEastAsia" w:hint="eastAsia"/>
                <w:szCs w:val="21"/>
              </w:rPr>
              <w:t>依托园区化粪池处理达到</w:t>
            </w:r>
            <w:r w:rsidR="00967469" w:rsidRPr="00967469">
              <w:rPr>
                <w:rFonts w:eastAsiaTheme="minorEastAsia" w:hint="eastAsia"/>
                <w:szCs w:val="21"/>
              </w:rPr>
              <w:t>临湘市污水净化中心</w:t>
            </w:r>
            <w:r w:rsidR="00967469">
              <w:rPr>
                <w:rFonts w:eastAsiaTheme="minorEastAsia" w:hint="eastAsia"/>
                <w:szCs w:val="21"/>
              </w:rPr>
              <w:t>接纳标准（</w:t>
            </w:r>
            <w:r w:rsidR="00967469" w:rsidRPr="00145192">
              <w:rPr>
                <w:rFonts w:eastAsiaTheme="minorEastAsia" w:hint="eastAsia"/>
                <w:szCs w:val="21"/>
              </w:rPr>
              <w:t>《污水综合排放标准》（</w:t>
            </w:r>
            <w:r w:rsidR="00967469" w:rsidRPr="00145192">
              <w:rPr>
                <w:rFonts w:eastAsiaTheme="minorEastAsia" w:hint="eastAsia"/>
                <w:szCs w:val="21"/>
              </w:rPr>
              <w:t>GB8978-1996</w:t>
            </w:r>
            <w:r w:rsidR="00967469" w:rsidRPr="00145192">
              <w:rPr>
                <w:rFonts w:eastAsiaTheme="minorEastAsia" w:hint="eastAsia"/>
                <w:szCs w:val="21"/>
              </w:rPr>
              <w:t>）表</w:t>
            </w:r>
            <w:r w:rsidR="00967469" w:rsidRPr="00145192">
              <w:rPr>
                <w:rFonts w:eastAsiaTheme="minorEastAsia" w:hint="eastAsia"/>
                <w:szCs w:val="21"/>
              </w:rPr>
              <w:t>4</w:t>
            </w:r>
            <w:r w:rsidR="00967469" w:rsidRPr="00145192">
              <w:rPr>
                <w:rFonts w:eastAsiaTheme="minorEastAsia" w:hint="eastAsia"/>
                <w:szCs w:val="21"/>
              </w:rPr>
              <w:t>中三级标准</w:t>
            </w:r>
            <w:r w:rsidRPr="00145192">
              <w:rPr>
                <w:rFonts w:eastAsiaTheme="minorEastAsia" w:hint="eastAsia"/>
                <w:szCs w:val="21"/>
              </w:rPr>
              <w:t>后，排入临湘市污水净化中心处理达标排放，最终排入长安河。</w:t>
            </w:r>
          </w:p>
          <w:p w14:paraId="780DF3D9" w14:textId="1623B2FC" w:rsidR="00145192" w:rsidRDefault="00145192" w:rsidP="00145192">
            <w:pPr>
              <w:spacing w:line="360" w:lineRule="auto"/>
              <w:jc w:val="center"/>
              <w:rPr>
                <w:rFonts w:eastAsiaTheme="minorEastAsia"/>
                <w:b/>
                <w:szCs w:val="21"/>
              </w:rPr>
            </w:pPr>
            <w:r w:rsidRPr="0098280A">
              <w:rPr>
                <w:rFonts w:eastAsiaTheme="minorEastAsia"/>
                <w:b/>
                <w:szCs w:val="21"/>
              </w:rPr>
              <w:t>表</w:t>
            </w:r>
            <w:r w:rsidRPr="0098280A">
              <w:rPr>
                <w:rFonts w:eastAsiaTheme="minorEastAsia"/>
                <w:b/>
                <w:szCs w:val="21"/>
              </w:rPr>
              <w:t>3.</w:t>
            </w:r>
            <w:r>
              <w:rPr>
                <w:rFonts w:eastAsiaTheme="minorEastAsia" w:hint="eastAsia"/>
                <w:b/>
                <w:szCs w:val="21"/>
              </w:rPr>
              <w:t>1-6</w:t>
            </w:r>
            <w:r w:rsidRPr="0098280A">
              <w:rPr>
                <w:rFonts w:eastAsiaTheme="minorEastAsia" w:hint="eastAsia"/>
                <w:b/>
                <w:szCs w:val="21"/>
              </w:rPr>
              <w:t xml:space="preserve">  </w:t>
            </w:r>
            <w:r w:rsidRPr="00145192">
              <w:rPr>
                <w:rFonts w:eastAsiaTheme="minorEastAsia" w:hint="eastAsia"/>
                <w:b/>
                <w:szCs w:val="21"/>
              </w:rPr>
              <w:t>废水排放标准</w:t>
            </w:r>
            <w:r w:rsidR="00E75234">
              <w:rPr>
                <w:rFonts w:eastAsiaTheme="minorEastAsia" w:hint="eastAsia"/>
                <w:b/>
                <w:szCs w:val="21"/>
              </w:rPr>
              <w:t xml:space="preserve">  </w:t>
            </w:r>
            <w:r w:rsidRPr="00145192">
              <w:rPr>
                <w:rFonts w:eastAsiaTheme="minorEastAsia" w:hint="eastAsia"/>
                <w:b/>
                <w:szCs w:val="21"/>
              </w:rPr>
              <w:t>单位：</w:t>
            </w:r>
            <w:r w:rsidRPr="00145192">
              <w:rPr>
                <w:rFonts w:eastAsiaTheme="minorEastAsia" w:hint="eastAsia"/>
                <w:b/>
                <w:szCs w:val="21"/>
              </w:rPr>
              <w:t>mg/L</w:t>
            </w:r>
            <w:r w:rsidRPr="00145192">
              <w:rPr>
                <w:rFonts w:eastAsiaTheme="minorEastAsia" w:hint="eastAsia"/>
                <w:b/>
                <w:szCs w:val="21"/>
              </w:rPr>
              <w:t>（</w:t>
            </w:r>
            <w:r w:rsidRPr="00145192">
              <w:rPr>
                <w:rFonts w:eastAsiaTheme="minorEastAsia" w:hint="eastAsia"/>
                <w:b/>
                <w:szCs w:val="21"/>
              </w:rPr>
              <w:t xml:space="preserve">pH </w:t>
            </w:r>
            <w:r w:rsidRPr="00145192">
              <w:rPr>
                <w:rFonts w:eastAsiaTheme="minorEastAsia" w:hint="eastAsia"/>
                <w:b/>
                <w:szCs w:val="21"/>
              </w:rPr>
              <w:t>无量纲）</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58"/>
              <w:gridCol w:w="901"/>
              <w:gridCol w:w="833"/>
              <w:gridCol w:w="875"/>
              <w:gridCol w:w="774"/>
              <w:gridCol w:w="1107"/>
            </w:tblGrid>
            <w:tr w:rsidR="00145192" w:rsidRPr="00E75234" w14:paraId="0418749D" w14:textId="77777777" w:rsidTr="00967469">
              <w:trPr>
                <w:trHeight w:val="20"/>
                <w:jc w:val="center"/>
              </w:trPr>
              <w:tc>
                <w:tcPr>
                  <w:tcW w:w="1716" w:type="pct"/>
                  <w:vAlign w:val="center"/>
                </w:tcPr>
                <w:p w14:paraId="4D67C284" w14:textId="77777777" w:rsidR="00145192" w:rsidRPr="00E75234" w:rsidRDefault="00145192" w:rsidP="00E75234">
                  <w:pPr>
                    <w:jc w:val="center"/>
                  </w:pPr>
                  <w:r w:rsidRPr="00E75234">
                    <w:t>标准</w:t>
                  </w:r>
                </w:p>
              </w:tc>
              <w:tc>
                <w:tcPr>
                  <w:tcW w:w="420" w:type="pct"/>
                  <w:vAlign w:val="center"/>
                </w:tcPr>
                <w:p w14:paraId="209E2935" w14:textId="77777777" w:rsidR="00145192" w:rsidRPr="00E75234" w:rsidRDefault="00145192" w:rsidP="00E75234">
                  <w:pPr>
                    <w:jc w:val="center"/>
                  </w:pPr>
                  <w:r w:rsidRPr="00E75234">
                    <w:t>pH</w:t>
                  </w:r>
                </w:p>
              </w:tc>
              <w:tc>
                <w:tcPr>
                  <w:tcW w:w="575" w:type="pct"/>
                  <w:vAlign w:val="center"/>
                </w:tcPr>
                <w:p w14:paraId="6E9F9544" w14:textId="77777777" w:rsidR="00145192" w:rsidRPr="00E75234" w:rsidRDefault="00145192" w:rsidP="00E75234">
                  <w:pPr>
                    <w:jc w:val="center"/>
                  </w:pPr>
                  <w:r w:rsidRPr="00E75234">
                    <w:t>COD</w:t>
                  </w:r>
                  <w:r w:rsidRPr="00E75234">
                    <w:rPr>
                      <w:vertAlign w:val="subscript"/>
                    </w:rPr>
                    <w:t>Cr</w:t>
                  </w:r>
                </w:p>
              </w:tc>
              <w:tc>
                <w:tcPr>
                  <w:tcW w:w="531" w:type="pct"/>
                  <w:vAlign w:val="center"/>
                </w:tcPr>
                <w:p w14:paraId="7B2E48B0" w14:textId="77777777" w:rsidR="00145192" w:rsidRPr="00E75234" w:rsidRDefault="00145192" w:rsidP="00E75234">
                  <w:pPr>
                    <w:jc w:val="center"/>
                  </w:pPr>
                  <w:r w:rsidRPr="00E75234">
                    <w:t>BOD</w:t>
                  </w:r>
                  <w:r w:rsidRPr="00E75234">
                    <w:rPr>
                      <w:vertAlign w:val="subscript"/>
                    </w:rPr>
                    <w:t>5</w:t>
                  </w:r>
                </w:p>
              </w:tc>
              <w:tc>
                <w:tcPr>
                  <w:tcW w:w="558" w:type="pct"/>
                  <w:vAlign w:val="center"/>
                </w:tcPr>
                <w:p w14:paraId="39A772DC" w14:textId="77777777" w:rsidR="00145192" w:rsidRPr="00E75234" w:rsidRDefault="00145192" w:rsidP="00E75234">
                  <w:pPr>
                    <w:jc w:val="center"/>
                  </w:pPr>
                  <w:r w:rsidRPr="00E75234">
                    <w:t>悬浮物</w:t>
                  </w:r>
                </w:p>
              </w:tc>
              <w:tc>
                <w:tcPr>
                  <w:tcW w:w="494" w:type="pct"/>
                  <w:vAlign w:val="center"/>
                </w:tcPr>
                <w:p w14:paraId="67EE438D" w14:textId="77777777" w:rsidR="00145192" w:rsidRPr="00E75234" w:rsidRDefault="00145192" w:rsidP="00E75234">
                  <w:pPr>
                    <w:jc w:val="center"/>
                  </w:pPr>
                  <w:r w:rsidRPr="00E75234">
                    <w:t>氨氮</w:t>
                  </w:r>
                </w:p>
              </w:tc>
              <w:tc>
                <w:tcPr>
                  <w:tcW w:w="706" w:type="pct"/>
                  <w:vAlign w:val="center"/>
                </w:tcPr>
                <w:p w14:paraId="3AA26C10" w14:textId="77777777" w:rsidR="00145192" w:rsidRPr="00E75234" w:rsidRDefault="00145192" w:rsidP="00E75234">
                  <w:pPr>
                    <w:jc w:val="center"/>
                  </w:pPr>
                  <w:r w:rsidRPr="00E75234">
                    <w:t>动植物油</w:t>
                  </w:r>
                </w:p>
              </w:tc>
            </w:tr>
            <w:tr w:rsidR="00145192" w:rsidRPr="00E75234" w14:paraId="6DBAEF53" w14:textId="77777777" w:rsidTr="00967469">
              <w:trPr>
                <w:trHeight w:val="20"/>
                <w:jc w:val="center"/>
              </w:trPr>
              <w:tc>
                <w:tcPr>
                  <w:tcW w:w="1716" w:type="pct"/>
                  <w:vAlign w:val="center"/>
                </w:tcPr>
                <w:p w14:paraId="393E537F" w14:textId="1749AFC4" w:rsidR="00145192" w:rsidRPr="00E75234" w:rsidRDefault="00145192" w:rsidP="00E75234">
                  <w:pPr>
                    <w:jc w:val="center"/>
                    <w:rPr>
                      <w:lang w:eastAsia="zh-CN"/>
                    </w:rPr>
                  </w:pPr>
                  <w:r w:rsidRPr="00E75234">
                    <w:rPr>
                      <w:lang w:eastAsia="zh-CN"/>
                    </w:rPr>
                    <w:t>《污水综合排放标准》（</w:t>
                  </w:r>
                  <w:r w:rsidRPr="00E75234">
                    <w:rPr>
                      <w:lang w:eastAsia="zh-CN"/>
                    </w:rPr>
                    <w:t>GB8 978-1996</w:t>
                  </w:r>
                  <w:r w:rsidRPr="00E75234">
                    <w:rPr>
                      <w:lang w:eastAsia="zh-CN"/>
                    </w:rPr>
                    <w:t>）表</w:t>
                  </w:r>
                  <w:r w:rsidRPr="00E75234">
                    <w:rPr>
                      <w:lang w:eastAsia="zh-CN"/>
                    </w:rPr>
                    <w:t>4</w:t>
                  </w:r>
                  <w:r w:rsidRPr="00E75234">
                    <w:rPr>
                      <w:lang w:eastAsia="zh-CN"/>
                    </w:rPr>
                    <w:t>中三级标准</w:t>
                  </w:r>
                </w:p>
              </w:tc>
              <w:tc>
                <w:tcPr>
                  <w:tcW w:w="420" w:type="pct"/>
                  <w:vAlign w:val="center"/>
                </w:tcPr>
                <w:p w14:paraId="27160C46" w14:textId="77777777" w:rsidR="00145192" w:rsidRPr="00E75234" w:rsidRDefault="00145192" w:rsidP="00E75234">
                  <w:pPr>
                    <w:jc w:val="center"/>
                    <w:rPr>
                      <w:lang w:eastAsia="zh-CN"/>
                    </w:rPr>
                  </w:pPr>
                  <w:r w:rsidRPr="00E75234">
                    <w:rPr>
                      <w:lang w:eastAsia="zh-CN"/>
                    </w:rPr>
                    <w:t>6-9</w:t>
                  </w:r>
                </w:p>
              </w:tc>
              <w:tc>
                <w:tcPr>
                  <w:tcW w:w="575" w:type="pct"/>
                  <w:vAlign w:val="center"/>
                </w:tcPr>
                <w:p w14:paraId="13E1AACE" w14:textId="77777777" w:rsidR="00145192" w:rsidRPr="00E75234" w:rsidRDefault="00145192" w:rsidP="00E75234">
                  <w:pPr>
                    <w:jc w:val="center"/>
                    <w:rPr>
                      <w:lang w:eastAsia="zh-CN"/>
                    </w:rPr>
                  </w:pPr>
                  <w:r w:rsidRPr="00E75234">
                    <w:rPr>
                      <w:lang w:eastAsia="zh-CN"/>
                    </w:rPr>
                    <w:t>500</w:t>
                  </w:r>
                </w:p>
              </w:tc>
              <w:tc>
                <w:tcPr>
                  <w:tcW w:w="531" w:type="pct"/>
                  <w:vAlign w:val="center"/>
                </w:tcPr>
                <w:p w14:paraId="53625E5A" w14:textId="77777777" w:rsidR="00145192" w:rsidRPr="00E75234" w:rsidRDefault="00145192" w:rsidP="00E75234">
                  <w:pPr>
                    <w:jc w:val="center"/>
                    <w:rPr>
                      <w:lang w:eastAsia="zh-CN"/>
                    </w:rPr>
                  </w:pPr>
                  <w:r w:rsidRPr="00E75234">
                    <w:rPr>
                      <w:lang w:eastAsia="zh-CN"/>
                    </w:rPr>
                    <w:t>300</w:t>
                  </w:r>
                </w:p>
              </w:tc>
              <w:tc>
                <w:tcPr>
                  <w:tcW w:w="558" w:type="pct"/>
                  <w:vAlign w:val="center"/>
                </w:tcPr>
                <w:p w14:paraId="7FCA8167" w14:textId="77777777" w:rsidR="00145192" w:rsidRPr="00E75234" w:rsidRDefault="00145192" w:rsidP="00E75234">
                  <w:pPr>
                    <w:jc w:val="center"/>
                    <w:rPr>
                      <w:lang w:eastAsia="zh-CN"/>
                    </w:rPr>
                  </w:pPr>
                  <w:r w:rsidRPr="00E75234">
                    <w:rPr>
                      <w:lang w:eastAsia="zh-CN"/>
                    </w:rPr>
                    <w:t>400</w:t>
                  </w:r>
                </w:p>
              </w:tc>
              <w:tc>
                <w:tcPr>
                  <w:tcW w:w="494" w:type="pct"/>
                  <w:vAlign w:val="center"/>
                </w:tcPr>
                <w:p w14:paraId="16D33D0A" w14:textId="4BC825D6" w:rsidR="00145192" w:rsidRPr="00E75234" w:rsidRDefault="00967469" w:rsidP="00E75234">
                  <w:pPr>
                    <w:jc w:val="center"/>
                    <w:rPr>
                      <w:lang w:eastAsia="zh-CN"/>
                    </w:rPr>
                  </w:pPr>
                  <w:r>
                    <w:rPr>
                      <w:rFonts w:hint="eastAsia"/>
                      <w:lang w:eastAsia="zh-CN"/>
                    </w:rPr>
                    <w:t>/</w:t>
                  </w:r>
                </w:p>
              </w:tc>
              <w:tc>
                <w:tcPr>
                  <w:tcW w:w="706" w:type="pct"/>
                  <w:vAlign w:val="center"/>
                </w:tcPr>
                <w:p w14:paraId="40D95C69" w14:textId="77777777" w:rsidR="00145192" w:rsidRPr="00E75234" w:rsidRDefault="00145192" w:rsidP="00E75234">
                  <w:pPr>
                    <w:jc w:val="center"/>
                    <w:rPr>
                      <w:lang w:eastAsia="zh-CN"/>
                    </w:rPr>
                  </w:pPr>
                  <w:r w:rsidRPr="00E75234">
                    <w:rPr>
                      <w:lang w:eastAsia="zh-CN"/>
                    </w:rPr>
                    <w:t>100</w:t>
                  </w:r>
                </w:p>
              </w:tc>
            </w:tr>
          </w:tbl>
          <w:p w14:paraId="5E012EA1" w14:textId="77777777" w:rsidR="00CA09C6" w:rsidRPr="0098280A" w:rsidRDefault="00CA09C6" w:rsidP="009B077E">
            <w:pPr>
              <w:spacing w:line="360" w:lineRule="auto"/>
              <w:ind w:firstLineChars="200" w:firstLine="422"/>
              <w:rPr>
                <w:rFonts w:eastAsiaTheme="minorEastAsia"/>
                <w:b/>
                <w:szCs w:val="21"/>
              </w:rPr>
            </w:pPr>
            <w:r w:rsidRPr="0098280A">
              <w:rPr>
                <w:rFonts w:eastAsiaTheme="minorEastAsia" w:hint="eastAsia"/>
                <w:b/>
                <w:szCs w:val="21"/>
              </w:rPr>
              <w:t>（三）噪声污染物排放控制标准</w:t>
            </w:r>
          </w:p>
          <w:p w14:paraId="6E66B6EB" w14:textId="5BA5F74F" w:rsidR="00CA09C6" w:rsidRPr="0098280A" w:rsidRDefault="00E75234" w:rsidP="009B077E">
            <w:pPr>
              <w:spacing w:line="360" w:lineRule="auto"/>
              <w:ind w:firstLineChars="200" w:firstLine="420"/>
              <w:rPr>
                <w:rFonts w:eastAsiaTheme="minorEastAsia"/>
                <w:szCs w:val="21"/>
              </w:rPr>
            </w:pPr>
            <w:r w:rsidRPr="00E75234">
              <w:rPr>
                <w:rFonts w:eastAsiaTheme="minorEastAsia" w:hint="eastAsia"/>
                <w:szCs w:val="21"/>
              </w:rPr>
              <w:t>施工期噪声执行《建筑施工场界环境噪声排放标准》（</w:t>
            </w:r>
            <w:r w:rsidRPr="00E75234">
              <w:rPr>
                <w:rFonts w:eastAsiaTheme="minorEastAsia" w:hint="eastAsia"/>
                <w:szCs w:val="21"/>
              </w:rPr>
              <w:t>GB12523-2011</w:t>
            </w:r>
            <w:r w:rsidRPr="00E75234">
              <w:rPr>
                <w:rFonts w:eastAsiaTheme="minorEastAsia" w:hint="eastAsia"/>
                <w:szCs w:val="21"/>
              </w:rPr>
              <w:t>）表</w:t>
            </w:r>
            <w:r w:rsidRPr="00E75234">
              <w:rPr>
                <w:rFonts w:eastAsiaTheme="minorEastAsia" w:hint="eastAsia"/>
                <w:szCs w:val="21"/>
              </w:rPr>
              <w:t>1</w:t>
            </w:r>
            <w:r w:rsidRPr="00E75234">
              <w:rPr>
                <w:rFonts w:eastAsiaTheme="minorEastAsia" w:hint="eastAsia"/>
                <w:szCs w:val="21"/>
              </w:rPr>
              <w:t>排放限值</w:t>
            </w:r>
            <w:r>
              <w:rPr>
                <w:rFonts w:eastAsiaTheme="minorEastAsia" w:hint="eastAsia"/>
                <w:szCs w:val="21"/>
              </w:rPr>
              <w:t>要求</w:t>
            </w:r>
            <w:r w:rsidR="00CA09C6" w:rsidRPr="0098280A">
              <w:rPr>
                <w:rFonts w:eastAsiaTheme="minorEastAsia" w:hint="eastAsia"/>
                <w:szCs w:val="21"/>
              </w:rPr>
              <w:t>；运营期场界噪声执行《工业企业厂界环境噪声排放标准》（</w:t>
            </w:r>
            <w:r w:rsidR="00CA09C6" w:rsidRPr="0098280A">
              <w:rPr>
                <w:rFonts w:eastAsiaTheme="minorEastAsia" w:hint="eastAsia"/>
                <w:szCs w:val="21"/>
              </w:rPr>
              <w:t>GB12348-2008</w:t>
            </w:r>
            <w:r w:rsidR="00CA09C6" w:rsidRPr="0098280A">
              <w:rPr>
                <w:rFonts w:eastAsiaTheme="minorEastAsia" w:hint="eastAsia"/>
                <w:szCs w:val="21"/>
              </w:rPr>
              <w:t>）中的</w:t>
            </w:r>
            <w:r w:rsidR="00CA09C6" w:rsidRPr="0098280A">
              <w:rPr>
                <w:rFonts w:eastAsiaTheme="minorEastAsia" w:hint="eastAsia"/>
                <w:szCs w:val="21"/>
              </w:rPr>
              <w:t>3</w:t>
            </w:r>
            <w:r w:rsidR="00CA09C6" w:rsidRPr="0098280A">
              <w:rPr>
                <w:rFonts w:eastAsiaTheme="minorEastAsia" w:hint="eastAsia"/>
                <w:szCs w:val="21"/>
              </w:rPr>
              <w:t>类标准。</w:t>
            </w:r>
          </w:p>
          <w:p w14:paraId="75844CCE" w14:textId="35E2867C" w:rsidR="00CA09C6" w:rsidRPr="0098280A" w:rsidRDefault="00CA09C6" w:rsidP="009B077E">
            <w:pPr>
              <w:widowControl/>
              <w:spacing w:line="360" w:lineRule="auto"/>
              <w:jc w:val="center"/>
              <w:rPr>
                <w:rFonts w:eastAsiaTheme="minorEastAsia"/>
                <w:b/>
                <w:szCs w:val="21"/>
              </w:rPr>
            </w:pPr>
            <w:r w:rsidRPr="0098280A">
              <w:rPr>
                <w:rFonts w:eastAsiaTheme="minorEastAsia" w:hint="eastAsia"/>
                <w:b/>
                <w:szCs w:val="21"/>
              </w:rPr>
              <w:t>表</w:t>
            </w:r>
            <w:r w:rsidRPr="0098280A">
              <w:rPr>
                <w:rFonts w:eastAsiaTheme="minorEastAsia"/>
                <w:b/>
                <w:szCs w:val="21"/>
              </w:rPr>
              <w:t>3.</w:t>
            </w:r>
            <w:r w:rsidR="009B2D87">
              <w:rPr>
                <w:rFonts w:eastAsiaTheme="minorEastAsia" w:hint="eastAsia"/>
                <w:b/>
                <w:szCs w:val="21"/>
              </w:rPr>
              <w:t>1-7</w:t>
            </w:r>
            <w:r w:rsidRPr="0098280A">
              <w:rPr>
                <w:rFonts w:eastAsiaTheme="minorEastAsia" w:hint="eastAsia"/>
                <w:b/>
                <w:szCs w:val="21"/>
              </w:rPr>
              <w:t xml:space="preserve">  </w:t>
            </w:r>
            <w:r w:rsidR="009B2D87">
              <w:rPr>
                <w:rFonts w:eastAsiaTheme="minorEastAsia" w:hint="eastAsia"/>
                <w:b/>
                <w:szCs w:val="21"/>
              </w:rPr>
              <w:t>项目</w:t>
            </w:r>
            <w:r w:rsidRPr="0098280A">
              <w:rPr>
                <w:rFonts w:eastAsiaTheme="minorEastAsia" w:hint="eastAsia"/>
                <w:b/>
                <w:szCs w:val="21"/>
              </w:rPr>
              <w:t>环境噪声排放标准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2305"/>
              <w:gridCol w:w="1439"/>
              <w:gridCol w:w="1079"/>
              <w:gridCol w:w="2060"/>
            </w:tblGrid>
            <w:tr w:rsidR="00E75234" w:rsidRPr="0098280A" w14:paraId="2F774823" w14:textId="77777777" w:rsidTr="009B2D87">
              <w:trPr>
                <w:trHeight w:val="237"/>
                <w:jc w:val="center"/>
              </w:trPr>
              <w:tc>
                <w:tcPr>
                  <w:tcW w:w="610" w:type="pct"/>
                  <w:vAlign w:val="center"/>
                </w:tcPr>
                <w:p w14:paraId="61C7A8D2" w14:textId="4987B736" w:rsidR="00E75234" w:rsidRPr="0098280A" w:rsidRDefault="009B2D87" w:rsidP="009B2D87">
                  <w:pPr>
                    <w:widowControl/>
                    <w:jc w:val="center"/>
                    <w:rPr>
                      <w:rFonts w:eastAsiaTheme="minorEastAsia"/>
                      <w:b/>
                      <w:szCs w:val="21"/>
                    </w:rPr>
                  </w:pPr>
                  <w:r>
                    <w:rPr>
                      <w:rFonts w:eastAsiaTheme="minorEastAsia" w:hint="eastAsia"/>
                      <w:b/>
                      <w:szCs w:val="21"/>
                    </w:rPr>
                    <w:t>项目</w:t>
                  </w:r>
                </w:p>
              </w:tc>
              <w:tc>
                <w:tcPr>
                  <w:tcW w:w="1470" w:type="pct"/>
                  <w:vAlign w:val="center"/>
                </w:tcPr>
                <w:p w14:paraId="6F836934" w14:textId="4D8AD2D9" w:rsidR="00E75234" w:rsidRPr="0098280A" w:rsidRDefault="00E75234" w:rsidP="009B2D87">
                  <w:pPr>
                    <w:widowControl/>
                    <w:jc w:val="center"/>
                    <w:rPr>
                      <w:rFonts w:eastAsiaTheme="minorEastAsia"/>
                      <w:b/>
                      <w:szCs w:val="21"/>
                    </w:rPr>
                  </w:pPr>
                  <w:r w:rsidRPr="0098280A">
                    <w:rPr>
                      <w:rFonts w:eastAsiaTheme="minorEastAsia"/>
                      <w:b/>
                      <w:szCs w:val="21"/>
                    </w:rPr>
                    <w:t>类别</w:t>
                  </w:r>
                </w:p>
              </w:tc>
              <w:tc>
                <w:tcPr>
                  <w:tcW w:w="918" w:type="pct"/>
                  <w:vAlign w:val="center"/>
                </w:tcPr>
                <w:p w14:paraId="1F67DF29" w14:textId="77777777" w:rsidR="00E75234" w:rsidRPr="0098280A" w:rsidRDefault="00E75234" w:rsidP="009B2D87">
                  <w:pPr>
                    <w:widowControl/>
                    <w:jc w:val="center"/>
                    <w:rPr>
                      <w:rFonts w:eastAsiaTheme="minorEastAsia"/>
                      <w:b/>
                      <w:szCs w:val="21"/>
                    </w:rPr>
                  </w:pPr>
                  <w:r w:rsidRPr="0098280A">
                    <w:rPr>
                      <w:rFonts w:eastAsiaTheme="minorEastAsia"/>
                      <w:b/>
                      <w:szCs w:val="21"/>
                    </w:rPr>
                    <w:t>昼间</w:t>
                  </w:r>
                </w:p>
              </w:tc>
              <w:tc>
                <w:tcPr>
                  <w:tcW w:w="688" w:type="pct"/>
                  <w:vAlign w:val="center"/>
                </w:tcPr>
                <w:p w14:paraId="6EE8F7B1" w14:textId="77777777" w:rsidR="00E75234" w:rsidRPr="0098280A" w:rsidRDefault="00E75234" w:rsidP="009B2D87">
                  <w:pPr>
                    <w:jc w:val="center"/>
                    <w:rPr>
                      <w:rFonts w:eastAsiaTheme="minorEastAsia"/>
                      <w:b/>
                      <w:szCs w:val="21"/>
                    </w:rPr>
                  </w:pPr>
                  <w:r w:rsidRPr="0098280A">
                    <w:rPr>
                      <w:rFonts w:eastAsiaTheme="minorEastAsia"/>
                      <w:b/>
                      <w:szCs w:val="21"/>
                    </w:rPr>
                    <w:t>夜间</w:t>
                  </w:r>
                </w:p>
              </w:tc>
              <w:tc>
                <w:tcPr>
                  <w:tcW w:w="1314" w:type="pct"/>
                  <w:vAlign w:val="center"/>
                </w:tcPr>
                <w:p w14:paraId="7A732C4C" w14:textId="77777777" w:rsidR="00E75234" w:rsidRPr="0098280A" w:rsidRDefault="00E75234" w:rsidP="009B2D87">
                  <w:pPr>
                    <w:jc w:val="center"/>
                    <w:rPr>
                      <w:rFonts w:eastAsiaTheme="minorEastAsia"/>
                      <w:b/>
                      <w:szCs w:val="21"/>
                    </w:rPr>
                  </w:pPr>
                  <w:r w:rsidRPr="0098280A">
                    <w:rPr>
                      <w:rFonts w:eastAsiaTheme="minorEastAsia" w:hint="eastAsia"/>
                      <w:b/>
                      <w:szCs w:val="21"/>
                    </w:rPr>
                    <w:t>标准来源</w:t>
                  </w:r>
                </w:p>
              </w:tc>
            </w:tr>
            <w:tr w:rsidR="009B2D87" w:rsidRPr="0098280A" w14:paraId="05637974" w14:textId="77777777" w:rsidTr="009B2D87">
              <w:trPr>
                <w:trHeight w:val="237"/>
                <w:jc w:val="center"/>
              </w:trPr>
              <w:tc>
                <w:tcPr>
                  <w:tcW w:w="610" w:type="pct"/>
                  <w:vAlign w:val="center"/>
                </w:tcPr>
                <w:p w14:paraId="13FFCBB4" w14:textId="768C7140" w:rsidR="009B2D87" w:rsidRPr="0098280A" w:rsidRDefault="009B2D87" w:rsidP="009B2D87">
                  <w:pPr>
                    <w:widowControl/>
                    <w:jc w:val="center"/>
                    <w:rPr>
                      <w:rFonts w:eastAsiaTheme="minorEastAsia"/>
                      <w:szCs w:val="21"/>
                    </w:rPr>
                  </w:pPr>
                  <w:r>
                    <w:rPr>
                      <w:rFonts w:eastAsiaTheme="minorEastAsia" w:hint="eastAsia"/>
                      <w:szCs w:val="21"/>
                    </w:rPr>
                    <w:t>施工期</w:t>
                  </w:r>
                </w:p>
              </w:tc>
              <w:tc>
                <w:tcPr>
                  <w:tcW w:w="1470" w:type="pct"/>
                  <w:vAlign w:val="center"/>
                </w:tcPr>
                <w:p w14:paraId="26C02A76" w14:textId="15EF2386" w:rsidR="009B2D87" w:rsidRPr="0098280A" w:rsidRDefault="009B2D87" w:rsidP="009B2D87">
                  <w:pPr>
                    <w:jc w:val="center"/>
                    <w:rPr>
                      <w:rFonts w:eastAsiaTheme="minorEastAsia"/>
                      <w:b/>
                      <w:szCs w:val="21"/>
                    </w:rPr>
                  </w:pPr>
                  <w:r w:rsidRPr="0098280A">
                    <w:rPr>
                      <w:rFonts w:eastAsiaTheme="minorEastAsia"/>
                      <w:szCs w:val="21"/>
                    </w:rPr>
                    <w:t>等效</w:t>
                  </w:r>
                  <w:r w:rsidRPr="0098280A">
                    <w:rPr>
                      <w:rFonts w:eastAsiaTheme="minorEastAsia" w:hint="eastAsia"/>
                      <w:szCs w:val="21"/>
                    </w:rPr>
                    <w:t>A</w:t>
                  </w:r>
                  <w:r w:rsidRPr="0098280A">
                    <w:rPr>
                      <w:rFonts w:eastAsiaTheme="minorEastAsia"/>
                      <w:szCs w:val="21"/>
                    </w:rPr>
                    <w:t>声级</w:t>
                  </w:r>
                  <w:r w:rsidRPr="0098280A">
                    <w:rPr>
                      <w:rFonts w:eastAsiaTheme="minorEastAsia"/>
                      <w:szCs w:val="21"/>
                    </w:rPr>
                    <w:t>Leq</w:t>
                  </w:r>
                  <w:r w:rsidRPr="0098280A">
                    <w:rPr>
                      <w:rFonts w:eastAsiaTheme="minorEastAsia" w:hint="eastAsia"/>
                      <w:szCs w:val="21"/>
                    </w:rPr>
                    <w:t>(A)</w:t>
                  </w:r>
                </w:p>
              </w:tc>
              <w:tc>
                <w:tcPr>
                  <w:tcW w:w="918" w:type="pct"/>
                  <w:vAlign w:val="center"/>
                </w:tcPr>
                <w:p w14:paraId="3529AD43" w14:textId="09E5EF45" w:rsidR="009B2D87" w:rsidRPr="0098280A" w:rsidRDefault="009B2D87" w:rsidP="009B2D87">
                  <w:pPr>
                    <w:widowControl/>
                    <w:jc w:val="center"/>
                    <w:rPr>
                      <w:rFonts w:eastAsiaTheme="minorEastAsia"/>
                      <w:b/>
                      <w:szCs w:val="21"/>
                    </w:rPr>
                  </w:pPr>
                  <w:r w:rsidRPr="0098280A">
                    <w:rPr>
                      <w:rFonts w:eastAsiaTheme="minorEastAsia"/>
                      <w:szCs w:val="21"/>
                    </w:rPr>
                    <w:t>≤</w:t>
                  </w:r>
                  <w:r>
                    <w:rPr>
                      <w:rFonts w:eastAsiaTheme="minorEastAsia" w:hint="eastAsia"/>
                      <w:szCs w:val="21"/>
                    </w:rPr>
                    <w:t>70</w:t>
                  </w:r>
                  <w:r w:rsidRPr="0098280A">
                    <w:rPr>
                      <w:rFonts w:eastAsiaTheme="minorEastAsia"/>
                      <w:szCs w:val="21"/>
                    </w:rPr>
                    <w:t>dB(A)</w:t>
                  </w:r>
                </w:p>
              </w:tc>
              <w:tc>
                <w:tcPr>
                  <w:tcW w:w="688" w:type="pct"/>
                  <w:vAlign w:val="center"/>
                </w:tcPr>
                <w:p w14:paraId="1AE8A641" w14:textId="11EB6817" w:rsidR="009B2D87" w:rsidRPr="0098280A" w:rsidRDefault="009B2D87" w:rsidP="009B2D87">
                  <w:pPr>
                    <w:jc w:val="center"/>
                    <w:rPr>
                      <w:rFonts w:eastAsiaTheme="minorEastAsia"/>
                      <w:b/>
                      <w:szCs w:val="21"/>
                    </w:rPr>
                  </w:pPr>
                  <w:r w:rsidRPr="0098280A">
                    <w:rPr>
                      <w:rFonts w:eastAsiaTheme="minorEastAsia"/>
                      <w:szCs w:val="21"/>
                    </w:rPr>
                    <w:t>≤</w:t>
                  </w:r>
                  <w:r w:rsidRPr="0098280A">
                    <w:rPr>
                      <w:rFonts w:eastAsiaTheme="minorEastAsia" w:hint="eastAsia"/>
                      <w:szCs w:val="21"/>
                    </w:rPr>
                    <w:t>55</w:t>
                  </w:r>
                  <w:r w:rsidRPr="0098280A">
                    <w:rPr>
                      <w:rFonts w:eastAsiaTheme="minorEastAsia"/>
                      <w:szCs w:val="21"/>
                    </w:rPr>
                    <w:t>dB(A)</w:t>
                  </w:r>
                </w:p>
              </w:tc>
              <w:tc>
                <w:tcPr>
                  <w:tcW w:w="1314" w:type="pct"/>
                  <w:vAlign w:val="center"/>
                </w:tcPr>
                <w:p w14:paraId="6A3EC6F4" w14:textId="35E4ABD3" w:rsidR="009B2D87" w:rsidRPr="009B077E" w:rsidRDefault="009B2D87" w:rsidP="009B2D87">
                  <w:pPr>
                    <w:jc w:val="center"/>
                    <w:rPr>
                      <w:rFonts w:eastAsiaTheme="minorEastAsia"/>
                      <w:szCs w:val="21"/>
                    </w:rPr>
                  </w:pPr>
                  <w:r w:rsidRPr="009B077E">
                    <w:rPr>
                      <w:rFonts w:eastAsiaTheme="minorEastAsia" w:hint="eastAsia"/>
                      <w:szCs w:val="21"/>
                    </w:rPr>
                    <w:t>（</w:t>
                  </w:r>
                  <w:r w:rsidRPr="009B077E">
                    <w:rPr>
                      <w:rFonts w:eastAsiaTheme="minorEastAsia" w:hint="eastAsia"/>
                      <w:szCs w:val="21"/>
                    </w:rPr>
                    <w:t>GB12523-2011</w:t>
                  </w:r>
                  <w:r w:rsidRPr="009B077E">
                    <w:rPr>
                      <w:rFonts w:eastAsiaTheme="minorEastAsia" w:hint="eastAsia"/>
                      <w:szCs w:val="21"/>
                    </w:rPr>
                    <w:t>）</w:t>
                  </w:r>
                </w:p>
              </w:tc>
            </w:tr>
            <w:tr w:rsidR="009B2D87" w:rsidRPr="0098280A" w14:paraId="1102A981" w14:textId="77777777" w:rsidTr="009B2D87">
              <w:trPr>
                <w:trHeight w:val="177"/>
                <w:jc w:val="center"/>
              </w:trPr>
              <w:tc>
                <w:tcPr>
                  <w:tcW w:w="610" w:type="pct"/>
                  <w:vAlign w:val="center"/>
                </w:tcPr>
                <w:p w14:paraId="61F3E5DB" w14:textId="04E18DE7" w:rsidR="009B2D87" w:rsidRPr="0098280A" w:rsidRDefault="009B2D87" w:rsidP="009B2D87">
                  <w:pPr>
                    <w:widowControl/>
                    <w:jc w:val="center"/>
                    <w:rPr>
                      <w:rFonts w:eastAsiaTheme="minorEastAsia"/>
                      <w:szCs w:val="21"/>
                    </w:rPr>
                  </w:pPr>
                  <w:r>
                    <w:rPr>
                      <w:rFonts w:eastAsiaTheme="minorEastAsia" w:hint="eastAsia"/>
                      <w:szCs w:val="21"/>
                    </w:rPr>
                    <w:t>营运期</w:t>
                  </w:r>
                </w:p>
              </w:tc>
              <w:tc>
                <w:tcPr>
                  <w:tcW w:w="1470" w:type="pct"/>
                  <w:vAlign w:val="center"/>
                </w:tcPr>
                <w:p w14:paraId="0E17292E" w14:textId="35C37B08" w:rsidR="009B2D87" w:rsidRPr="0098280A" w:rsidRDefault="009B2D87" w:rsidP="009B2D87">
                  <w:pPr>
                    <w:widowControl/>
                    <w:jc w:val="center"/>
                    <w:rPr>
                      <w:rFonts w:eastAsiaTheme="minorEastAsia"/>
                      <w:szCs w:val="21"/>
                    </w:rPr>
                  </w:pPr>
                  <w:r w:rsidRPr="0098280A">
                    <w:rPr>
                      <w:rFonts w:eastAsiaTheme="minorEastAsia"/>
                      <w:szCs w:val="21"/>
                    </w:rPr>
                    <w:t>等效</w:t>
                  </w:r>
                  <w:r w:rsidRPr="0098280A">
                    <w:rPr>
                      <w:rFonts w:eastAsiaTheme="minorEastAsia" w:hint="eastAsia"/>
                      <w:szCs w:val="21"/>
                    </w:rPr>
                    <w:t>A</w:t>
                  </w:r>
                  <w:r w:rsidRPr="0098280A">
                    <w:rPr>
                      <w:rFonts w:eastAsiaTheme="minorEastAsia"/>
                      <w:szCs w:val="21"/>
                    </w:rPr>
                    <w:t>声级</w:t>
                  </w:r>
                  <w:r w:rsidRPr="0098280A">
                    <w:rPr>
                      <w:rFonts w:eastAsiaTheme="minorEastAsia"/>
                      <w:szCs w:val="21"/>
                    </w:rPr>
                    <w:t>Leq</w:t>
                  </w:r>
                  <w:r w:rsidRPr="0098280A">
                    <w:rPr>
                      <w:rFonts w:eastAsiaTheme="minorEastAsia" w:hint="eastAsia"/>
                      <w:szCs w:val="21"/>
                    </w:rPr>
                    <w:t>(A)</w:t>
                  </w:r>
                </w:p>
              </w:tc>
              <w:tc>
                <w:tcPr>
                  <w:tcW w:w="918" w:type="pct"/>
                  <w:vAlign w:val="center"/>
                </w:tcPr>
                <w:p w14:paraId="2993819C" w14:textId="4DFD9181" w:rsidR="009B2D87" w:rsidRPr="0098280A" w:rsidRDefault="009B2D87" w:rsidP="009B2D87">
                  <w:pPr>
                    <w:widowControl/>
                    <w:jc w:val="center"/>
                    <w:rPr>
                      <w:rFonts w:eastAsiaTheme="minorEastAsia"/>
                      <w:szCs w:val="21"/>
                    </w:rPr>
                  </w:pPr>
                  <w:r w:rsidRPr="0098280A">
                    <w:rPr>
                      <w:rFonts w:eastAsiaTheme="minorEastAsia"/>
                      <w:szCs w:val="21"/>
                    </w:rPr>
                    <w:t>≤</w:t>
                  </w:r>
                  <w:r w:rsidRPr="0098280A">
                    <w:rPr>
                      <w:rFonts w:eastAsiaTheme="minorEastAsia" w:hint="eastAsia"/>
                      <w:szCs w:val="21"/>
                    </w:rPr>
                    <w:t>65</w:t>
                  </w:r>
                  <w:r w:rsidRPr="0098280A">
                    <w:rPr>
                      <w:rFonts w:eastAsiaTheme="minorEastAsia"/>
                      <w:szCs w:val="21"/>
                    </w:rPr>
                    <w:t>dB(A)</w:t>
                  </w:r>
                </w:p>
              </w:tc>
              <w:tc>
                <w:tcPr>
                  <w:tcW w:w="688" w:type="pct"/>
                  <w:vAlign w:val="center"/>
                </w:tcPr>
                <w:p w14:paraId="1AE0047B" w14:textId="13C3D45D" w:rsidR="009B2D87" w:rsidRPr="0098280A" w:rsidRDefault="009B2D87" w:rsidP="009B2D87">
                  <w:pPr>
                    <w:jc w:val="center"/>
                    <w:rPr>
                      <w:rFonts w:eastAsiaTheme="minorEastAsia"/>
                      <w:szCs w:val="21"/>
                    </w:rPr>
                  </w:pPr>
                  <w:r w:rsidRPr="0098280A">
                    <w:rPr>
                      <w:rFonts w:eastAsiaTheme="minorEastAsia"/>
                      <w:szCs w:val="21"/>
                    </w:rPr>
                    <w:t>≤</w:t>
                  </w:r>
                  <w:r w:rsidRPr="0098280A">
                    <w:rPr>
                      <w:rFonts w:eastAsiaTheme="minorEastAsia" w:hint="eastAsia"/>
                      <w:szCs w:val="21"/>
                    </w:rPr>
                    <w:t>55</w:t>
                  </w:r>
                  <w:r w:rsidRPr="0098280A">
                    <w:rPr>
                      <w:rFonts w:eastAsiaTheme="minorEastAsia"/>
                      <w:szCs w:val="21"/>
                    </w:rPr>
                    <w:t>dB(A)</w:t>
                  </w:r>
                </w:p>
              </w:tc>
              <w:tc>
                <w:tcPr>
                  <w:tcW w:w="1314" w:type="pct"/>
                  <w:vAlign w:val="center"/>
                </w:tcPr>
                <w:p w14:paraId="15901D79" w14:textId="77777777" w:rsidR="009B077E" w:rsidRDefault="009B2D87" w:rsidP="009B2D87">
                  <w:pPr>
                    <w:jc w:val="center"/>
                    <w:rPr>
                      <w:rFonts w:eastAsiaTheme="minorEastAsia"/>
                      <w:szCs w:val="21"/>
                    </w:rPr>
                  </w:pPr>
                  <w:r w:rsidRPr="0098280A">
                    <w:rPr>
                      <w:rFonts w:eastAsiaTheme="minorEastAsia" w:hint="eastAsia"/>
                      <w:szCs w:val="21"/>
                    </w:rPr>
                    <w:t>（</w:t>
                  </w:r>
                  <w:r w:rsidRPr="0098280A">
                    <w:rPr>
                      <w:rFonts w:eastAsiaTheme="minorEastAsia" w:hint="eastAsia"/>
                      <w:szCs w:val="21"/>
                    </w:rPr>
                    <w:t>GB12348-2008</w:t>
                  </w:r>
                  <w:r w:rsidRPr="0098280A">
                    <w:rPr>
                      <w:rFonts w:eastAsiaTheme="minorEastAsia" w:hint="eastAsia"/>
                      <w:szCs w:val="21"/>
                    </w:rPr>
                    <w:t>）</w:t>
                  </w:r>
                </w:p>
                <w:p w14:paraId="1F18AF1D" w14:textId="54C756B7" w:rsidR="009B2D87" w:rsidRPr="0098280A" w:rsidRDefault="009B2D87" w:rsidP="009B2D87">
                  <w:pPr>
                    <w:jc w:val="center"/>
                    <w:rPr>
                      <w:rFonts w:eastAsiaTheme="minorEastAsia"/>
                      <w:szCs w:val="21"/>
                    </w:rPr>
                  </w:pPr>
                  <w:r w:rsidRPr="0098280A">
                    <w:rPr>
                      <w:rFonts w:eastAsiaTheme="minorEastAsia" w:hint="eastAsia"/>
                      <w:szCs w:val="21"/>
                    </w:rPr>
                    <w:t>3</w:t>
                  </w:r>
                  <w:r w:rsidRPr="0098280A">
                    <w:rPr>
                      <w:rFonts w:eastAsiaTheme="minorEastAsia" w:hint="eastAsia"/>
                      <w:szCs w:val="21"/>
                    </w:rPr>
                    <w:t>类标准</w:t>
                  </w:r>
                </w:p>
              </w:tc>
            </w:tr>
          </w:tbl>
          <w:p w14:paraId="2E2D75A8" w14:textId="77777777" w:rsidR="00CA09C6" w:rsidRPr="0098280A" w:rsidRDefault="00CA09C6" w:rsidP="009B077E">
            <w:pPr>
              <w:spacing w:line="360" w:lineRule="auto"/>
              <w:ind w:firstLineChars="200" w:firstLine="422"/>
              <w:rPr>
                <w:rFonts w:eastAsiaTheme="minorEastAsia"/>
                <w:b/>
                <w:szCs w:val="21"/>
              </w:rPr>
            </w:pPr>
            <w:r w:rsidRPr="0098280A">
              <w:rPr>
                <w:rFonts w:eastAsiaTheme="minorEastAsia" w:hint="eastAsia"/>
                <w:b/>
                <w:szCs w:val="21"/>
              </w:rPr>
              <w:t>（四）固体废物控制标准</w:t>
            </w:r>
          </w:p>
          <w:p w14:paraId="210785ED" w14:textId="035E46B3" w:rsidR="00CA09C6" w:rsidRPr="0098280A" w:rsidRDefault="009B077E" w:rsidP="009B077E">
            <w:pPr>
              <w:spacing w:line="360" w:lineRule="auto"/>
              <w:ind w:firstLineChars="200" w:firstLine="420"/>
              <w:rPr>
                <w:rFonts w:eastAsiaTheme="minorEastAsia"/>
                <w:szCs w:val="21"/>
              </w:rPr>
            </w:pPr>
            <w:bookmarkStart w:id="53" w:name="_Hlk135989267"/>
            <w:bookmarkEnd w:id="51"/>
            <w:bookmarkEnd w:id="52"/>
            <w:r w:rsidRPr="009B077E">
              <w:rPr>
                <w:rFonts w:eastAsiaTheme="minorEastAsia" w:hint="eastAsia"/>
                <w:szCs w:val="21"/>
              </w:rPr>
              <w:t>项目一般工业固体废物贮存执行《一般工业固体废物贮存和填埋场污染控制标准》（</w:t>
            </w:r>
            <w:r w:rsidRPr="009B077E">
              <w:rPr>
                <w:rFonts w:eastAsiaTheme="minorEastAsia" w:hint="eastAsia"/>
                <w:szCs w:val="21"/>
              </w:rPr>
              <w:t>GB18599-2020</w:t>
            </w:r>
            <w:r w:rsidRPr="009B077E">
              <w:rPr>
                <w:rFonts w:eastAsiaTheme="minorEastAsia" w:hint="eastAsia"/>
                <w:szCs w:val="21"/>
              </w:rPr>
              <w:t>）中防渗漏、防雨淋和防扬尘等相关标准；危险废物贮存执行《危险废物贮存污染控制标准》（</w:t>
            </w:r>
            <w:r w:rsidRPr="009B077E">
              <w:rPr>
                <w:rFonts w:eastAsiaTheme="minorEastAsia" w:hint="eastAsia"/>
                <w:szCs w:val="21"/>
              </w:rPr>
              <w:t>GB18597-2023</w:t>
            </w:r>
            <w:r w:rsidRPr="009B077E">
              <w:rPr>
                <w:rFonts w:eastAsiaTheme="minorEastAsia" w:hint="eastAsia"/>
                <w:szCs w:val="21"/>
              </w:rPr>
              <w:t>）；生活垃圾收集后交由环卫部门统一清运处理，执行《生活垃圾填埋场污染控制标准》</w:t>
            </w:r>
            <w:r w:rsidRPr="009B077E">
              <w:rPr>
                <w:rFonts w:eastAsiaTheme="minorEastAsia" w:hint="eastAsia"/>
                <w:szCs w:val="21"/>
              </w:rPr>
              <w:t xml:space="preserve">(GB16889-2008) </w:t>
            </w:r>
            <w:r w:rsidRPr="009B077E">
              <w:rPr>
                <w:rFonts w:eastAsiaTheme="minorEastAsia" w:hint="eastAsia"/>
                <w:szCs w:val="21"/>
              </w:rPr>
              <w:t>中相关限值要求。</w:t>
            </w:r>
            <w:bookmarkEnd w:id="53"/>
          </w:p>
        </w:tc>
      </w:tr>
      <w:tr w:rsidR="00CA09C6" w:rsidRPr="0098280A" w14:paraId="462F152A" w14:textId="77777777" w:rsidTr="009B077E">
        <w:trPr>
          <w:trHeight w:val="132"/>
          <w:jc w:val="center"/>
        </w:trPr>
        <w:tc>
          <w:tcPr>
            <w:tcW w:w="268" w:type="pct"/>
            <w:vAlign w:val="center"/>
          </w:tcPr>
          <w:p w14:paraId="5B481CCE" w14:textId="77777777" w:rsidR="00CA09C6" w:rsidRPr="0098280A" w:rsidRDefault="00CA09C6" w:rsidP="009B077E">
            <w:pPr>
              <w:pStyle w:val="a8"/>
              <w:adjustRightInd w:val="0"/>
              <w:snapToGrid w:val="0"/>
              <w:spacing w:before="0" w:beforeAutospacing="0" w:after="0" w:afterAutospacing="0"/>
              <w:jc w:val="center"/>
              <w:rPr>
                <w:rFonts w:ascii="Times New Roman" w:eastAsiaTheme="minorEastAsia" w:hAnsi="Times New Roman" w:cs="Times New Roman"/>
                <w:b/>
                <w:sz w:val="21"/>
                <w:szCs w:val="21"/>
              </w:rPr>
            </w:pPr>
            <w:r w:rsidRPr="0098280A">
              <w:rPr>
                <w:rFonts w:ascii="Times New Roman" w:eastAsiaTheme="minorEastAsia" w:hAnsi="Times New Roman" w:cs="Times New Roman" w:hint="eastAsia"/>
                <w:b/>
                <w:sz w:val="21"/>
                <w:szCs w:val="21"/>
              </w:rPr>
              <w:lastRenderedPageBreak/>
              <w:t>总量控制指标</w:t>
            </w:r>
          </w:p>
        </w:tc>
        <w:tc>
          <w:tcPr>
            <w:tcW w:w="4732" w:type="pct"/>
            <w:vAlign w:val="center"/>
          </w:tcPr>
          <w:p w14:paraId="0EAADFE0" w14:textId="2856BDFC" w:rsidR="009B077E" w:rsidRPr="009B077E" w:rsidRDefault="009B077E" w:rsidP="009B077E">
            <w:pPr>
              <w:spacing w:line="360" w:lineRule="auto"/>
              <w:ind w:firstLineChars="200" w:firstLine="420"/>
              <w:rPr>
                <w:rFonts w:eastAsiaTheme="minorEastAsia"/>
                <w:szCs w:val="21"/>
              </w:rPr>
            </w:pPr>
            <w:r w:rsidRPr="009B077E">
              <w:rPr>
                <w:rFonts w:eastAsiaTheme="minorEastAsia"/>
                <w:szCs w:val="21"/>
                <w:u w:val="single"/>
              </w:rPr>
              <w:t>根据国家对实施污染物排放总量控制的要求以及本项目的工艺特征和污染物排放特点</w:t>
            </w:r>
            <w:r w:rsidRPr="009B077E">
              <w:rPr>
                <w:rFonts w:eastAsiaTheme="minorEastAsia"/>
                <w:szCs w:val="21"/>
                <w:u w:val="single"/>
              </w:rPr>
              <w:t xml:space="preserve"> </w:t>
            </w:r>
            <w:r w:rsidRPr="009B077E">
              <w:rPr>
                <w:rFonts w:eastAsiaTheme="minorEastAsia"/>
                <w:szCs w:val="21"/>
                <w:u w:val="single"/>
              </w:rPr>
              <w:t>，本项目污染物</w:t>
            </w:r>
            <w:r>
              <w:rPr>
                <w:rFonts w:eastAsiaTheme="minorEastAsia" w:hint="eastAsia"/>
                <w:szCs w:val="21"/>
                <w:u w:val="single"/>
              </w:rPr>
              <w:t>涉及</w:t>
            </w:r>
            <w:r w:rsidRPr="009B077E">
              <w:rPr>
                <w:rFonts w:eastAsiaTheme="minorEastAsia"/>
                <w:szCs w:val="21"/>
                <w:u w:val="single"/>
              </w:rPr>
              <w:t>排放总量控制因子为</w:t>
            </w:r>
            <w:r w:rsidRPr="009B077E">
              <w:rPr>
                <w:rFonts w:eastAsiaTheme="minorEastAsia"/>
                <w:szCs w:val="21"/>
                <w:u w:val="single"/>
              </w:rPr>
              <w:t>COD</w:t>
            </w:r>
            <w:r w:rsidRPr="009B077E">
              <w:rPr>
                <w:rFonts w:eastAsiaTheme="minorEastAsia"/>
                <w:szCs w:val="21"/>
                <w:u w:val="single"/>
              </w:rPr>
              <w:t>、氨氮、</w:t>
            </w:r>
            <w:r w:rsidRPr="009B077E">
              <w:rPr>
                <w:rFonts w:eastAsiaTheme="minorEastAsia"/>
                <w:szCs w:val="21"/>
                <w:u w:val="single"/>
              </w:rPr>
              <w:t>VOCs</w:t>
            </w:r>
            <w:r w:rsidRPr="009B077E">
              <w:rPr>
                <w:rFonts w:eastAsiaTheme="minorEastAsia"/>
                <w:szCs w:val="21"/>
                <w:u w:val="single"/>
              </w:rPr>
              <w:t>。</w:t>
            </w:r>
          </w:p>
          <w:p w14:paraId="66C61202" w14:textId="7A4CEB26" w:rsidR="009B077E" w:rsidRPr="009B077E" w:rsidRDefault="009B077E" w:rsidP="009B077E">
            <w:pPr>
              <w:spacing w:line="360" w:lineRule="auto"/>
              <w:ind w:firstLineChars="200" w:firstLine="420"/>
              <w:rPr>
                <w:rFonts w:eastAsiaTheme="minorEastAsia"/>
                <w:szCs w:val="21"/>
              </w:rPr>
            </w:pPr>
            <w:r w:rsidRPr="009B077E">
              <w:rPr>
                <w:rFonts w:eastAsiaTheme="minorEastAsia"/>
                <w:szCs w:val="21"/>
                <w:u w:val="single"/>
              </w:rPr>
              <w:t>废水：</w:t>
            </w:r>
            <w:r w:rsidRPr="009B077E">
              <w:rPr>
                <w:rFonts w:eastAsiaTheme="minorEastAsia" w:hint="eastAsia"/>
                <w:szCs w:val="21"/>
                <w:u w:val="single"/>
              </w:rPr>
              <w:t>本项目仅生活污水外排，废水依托园区化粪池处理后</w:t>
            </w:r>
            <w:r w:rsidRPr="009B077E">
              <w:rPr>
                <w:rFonts w:eastAsiaTheme="minorEastAsia"/>
                <w:szCs w:val="21"/>
                <w:u w:val="single"/>
              </w:rPr>
              <w:t>通过市政管网排入临湘市污水净化中心</w:t>
            </w:r>
            <w:r>
              <w:rPr>
                <w:rFonts w:eastAsiaTheme="minorEastAsia" w:hint="eastAsia"/>
                <w:szCs w:val="21"/>
                <w:u w:val="single"/>
              </w:rPr>
              <w:t>。</w:t>
            </w:r>
            <w:r w:rsidR="00582C95">
              <w:rPr>
                <w:rFonts w:eastAsiaTheme="minorEastAsia" w:hint="eastAsia"/>
                <w:szCs w:val="21"/>
                <w:u w:val="single"/>
              </w:rPr>
              <w:t>经估算</w:t>
            </w:r>
            <w:r w:rsidRPr="009B077E">
              <w:rPr>
                <w:rFonts w:eastAsiaTheme="minorEastAsia"/>
                <w:szCs w:val="21"/>
                <w:u w:val="single"/>
              </w:rPr>
              <w:t>COD</w:t>
            </w:r>
            <w:r w:rsidRPr="009B077E">
              <w:rPr>
                <w:rFonts w:eastAsiaTheme="minorEastAsia"/>
                <w:szCs w:val="21"/>
                <w:u w:val="single"/>
              </w:rPr>
              <w:t>、氨氮总量</w:t>
            </w:r>
            <w:r w:rsidR="00582C95">
              <w:rPr>
                <w:rFonts w:eastAsiaTheme="minorEastAsia" w:hint="eastAsia"/>
                <w:szCs w:val="21"/>
                <w:u w:val="single"/>
              </w:rPr>
              <w:t>为：</w:t>
            </w:r>
            <w:r w:rsidR="00582C95">
              <w:rPr>
                <w:rFonts w:eastAsiaTheme="minorEastAsia" w:hint="eastAsia"/>
                <w:szCs w:val="21"/>
                <w:u w:val="single"/>
              </w:rPr>
              <w:t>0</w:t>
            </w:r>
            <w:r w:rsidR="00582C95">
              <w:rPr>
                <w:rFonts w:eastAsiaTheme="minorEastAsia"/>
                <w:szCs w:val="21"/>
                <w:u w:val="single"/>
              </w:rPr>
              <w:t>.033t/a</w:t>
            </w:r>
            <w:r w:rsidR="00582C95">
              <w:rPr>
                <w:rFonts w:eastAsiaTheme="minorEastAsia" w:hint="eastAsia"/>
                <w:szCs w:val="21"/>
                <w:u w:val="single"/>
              </w:rPr>
              <w:t>，</w:t>
            </w:r>
            <w:r w:rsidR="00582C95">
              <w:rPr>
                <w:rFonts w:eastAsiaTheme="minorEastAsia" w:hint="eastAsia"/>
                <w:szCs w:val="21"/>
                <w:u w:val="single"/>
              </w:rPr>
              <w:t>0</w:t>
            </w:r>
            <w:r w:rsidR="00582C95">
              <w:rPr>
                <w:rFonts w:eastAsiaTheme="minorEastAsia"/>
                <w:szCs w:val="21"/>
                <w:u w:val="single"/>
              </w:rPr>
              <w:t>.0033</w:t>
            </w:r>
            <w:r w:rsidR="00582C95">
              <w:rPr>
                <w:rFonts w:eastAsiaTheme="minorEastAsia" w:hint="eastAsia"/>
                <w:szCs w:val="21"/>
                <w:u w:val="single"/>
              </w:rPr>
              <w:t>t/a</w:t>
            </w:r>
            <w:r w:rsidR="00582C95">
              <w:rPr>
                <w:rFonts w:eastAsiaTheme="minorEastAsia" w:hint="eastAsia"/>
                <w:szCs w:val="21"/>
                <w:u w:val="single"/>
              </w:rPr>
              <w:t>，</w:t>
            </w:r>
            <w:r w:rsidRPr="009B077E">
              <w:rPr>
                <w:rFonts w:eastAsiaTheme="minorEastAsia"/>
                <w:szCs w:val="21"/>
                <w:u w:val="single"/>
              </w:rPr>
              <w:t>纳入临湘市污水净化中心总量指标中</w:t>
            </w:r>
            <w:r>
              <w:rPr>
                <w:rFonts w:eastAsiaTheme="minorEastAsia" w:hint="eastAsia"/>
                <w:szCs w:val="21"/>
                <w:u w:val="single"/>
              </w:rPr>
              <w:t>，</w:t>
            </w:r>
            <w:r w:rsidRPr="009B077E">
              <w:rPr>
                <w:rFonts w:eastAsiaTheme="minorEastAsia"/>
                <w:szCs w:val="21"/>
                <w:u w:val="single"/>
              </w:rPr>
              <w:t>故无需</w:t>
            </w:r>
            <w:r w:rsidR="00582C95">
              <w:rPr>
                <w:rFonts w:eastAsiaTheme="minorEastAsia" w:hint="eastAsia"/>
                <w:szCs w:val="21"/>
                <w:u w:val="single"/>
              </w:rPr>
              <w:t>购买申请。</w:t>
            </w:r>
          </w:p>
          <w:p w14:paraId="57ADD08F" w14:textId="48C85623" w:rsidR="009B077E" w:rsidRPr="009B077E" w:rsidRDefault="009B077E" w:rsidP="009B077E">
            <w:pPr>
              <w:spacing w:line="360" w:lineRule="auto"/>
              <w:ind w:firstLineChars="200" w:firstLine="420"/>
              <w:jc w:val="left"/>
              <w:rPr>
                <w:rFonts w:eastAsiaTheme="minorEastAsia"/>
                <w:szCs w:val="21"/>
              </w:rPr>
            </w:pPr>
            <w:r w:rsidRPr="009B077E">
              <w:rPr>
                <w:rFonts w:eastAsiaTheme="minorEastAsia"/>
                <w:szCs w:val="21"/>
                <w:u w:val="single"/>
              </w:rPr>
              <w:t>废气：本项目估算有组织排放</w:t>
            </w:r>
            <w:r w:rsidRPr="009B077E">
              <w:rPr>
                <w:rFonts w:eastAsiaTheme="minorEastAsia"/>
                <w:szCs w:val="21"/>
                <w:u w:val="single"/>
              </w:rPr>
              <w:t>VOCs</w:t>
            </w:r>
            <w:r w:rsidRPr="009B077E">
              <w:rPr>
                <w:rFonts w:eastAsiaTheme="minorEastAsia"/>
                <w:szCs w:val="21"/>
                <w:u w:val="single"/>
              </w:rPr>
              <w:t>量为</w:t>
            </w:r>
            <w:r w:rsidR="00582C95">
              <w:rPr>
                <w:rFonts w:eastAsiaTheme="minorEastAsia"/>
                <w:szCs w:val="21"/>
                <w:u w:val="single"/>
              </w:rPr>
              <w:t>0.1715</w:t>
            </w:r>
            <w:r w:rsidRPr="009B077E">
              <w:rPr>
                <w:rFonts w:eastAsiaTheme="minorEastAsia"/>
                <w:szCs w:val="21"/>
                <w:u w:val="single"/>
              </w:rPr>
              <w:t>t/a</w:t>
            </w:r>
            <w:r w:rsidRPr="009B077E">
              <w:rPr>
                <w:rFonts w:eastAsiaTheme="minorEastAsia"/>
                <w:szCs w:val="21"/>
                <w:u w:val="single"/>
              </w:rPr>
              <w:t>，无组织排放</w:t>
            </w:r>
            <w:r w:rsidRPr="009B077E">
              <w:rPr>
                <w:rFonts w:eastAsiaTheme="minorEastAsia"/>
                <w:szCs w:val="21"/>
                <w:u w:val="single"/>
              </w:rPr>
              <w:t>VOCs</w:t>
            </w:r>
            <w:r w:rsidRPr="009B077E">
              <w:rPr>
                <w:rFonts w:eastAsiaTheme="minorEastAsia"/>
                <w:szCs w:val="21"/>
                <w:u w:val="single"/>
              </w:rPr>
              <w:t>量为</w:t>
            </w:r>
            <w:r w:rsidRPr="009B077E">
              <w:rPr>
                <w:rFonts w:eastAsiaTheme="minorEastAsia"/>
                <w:szCs w:val="21"/>
                <w:u w:val="single"/>
              </w:rPr>
              <w:t>0.517t/a</w:t>
            </w:r>
            <w:r>
              <w:rPr>
                <w:rFonts w:eastAsiaTheme="minorEastAsia" w:hint="eastAsia"/>
                <w:szCs w:val="21"/>
                <w:u w:val="single"/>
              </w:rPr>
              <w:t>，</w:t>
            </w:r>
            <w:r w:rsidRPr="009B077E">
              <w:rPr>
                <w:rFonts w:eastAsiaTheme="minorEastAsia"/>
                <w:szCs w:val="21"/>
                <w:u w:val="single"/>
              </w:rPr>
              <w:t>合计为</w:t>
            </w:r>
            <w:r w:rsidRPr="009B077E">
              <w:rPr>
                <w:rFonts w:eastAsiaTheme="minorEastAsia"/>
                <w:szCs w:val="21"/>
                <w:u w:val="single"/>
              </w:rPr>
              <w:t>0.</w:t>
            </w:r>
            <w:r w:rsidR="00582C95">
              <w:rPr>
                <w:rFonts w:eastAsiaTheme="minorEastAsia"/>
                <w:szCs w:val="21"/>
                <w:u w:val="single"/>
              </w:rPr>
              <w:t>6885</w:t>
            </w:r>
            <w:r w:rsidRPr="009B077E">
              <w:rPr>
                <w:rFonts w:eastAsiaTheme="minorEastAsia"/>
                <w:szCs w:val="21"/>
                <w:u w:val="single"/>
              </w:rPr>
              <w:t>t/a</w:t>
            </w:r>
            <w:r w:rsidRPr="009B077E">
              <w:rPr>
                <w:rFonts w:eastAsiaTheme="minorEastAsia"/>
                <w:szCs w:val="21"/>
                <w:u w:val="single"/>
              </w:rPr>
              <w:t>。</w:t>
            </w:r>
          </w:p>
          <w:p w14:paraId="7885F5AE" w14:textId="3E212402" w:rsidR="009B077E" w:rsidRPr="0098280A" w:rsidRDefault="009B077E" w:rsidP="00F132FA">
            <w:pPr>
              <w:spacing w:line="360" w:lineRule="auto"/>
              <w:ind w:firstLineChars="200" w:firstLine="420"/>
              <w:rPr>
                <w:rFonts w:eastAsiaTheme="minorEastAsia"/>
                <w:szCs w:val="21"/>
              </w:rPr>
            </w:pPr>
            <w:r w:rsidRPr="009B077E">
              <w:rPr>
                <w:rFonts w:eastAsiaTheme="minorEastAsia"/>
                <w:szCs w:val="21"/>
                <w:u w:val="single"/>
              </w:rPr>
              <w:t>因此</w:t>
            </w:r>
            <w:r>
              <w:rPr>
                <w:rFonts w:eastAsiaTheme="minorEastAsia" w:hint="eastAsia"/>
                <w:szCs w:val="21"/>
                <w:u w:val="single"/>
              </w:rPr>
              <w:t>，</w:t>
            </w:r>
            <w:r w:rsidRPr="009B077E">
              <w:rPr>
                <w:rFonts w:eastAsiaTheme="minorEastAsia"/>
                <w:szCs w:val="21"/>
                <w:u w:val="single"/>
              </w:rPr>
              <w:t>本项目全厂建议总量控制指标为</w:t>
            </w:r>
            <w:r w:rsidRPr="009B077E">
              <w:rPr>
                <w:rFonts w:eastAsiaTheme="minorEastAsia"/>
                <w:szCs w:val="21"/>
                <w:u w:val="single"/>
              </w:rPr>
              <w:t>VOCs</w:t>
            </w:r>
            <w:r w:rsidRPr="009B077E">
              <w:rPr>
                <w:rFonts w:eastAsiaTheme="minorEastAsia"/>
                <w:szCs w:val="21"/>
                <w:u w:val="single"/>
              </w:rPr>
              <w:t>：</w:t>
            </w:r>
            <w:r w:rsidRPr="009B077E">
              <w:rPr>
                <w:rFonts w:eastAsiaTheme="minorEastAsia"/>
                <w:szCs w:val="21"/>
                <w:u w:val="single"/>
              </w:rPr>
              <w:t>0.</w:t>
            </w:r>
            <w:r w:rsidR="00582C95">
              <w:rPr>
                <w:rFonts w:eastAsiaTheme="minorEastAsia"/>
                <w:szCs w:val="21"/>
                <w:u w:val="single"/>
              </w:rPr>
              <w:t>7</w:t>
            </w:r>
            <w:r w:rsidRPr="009B077E">
              <w:rPr>
                <w:rFonts w:eastAsiaTheme="minorEastAsia"/>
                <w:szCs w:val="21"/>
                <w:u w:val="single"/>
              </w:rPr>
              <w:t>t/a</w:t>
            </w:r>
            <w:r w:rsidR="00E51A0C">
              <w:rPr>
                <w:rFonts w:eastAsiaTheme="minorEastAsia" w:hint="eastAsia"/>
                <w:szCs w:val="21"/>
                <w:u w:val="single"/>
              </w:rPr>
              <w:t>，</w:t>
            </w:r>
            <w:r w:rsidR="00FB7B49">
              <w:rPr>
                <w:rFonts w:eastAsiaTheme="minorEastAsia" w:hint="eastAsia"/>
                <w:szCs w:val="21"/>
                <w:u w:val="single"/>
              </w:rPr>
              <w:t>其中，</w:t>
            </w:r>
            <w:r w:rsidR="00FB7B49">
              <w:rPr>
                <w:rFonts w:eastAsiaTheme="minorEastAsia" w:hint="eastAsia"/>
                <w:szCs w:val="21"/>
                <w:u w:val="single"/>
              </w:rPr>
              <w:t>0.1t/a</w:t>
            </w:r>
            <w:r w:rsidR="00FB7B49">
              <w:rPr>
                <w:rFonts w:eastAsiaTheme="minorEastAsia" w:hint="eastAsia"/>
                <w:szCs w:val="21"/>
                <w:u w:val="single"/>
              </w:rPr>
              <w:t>来源于企业</w:t>
            </w:r>
            <w:r w:rsidR="00482002">
              <w:rPr>
                <w:rFonts w:eastAsiaTheme="minorEastAsia" w:hint="eastAsia"/>
                <w:szCs w:val="21"/>
                <w:u w:val="single"/>
              </w:rPr>
              <w:t>现有项目减排，其余</w:t>
            </w:r>
            <w:r w:rsidR="00E51A0C">
              <w:rPr>
                <w:rFonts w:eastAsiaTheme="minorEastAsia" w:hint="eastAsia"/>
                <w:szCs w:val="21"/>
                <w:u w:val="single"/>
              </w:rPr>
              <w:t>指标来源于</w:t>
            </w:r>
            <w:r w:rsidR="00F132FA">
              <w:rPr>
                <w:rFonts w:eastAsiaTheme="minorEastAsia" w:hint="eastAsia"/>
                <w:szCs w:val="21"/>
                <w:u w:val="single"/>
              </w:rPr>
              <w:t>长江</w:t>
            </w:r>
            <w:r w:rsidR="00F132FA">
              <w:rPr>
                <w:rFonts w:eastAsiaTheme="minorEastAsia" w:hint="eastAsia"/>
                <w:szCs w:val="21"/>
                <w:u w:val="single"/>
              </w:rPr>
              <w:t>1km</w:t>
            </w:r>
            <w:r w:rsidR="00F132FA">
              <w:rPr>
                <w:rFonts w:eastAsiaTheme="minorEastAsia" w:hint="eastAsia"/>
                <w:szCs w:val="21"/>
                <w:u w:val="single"/>
              </w:rPr>
              <w:t>内搬迁企业的减排</w:t>
            </w:r>
            <w:r w:rsidR="003706D9">
              <w:rPr>
                <w:rFonts w:eastAsiaTheme="minorEastAsia" w:hint="eastAsia"/>
                <w:szCs w:val="21"/>
                <w:u w:val="single"/>
              </w:rPr>
              <w:t>。</w:t>
            </w:r>
          </w:p>
        </w:tc>
      </w:tr>
    </w:tbl>
    <w:p w14:paraId="10617CF2" w14:textId="77777777" w:rsidR="009B077E" w:rsidRPr="00DE4E54" w:rsidRDefault="009B077E" w:rsidP="009B077E">
      <w:pPr>
        <w:pStyle w:val="1"/>
        <w:spacing w:before="0" w:after="0" w:line="360" w:lineRule="auto"/>
        <w:jc w:val="left"/>
        <w:rPr>
          <w:snapToGrid w:val="0"/>
          <w:sz w:val="28"/>
        </w:rPr>
      </w:pPr>
      <w:bookmarkStart w:id="54" w:name="_Toc143510549"/>
      <w:r w:rsidRPr="00DE4E54">
        <w:rPr>
          <w:rFonts w:hint="eastAsia"/>
          <w:snapToGrid w:val="0"/>
          <w:sz w:val="28"/>
        </w:rPr>
        <w:lastRenderedPageBreak/>
        <w:t>四、主要环境影响和保护措施</w:t>
      </w:r>
      <w:bookmarkEnd w:id="5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3"/>
        <w:gridCol w:w="7989"/>
      </w:tblGrid>
      <w:tr w:rsidR="009B077E" w:rsidRPr="006E7A38" w14:paraId="733281C6" w14:textId="77777777" w:rsidTr="009B077E">
        <w:trPr>
          <w:trHeight w:val="1609"/>
          <w:jc w:val="center"/>
        </w:trPr>
        <w:tc>
          <w:tcPr>
            <w:tcW w:w="313" w:type="pct"/>
            <w:vAlign w:val="center"/>
          </w:tcPr>
          <w:p w14:paraId="71CED096" w14:textId="77777777" w:rsidR="009B077E" w:rsidRPr="006E7A38" w:rsidRDefault="009B077E" w:rsidP="009B077E">
            <w:pPr>
              <w:pStyle w:val="a8"/>
              <w:adjustRightInd w:val="0"/>
              <w:snapToGrid w:val="0"/>
              <w:jc w:val="center"/>
              <w:rPr>
                <w:rFonts w:ascii="Times New Roman" w:eastAsiaTheme="minorEastAsia" w:hAnsi="Times New Roman" w:cs="Times New Roman"/>
                <w:b/>
                <w:sz w:val="21"/>
                <w:szCs w:val="21"/>
              </w:rPr>
            </w:pPr>
            <w:r w:rsidRPr="006E7A38">
              <w:rPr>
                <w:rFonts w:ascii="Times New Roman" w:eastAsiaTheme="minorEastAsia" w:hAnsi="Times New Roman" w:cs="Times New Roman"/>
                <w:b/>
                <w:sz w:val="21"/>
                <w:szCs w:val="21"/>
              </w:rPr>
              <w:t>施工期环境保护措施</w:t>
            </w:r>
          </w:p>
        </w:tc>
        <w:tc>
          <w:tcPr>
            <w:tcW w:w="4687" w:type="pct"/>
            <w:vAlign w:val="center"/>
          </w:tcPr>
          <w:p w14:paraId="2624F75D" w14:textId="588019DD" w:rsidR="009B077E" w:rsidRPr="006E7A38" w:rsidRDefault="009B077E" w:rsidP="009B077E">
            <w:pPr>
              <w:spacing w:line="360" w:lineRule="auto"/>
              <w:ind w:firstLineChars="200" w:firstLine="420"/>
              <w:rPr>
                <w:rFonts w:eastAsiaTheme="minorEastAsia"/>
                <w:szCs w:val="21"/>
              </w:rPr>
            </w:pPr>
            <w:r w:rsidRPr="00B06669">
              <w:rPr>
                <w:rFonts w:hint="eastAsia"/>
                <w:bCs/>
                <w:szCs w:val="21"/>
              </w:rPr>
              <w:t>本项目为异地</w:t>
            </w:r>
            <w:r>
              <w:rPr>
                <w:rFonts w:hint="eastAsia"/>
                <w:bCs/>
                <w:szCs w:val="21"/>
              </w:rPr>
              <w:t>扩建</w:t>
            </w:r>
            <w:r w:rsidRPr="00B06669">
              <w:rPr>
                <w:rFonts w:hint="eastAsia"/>
                <w:bCs/>
                <w:szCs w:val="21"/>
              </w:rPr>
              <w:t>项目</w:t>
            </w:r>
            <w:r>
              <w:rPr>
                <w:rFonts w:hint="eastAsia"/>
                <w:bCs/>
                <w:szCs w:val="21"/>
              </w:rPr>
              <w:t>，</w:t>
            </w:r>
            <w:r w:rsidRPr="0093492E">
              <w:rPr>
                <w:rFonts w:hint="eastAsia"/>
                <w:bCs/>
                <w:szCs w:val="21"/>
              </w:rPr>
              <w:t>项目租用已建厂房开展建设，不新增土地使用</w:t>
            </w:r>
            <w:r w:rsidRPr="00977156">
              <w:rPr>
                <w:rFonts w:hint="eastAsia"/>
                <w:bCs/>
                <w:szCs w:val="21"/>
              </w:rPr>
              <w:t>。</w:t>
            </w:r>
            <w:r w:rsidRPr="00B06669">
              <w:rPr>
                <w:rFonts w:hint="eastAsia"/>
                <w:bCs/>
                <w:szCs w:val="21"/>
              </w:rPr>
              <w:t>项目施工</w:t>
            </w:r>
            <w:bookmarkStart w:id="55" w:name="_Hlk145920488"/>
            <w:r w:rsidRPr="00B06669">
              <w:rPr>
                <w:rFonts w:hint="eastAsia"/>
                <w:bCs/>
                <w:szCs w:val="21"/>
              </w:rPr>
              <w:t>主要</w:t>
            </w:r>
            <w:r>
              <w:rPr>
                <w:rFonts w:hint="eastAsia"/>
                <w:bCs/>
                <w:szCs w:val="21"/>
              </w:rPr>
              <w:t>包括</w:t>
            </w:r>
            <w:r w:rsidRPr="00B06669">
              <w:rPr>
                <w:rFonts w:hint="eastAsia"/>
                <w:bCs/>
                <w:szCs w:val="21"/>
              </w:rPr>
              <w:t>生产设备安装及附属设施安装</w:t>
            </w:r>
            <w:r>
              <w:rPr>
                <w:rFonts w:hint="eastAsia"/>
                <w:bCs/>
                <w:szCs w:val="21"/>
              </w:rPr>
              <w:t>，</w:t>
            </w:r>
            <w:r w:rsidRPr="00B06669">
              <w:rPr>
                <w:rFonts w:hint="eastAsia"/>
                <w:bCs/>
                <w:szCs w:val="21"/>
              </w:rPr>
              <w:t>不涉及土建工程</w:t>
            </w:r>
            <w:r>
              <w:rPr>
                <w:rFonts w:hint="eastAsia"/>
                <w:bCs/>
                <w:szCs w:val="21"/>
              </w:rPr>
              <w:t>。</w:t>
            </w:r>
            <w:bookmarkEnd w:id="55"/>
            <w:r w:rsidRPr="00B06669">
              <w:rPr>
                <w:rFonts w:hint="eastAsia"/>
                <w:bCs/>
                <w:szCs w:val="21"/>
              </w:rPr>
              <w:t>施工期仅产生少量建筑垃圾</w:t>
            </w:r>
            <w:r>
              <w:rPr>
                <w:rFonts w:hint="eastAsia"/>
                <w:bCs/>
                <w:szCs w:val="21"/>
              </w:rPr>
              <w:t>、</w:t>
            </w:r>
            <w:r w:rsidRPr="00B06669">
              <w:rPr>
                <w:rFonts w:hint="eastAsia"/>
                <w:bCs/>
                <w:szCs w:val="21"/>
              </w:rPr>
              <w:t>包装材料以及设备安装噪声</w:t>
            </w:r>
            <w:r>
              <w:rPr>
                <w:rFonts w:hint="eastAsia"/>
                <w:bCs/>
                <w:szCs w:val="21"/>
              </w:rPr>
              <w:t>，</w:t>
            </w:r>
            <w:r w:rsidRPr="00B06669">
              <w:rPr>
                <w:rFonts w:hint="eastAsia"/>
                <w:bCs/>
                <w:szCs w:val="21"/>
              </w:rPr>
              <w:t>企业施工期环境影响将在施工结束后自然消除</w:t>
            </w:r>
            <w:r>
              <w:rPr>
                <w:rFonts w:hint="eastAsia"/>
                <w:bCs/>
                <w:szCs w:val="21"/>
              </w:rPr>
              <w:t>，</w:t>
            </w:r>
            <w:r w:rsidRPr="00B06669">
              <w:rPr>
                <w:rFonts w:hint="eastAsia"/>
                <w:bCs/>
                <w:szCs w:val="21"/>
              </w:rPr>
              <w:t>且在厂内施工</w:t>
            </w:r>
            <w:r>
              <w:rPr>
                <w:rFonts w:hint="eastAsia"/>
                <w:bCs/>
                <w:szCs w:val="21"/>
              </w:rPr>
              <w:t>，</w:t>
            </w:r>
            <w:r w:rsidRPr="00B06669">
              <w:rPr>
                <w:rFonts w:hint="eastAsia"/>
                <w:bCs/>
                <w:szCs w:val="21"/>
              </w:rPr>
              <w:t>对周边环境影响较小</w:t>
            </w:r>
            <w:r>
              <w:rPr>
                <w:rFonts w:hint="eastAsia"/>
                <w:bCs/>
                <w:szCs w:val="21"/>
              </w:rPr>
              <w:t>。</w:t>
            </w:r>
            <w:r w:rsidRPr="00B06669">
              <w:rPr>
                <w:rFonts w:hint="eastAsia"/>
                <w:bCs/>
                <w:szCs w:val="21"/>
              </w:rPr>
              <w:t>因此</w:t>
            </w:r>
            <w:r>
              <w:rPr>
                <w:rFonts w:hint="eastAsia"/>
                <w:bCs/>
                <w:szCs w:val="21"/>
              </w:rPr>
              <w:t>，</w:t>
            </w:r>
            <w:r w:rsidRPr="00B06669">
              <w:rPr>
                <w:rFonts w:hint="eastAsia"/>
                <w:bCs/>
                <w:szCs w:val="21"/>
              </w:rPr>
              <w:t>本环评对项目施工期不作具体分析。</w:t>
            </w:r>
          </w:p>
        </w:tc>
      </w:tr>
      <w:tr w:rsidR="009B077E" w:rsidRPr="006E7A38" w14:paraId="4DA26993" w14:textId="77777777" w:rsidTr="009B077E">
        <w:trPr>
          <w:trHeight w:val="2819"/>
          <w:jc w:val="center"/>
        </w:trPr>
        <w:tc>
          <w:tcPr>
            <w:tcW w:w="313" w:type="pct"/>
            <w:vAlign w:val="center"/>
          </w:tcPr>
          <w:p w14:paraId="73A984B5" w14:textId="77777777" w:rsidR="009B077E" w:rsidRPr="006E7A38" w:rsidRDefault="009B077E" w:rsidP="009B077E">
            <w:pPr>
              <w:pStyle w:val="a8"/>
              <w:adjustRightInd w:val="0"/>
              <w:snapToGrid w:val="0"/>
              <w:jc w:val="center"/>
              <w:rPr>
                <w:rFonts w:ascii="Times New Roman" w:eastAsiaTheme="minorEastAsia" w:hAnsi="Times New Roman" w:cs="Times New Roman"/>
                <w:b/>
                <w:sz w:val="21"/>
                <w:szCs w:val="21"/>
              </w:rPr>
            </w:pPr>
            <w:r w:rsidRPr="006E7A38">
              <w:rPr>
                <w:rFonts w:ascii="Times New Roman" w:eastAsiaTheme="minorEastAsia" w:hAnsi="Times New Roman" w:cs="Times New Roman"/>
                <w:b/>
                <w:sz w:val="21"/>
                <w:szCs w:val="21"/>
              </w:rPr>
              <w:t>运营期环境影响和保护措施</w:t>
            </w:r>
          </w:p>
        </w:tc>
        <w:tc>
          <w:tcPr>
            <w:tcW w:w="4687" w:type="pct"/>
          </w:tcPr>
          <w:p w14:paraId="495516A7" w14:textId="77777777" w:rsidR="009B077E" w:rsidRPr="006E7A38" w:rsidRDefault="009B077E" w:rsidP="009B077E">
            <w:pPr>
              <w:spacing w:line="360" w:lineRule="auto"/>
              <w:ind w:firstLineChars="200" w:firstLine="422"/>
              <w:rPr>
                <w:rFonts w:eastAsiaTheme="minorEastAsia"/>
                <w:b/>
                <w:szCs w:val="21"/>
              </w:rPr>
            </w:pPr>
            <w:r w:rsidRPr="006E7A38">
              <w:rPr>
                <w:rFonts w:eastAsiaTheme="minorEastAsia"/>
                <w:b/>
                <w:szCs w:val="21"/>
              </w:rPr>
              <w:t>一、营运期大气环境影响分析</w:t>
            </w:r>
          </w:p>
          <w:p w14:paraId="6811DD2B" w14:textId="2971CC60" w:rsidR="009B077E" w:rsidRDefault="009B077E" w:rsidP="009B077E">
            <w:pPr>
              <w:spacing w:line="360" w:lineRule="auto"/>
              <w:ind w:firstLineChars="200" w:firstLine="420"/>
              <w:rPr>
                <w:rFonts w:eastAsiaTheme="minorEastAsia"/>
                <w:szCs w:val="21"/>
              </w:rPr>
            </w:pPr>
            <w:bookmarkStart w:id="56" w:name="_Hlk145919501"/>
            <w:r w:rsidRPr="009B077E">
              <w:rPr>
                <w:rFonts w:eastAsiaTheme="minorEastAsia" w:hint="eastAsia"/>
                <w:szCs w:val="21"/>
              </w:rPr>
              <w:t>本项目产生的大气污染物主要为：刷漆、浸漆、喷漆、画彩以及烘干产生的有机废气（</w:t>
            </w:r>
            <w:r w:rsidRPr="009B077E">
              <w:rPr>
                <w:rFonts w:eastAsiaTheme="minorEastAsia" w:hint="eastAsia"/>
                <w:szCs w:val="21"/>
              </w:rPr>
              <w:t>VOCs</w:t>
            </w:r>
            <w:r w:rsidRPr="009B077E">
              <w:rPr>
                <w:rFonts w:eastAsiaTheme="minorEastAsia" w:hint="eastAsia"/>
                <w:szCs w:val="21"/>
              </w:rPr>
              <w:t>、苯系物）</w:t>
            </w:r>
            <w:r w:rsidR="00AC378F">
              <w:rPr>
                <w:rFonts w:eastAsiaTheme="minorEastAsia" w:hint="eastAsia"/>
                <w:szCs w:val="21"/>
              </w:rPr>
              <w:t>及</w:t>
            </w:r>
            <w:r w:rsidRPr="009B077E">
              <w:rPr>
                <w:rFonts w:eastAsiaTheme="minorEastAsia" w:hint="eastAsia"/>
                <w:szCs w:val="21"/>
              </w:rPr>
              <w:t>颗粒物</w:t>
            </w:r>
            <w:r w:rsidR="00AC378F">
              <w:rPr>
                <w:rFonts w:eastAsiaTheme="minorEastAsia" w:hint="eastAsia"/>
                <w:szCs w:val="21"/>
              </w:rPr>
              <w:t>；</w:t>
            </w:r>
            <w:r w:rsidRPr="009B077E">
              <w:rPr>
                <w:rFonts w:eastAsiaTheme="minorEastAsia" w:hint="eastAsia"/>
                <w:szCs w:val="21"/>
              </w:rPr>
              <w:t>打孔、成型、打磨产生的粉尘。</w:t>
            </w:r>
          </w:p>
          <w:bookmarkEnd w:id="56"/>
          <w:p w14:paraId="0DBA4C5B" w14:textId="0D44CFFC" w:rsidR="00AC378F" w:rsidRPr="00055744" w:rsidRDefault="00AC378F" w:rsidP="00AC378F">
            <w:pPr>
              <w:spacing w:line="360" w:lineRule="auto"/>
              <w:ind w:firstLineChars="200" w:firstLine="422"/>
              <w:rPr>
                <w:rFonts w:eastAsiaTheme="minorEastAsia"/>
                <w:szCs w:val="21"/>
                <w:u w:val="single"/>
              </w:rPr>
            </w:pPr>
            <w:r w:rsidRPr="00055744">
              <w:rPr>
                <w:rFonts w:eastAsiaTheme="minorEastAsia" w:hint="eastAsia"/>
                <w:b/>
                <w:szCs w:val="21"/>
                <w:u w:val="single"/>
              </w:rPr>
              <w:t>1</w:t>
            </w:r>
            <w:r w:rsidRPr="00055744">
              <w:rPr>
                <w:rFonts w:eastAsiaTheme="minorEastAsia" w:hint="eastAsia"/>
                <w:b/>
                <w:szCs w:val="21"/>
                <w:u w:val="single"/>
              </w:rPr>
              <w:t>、</w:t>
            </w:r>
            <w:r w:rsidRPr="00055744">
              <w:rPr>
                <w:rFonts w:eastAsiaTheme="minorEastAsia"/>
                <w:b/>
                <w:bCs/>
                <w:szCs w:val="21"/>
                <w:u w:val="single"/>
              </w:rPr>
              <w:t>胶水废气源强</w:t>
            </w:r>
          </w:p>
          <w:p w14:paraId="3F0FEB7E" w14:textId="0C03AF13" w:rsidR="00AC378F" w:rsidRPr="00055744" w:rsidRDefault="00AC378F" w:rsidP="00AC378F">
            <w:pPr>
              <w:spacing w:line="360" w:lineRule="auto"/>
              <w:ind w:firstLineChars="200" w:firstLine="420"/>
              <w:rPr>
                <w:rFonts w:eastAsiaTheme="minorEastAsia"/>
                <w:szCs w:val="21"/>
                <w:u w:val="single"/>
              </w:rPr>
            </w:pPr>
            <w:r w:rsidRPr="00055744">
              <w:rPr>
                <w:rFonts w:eastAsiaTheme="minorEastAsia" w:hint="eastAsia"/>
                <w:szCs w:val="21"/>
                <w:u w:val="single"/>
              </w:rPr>
              <w:t>浮标生产过程中插纤维阶段需在纤维上刷胶水以固定浮标，该过程手工操作，胶水使用量小，常温操作，挥发有机物量小，本评价不对其进行定量分析，企业在涂胶车间采用安装排风扇抽风等措施可大大降低胶水废气对车间内的污染。</w:t>
            </w:r>
          </w:p>
          <w:p w14:paraId="60CA0F99" w14:textId="43F7F6AC" w:rsidR="00AC378F" w:rsidRPr="00055744" w:rsidRDefault="00AC378F" w:rsidP="00AC378F">
            <w:pPr>
              <w:spacing w:line="360" w:lineRule="auto"/>
              <w:ind w:firstLineChars="200" w:firstLine="422"/>
              <w:rPr>
                <w:rFonts w:eastAsiaTheme="minorEastAsia"/>
                <w:szCs w:val="21"/>
                <w:u w:val="single"/>
              </w:rPr>
            </w:pPr>
            <w:r w:rsidRPr="00055744">
              <w:rPr>
                <w:rFonts w:eastAsiaTheme="minorEastAsia" w:hint="eastAsia"/>
                <w:b/>
                <w:bCs/>
                <w:szCs w:val="21"/>
                <w:u w:val="single"/>
              </w:rPr>
              <w:t>2</w:t>
            </w:r>
            <w:r w:rsidRPr="00055744">
              <w:rPr>
                <w:rFonts w:eastAsiaTheme="minorEastAsia" w:hint="eastAsia"/>
                <w:b/>
                <w:bCs/>
                <w:szCs w:val="21"/>
                <w:u w:val="single"/>
              </w:rPr>
              <w:t>、</w:t>
            </w:r>
            <w:r w:rsidRPr="00055744">
              <w:rPr>
                <w:rFonts w:eastAsiaTheme="minorEastAsia"/>
                <w:b/>
                <w:bCs/>
                <w:szCs w:val="21"/>
                <w:u w:val="single"/>
              </w:rPr>
              <w:t>油漆废气源强</w:t>
            </w:r>
          </w:p>
          <w:p w14:paraId="08B9116C" w14:textId="36087AF6" w:rsidR="00AC378F" w:rsidRPr="00055744" w:rsidRDefault="00AC378F" w:rsidP="00AC378F">
            <w:pPr>
              <w:spacing w:line="360" w:lineRule="auto"/>
              <w:ind w:firstLineChars="200" w:firstLine="420"/>
              <w:rPr>
                <w:rFonts w:eastAsiaTheme="minorEastAsia"/>
                <w:szCs w:val="21"/>
                <w:u w:val="single"/>
              </w:rPr>
            </w:pPr>
            <w:r w:rsidRPr="00055744">
              <w:rPr>
                <w:rFonts w:eastAsiaTheme="minorEastAsia"/>
                <w:szCs w:val="21"/>
                <w:u w:val="single"/>
              </w:rPr>
              <w:t>浮漂产品种类繁多，规格、形状、涂料总类等均有差异，因此涂装废气产排情况无法通过类比法获得，故本次评价通过涂料用量及组分最大含量来计算污染物最大产生量。</w:t>
            </w:r>
          </w:p>
          <w:p w14:paraId="42C53DB8" w14:textId="7E61F533" w:rsidR="00AC378F" w:rsidRPr="00055744" w:rsidRDefault="00AC378F" w:rsidP="00AC378F">
            <w:pPr>
              <w:spacing w:line="360" w:lineRule="auto"/>
              <w:ind w:firstLineChars="200" w:firstLine="420"/>
              <w:rPr>
                <w:rFonts w:eastAsiaTheme="minorEastAsia"/>
                <w:szCs w:val="21"/>
                <w:u w:val="single"/>
              </w:rPr>
            </w:pPr>
            <w:r w:rsidRPr="00055744">
              <w:rPr>
                <w:rFonts w:eastAsiaTheme="minorEastAsia"/>
                <w:szCs w:val="21"/>
                <w:u w:val="single"/>
              </w:rPr>
              <w:t>根据建设单位提供的资料，项目各涂装工序涂料用量及所用涂料中挥发份含量见下表。</w:t>
            </w:r>
          </w:p>
          <w:p w14:paraId="45D127EE" w14:textId="5AEE2834" w:rsidR="00AC378F" w:rsidRPr="00055744" w:rsidRDefault="00AC378F" w:rsidP="00AC378F">
            <w:pPr>
              <w:widowControl/>
              <w:spacing w:line="360" w:lineRule="auto"/>
              <w:jc w:val="center"/>
              <w:rPr>
                <w:rFonts w:eastAsiaTheme="minorEastAsia"/>
                <w:b/>
                <w:szCs w:val="21"/>
                <w:u w:val="single"/>
              </w:rPr>
            </w:pPr>
            <w:r w:rsidRPr="00055744">
              <w:rPr>
                <w:rFonts w:eastAsiaTheme="minorEastAsia" w:hint="eastAsia"/>
                <w:b/>
                <w:szCs w:val="21"/>
                <w:u w:val="single"/>
              </w:rPr>
              <w:t>表</w:t>
            </w:r>
            <w:r w:rsidRPr="00055744">
              <w:rPr>
                <w:rFonts w:eastAsiaTheme="minorEastAsia" w:hint="eastAsia"/>
                <w:b/>
                <w:szCs w:val="21"/>
                <w:u w:val="single"/>
              </w:rPr>
              <w:t xml:space="preserve">4.1-1  </w:t>
            </w:r>
            <w:r w:rsidRPr="00055744">
              <w:rPr>
                <w:rFonts w:eastAsiaTheme="minorEastAsia" w:hint="eastAsia"/>
                <w:b/>
                <w:szCs w:val="21"/>
                <w:u w:val="single"/>
              </w:rPr>
              <w:t>项目主要涂料</w:t>
            </w:r>
            <w:r w:rsidR="00C6094F" w:rsidRPr="00055744">
              <w:rPr>
                <w:rFonts w:eastAsiaTheme="minorEastAsia" w:hint="eastAsia"/>
                <w:b/>
                <w:szCs w:val="21"/>
                <w:u w:val="single"/>
              </w:rPr>
              <w:t>成分</w:t>
            </w:r>
            <w:r w:rsidRPr="00055744">
              <w:rPr>
                <w:rFonts w:eastAsiaTheme="minorEastAsia" w:hint="eastAsia"/>
                <w:b/>
                <w:szCs w:val="21"/>
                <w:u w:val="single"/>
              </w:rPr>
              <w:t>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264"/>
              <w:gridCol w:w="994"/>
              <w:gridCol w:w="992"/>
              <w:gridCol w:w="991"/>
              <w:gridCol w:w="789"/>
            </w:tblGrid>
            <w:tr w:rsidR="00D5451E" w:rsidRPr="00055744" w14:paraId="25A14CF8" w14:textId="77777777" w:rsidTr="00817A1A">
              <w:trPr>
                <w:trHeight w:val="732"/>
              </w:trPr>
              <w:tc>
                <w:tcPr>
                  <w:tcW w:w="473" w:type="pct"/>
                  <w:vAlign w:val="center"/>
                </w:tcPr>
                <w:p w14:paraId="6AB59EC0" w14:textId="77777777" w:rsidR="00817A1A" w:rsidRPr="00055744" w:rsidRDefault="00AC378F" w:rsidP="00817A1A">
                  <w:pPr>
                    <w:jc w:val="center"/>
                    <w:rPr>
                      <w:b/>
                      <w:u w:val="single"/>
                      <w:lang w:eastAsia="zh-CN"/>
                    </w:rPr>
                  </w:pPr>
                  <w:r w:rsidRPr="00055744">
                    <w:rPr>
                      <w:b/>
                      <w:u w:val="single"/>
                    </w:rPr>
                    <w:t>涂料</w:t>
                  </w:r>
                </w:p>
                <w:p w14:paraId="47EC5847" w14:textId="54980F2E" w:rsidR="00AC378F" w:rsidRPr="00055744" w:rsidRDefault="00AC378F" w:rsidP="00817A1A">
                  <w:pPr>
                    <w:jc w:val="center"/>
                    <w:rPr>
                      <w:b/>
                      <w:u w:val="single"/>
                    </w:rPr>
                  </w:pPr>
                  <w:r w:rsidRPr="00055744">
                    <w:rPr>
                      <w:b/>
                      <w:u w:val="single"/>
                    </w:rPr>
                    <w:t>名称</w:t>
                  </w:r>
                </w:p>
              </w:tc>
              <w:tc>
                <w:tcPr>
                  <w:tcW w:w="2102" w:type="pct"/>
                  <w:vAlign w:val="center"/>
                </w:tcPr>
                <w:p w14:paraId="0C741D26" w14:textId="77777777" w:rsidR="00AC378F" w:rsidRPr="00055744" w:rsidRDefault="00AC378F" w:rsidP="00AC378F">
                  <w:pPr>
                    <w:jc w:val="center"/>
                    <w:rPr>
                      <w:b/>
                      <w:u w:val="single"/>
                    </w:rPr>
                  </w:pPr>
                  <w:r w:rsidRPr="00055744">
                    <w:rPr>
                      <w:b/>
                      <w:u w:val="single"/>
                    </w:rPr>
                    <w:t>成分</w:t>
                  </w:r>
                </w:p>
              </w:tc>
              <w:tc>
                <w:tcPr>
                  <w:tcW w:w="640" w:type="pct"/>
                  <w:vAlign w:val="center"/>
                </w:tcPr>
                <w:p w14:paraId="5D8EEE21" w14:textId="10E4141C" w:rsidR="00AC378F" w:rsidRPr="00055744" w:rsidRDefault="00AC378F" w:rsidP="00AC378F">
                  <w:pPr>
                    <w:jc w:val="center"/>
                    <w:rPr>
                      <w:b/>
                      <w:u w:val="single"/>
                    </w:rPr>
                  </w:pPr>
                  <w:r w:rsidRPr="00055744">
                    <w:rPr>
                      <w:b/>
                      <w:u w:val="single"/>
                    </w:rPr>
                    <w:t>苯系物最大含量</w:t>
                  </w:r>
                  <w:r w:rsidRPr="00055744">
                    <w:rPr>
                      <w:b/>
                      <w:u w:val="single"/>
                    </w:rPr>
                    <w:t>%</w:t>
                  </w:r>
                </w:p>
              </w:tc>
              <w:tc>
                <w:tcPr>
                  <w:tcW w:w="639" w:type="pct"/>
                  <w:vAlign w:val="center"/>
                </w:tcPr>
                <w:p w14:paraId="12DF829B" w14:textId="0360DF84" w:rsidR="00AC378F" w:rsidRPr="00055744" w:rsidRDefault="00AC378F" w:rsidP="00AC378F">
                  <w:pPr>
                    <w:jc w:val="center"/>
                    <w:rPr>
                      <w:b/>
                      <w:u w:val="single"/>
                    </w:rPr>
                  </w:pPr>
                  <w:r w:rsidRPr="00055744">
                    <w:rPr>
                      <w:b/>
                      <w:u w:val="single"/>
                    </w:rPr>
                    <w:t>VOCs</w:t>
                  </w:r>
                  <w:r w:rsidRPr="00055744">
                    <w:rPr>
                      <w:b/>
                      <w:u w:val="single"/>
                    </w:rPr>
                    <w:t>最大含量</w:t>
                  </w:r>
                  <w:r w:rsidRPr="00055744">
                    <w:rPr>
                      <w:b/>
                      <w:u w:val="single"/>
                    </w:rPr>
                    <w:t>%</w:t>
                  </w:r>
                </w:p>
              </w:tc>
              <w:tc>
                <w:tcPr>
                  <w:tcW w:w="638" w:type="pct"/>
                  <w:vAlign w:val="center"/>
                </w:tcPr>
                <w:p w14:paraId="23A220BE" w14:textId="77777777" w:rsidR="00AC378F" w:rsidRPr="00055744" w:rsidRDefault="00AC378F" w:rsidP="00AC378F">
                  <w:pPr>
                    <w:jc w:val="center"/>
                    <w:rPr>
                      <w:b/>
                      <w:u w:val="single"/>
                    </w:rPr>
                  </w:pPr>
                  <w:r w:rsidRPr="00055744">
                    <w:rPr>
                      <w:b/>
                      <w:u w:val="single"/>
                    </w:rPr>
                    <w:t>固体份最</w:t>
                  </w:r>
                  <w:r w:rsidRPr="00055744">
                    <w:rPr>
                      <w:b/>
                      <w:u w:val="single"/>
                    </w:rPr>
                    <w:t xml:space="preserve"> </w:t>
                  </w:r>
                  <w:r w:rsidRPr="00055744">
                    <w:rPr>
                      <w:b/>
                      <w:u w:val="single"/>
                    </w:rPr>
                    <w:t>大含量</w:t>
                  </w:r>
                  <w:r w:rsidRPr="00055744">
                    <w:rPr>
                      <w:b/>
                      <w:u w:val="single"/>
                    </w:rPr>
                    <w:t>%</w:t>
                  </w:r>
                </w:p>
              </w:tc>
              <w:tc>
                <w:tcPr>
                  <w:tcW w:w="508" w:type="pct"/>
                  <w:vAlign w:val="center"/>
                </w:tcPr>
                <w:p w14:paraId="1DCEE7DA" w14:textId="77777777" w:rsidR="00AC378F" w:rsidRPr="00055744" w:rsidRDefault="00AC378F" w:rsidP="00AC378F">
                  <w:pPr>
                    <w:jc w:val="center"/>
                    <w:rPr>
                      <w:b/>
                      <w:u w:val="single"/>
                    </w:rPr>
                  </w:pPr>
                  <w:r w:rsidRPr="00055744">
                    <w:rPr>
                      <w:b/>
                      <w:u w:val="single"/>
                    </w:rPr>
                    <w:t>密度</w:t>
                  </w:r>
                </w:p>
              </w:tc>
            </w:tr>
            <w:tr w:rsidR="00D5451E" w:rsidRPr="00055744" w14:paraId="5FB2BF68" w14:textId="77777777" w:rsidTr="00817A1A">
              <w:trPr>
                <w:trHeight w:val="2021"/>
              </w:trPr>
              <w:tc>
                <w:tcPr>
                  <w:tcW w:w="473" w:type="pct"/>
                  <w:vAlign w:val="center"/>
                </w:tcPr>
                <w:p w14:paraId="4B7EA9F3" w14:textId="77777777" w:rsidR="00AC378F" w:rsidRPr="00055744" w:rsidRDefault="00AC378F" w:rsidP="00AC378F">
                  <w:pPr>
                    <w:jc w:val="center"/>
                    <w:rPr>
                      <w:u w:val="single"/>
                    </w:rPr>
                  </w:pPr>
                  <w:r w:rsidRPr="00055744">
                    <w:rPr>
                      <w:u w:val="single"/>
                    </w:rPr>
                    <w:t>清漆</w:t>
                  </w:r>
                </w:p>
              </w:tc>
              <w:tc>
                <w:tcPr>
                  <w:tcW w:w="2102" w:type="pct"/>
                  <w:vAlign w:val="center"/>
                </w:tcPr>
                <w:p w14:paraId="554AADC3" w14:textId="77777777" w:rsidR="00AC378F" w:rsidRPr="00055744" w:rsidRDefault="00AC378F" w:rsidP="00AC378F">
                  <w:pPr>
                    <w:jc w:val="center"/>
                    <w:rPr>
                      <w:u w:val="single"/>
                      <w:lang w:eastAsia="zh-CN"/>
                    </w:rPr>
                  </w:pPr>
                  <w:r w:rsidRPr="00055744">
                    <w:rPr>
                      <w:u w:val="single"/>
                      <w:lang w:eastAsia="zh-CN"/>
                    </w:rPr>
                    <w:t>丙烯酸树脂：</w:t>
                  </w:r>
                  <w:r w:rsidRPr="00055744">
                    <w:rPr>
                      <w:u w:val="single"/>
                      <w:lang w:eastAsia="zh-CN"/>
                    </w:rPr>
                    <w:t>35-50%</w:t>
                  </w:r>
                  <w:r w:rsidRPr="00055744">
                    <w:rPr>
                      <w:u w:val="single"/>
                      <w:lang w:eastAsia="zh-CN"/>
                    </w:rPr>
                    <w:t>；</w:t>
                  </w:r>
                </w:p>
                <w:p w14:paraId="2CF8ED8E" w14:textId="77777777" w:rsidR="00AC378F" w:rsidRPr="00055744" w:rsidRDefault="00AC378F" w:rsidP="00AC378F">
                  <w:pPr>
                    <w:jc w:val="center"/>
                    <w:rPr>
                      <w:u w:val="single"/>
                      <w:lang w:eastAsia="zh-CN"/>
                    </w:rPr>
                  </w:pPr>
                  <w:r w:rsidRPr="00055744">
                    <w:rPr>
                      <w:u w:val="single"/>
                      <w:lang w:eastAsia="zh-CN"/>
                    </w:rPr>
                    <w:t>聚酯树脂：</w:t>
                  </w:r>
                  <w:r w:rsidRPr="00055744">
                    <w:rPr>
                      <w:u w:val="single"/>
                      <w:lang w:eastAsia="zh-CN"/>
                    </w:rPr>
                    <w:t>10-20%</w:t>
                  </w:r>
                  <w:r w:rsidRPr="00055744">
                    <w:rPr>
                      <w:u w:val="single"/>
                      <w:lang w:eastAsia="zh-CN"/>
                    </w:rPr>
                    <w:t>；</w:t>
                  </w:r>
                </w:p>
                <w:p w14:paraId="64BE20A6" w14:textId="77777777" w:rsidR="00AC378F" w:rsidRPr="00055744" w:rsidRDefault="00AC378F" w:rsidP="00AC378F">
                  <w:pPr>
                    <w:jc w:val="center"/>
                    <w:rPr>
                      <w:u w:val="single"/>
                      <w:lang w:eastAsia="zh-CN"/>
                    </w:rPr>
                  </w:pPr>
                  <w:r w:rsidRPr="00055744">
                    <w:rPr>
                      <w:u w:val="single"/>
                      <w:lang w:eastAsia="zh-CN"/>
                    </w:rPr>
                    <w:t>添加剂：</w:t>
                  </w:r>
                  <w:r w:rsidRPr="00055744">
                    <w:rPr>
                      <w:u w:val="single"/>
                      <w:lang w:eastAsia="zh-CN"/>
                    </w:rPr>
                    <w:t>2-5%</w:t>
                  </w:r>
                  <w:r w:rsidRPr="00055744">
                    <w:rPr>
                      <w:u w:val="single"/>
                      <w:lang w:eastAsia="zh-CN"/>
                    </w:rPr>
                    <w:t>；</w:t>
                  </w:r>
                </w:p>
                <w:p w14:paraId="6CF765C1" w14:textId="77777777" w:rsidR="00AC378F" w:rsidRPr="00055744" w:rsidRDefault="00AC378F" w:rsidP="00AC378F">
                  <w:pPr>
                    <w:jc w:val="center"/>
                    <w:rPr>
                      <w:b/>
                      <w:u w:val="single"/>
                      <w:lang w:eastAsia="zh-CN"/>
                    </w:rPr>
                  </w:pPr>
                  <w:r w:rsidRPr="00055744">
                    <w:rPr>
                      <w:b/>
                      <w:u w:val="single"/>
                      <w:lang w:eastAsia="zh-CN"/>
                    </w:rPr>
                    <w:t>苯系物：</w:t>
                  </w:r>
                  <w:r w:rsidRPr="00055744">
                    <w:rPr>
                      <w:b/>
                      <w:u w:val="single"/>
                      <w:lang w:eastAsia="zh-CN"/>
                    </w:rPr>
                    <w:t>10-20%</w:t>
                  </w:r>
                  <w:r w:rsidRPr="00055744">
                    <w:rPr>
                      <w:b/>
                      <w:u w:val="single"/>
                      <w:lang w:eastAsia="zh-CN"/>
                    </w:rPr>
                    <w:t>；</w:t>
                  </w:r>
                </w:p>
                <w:p w14:paraId="6A079B11" w14:textId="64614A03" w:rsidR="00AC378F" w:rsidRPr="00055744" w:rsidRDefault="00AC378F" w:rsidP="00AC378F">
                  <w:pPr>
                    <w:jc w:val="center"/>
                    <w:rPr>
                      <w:b/>
                      <w:u w:val="single"/>
                      <w:lang w:eastAsia="zh-CN"/>
                    </w:rPr>
                  </w:pPr>
                  <w:r w:rsidRPr="00055744">
                    <w:rPr>
                      <w:b/>
                      <w:u w:val="single"/>
                      <w:lang w:eastAsia="zh-CN"/>
                    </w:rPr>
                    <w:t>醋酸丁酯：</w:t>
                  </w:r>
                  <w:r w:rsidRPr="00055744">
                    <w:rPr>
                      <w:b/>
                      <w:u w:val="single"/>
                      <w:lang w:eastAsia="zh-CN"/>
                    </w:rPr>
                    <w:t>20-30%</w:t>
                  </w:r>
                  <w:r w:rsidRPr="00055744">
                    <w:rPr>
                      <w:b/>
                      <w:u w:val="single"/>
                      <w:lang w:eastAsia="zh-CN"/>
                    </w:rPr>
                    <w:t>；</w:t>
                  </w:r>
                </w:p>
                <w:p w14:paraId="40D4C20D" w14:textId="77777777" w:rsidR="00AC378F" w:rsidRPr="00055744" w:rsidRDefault="00AC378F" w:rsidP="00AC378F">
                  <w:pPr>
                    <w:jc w:val="center"/>
                    <w:rPr>
                      <w:u w:val="single"/>
                      <w:lang w:eastAsia="zh-CN"/>
                    </w:rPr>
                  </w:pPr>
                  <w:r w:rsidRPr="00055744">
                    <w:rPr>
                      <w:u w:val="single"/>
                      <w:lang w:eastAsia="zh-CN"/>
                    </w:rPr>
                    <w:t>其他溶剂：</w:t>
                  </w:r>
                  <w:r w:rsidRPr="00055744">
                    <w:rPr>
                      <w:u w:val="single"/>
                      <w:lang w:eastAsia="zh-CN"/>
                    </w:rPr>
                    <w:t>5-10%</w:t>
                  </w:r>
                  <w:r w:rsidRPr="00055744">
                    <w:rPr>
                      <w:u w:val="single"/>
                      <w:lang w:eastAsia="zh-CN"/>
                    </w:rPr>
                    <w:t>；</w:t>
                  </w:r>
                </w:p>
                <w:p w14:paraId="3D25559F" w14:textId="77777777" w:rsidR="00AC378F" w:rsidRPr="00055744" w:rsidRDefault="00AC378F" w:rsidP="00AC378F">
                  <w:pPr>
                    <w:jc w:val="center"/>
                    <w:rPr>
                      <w:u w:val="single"/>
                      <w:lang w:eastAsia="zh-CN"/>
                    </w:rPr>
                  </w:pPr>
                  <w:r w:rsidRPr="00055744">
                    <w:rPr>
                      <w:u w:val="single"/>
                      <w:lang w:eastAsia="zh-CN"/>
                    </w:rPr>
                    <w:t>其他助剂：</w:t>
                  </w:r>
                  <w:r w:rsidRPr="00055744">
                    <w:rPr>
                      <w:u w:val="single"/>
                      <w:lang w:eastAsia="zh-CN"/>
                    </w:rPr>
                    <w:t>3-5%</w:t>
                  </w:r>
                </w:p>
              </w:tc>
              <w:tc>
                <w:tcPr>
                  <w:tcW w:w="640" w:type="pct"/>
                  <w:vAlign w:val="center"/>
                </w:tcPr>
                <w:p w14:paraId="596FF36D" w14:textId="77777777" w:rsidR="00AC378F" w:rsidRPr="00055744" w:rsidRDefault="00AC378F" w:rsidP="00AC378F">
                  <w:pPr>
                    <w:jc w:val="center"/>
                    <w:rPr>
                      <w:u w:val="single"/>
                    </w:rPr>
                  </w:pPr>
                  <w:r w:rsidRPr="00055744">
                    <w:rPr>
                      <w:u w:val="single"/>
                    </w:rPr>
                    <w:t>20</w:t>
                  </w:r>
                </w:p>
              </w:tc>
              <w:tc>
                <w:tcPr>
                  <w:tcW w:w="639" w:type="pct"/>
                  <w:vAlign w:val="center"/>
                </w:tcPr>
                <w:p w14:paraId="6F06126C" w14:textId="77777777" w:rsidR="00AC378F" w:rsidRPr="00055744" w:rsidRDefault="00AC378F" w:rsidP="00AC378F">
                  <w:pPr>
                    <w:jc w:val="center"/>
                    <w:rPr>
                      <w:u w:val="single"/>
                    </w:rPr>
                  </w:pPr>
                  <w:r w:rsidRPr="00055744">
                    <w:rPr>
                      <w:u w:val="single"/>
                    </w:rPr>
                    <w:t>50</w:t>
                  </w:r>
                </w:p>
              </w:tc>
              <w:tc>
                <w:tcPr>
                  <w:tcW w:w="638" w:type="pct"/>
                  <w:vAlign w:val="center"/>
                </w:tcPr>
                <w:p w14:paraId="7C585D33" w14:textId="77777777" w:rsidR="00AC378F" w:rsidRPr="00055744" w:rsidRDefault="00AC378F" w:rsidP="00AC378F">
                  <w:pPr>
                    <w:jc w:val="center"/>
                    <w:rPr>
                      <w:u w:val="single"/>
                    </w:rPr>
                  </w:pPr>
                  <w:r w:rsidRPr="00055744">
                    <w:rPr>
                      <w:u w:val="single"/>
                    </w:rPr>
                    <w:t>70</w:t>
                  </w:r>
                </w:p>
              </w:tc>
              <w:tc>
                <w:tcPr>
                  <w:tcW w:w="508" w:type="pct"/>
                  <w:vAlign w:val="center"/>
                </w:tcPr>
                <w:p w14:paraId="4BDFB1BF" w14:textId="77777777" w:rsidR="00AC378F" w:rsidRPr="00055744" w:rsidRDefault="00AC378F" w:rsidP="00AC378F">
                  <w:pPr>
                    <w:jc w:val="center"/>
                    <w:rPr>
                      <w:u w:val="single"/>
                    </w:rPr>
                  </w:pPr>
                  <w:r w:rsidRPr="00055744">
                    <w:rPr>
                      <w:u w:val="single"/>
                    </w:rPr>
                    <w:t>0.986</w:t>
                  </w:r>
                </w:p>
              </w:tc>
            </w:tr>
            <w:tr w:rsidR="00D5451E" w:rsidRPr="00055744" w14:paraId="5A357FDC" w14:textId="77777777" w:rsidTr="00817A1A">
              <w:trPr>
                <w:trHeight w:val="774"/>
              </w:trPr>
              <w:tc>
                <w:tcPr>
                  <w:tcW w:w="473" w:type="pct"/>
                  <w:vAlign w:val="center"/>
                </w:tcPr>
                <w:p w14:paraId="49C95E5D" w14:textId="2945C71F" w:rsidR="00AC378F" w:rsidRPr="00055744" w:rsidRDefault="00AC378F" w:rsidP="00817A1A">
                  <w:pPr>
                    <w:jc w:val="center"/>
                    <w:rPr>
                      <w:u w:val="single"/>
                    </w:rPr>
                  </w:pPr>
                  <w:r w:rsidRPr="00055744">
                    <w:rPr>
                      <w:u w:val="single"/>
                    </w:rPr>
                    <w:t>荧光漆</w:t>
                  </w:r>
                </w:p>
              </w:tc>
              <w:tc>
                <w:tcPr>
                  <w:tcW w:w="2102" w:type="pct"/>
                  <w:vAlign w:val="center"/>
                </w:tcPr>
                <w:p w14:paraId="4D35E848" w14:textId="0C38835B" w:rsidR="00AC378F" w:rsidRPr="00055744" w:rsidRDefault="00AC378F" w:rsidP="00AC378F">
                  <w:pPr>
                    <w:jc w:val="center"/>
                    <w:rPr>
                      <w:b/>
                      <w:u w:val="single"/>
                      <w:lang w:eastAsia="zh-CN"/>
                    </w:rPr>
                  </w:pPr>
                  <w:r w:rsidRPr="00055744">
                    <w:rPr>
                      <w:b/>
                      <w:u w:val="single"/>
                      <w:lang w:eastAsia="zh-CN"/>
                    </w:rPr>
                    <w:t>丙烯酸树脂漆，</w:t>
                  </w:r>
                  <w:r w:rsidRPr="00055744">
                    <w:rPr>
                      <w:b/>
                      <w:u w:val="single"/>
                      <w:lang w:eastAsia="zh-CN"/>
                    </w:rPr>
                    <w:t>VOCs</w:t>
                  </w:r>
                  <w:r w:rsidRPr="00055744">
                    <w:rPr>
                      <w:b/>
                      <w:u w:val="single"/>
                      <w:lang w:eastAsia="zh-CN"/>
                    </w:rPr>
                    <w:t>挥发量约为油漆用量的</w:t>
                  </w:r>
                  <w:r w:rsidRPr="00055744">
                    <w:rPr>
                      <w:b/>
                      <w:u w:val="single"/>
                      <w:lang w:eastAsia="zh-CN"/>
                    </w:rPr>
                    <w:t>5%</w:t>
                  </w:r>
                </w:p>
              </w:tc>
              <w:tc>
                <w:tcPr>
                  <w:tcW w:w="640" w:type="pct"/>
                  <w:vAlign w:val="center"/>
                </w:tcPr>
                <w:p w14:paraId="78824836" w14:textId="77777777" w:rsidR="00AC378F" w:rsidRPr="00055744" w:rsidRDefault="00AC378F" w:rsidP="00AC378F">
                  <w:pPr>
                    <w:jc w:val="center"/>
                    <w:rPr>
                      <w:u w:val="single"/>
                    </w:rPr>
                  </w:pPr>
                  <w:r w:rsidRPr="00055744">
                    <w:rPr>
                      <w:u w:val="single"/>
                    </w:rPr>
                    <w:t>0</w:t>
                  </w:r>
                </w:p>
              </w:tc>
              <w:tc>
                <w:tcPr>
                  <w:tcW w:w="639" w:type="pct"/>
                  <w:vAlign w:val="center"/>
                </w:tcPr>
                <w:p w14:paraId="1733DE2A" w14:textId="77777777" w:rsidR="00AC378F" w:rsidRPr="00055744" w:rsidRDefault="00AC378F" w:rsidP="00AC378F">
                  <w:pPr>
                    <w:jc w:val="center"/>
                    <w:rPr>
                      <w:u w:val="single"/>
                    </w:rPr>
                  </w:pPr>
                  <w:r w:rsidRPr="00055744">
                    <w:rPr>
                      <w:u w:val="single"/>
                    </w:rPr>
                    <w:t>5</w:t>
                  </w:r>
                </w:p>
              </w:tc>
              <w:tc>
                <w:tcPr>
                  <w:tcW w:w="638" w:type="pct"/>
                  <w:vAlign w:val="center"/>
                </w:tcPr>
                <w:p w14:paraId="3BDEAF4D" w14:textId="77777777" w:rsidR="00AC378F" w:rsidRPr="00055744" w:rsidRDefault="00AC378F" w:rsidP="00AC378F">
                  <w:pPr>
                    <w:jc w:val="center"/>
                    <w:rPr>
                      <w:u w:val="single"/>
                    </w:rPr>
                  </w:pPr>
                  <w:r w:rsidRPr="00055744">
                    <w:rPr>
                      <w:u w:val="single"/>
                    </w:rPr>
                    <w:t>/</w:t>
                  </w:r>
                </w:p>
              </w:tc>
              <w:tc>
                <w:tcPr>
                  <w:tcW w:w="508" w:type="pct"/>
                  <w:vAlign w:val="center"/>
                </w:tcPr>
                <w:p w14:paraId="084F0312" w14:textId="77777777" w:rsidR="00AC378F" w:rsidRPr="00055744" w:rsidRDefault="00AC378F" w:rsidP="00AC378F">
                  <w:pPr>
                    <w:jc w:val="center"/>
                    <w:rPr>
                      <w:u w:val="single"/>
                    </w:rPr>
                  </w:pPr>
                  <w:r w:rsidRPr="00055744">
                    <w:rPr>
                      <w:u w:val="single"/>
                    </w:rPr>
                    <w:t>0.96</w:t>
                  </w:r>
                </w:p>
              </w:tc>
            </w:tr>
            <w:tr w:rsidR="00D5451E" w:rsidRPr="00055744" w14:paraId="0E00E30E" w14:textId="77777777" w:rsidTr="00817A1A">
              <w:trPr>
                <w:trHeight w:val="1239"/>
              </w:trPr>
              <w:tc>
                <w:tcPr>
                  <w:tcW w:w="473" w:type="pct"/>
                  <w:vAlign w:val="center"/>
                </w:tcPr>
                <w:p w14:paraId="1A83B463" w14:textId="40B974F7" w:rsidR="00AC378F" w:rsidRPr="00055744" w:rsidRDefault="00AC378F" w:rsidP="00817A1A">
                  <w:pPr>
                    <w:jc w:val="center"/>
                    <w:rPr>
                      <w:u w:val="single"/>
                    </w:rPr>
                  </w:pPr>
                  <w:r w:rsidRPr="00055744">
                    <w:rPr>
                      <w:u w:val="single"/>
                    </w:rPr>
                    <w:lastRenderedPageBreak/>
                    <w:t>固化剂</w:t>
                  </w:r>
                </w:p>
              </w:tc>
              <w:tc>
                <w:tcPr>
                  <w:tcW w:w="2102" w:type="pct"/>
                  <w:vAlign w:val="center"/>
                </w:tcPr>
                <w:p w14:paraId="49ABF2FC" w14:textId="77777777" w:rsidR="00AC378F" w:rsidRPr="00055744" w:rsidRDefault="00AC378F" w:rsidP="00AC378F">
                  <w:pPr>
                    <w:jc w:val="center"/>
                    <w:rPr>
                      <w:u w:val="single"/>
                    </w:rPr>
                  </w:pPr>
                  <w:r w:rsidRPr="00055744">
                    <w:rPr>
                      <w:u w:val="single"/>
                    </w:rPr>
                    <w:t>脂肪族聚异氰酸酯：</w:t>
                  </w:r>
                  <w:r w:rsidRPr="00055744">
                    <w:rPr>
                      <w:u w:val="single"/>
                    </w:rPr>
                    <w:t>40-50%</w:t>
                  </w:r>
                  <w:r w:rsidRPr="00055744">
                    <w:rPr>
                      <w:u w:val="single"/>
                    </w:rPr>
                    <w:t>；</w:t>
                  </w:r>
                </w:p>
                <w:p w14:paraId="64959027" w14:textId="589822F9" w:rsidR="00AC378F" w:rsidRPr="00055744" w:rsidRDefault="00AC378F" w:rsidP="00AC378F">
                  <w:pPr>
                    <w:jc w:val="center"/>
                    <w:rPr>
                      <w:b/>
                      <w:u w:val="single"/>
                    </w:rPr>
                  </w:pPr>
                  <w:r w:rsidRPr="00055744">
                    <w:rPr>
                      <w:b/>
                      <w:u w:val="single"/>
                    </w:rPr>
                    <w:t>苯系物：</w:t>
                  </w:r>
                  <w:r w:rsidRPr="00055744">
                    <w:rPr>
                      <w:b/>
                      <w:u w:val="single"/>
                    </w:rPr>
                    <w:t>10-15%</w:t>
                  </w:r>
                  <w:r w:rsidRPr="00055744">
                    <w:rPr>
                      <w:b/>
                      <w:u w:val="single"/>
                    </w:rPr>
                    <w:t>；</w:t>
                  </w:r>
                </w:p>
                <w:p w14:paraId="1C5509AA" w14:textId="77777777" w:rsidR="00817A1A" w:rsidRPr="00055744" w:rsidRDefault="00AC378F" w:rsidP="00AC378F">
                  <w:pPr>
                    <w:jc w:val="center"/>
                    <w:rPr>
                      <w:u w:val="single"/>
                      <w:lang w:eastAsia="zh-CN"/>
                    </w:rPr>
                  </w:pPr>
                  <w:r w:rsidRPr="00055744">
                    <w:rPr>
                      <w:u w:val="single"/>
                      <w:lang w:eastAsia="zh-CN"/>
                    </w:rPr>
                    <w:t>醋酸</w:t>
                  </w:r>
                  <w:r w:rsidRPr="00055744">
                    <w:rPr>
                      <w:u w:val="single"/>
                      <w:lang w:eastAsia="zh-CN"/>
                    </w:rPr>
                    <w:t>2-</w:t>
                  </w:r>
                  <w:r w:rsidRPr="00055744">
                    <w:rPr>
                      <w:u w:val="single"/>
                      <w:lang w:eastAsia="zh-CN"/>
                    </w:rPr>
                    <w:t>甲氧基</w:t>
                  </w:r>
                  <w:r w:rsidRPr="00055744">
                    <w:rPr>
                      <w:u w:val="single"/>
                      <w:lang w:eastAsia="zh-CN"/>
                    </w:rPr>
                    <w:t>1-</w:t>
                  </w:r>
                  <w:r w:rsidRPr="00055744">
                    <w:rPr>
                      <w:u w:val="single"/>
                      <w:lang w:eastAsia="zh-CN"/>
                    </w:rPr>
                    <w:t>甲乙酯：</w:t>
                  </w:r>
                  <w:r w:rsidRPr="00055744">
                    <w:rPr>
                      <w:u w:val="single"/>
                      <w:lang w:eastAsia="zh-CN"/>
                    </w:rPr>
                    <w:t>20- 35%</w:t>
                  </w:r>
                  <w:r w:rsidRPr="00055744">
                    <w:rPr>
                      <w:u w:val="single"/>
                      <w:lang w:eastAsia="zh-CN"/>
                    </w:rPr>
                    <w:t>；</w:t>
                  </w:r>
                </w:p>
                <w:p w14:paraId="58C80381" w14:textId="636F5269" w:rsidR="00AC378F" w:rsidRPr="00055744" w:rsidRDefault="00AC378F" w:rsidP="00817A1A">
                  <w:pPr>
                    <w:jc w:val="center"/>
                    <w:rPr>
                      <w:u w:val="single"/>
                      <w:lang w:eastAsia="zh-CN"/>
                    </w:rPr>
                  </w:pPr>
                  <w:r w:rsidRPr="00055744">
                    <w:rPr>
                      <w:u w:val="single"/>
                      <w:lang w:eastAsia="zh-CN"/>
                    </w:rPr>
                    <w:t>其他溶剂：</w:t>
                  </w:r>
                  <w:r w:rsidRPr="00055744">
                    <w:rPr>
                      <w:u w:val="single"/>
                      <w:lang w:eastAsia="zh-CN"/>
                    </w:rPr>
                    <w:t>5-10%</w:t>
                  </w:r>
                </w:p>
              </w:tc>
              <w:tc>
                <w:tcPr>
                  <w:tcW w:w="640" w:type="pct"/>
                  <w:vAlign w:val="center"/>
                </w:tcPr>
                <w:p w14:paraId="5B57E042" w14:textId="77777777" w:rsidR="00AC378F" w:rsidRPr="00055744" w:rsidRDefault="00AC378F" w:rsidP="00AC378F">
                  <w:pPr>
                    <w:jc w:val="center"/>
                    <w:rPr>
                      <w:u w:val="single"/>
                    </w:rPr>
                  </w:pPr>
                  <w:r w:rsidRPr="00055744">
                    <w:rPr>
                      <w:u w:val="single"/>
                    </w:rPr>
                    <w:t>15</w:t>
                  </w:r>
                </w:p>
              </w:tc>
              <w:tc>
                <w:tcPr>
                  <w:tcW w:w="639" w:type="pct"/>
                  <w:vAlign w:val="center"/>
                </w:tcPr>
                <w:p w14:paraId="0A3D93B7" w14:textId="77777777" w:rsidR="00AC378F" w:rsidRPr="00055744" w:rsidRDefault="00AC378F" w:rsidP="00AC378F">
                  <w:pPr>
                    <w:jc w:val="center"/>
                    <w:rPr>
                      <w:u w:val="single"/>
                    </w:rPr>
                  </w:pPr>
                  <w:r w:rsidRPr="00055744">
                    <w:rPr>
                      <w:u w:val="single"/>
                    </w:rPr>
                    <w:t>15</w:t>
                  </w:r>
                </w:p>
              </w:tc>
              <w:tc>
                <w:tcPr>
                  <w:tcW w:w="638" w:type="pct"/>
                  <w:vAlign w:val="center"/>
                </w:tcPr>
                <w:p w14:paraId="19A5DD88" w14:textId="77777777" w:rsidR="00AC378F" w:rsidRPr="00055744" w:rsidRDefault="00AC378F" w:rsidP="00AC378F">
                  <w:pPr>
                    <w:jc w:val="center"/>
                    <w:rPr>
                      <w:u w:val="single"/>
                    </w:rPr>
                  </w:pPr>
                  <w:r w:rsidRPr="00055744">
                    <w:rPr>
                      <w:u w:val="single"/>
                    </w:rPr>
                    <w:t>50</w:t>
                  </w:r>
                </w:p>
              </w:tc>
              <w:tc>
                <w:tcPr>
                  <w:tcW w:w="508" w:type="pct"/>
                  <w:vAlign w:val="center"/>
                </w:tcPr>
                <w:p w14:paraId="5D7C8B82" w14:textId="77777777" w:rsidR="00AC378F" w:rsidRPr="00055744" w:rsidRDefault="00AC378F" w:rsidP="00AC378F">
                  <w:pPr>
                    <w:jc w:val="center"/>
                    <w:rPr>
                      <w:u w:val="single"/>
                    </w:rPr>
                  </w:pPr>
                  <w:r w:rsidRPr="00055744">
                    <w:rPr>
                      <w:u w:val="single"/>
                    </w:rPr>
                    <w:t>0.975</w:t>
                  </w:r>
                </w:p>
              </w:tc>
            </w:tr>
            <w:tr w:rsidR="00D5451E" w:rsidRPr="00055744" w14:paraId="4865052E" w14:textId="77777777" w:rsidTr="00817A1A">
              <w:trPr>
                <w:trHeight w:val="1268"/>
              </w:trPr>
              <w:tc>
                <w:tcPr>
                  <w:tcW w:w="473" w:type="pct"/>
                  <w:vAlign w:val="center"/>
                </w:tcPr>
                <w:p w14:paraId="6B80507C" w14:textId="25C8F402" w:rsidR="00AC378F" w:rsidRPr="00055744" w:rsidRDefault="00AC378F" w:rsidP="00817A1A">
                  <w:pPr>
                    <w:jc w:val="center"/>
                    <w:rPr>
                      <w:u w:val="single"/>
                    </w:rPr>
                  </w:pPr>
                  <w:r w:rsidRPr="00055744">
                    <w:rPr>
                      <w:u w:val="single"/>
                    </w:rPr>
                    <w:t>稀释剂</w:t>
                  </w:r>
                </w:p>
              </w:tc>
              <w:tc>
                <w:tcPr>
                  <w:tcW w:w="2102" w:type="pct"/>
                  <w:vAlign w:val="center"/>
                </w:tcPr>
                <w:p w14:paraId="62675D81" w14:textId="77777777" w:rsidR="00EE50ED" w:rsidRPr="00055744" w:rsidRDefault="00AC378F" w:rsidP="00AC378F">
                  <w:pPr>
                    <w:jc w:val="center"/>
                    <w:rPr>
                      <w:b/>
                      <w:u w:val="single"/>
                      <w:lang w:eastAsia="zh-CN"/>
                    </w:rPr>
                  </w:pPr>
                  <w:r w:rsidRPr="00055744">
                    <w:rPr>
                      <w:b/>
                      <w:u w:val="single"/>
                      <w:lang w:eastAsia="zh-CN"/>
                    </w:rPr>
                    <w:t>乙二醇乙醚醋酸酯：</w:t>
                  </w:r>
                  <w:r w:rsidRPr="00055744">
                    <w:rPr>
                      <w:b/>
                      <w:u w:val="single"/>
                      <w:lang w:eastAsia="zh-CN"/>
                    </w:rPr>
                    <w:t>25-35%</w:t>
                  </w:r>
                  <w:r w:rsidR="00EE50ED" w:rsidRPr="00055744">
                    <w:rPr>
                      <w:rFonts w:hint="eastAsia"/>
                      <w:b/>
                      <w:u w:val="single"/>
                      <w:lang w:eastAsia="zh-CN"/>
                    </w:rPr>
                    <w:t>；</w:t>
                  </w:r>
                </w:p>
                <w:p w14:paraId="744F0A1A" w14:textId="36D8D3E3" w:rsidR="00AC378F" w:rsidRPr="00055744" w:rsidRDefault="00AC378F" w:rsidP="00AC378F">
                  <w:pPr>
                    <w:jc w:val="center"/>
                    <w:rPr>
                      <w:b/>
                      <w:u w:val="single"/>
                      <w:lang w:eastAsia="zh-CN"/>
                    </w:rPr>
                  </w:pPr>
                  <w:r w:rsidRPr="00055744">
                    <w:rPr>
                      <w:b/>
                      <w:u w:val="single"/>
                      <w:lang w:eastAsia="zh-CN"/>
                    </w:rPr>
                    <w:t>100#</w:t>
                  </w:r>
                  <w:r w:rsidRPr="00055744">
                    <w:rPr>
                      <w:b/>
                      <w:u w:val="single"/>
                      <w:lang w:eastAsia="zh-CN"/>
                    </w:rPr>
                    <w:t>溶剂：</w:t>
                  </w:r>
                  <w:r w:rsidRPr="00055744">
                    <w:rPr>
                      <w:b/>
                      <w:u w:val="single"/>
                      <w:lang w:eastAsia="zh-CN"/>
                    </w:rPr>
                    <w:t>10-20%</w:t>
                  </w:r>
                  <w:r w:rsidRPr="00055744">
                    <w:rPr>
                      <w:b/>
                      <w:u w:val="single"/>
                      <w:lang w:eastAsia="zh-CN"/>
                    </w:rPr>
                    <w:t>；</w:t>
                  </w:r>
                </w:p>
                <w:p w14:paraId="17438CAC" w14:textId="37456AC8" w:rsidR="00AC378F" w:rsidRPr="00055744" w:rsidRDefault="00AC378F" w:rsidP="00AC378F">
                  <w:pPr>
                    <w:jc w:val="center"/>
                    <w:rPr>
                      <w:b/>
                      <w:u w:val="single"/>
                      <w:lang w:eastAsia="zh-CN"/>
                    </w:rPr>
                  </w:pPr>
                  <w:r w:rsidRPr="00055744">
                    <w:rPr>
                      <w:b/>
                      <w:u w:val="single"/>
                      <w:lang w:eastAsia="zh-CN"/>
                    </w:rPr>
                    <w:t>乙酸丁酯：</w:t>
                  </w:r>
                  <w:r w:rsidRPr="00055744">
                    <w:rPr>
                      <w:b/>
                      <w:u w:val="single"/>
                      <w:lang w:eastAsia="zh-CN"/>
                    </w:rPr>
                    <w:t>30-45%</w:t>
                  </w:r>
                  <w:r w:rsidRPr="00055744">
                    <w:rPr>
                      <w:b/>
                      <w:u w:val="single"/>
                      <w:lang w:eastAsia="zh-CN"/>
                    </w:rPr>
                    <w:t>，；</w:t>
                  </w:r>
                </w:p>
                <w:p w14:paraId="15785451" w14:textId="7D1E40C9" w:rsidR="00AC378F" w:rsidRPr="00055744" w:rsidRDefault="00AC378F" w:rsidP="00EE50ED">
                  <w:pPr>
                    <w:jc w:val="center"/>
                    <w:rPr>
                      <w:u w:val="single"/>
                      <w:lang w:eastAsia="zh-CN"/>
                    </w:rPr>
                  </w:pPr>
                  <w:r w:rsidRPr="00055744">
                    <w:rPr>
                      <w:u w:val="single"/>
                      <w:lang w:eastAsia="zh-CN"/>
                    </w:rPr>
                    <w:t>其他溶剂：</w:t>
                  </w:r>
                  <w:r w:rsidRPr="00055744">
                    <w:rPr>
                      <w:u w:val="single"/>
                      <w:lang w:eastAsia="zh-CN"/>
                    </w:rPr>
                    <w:t>15-20%</w:t>
                  </w:r>
                </w:p>
              </w:tc>
              <w:tc>
                <w:tcPr>
                  <w:tcW w:w="640" w:type="pct"/>
                  <w:vAlign w:val="center"/>
                </w:tcPr>
                <w:p w14:paraId="5DE234F1" w14:textId="77777777" w:rsidR="00AC378F" w:rsidRPr="00055744" w:rsidRDefault="00AC378F" w:rsidP="00AC378F">
                  <w:pPr>
                    <w:jc w:val="center"/>
                    <w:rPr>
                      <w:u w:val="single"/>
                      <w:lang w:eastAsia="zh-CN"/>
                    </w:rPr>
                  </w:pPr>
                  <w:r w:rsidRPr="00055744">
                    <w:rPr>
                      <w:u w:val="single"/>
                      <w:lang w:eastAsia="zh-CN"/>
                    </w:rPr>
                    <w:t>0</w:t>
                  </w:r>
                </w:p>
              </w:tc>
              <w:tc>
                <w:tcPr>
                  <w:tcW w:w="639" w:type="pct"/>
                  <w:vAlign w:val="center"/>
                </w:tcPr>
                <w:p w14:paraId="2770C9DF" w14:textId="77777777" w:rsidR="00AC378F" w:rsidRPr="00055744" w:rsidRDefault="00AC378F" w:rsidP="00AC378F">
                  <w:pPr>
                    <w:jc w:val="center"/>
                    <w:rPr>
                      <w:u w:val="single"/>
                      <w:lang w:eastAsia="zh-CN"/>
                    </w:rPr>
                  </w:pPr>
                  <w:r w:rsidRPr="00055744">
                    <w:rPr>
                      <w:u w:val="single"/>
                      <w:lang w:eastAsia="zh-CN"/>
                    </w:rPr>
                    <w:t>100</w:t>
                  </w:r>
                </w:p>
              </w:tc>
              <w:tc>
                <w:tcPr>
                  <w:tcW w:w="638" w:type="pct"/>
                  <w:vAlign w:val="center"/>
                </w:tcPr>
                <w:p w14:paraId="7818CB55" w14:textId="77777777" w:rsidR="00AC378F" w:rsidRPr="00055744" w:rsidRDefault="00AC378F" w:rsidP="00AC378F">
                  <w:pPr>
                    <w:jc w:val="center"/>
                    <w:rPr>
                      <w:u w:val="single"/>
                      <w:lang w:eastAsia="zh-CN"/>
                    </w:rPr>
                  </w:pPr>
                  <w:r w:rsidRPr="00055744">
                    <w:rPr>
                      <w:u w:val="single"/>
                      <w:lang w:eastAsia="zh-CN"/>
                    </w:rPr>
                    <w:t>35</w:t>
                  </w:r>
                </w:p>
              </w:tc>
              <w:tc>
                <w:tcPr>
                  <w:tcW w:w="508" w:type="pct"/>
                  <w:vAlign w:val="center"/>
                </w:tcPr>
                <w:p w14:paraId="21E0CEAA" w14:textId="77777777" w:rsidR="00AC378F" w:rsidRPr="00055744" w:rsidRDefault="00AC378F" w:rsidP="00AC378F">
                  <w:pPr>
                    <w:jc w:val="center"/>
                    <w:rPr>
                      <w:u w:val="single"/>
                      <w:lang w:eastAsia="zh-CN"/>
                    </w:rPr>
                  </w:pPr>
                  <w:r w:rsidRPr="00055744">
                    <w:rPr>
                      <w:u w:val="single"/>
                      <w:lang w:eastAsia="zh-CN"/>
                    </w:rPr>
                    <w:t>0.846</w:t>
                  </w:r>
                </w:p>
              </w:tc>
            </w:tr>
          </w:tbl>
          <w:p w14:paraId="43615EA0" w14:textId="60351744" w:rsidR="00C6094F" w:rsidRPr="00055744" w:rsidRDefault="00C6094F" w:rsidP="00C6094F">
            <w:pPr>
              <w:widowControl/>
              <w:spacing w:line="360" w:lineRule="auto"/>
              <w:jc w:val="center"/>
              <w:rPr>
                <w:rFonts w:eastAsiaTheme="minorEastAsia"/>
                <w:b/>
                <w:szCs w:val="21"/>
                <w:u w:val="single"/>
              </w:rPr>
            </w:pPr>
            <w:r w:rsidRPr="00055744">
              <w:rPr>
                <w:rFonts w:eastAsiaTheme="minorEastAsia" w:hint="eastAsia"/>
                <w:b/>
                <w:szCs w:val="21"/>
                <w:u w:val="single"/>
              </w:rPr>
              <w:t>表</w:t>
            </w:r>
            <w:r w:rsidRPr="00055744">
              <w:rPr>
                <w:rFonts w:eastAsiaTheme="minorEastAsia" w:hint="eastAsia"/>
                <w:b/>
                <w:szCs w:val="21"/>
                <w:u w:val="single"/>
              </w:rPr>
              <w:t xml:space="preserve">4.1-2  </w:t>
            </w:r>
            <w:r w:rsidRPr="00055744">
              <w:rPr>
                <w:rFonts w:eastAsiaTheme="minorEastAsia" w:hint="eastAsia"/>
                <w:b/>
                <w:szCs w:val="21"/>
                <w:u w:val="single"/>
              </w:rPr>
              <w:t>项目各涂装工序涂料用量一览表</w:t>
            </w:r>
            <w:r w:rsidRPr="00055744">
              <w:rPr>
                <w:rFonts w:eastAsiaTheme="minorEastAsia" w:hint="eastAsia"/>
                <w:b/>
                <w:szCs w:val="21"/>
                <w:u w:val="single"/>
              </w:rPr>
              <w:t xml:space="preserve">  </w:t>
            </w:r>
            <w:r w:rsidRPr="00055744">
              <w:rPr>
                <w:rFonts w:eastAsiaTheme="minorEastAsia" w:hint="eastAsia"/>
                <w:b/>
                <w:szCs w:val="21"/>
                <w:u w:val="single"/>
              </w:rPr>
              <w:t>单位：</w:t>
            </w:r>
            <w:r w:rsidRPr="00055744">
              <w:rPr>
                <w:rFonts w:eastAsiaTheme="minorEastAsia" w:hint="eastAsia"/>
                <w:b/>
                <w:szCs w:val="21"/>
                <w:u w:val="single"/>
              </w:rPr>
              <w:t>kg/a</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172"/>
              <w:gridCol w:w="1470"/>
              <w:gridCol w:w="1464"/>
              <w:gridCol w:w="1168"/>
              <w:gridCol w:w="1166"/>
            </w:tblGrid>
            <w:tr w:rsidR="00D31C38" w:rsidRPr="00055744" w14:paraId="5E6B7080" w14:textId="1A8A03D9" w:rsidTr="00D16EC9">
              <w:trPr>
                <w:trHeight w:val="255"/>
                <w:jc w:val="center"/>
              </w:trPr>
              <w:tc>
                <w:tcPr>
                  <w:tcW w:w="852" w:type="pct"/>
                  <w:vMerge w:val="restart"/>
                  <w:vAlign w:val="center"/>
                </w:tcPr>
                <w:p w14:paraId="235A1A53" w14:textId="77777777" w:rsidR="00D31C38" w:rsidRPr="00055744" w:rsidRDefault="00D31C38" w:rsidP="00C6094F">
                  <w:pPr>
                    <w:jc w:val="center"/>
                    <w:rPr>
                      <w:b/>
                      <w:u w:val="single"/>
                      <w:lang w:eastAsia="zh-CN"/>
                    </w:rPr>
                  </w:pPr>
                  <w:r w:rsidRPr="00055744">
                    <w:rPr>
                      <w:b/>
                      <w:u w:val="single"/>
                      <w:lang w:eastAsia="zh-CN"/>
                    </w:rPr>
                    <w:t>原料</w:t>
                  </w:r>
                </w:p>
              </w:tc>
              <w:tc>
                <w:tcPr>
                  <w:tcW w:w="3397" w:type="pct"/>
                  <w:gridSpan w:val="4"/>
                  <w:vAlign w:val="center"/>
                </w:tcPr>
                <w:p w14:paraId="52B0A9B5" w14:textId="77777777" w:rsidR="00D31C38" w:rsidRPr="00055744" w:rsidRDefault="00D31C38" w:rsidP="00C6094F">
                  <w:pPr>
                    <w:jc w:val="center"/>
                    <w:rPr>
                      <w:b/>
                      <w:u w:val="single"/>
                      <w:lang w:eastAsia="zh-CN"/>
                    </w:rPr>
                  </w:pPr>
                  <w:r w:rsidRPr="00055744">
                    <w:rPr>
                      <w:b/>
                      <w:u w:val="single"/>
                      <w:lang w:eastAsia="zh-CN"/>
                    </w:rPr>
                    <w:t>工序</w:t>
                  </w:r>
                </w:p>
              </w:tc>
              <w:tc>
                <w:tcPr>
                  <w:tcW w:w="751" w:type="pct"/>
                  <w:vMerge w:val="restart"/>
                  <w:vAlign w:val="center"/>
                </w:tcPr>
                <w:p w14:paraId="3BC25FCB" w14:textId="74C1F8FF" w:rsidR="00D31C38" w:rsidRPr="00055744" w:rsidRDefault="00D31C38" w:rsidP="00D16EC9">
                  <w:pPr>
                    <w:jc w:val="center"/>
                    <w:rPr>
                      <w:b/>
                      <w:u w:val="single"/>
                      <w:lang w:eastAsia="zh-CN"/>
                    </w:rPr>
                  </w:pPr>
                  <w:r>
                    <w:rPr>
                      <w:rFonts w:hint="eastAsia"/>
                      <w:b/>
                      <w:u w:val="single"/>
                      <w:lang w:eastAsia="zh-CN"/>
                    </w:rPr>
                    <w:t>合计用量</w:t>
                  </w:r>
                </w:p>
              </w:tc>
            </w:tr>
            <w:tr w:rsidR="00D31C38" w:rsidRPr="00055744" w14:paraId="4E822A14" w14:textId="2AE1BEEC" w:rsidTr="00D31C38">
              <w:trPr>
                <w:trHeight w:val="245"/>
                <w:jc w:val="center"/>
              </w:trPr>
              <w:tc>
                <w:tcPr>
                  <w:tcW w:w="852" w:type="pct"/>
                  <w:vMerge/>
                  <w:vAlign w:val="center"/>
                </w:tcPr>
                <w:p w14:paraId="5AC7BFFB" w14:textId="77777777" w:rsidR="00D31C38" w:rsidRPr="00055744" w:rsidRDefault="00D31C38" w:rsidP="00C6094F">
                  <w:pPr>
                    <w:jc w:val="center"/>
                    <w:rPr>
                      <w:b/>
                      <w:u w:val="single"/>
                      <w:lang w:eastAsia="zh-CN"/>
                    </w:rPr>
                  </w:pPr>
                </w:p>
              </w:tc>
              <w:tc>
                <w:tcPr>
                  <w:tcW w:w="755" w:type="pct"/>
                  <w:vAlign w:val="center"/>
                </w:tcPr>
                <w:p w14:paraId="3C1CE616" w14:textId="77777777" w:rsidR="00D31C38" w:rsidRPr="00055744" w:rsidRDefault="00D31C38" w:rsidP="00C6094F">
                  <w:pPr>
                    <w:jc w:val="center"/>
                    <w:rPr>
                      <w:b/>
                      <w:u w:val="single"/>
                      <w:lang w:eastAsia="zh-CN"/>
                    </w:rPr>
                  </w:pPr>
                  <w:r w:rsidRPr="00055744">
                    <w:rPr>
                      <w:b/>
                      <w:u w:val="single"/>
                      <w:lang w:eastAsia="zh-CN"/>
                    </w:rPr>
                    <w:t>刷漆</w:t>
                  </w:r>
                </w:p>
              </w:tc>
              <w:tc>
                <w:tcPr>
                  <w:tcW w:w="947" w:type="pct"/>
                  <w:vAlign w:val="center"/>
                </w:tcPr>
                <w:p w14:paraId="3BB3B508" w14:textId="77777777" w:rsidR="00D31C38" w:rsidRPr="00055744" w:rsidRDefault="00D31C38" w:rsidP="00C6094F">
                  <w:pPr>
                    <w:jc w:val="center"/>
                    <w:rPr>
                      <w:b/>
                      <w:u w:val="single"/>
                      <w:lang w:eastAsia="zh-CN"/>
                    </w:rPr>
                  </w:pPr>
                  <w:r w:rsidRPr="00055744">
                    <w:rPr>
                      <w:b/>
                      <w:u w:val="single"/>
                      <w:lang w:eastAsia="zh-CN"/>
                    </w:rPr>
                    <w:t>喷漆</w:t>
                  </w:r>
                </w:p>
              </w:tc>
              <w:tc>
                <w:tcPr>
                  <w:tcW w:w="943" w:type="pct"/>
                  <w:vAlign w:val="center"/>
                </w:tcPr>
                <w:p w14:paraId="7834C1FA" w14:textId="77777777" w:rsidR="00D31C38" w:rsidRPr="00055744" w:rsidRDefault="00D31C38" w:rsidP="00C6094F">
                  <w:pPr>
                    <w:jc w:val="center"/>
                    <w:rPr>
                      <w:b/>
                      <w:u w:val="single"/>
                      <w:lang w:eastAsia="zh-CN"/>
                    </w:rPr>
                  </w:pPr>
                  <w:r w:rsidRPr="00055744">
                    <w:rPr>
                      <w:b/>
                      <w:u w:val="single"/>
                      <w:lang w:eastAsia="zh-CN"/>
                    </w:rPr>
                    <w:t>浸漆</w:t>
                  </w:r>
                </w:p>
              </w:tc>
              <w:tc>
                <w:tcPr>
                  <w:tcW w:w="752" w:type="pct"/>
                  <w:vAlign w:val="center"/>
                </w:tcPr>
                <w:p w14:paraId="1B029E5E" w14:textId="77777777" w:rsidR="00D31C38" w:rsidRPr="00055744" w:rsidRDefault="00D31C38" w:rsidP="00C6094F">
                  <w:pPr>
                    <w:jc w:val="center"/>
                    <w:rPr>
                      <w:b/>
                      <w:u w:val="single"/>
                      <w:lang w:eastAsia="zh-CN"/>
                    </w:rPr>
                  </w:pPr>
                  <w:r w:rsidRPr="00055744">
                    <w:rPr>
                      <w:b/>
                      <w:u w:val="single"/>
                      <w:lang w:eastAsia="zh-CN"/>
                    </w:rPr>
                    <w:t>画彩</w:t>
                  </w:r>
                </w:p>
              </w:tc>
              <w:tc>
                <w:tcPr>
                  <w:tcW w:w="751" w:type="pct"/>
                  <w:vMerge/>
                </w:tcPr>
                <w:p w14:paraId="316624D9" w14:textId="77777777" w:rsidR="00D31C38" w:rsidRPr="00055744" w:rsidRDefault="00D31C38" w:rsidP="00C6094F">
                  <w:pPr>
                    <w:jc w:val="center"/>
                    <w:rPr>
                      <w:b/>
                      <w:u w:val="single"/>
                      <w:lang w:eastAsia="zh-CN"/>
                    </w:rPr>
                  </w:pPr>
                </w:p>
              </w:tc>
            </w:tr>
            <w:tr w:rsidR="00D16EC9" w:rsidRPr="00055744" w14:paraId="4AA873B8" w14:textId="36A06CC1" w:rsidTr="00E21018">
              <w:trPr>
                <w:trHeight w:val="244"/>
                <w:jc w:val="center"/>
              </w:trPr>
              <w:tc>
                <w:tcPr>
                  <w:tcW w:w="852" w:type="pct"/>
                  <w:vAlign w:val="center"/>
                </w:tcPr>
                <w:p w14:paraId="7295285D" w14:textId="77777777" w:rsidR="00D16EC9" w:rsidRPr="00055744" w:rsidRDefault="00D16EC9" w:rsidP="00C6094F">
                  <w:pPr>
                    <w:jc w:val="center"/>
                    <w:rPr>
                      <w:u w:val="single"/>
                      <w:lang w:eastAsia="zh-CN"/>
                    </w:rPr>
                  </w:pPr>
                  <w:r w:rsidRPr="00055744">
                    <w:rPr>
                      <w:u w:val="single"/>
                      <w:lang w:eastAsia="zh-CN"/>
                    </w:rPr>
                    <w:t>清漆</w:t>
                  </w:r>
                </w:p>
              </w:tc>
              <w:tc>
                <w:tcPr>
                  <w:tcW w:w="755" w:type="pct"/>
                  <w:vAlign w:val="center"/>
                </w:tcPr>
                <w:p w14:paraId="5F3A7597" w14:textId="77777777" w:rsidR="00D16EC9" w:rsidRPr="00055744" w:rsidRDefault="00D16EC9" w:rsidP="00C6094F">
                  <w:pPr>
                    <w:jc w:val="center"/>
                    <w:rPr>
                      <w:u w:val="single"/>
                      <w:lang w:eastAsia="zh-CN"/>
                    </w:rPr>
                  </w:pPr>
                  <w:r w:rsidRPr="00055744">
                    <w:rPr>
                      <w:u w:val="single"/>
                      <w:lang w:eastAsia="zh-CN"/>
                    </w:rPr>
                    <w:t>360</w:t>
                  </w:r>
                </w:p>
              </w:tc>
              <w:tc>
                <w:tcPr>
                  <w:tcW w:w="947" w:type="pct"/>
                  <w:vAlign w:val="center"/>
                </w:tcPr>
                <w:p w14:paraId="60BDFACB" w14:textId="77777777" w:rsidR="00D16EC9" w:rsidRPr="00055744" w:rsidRDefault="00D16EC9" w:rsidP="00C6094F">
                  <w:pPr>
                    <w:jc w:val="center"/>
                    <w:rPr>
                      <w:u w:val="single"/>
                      <w:lang w:eastAsia="zh-CN"/>
                    </w:rPr>
                  </w:pPr>
                  <w:r w:rsidRPr="00055744">
                    <w:rPr>
                      <w:u w:val="single"/>
                      <w:lang w:eastAsia="zh-CN"/>
                    </w:rPr>
                    <w:t>270</w:t>
                  </w:r>
                </w:p>
              </w:tc>
              <w:tc>
                <w:tcPr>
                  <w:tcW w:w="943" w:type="pct"/>
                  <w:vAlign w:val="center"/>
                </w:tcPr>
                <w:p w14:paraId="734B2EE3" w14:textId="77777777" w:rsidR="00D16EC9" w:rsidRPr="00055744" w:rsidRDefault="00D16EC9" w:rsidP="00C6094F">
                  <w:pPr>
                    <w:jc w:val="center"/>
                    <w:rPr>
                      <w:u w:val="single"/>
                      <w:lang w:eastAsia="zh-CN"/>
                    </w:rPr>
                  </w:pPr>
                  <w:r w:rsidRPr="00055744">
                    <w:rPr>
                      <w:u w:val="single"/>
                      <w:lang w:eastAsia="zh-CN"/>
                    </w:rPr>
                    <w:t>2700</w:t>
                  </w:r>
                </w:p>
              </w:tc>
              <w:tc>
                <w:tcPr>
                  <w:tcW w:w="752" w:type="pct"/>
                  <w:vAlign w:val="center"/>
                </w:tcPr>
                <w:p w14:paraId="26529EF2" w14:textId="77777777" w:rsidR="00D16EC9" w:rsidRPr="00055744" w:rsidRDefault="00D16EC9" w:rsidP="00C6094F">
                  <w:pPr>
                    <w:jc w:val="center"/>
                    <w:rPr>
                      <w:u w:val="single"/>
                      <w:lang w:eastAsia="zh-CN"/>
                    </w:rPr>
                  </w:pPr>
                  <w:r w:rsidRPr="00055744">
                    <w:rPr>
                      <w:u w:val="single"/>
                      <w:lang w:eastAsia="zh-CN"/>
                    </w:rPr>
                    <w:t>/</w:t>
                  </w:r>
                </w:p>
              </w:tc>
              <w:tc>
                <w:tcPr>
                  <w:tcW w:w="751" w:type="pct"/>
                  <w:vAlign w:val="center"/>
                </w:tcPr>
                <w:p w14:paraId="4378EC60" w14:textId="227F33CE" w:rsidR="00D16EC9" w:rsidRPr="00D16EC9" w:rsidRDefault="00D16EC9" w:rsidP="00C6094F">
                  <w:pPr>
                    <w:jc w:val="center"/>
                    <w:rPr>
                      <w:u w:val="single"/>
                      <w:lang w:eastAsia="zh-CN"/>
                    </w:rPr>
                  </w:pPr>
                  <w:r w:rsidRPr="00D16EC9">
                    <w:rPr>
                      <w:rFonts w:hint="eastAsia"/>
                      <w:szCs w:val="22"/>
                      <w:u w:val="single"/>
                      <w:lang w:eastAsia="zh-CN"/>
                    </w:rPr>
                    <w:t>3330</w:t>
                  </w:r>
                </w:p>
              </w:tc>
            </w:tr>
            <w:tr w:rsidR="00D16EC9" w:rsidRPr="00055744" w14:paraId="3D41150A" w14:textId="1110E490" w:rsidTr="00E21018">
              <w:trPr>
                <w:trHeight w:val="242"/>
                <w:jc w:val="center"/>
              </w:trPr>
              <w:tc>
                <w:tcPr>
                  <w:tcW w:w="852" w:type="pct"/>
                  <w:vAlign w:val="center"/>
                </w:tcPr>
                <w:p w14:paraId="3B6C3076" w14:textId="77777777" w:rsidR="00D16EC9" w:rsidRPr="00055744" w:rsidRDefault="00D16EC9" w:rsidP="00C6094F">
                  <w:pPr>
                    <w:jc w:val="center"/>
                    <w:rPr>
                      <w:u w:val="single"/>
                      <w:lang w:eastAsia="zh-CN"/>
                    </w:rPr>
                  </w:pPr>
                  <w:r w:rsidRPr="00055744">
                    <w:rPr>
                      <w:u w:val="single"/>
                      <w:lang w:eastAsia="zh-CN"/>
                    </w:rPr>
                    <w:t>荧光漆</w:t>
                  </w:r>
                </w:p>
              </w:tc>
              <w:tc>
                <w:tcPr>
                  <w:tcW w:w="755" w:type="pct"/>
                  <w:vAlign w:val="center"/>
                </w:tcPr>
                <w:p w14:paraId="408BF7CF" w14:textId="77777777" w:rsidR="00D16EC9" w:rsidRPr="00055744" w:rsidRDefault="00D16EC9" w:rsidP="00C6094F">
                  <w:pPr>
                    <w:jc w:val="center"/>
                    <w:rPr>
                      <w:u w:val="single"/>
                      <w:lang w:eastAsia="zh-CN"/>
                    </w:rPr>
                  </w:pPr>
                  <w:r w:rsidRPr="00055744">
                    <w:rPr>
                      <w:u w:val="single"/>
                      <w:lang w:eastAsia="zh-CN"/>
                    </w:rPr>
                    <w:t>/</w:t>
                  </w:r>
                </w:p>
              </w:tc>
              <w:tc>
                <w:tcPr>
                  <w:tcW w:w="947" w:type="pct"/>
                  <w:vAlign w:val="center"/>
                </w:tcPr>
                <w:p w14:paraId="54AE8AFA" w14:textId="77777777" w:rsidR="00D16EC9" w:rsidRPr="00055744" w:rsidRDefault="00D16EC9" w:rsidP="00C6094F">
                  <w:pPr>
                    <w:jc w:val="center"/>
                    <w:rPr>
                      <w:u w:val="single"/>
                      <w:lang w:eastAsia="zh-CN"/>
                    </w:rPr>
                  </w:pPr>
                  <w:r w:rsidRPr="00055744">
                    <w:rPr>
                      <w:u w:val="single"/>
                      <w:lang w:eastAsia="zh-CN"/>
                    </w:rPr>
                    <w:t>/</w:t>
                  </w:r>
                </w:p>
              </w:tc>
              <w:tc>
                <w:tcPr>
                  <w:tcW w:w="943" w:type="pct"/>
                  <w:vAlign w:val="center"/>
                </w:tcPr>
                <w:p w14:paraId="47167D4D" w14:textId="77777777" w:rsidR="00D16EC9" w:rsidRPr="00055744" w:rsidRDefault="00D16EC9" w:rsidP="00C6094F">
                  <w:pPr>
                    <w:jc w:val="center"/>
                    <w:rPr>
                      <w:u w:val="single"/>
                      <w:lang w:eastAsia="zh-CN"/>
                    </w:rPr>
                  </w:pPr>
                  <w:r w:rsidRPr="00055744">
                    <w:rPr>
                      <w:u w:val="single"/>
                      <w:lang w:eastAsia="zh-CN"/>
                    </w:rPr>
                    <w:t>/</w:t>
                  </w:r>
                </w:p>
              </w:tc>
              <w:tc>
                <w:tcPr>
                  <w:tcW w:w="752" w:type="pct"/>
                  <w:vAlign w:val="center"/>
                </w:tcPr>
                <w:p w14:paraId="44D1BCB4" w14:textId="77777777" w:rsidR="00D16EC9" w:rsidRPr="00055744" w:rsidRDefault="00D16EC9" w:rsidP="00C6094F">
                  <w:pPr>
                    <w:jc w:val="center"/>
                    <w:rPr>
                      <w:u w:val="single"/>
                      <w:lang w:eastAsia="zh-CN"/>
                    </w:rPr>
                  </w:pPr>
                  <w:r w:rsidRPr="00055744">
                    <w:rPr>
                      <w:u w:val="single"/>
                      <w:lang w:eastAsia="zh-CN"/>
                    </w:rPr>
                    <w:t>36</w:t>
                  </w:r>
                </w:p>
              </w:tc>
              <w:tc>
                <w:tcPr>
                  <w:tcW w:w="751" w:type="pct"/>
                  <w:vAlign w:val="center"/>
                </w:tcPr>
                <w:p w14:paraId="501D18F1" w14:textId="04F335A3" w:rsidR="00D16EC9" w:rsidRPr="00D16EC9" w:rsidRDefault="00D16EC9" w:rsidP="00C6094F">
                  <w:pPr>
                    <w:jc w:val="center"/>
                    <w:rPr>
                      <w:u w:val="single"/>
                      <w:lang w:eastAsia="zh-CN"/>
                    </w:rPr>
                  </w:pPr>
                  <w:r w:rsidRPr="00D16EC9">
                    <w:rPr>
                      <w:rFonts w:hint="eastAsia"/>
                      <w:szCs w:val="22"/>
                      <w:u w:val="single"/>
                      <w:lang w:eastAsia="zh-CN"/>
                    </w:rPr>
                    <w:t>36</w:t>
                  </w:r>
                </w:p>
              </w:tc>
            </w:tr>
            <w:tr w:rsidR="00D16EC9" w:rsidRPr="00055744" w14:paraId="6B2FF000" w14:textId="0752AAF9" w:rsidTr="00E21018">
              <w:trPr>
                <w:trHeight w:val="242"/>
                <w:jc w:val="center"/>
              </w:trPr>
              <w:tc>
                <w:tcPr>
                  <w:tcW w:w="852" w:type="pct"/>
                  <w:vAlign w:val="center"/>
                </w:tcPr>
                <w:p w14:paraId="04D0FDB3" w14:textId="77777777" w:rsidR="00D16EC9" w:rsidRPr="00055744" w:rsidRDefault="00D16EC9" w:rsidP="00C6094F">
                  <w:pPr>
                    <w:jc w:val="center"/>
                    <w:rPr>
                      <w:u w:val="single"/>
                      <w:lang w:eastAsia="zh-CN"/>
                    </w:rPr>
                  </w:pPr>
                  <w:r w:rsidRPr="00055744">
                    <w:rPr>
                      <w:u w:val="single"/>
                      <w:lang w:eastAsia="zh-CN"/>
                    </w:rPr>
                    <w:t>固化剂</w:t>
                  </w:r>
                </w:p>
              </w:tc>
              <w:tc>
                <w:tcPr>
                  <w:tcW w:w="755" w:type="pct"/>
                  <w:vAlign w:val="center"/>
                </w:tcPr>
                <w:p w14:paraId="60A16011" w14:textId="77777777" w:rsidR="00D16EC9" w:rsidRPr="00055744" w:rsidRDefault="00D16EC9" w:rsidP="00C6094F">
                  <w:pPr>
                    <w:jc w:val="center"/>
                    <w:rPr>
                      <w:u w:val="single"/>
                      <w:lang w:eastAsia="zh-CN"/>
                    </w:rPr>
                  </w:pPr>
                  <w:r w:rsidRPr="00055744">
                    <w:rPr>
                      <w:u w:val="single"/>
                      <w:lang w:eastAsia="zh-CN"/>
                    </w:rPr>
                    <w:t>126</w:t>
                  </w:r>
                </w:p>
              </w:tc>
              <w:tc>
                <w:tcPr>
                  <w:tcW w:w="947" w:type="pct"/>
                  <w:vAlign w:val="center"/>
                </w:tcPr>
                <w:p w14:paraId="29EF542E" w14:textId="77777777" w:rsidR="00D16EC9" w:rsidRPr="00055744" w:rsidRDefault="00D16EC9" w:rsidP="00C6094F">
                  <w:pPr>
                    <w:jc w:val="center"/>
                    <w:rPr>
                      <w:u w:val="single"/>
                      <w:lang w:eastAsia="zh-CN"/>
                    </w:rPr>
                  </w:pPr>
                  <w:r w:rsidRPr="00055744">
                    <w:rPr>
                      <w:u w:val="single"/>
                      <w:lang w:eastAsia="zh-CN"/>
                    </w:rPr>
                    <w:t>90</w:t>
                  </w:r>
                </w:p>
              </w:tc>
              <w:tc>
                <w:tcPr>
                  <w:tcW w:w="943" w:type="pct"/>
                  <w:vAlign w:val="center"/>
                </w:tcPr>
                <w:p w14:paraId="5D7D20AE" w14:textId="77777777" w:rsidR="00D16EC9" w:rsidRPr="00055744" w:rsidRDefault="00D16EC9" w:rsidP="00C6094F">
                  <w:pPr>
                    <w:jc w:val="center"/>
                    <w:rPr>
                      <w:u w:val="single"/>
                      <w:lang w:eastAsia="zh-CN"/>
                    </w:rPr>
                  </w:pPr>
                  <w:r w:rsidRPr="00055744">
                    <w:rPr>
                      <w:u w:val="single"/>
                      <w:lang w:eastAsia="zh-CN"/>
                    </w:rPr>
                    <w:t>900</w:t>
                  </w:r>
                </w:p>
              </w:tc>
              <w:tc>
                <w:tcPr>
                  <w:tcW w:w="752" w:type="pct"/>
                  <w:vAlign w:val="center"/>
                </w:tcPr>
                <w:p w14:paraId="245BA75A" w14:textId="77777777" w:rsidR="00D16EC9" w:rsidRPr="00055744" w:rsidRDefault="00D16EC9" w:rsidP="00C6094F">
                  <w:pPr>
                    <w:jc w:val="center"/>
                    <w:rPr>
                      <w:u w:val="single"/>
                      <w:lang w:eastAsia="zh-CN"/>
                    </w:rPr>
                  </w:pPr>
                  <w:r w:rsidRPr="00055744">
                    <w:rPr>
                      <w:u w:val="single"/>
                      <w:lang w:eastAsia="zh-CN"/>
                    </w:rPr>
                    <w:t>126</w:t>
                  </w:r>
                </w:p>
              </w:tc>
              <w:tc>
                <w:tcPr>
                  <w:tcW w:w="751" w:type="pct"/>
                  <w:vAlign w:val="center"/>
                </w:tcPr>
                <w:p w14:paraId="0975C8A2" w14:textId="015D72DA" w:rsidR="00D16EC9" w:rsidRPr="00D16EC9" w:rsidRDefault="00D16EC9" w:rsidP="00C6094F">
                  <w:pPr>
                    <w:jc w:val="center"/>
                    <w:rPr>
                      <w:u w:val="single"/>
                      <w:lang w:eastAsia="zh-CN"/>
                    </w:rPr>
                  </w:pPr>
                  <w:r w:rsidRPr="00D16EC9">
                    <w:rPr>
                      <w:rFonts w:hint="eastAsia"/>
                      <w:szCs w:val="22"/>
                      <w:u w:val="single"/>
                      <w:lang w:eastAsia="zh-CN"/>
                    </w:rPr>
                    <w:t>1242</w:t>
                  </w:r>
                </w:p>
              </w:tc>
            </w:tr>
            <w:tr w:rsidR="00D16EC9" w:rsidRPr="00055744" w14:paraId="1BF7DA7C" w14:textId="069EAED8" w:rsidTr="00E21018">
              <w:trPr>
                <w:trHeight w:val="254"/>
                <w:jc w:val="center"/>
              </w:trPr>
              <w:tc>
                <w:tcPr>
                  <w:tcW w:w="852" w:type="pct"/>
                  <w:vAlign w:val="center"/>
                </w:tcPr>
                <w:p w14:paraId="291714B5" w14:textId="77777777" w:rsidR="00D16EC9" w:rsidRPr="00055744" w:rsidRDefault="00D16EC9" w:rsidP="00C6094F">
                  <w:pPr>
                    <w:jc w:val="center"/>
                    <w:rPr>
                      <w:u w:val="single"/>
                      <w:lang w:eastAsia="zh-CN"/>
                    </w:rPr>
                  </w:pPr>
                  <w:r w:rsidRPr="00055744">
                    <w:rPr>
                      <w:u w:val="single"/>
                      <w:lang w:eastAsia="zh-CN"/>
                    </w:rPr>
                    <w:t>稀释剂</w:t>
                  </w:r>
                </w:p>
              </w:tc>
              <w:tc>
                <w:tcPr>
                  <w:tcW w:w="755" w:type="pct"/>
                  <w:vAlign w:val="center"/>
                </w:tcPr>
                <w:p w14:paraId="75821C06" w14:textId="77777777" w:rsidR="00D16EC9" w:rsidRPr="00055744" w:rsidRDefault="00D16EC9" w:rsidP="00C6094F">
                  <w:pPr>
                    <w:jc w:val="center"/>
                    <w:rPr>
                      <w:u w:val="single"/>
                      <w:lang w:eastAsia="zh-CN"/>
                    </w:rPr>
                  </w:pPr>
                  <w:r w:rsidRPr="00055744">
                    <w:rPr>
                      <w:u w:val="single"/>
                      <w:lang w:eastAsia="zh-CN"/>
                    </w:rPr>
                    <w:t>288</w:t>
                  </w:r>
                </w:p>
              </w:tc>
              <w:tc>
                <w:tcPr>
                  <w:tcW w:w="947" w:type="pct"/>
                  <w:vAlign w:val="center"/>
                </w:tcPr>
                <w:p w14:paraId="1B79FBD5" w14:textId="77777777" w:rsidR="00D16EC9" w:rsidRPr="00055744" w:rsidRDefault="00D16EC9" w:rsidP="00C6094F">
                  <w:pPr>
                    <w:jc w:val="center"/>
                    <w:rPr>
                      <w:u w:val="single"/>
                      <w:lang w:eastAsia="zh-CN"/>
                    </w:rPr>
                  </w:pPr>
                  <w:r w:rsidRPr="00055744">
                    <w:rPr>
                      <w:u w:val="single"/>
                      <w:lang w:eastAsia="zh-CN"/>
                    </w:rPr>
                    <w:t>216</w:t>
                  </w:r>
                </w:p>
              </w:tc>
              <w:tc>
                <w:tcPr>
                  <w:tcW w:w="943" w:type="pct"/>
                  <w:vAlign w:val="center"/>
                </w:tcPr>
                <w:p w14:paraId="31BED234" w14:textId="77777777" w:rsidR="00D16EC9" w:rsidRPr="00055744" w:rsidRDefault="00D16EC9" w:rsidP="00C6094F">
                  <w:pPr>
                    <w:jc w:val="center"/>
                    <w:rPr>
                      <w:u w:val="single"/>
                      <w:lang w:eastAsia="zh-CN"/>
                    </w:rPr>
                  </w:pPr>
                  <w:r w:rsidRPr="00055744">
                    <w:rPr>
                      <w:u w:val="single"/>
                      <w:lang w:eastAsia="zh-CN"/>
                    </w:rPr>
                    <w:t>2160</w:t>
                  </w:r>
                </w:p>
              </w:tc>
              <w:tc>
                <w:tcPr>
                  <w:tcW w:w="752" w:type="pct"/>
                  <w:vAlign w:val="center"/>
                </w:tcPr>
                <w:p w14:paraId="0092D4BC" w14:textId="77777777" w:rsidR="00D16EC9" w:rsidRPr="00055744" w:rsidRDefault="00D16EC9" w:rsidP="00C6094F">
                  <w:pPr>
                    <w:jc w:val="center"/>
                    <w:rPr>
                      <w:u w:val="single"/>
                      <w:lang w:eastAsia="zh-CN"/>
                    </w:rPr>
                  </w:pPr>
                  <w:r w:rsidRPr="00055744">
                    <w:rPr>
                      <w:u w:val="single"/>
                      <w:lang w:eastAsia="zh-CN"/>
                    </w:rPr>
                    <w:t>288</w:t>
                  </w:r>
                </w:p>
              </w:tc>
              <w:tc>
                <w:tcPr>
                  <w:tcW w:w="751" w:type="pct"/>
                  <w:vAlign w:val="center"/>
                </w:tcPr>
                <w:p w14:paraId="10A64C98" w14:textId="790BD75B" w:rsidR="00D16EC9" w:rsidRPr="00D16EC9" w:rsidRDefault="00D16EC9" w:rsidP="00C6094F">
                  <w:pPr>
                    <w:jc w:val="center"/>
                    <w:rPr>
                      <w:u w:val="single"/>
                      <w:lang w:eastAsia="zh-CN"/>
                    </w:rPr>
                  </w:pPr>
                  <w:r w:rsidRPr="00D16EC9">
                    <w:rPr>
                      <w:rFonts w:hint="eastAsia"/>
                      <w:szCs w:val="22"/>
                      <w:u w:val="single"/>
                      <w:lang w:eastAsia="zh-CN"/>
                    </w:rPr>
                    <w:t>2952</w:t>
                  </w:r>
                </w:p>
              </w:tc>
            </w:tr>
          </w:tbl>
          <w:p w14:paraId="52FAC488" w14:textId="6A13A67C" w:rsidR="00C6094F" w:rsidRPr="00055744" w:rsidRDefault="00C6094F" w:rsidP="00C6094F">
            <w:pPr>
              <w:spacing w:line="360" w:lineRule="auto"/>
              <w:ind w:firstLineChars="200" w:firstLine="422"/>
              <w:rPr>
                <w:rFonts w:eastAsiaTheme="minorEastAsia"/>
                <w:szCs w:val="21"/>
                <w:u w:val="single"/>
              </w:rPr>
            </w:pPr>
            <w:r w:rsidRPr="00055744">
              <w:rPr>
                <w:rFonts w:eastAsiaTheme="minorEastAsia"/>
                <w:b/>
                <w:bCs/>
                <w:szCs w:val="21"/>
                <w:u w:val="single"/>
              </w:rPr>
              <w:t>（</w:t>
            </w:r>
            <w:r w:rsidRPr="00055744">
              <w:rPr>
                <w:rFonts w:eastAsiaTheme="minorEastAsia"/>
                <w:b/>
                <w:bCs/>
                <w:szCs w:val="21"/>
                <w:u w:val="single"/>
              </w:rPr>
              <w:t>1</w:t>
            </w:r>
            <w:r w:rsidRPr="00055744">
              <w:rPr>
                <w:rFonts w:eastAsiaTheme="minorEastAsia"/>
                <w:b/>
                <w:bCs/>
                <w:szCs w:val="21"/>
                <w:u w:val="single"/>
              </w:rPr>
              <w:t>）油漆废气（</w:t>
            </w:r>
            <w:bookmarkStart w:id="57" w:name="_Hlk145919522"/>
            <w:r w:rsidRPr="00055744">
              <w:rPr>
                <w:rFonts w:eastAsiaTheme="minorEastAsia"/>
                <w:b/>
                <w:bCs/>
                <w:szCs w:val="21"/>
                <w:u w:val="single"/>
              </w:rPr>
              <w:t>喷漆</w:t>
            </w:r>
            <w:r w:rsidR="0096060A">
              <w:rPr>
                <w:rFonts w:eastAsiaTheme="minorEastAsia" w:hint="eastAsia"/>
                <w:b/>
                <w:bCs/>
                <w:szCs w:val="21"/>
                <w:u w:val="single"/>
              </w:rPr>
              <w:t>、</w:t>
            </w:r>
            <w:r w:rsidR="0096060A" w:rsidRPr="00055744">
              <w:rPr>
                <w:rFonts w:eastAsiaTheme="minorEastAsia"/>
                <w:b/>
                <w:bCs/>
                <w:szCs w:val="21"/>
                <w:u w:val="single"/>
              </w:rPr>
              <w:t>刷漆、浸漆、画彩、烘干</w:t>
            </w:r>
            <w:bookmarkEnd w:id="57"/>
            <w:r w:rsidRPr="00055744">
              <w:rPr>
                <w:rFonts w:eastAsiaTheme="minorEastAsia"/>
                <w:b/>
                <w:bCs/>
                <w:szCs w:val="21"/>
                <w:u w:val="single"/>
              </w:rPr>
              <w:t>）</w:t>
            </w:r>
          </w:p>
          <w:p w14:paraId="691865DA" w14:textId="32EE8E37" w:rsidR="00C6094F" w:rsidRPr="00055744" w:rsidRDefault="00C6094F" w:rsidP="00C6094F">
            <w:pPr>
              <w:spacing w:line="360" w:lineRule="auto"/>
              <w:ind w:firstLineChars="200" w:firstLine="420"/>
              <w:rPr>
                <w:rFonts w:eastAsiaTheme="minorEastAsia"/>
                <w:szCs w:val="21"/>
                <w:u w:val="single"/>
              </w:rPr>
            </w:pPr>
            <w:r w:rsidRPr="00055744">
              <w:rPr>
                <w:rFonts w:eastAsiaTheme="minorEastAsia"/>
                <w:szCs w:val="21"/>
                <w:u w:val="single"/>
              </w:rPr>
              <w:t>由上表可计算出项目喷漆所用的油漆中</w:t>
            </w:r>
            <w:r w:rsidRPr="00055744">
              <w:rPr>
                <w:rFonts w:eastAsiaTheme="minorEastAsia"/>
                <w:szCs w:val="21"/>
                <w:u w:val="single"/>
              </w:rPr>
              <w:t>VOCs</w:t>
            </w:r>
            <w:r w:rsidRPr="00055744">
              <w:rPr>
                <w:rFonts w:eastAsiaTheme="minorEastAsia"/>
                <w:szCs w:val="21"/>
                <w:u w:val="single"/>
              </w:rPr>
              <w:t>最大含量为</w:t>
            </w:r>
            <w:r w:rsidRPr="00055744">
              <w:rPr>
                <w:rFonts w:eastAsiaTheme="minorEastAsia"/>
                <w:szCs w:val="21"/>
                <w:u w:val="single"/>
              </w:rPr>
              <w:t>364.5kg/a</w:t>
            </w:r>
            <w:r w:rsidRPr="00055744">
              <w:rPr>
                <w:rFonts w:eastAsiaTheme="minorEastAsia"/>
                <w:szCs w:val="21"/>
                <w:u w:val="single"/>
              </w:rPr>
              <w:t>，苯系物为</w:t>
            </w:r>
            <w:r w:rsidRPr="00055744">
              <w:rPr>
                <w:rFonts w:eastAsiaTheme="minorEastAsia"/>
                <w:szCs w:val="21"/>
                <w:u w:val="single"/>
              </w:rPr>
              <w:t>67.5kg/a</w:t>
            </w:r>
            <w:r w:rsidRPr="00055744">
              <w:rPr>
                <w:rFonts w:eastAsiaTheme="minorEastAsia"/>
                <w:szCs w:val="21"/>
                <w:u w:val="single"/>
              </w:rPr>
              <w:t>，固体份为</w:t>
            </w:r>
            <w:r w:rsidRPr="00055744">
              <w:rPr>
                <w:rFonts w:eastAsiaTheme="minorEastAsia"/>
                <w:szCs w:val="21"/>
                <w:u w:val="single"/>
              </w:rPr>
              <w:t>309</w:t>
            </w:r>
            <w:r w:rsidR="002C75E7">
              <w:rPr>
                <w:rFonts w:eastAsiaTheme="minorEastAsia" w:hint="eastAsia"/>
                <w:szCs w:val="21"/>
                <w:u w:val="single"/>
              </w:rPr>
              <w:t>.6</w:t>
            </w:r>
            <w:r w:rsidRPr="00055744">
              <w:rPr>
                <w:rFonts w:eastAsiaTheme="minorEastAsia"/>
                <w:szCs w:val="21"/>
                <w:u w:val="single"/>
              </w:rPr>
              <w:t>kg/a</w:t>
            </w:r>
            <w:r w:rsidRPr="00055744">
              <w:rPr>
                <w:rFonts w:eastAsiaTheme="minorEastAsia"/>
                <w:szCs w:val="21"/>
                <w:u w:val="single"/>
              </w:rPr>
              <w:t>。</w:t>
            </w:r>
          </w:p>
          <w:p w14:paraId="21102649" w14:textId="2BB5B122" w:rsidR="00C6094F" w:rsidRPr="00055744" w:rsidRDefault="00C6094F" w:rsidP="00C6094F">
            <w:pPr>
              <w:spacing w:line="360" w:lineRule="auto"/>
              <w:ind w:firstLineChars="200" w:firstLine="420"/>
              <w:rPr>
                <w:rFonts w:eastAsiaTheme="minorEastAsia"/>
                <w:szCs w:val="21"/>
                <w:u w:val="single"/>
              </w:rPr>
            </w:pPr>
            <w:r w:rsidRPr="00055744">
              <w:rPr>
                <w:rFonts w:eastAsiaTheme="minorEastAsia"/>
                <w:szCs w:val="21"/>
                <w:u w:val="single"/>
              </w:rPr>
              <w:t>项目喷漆过程中，油漆中的固体份和挥发分以雾化状态经喷枪喷出，未附着在产品上的油漆中的固体份会形成漆雾，油漆（清漆、固化剂、稀释剂）有机溶剂组分挥发成为有机废气。</w:t>
            </w:r>
          </w:p>
          <w:p w14:paraId="4E030118" w14:textId="38D50465" w:rsidR="002F1574" w:rsidRPr="00055744" w:rsidRDefault="00C6094F" w:rsidP="00E26358">
            <w:pPr>
              <w:spacing w:line="360" w:lineRule="auto"/>
              <w:ind w:firstLineChars="200" w:firstLine="420"/>
              <w:rPr>
                <w:rFonts w:eastAsiaTheme="minorEastAsia"/>
                <w:szCs w:val="21"/>
                <w:u w:val="single"/>
              </w:rPr>
            </w:pPr>
            <w:r w:rsidRPr="00055744">
              <w:rPr>
                <w:rFonts w:eastAsiaTheme="minorEastAsia"/>
                <w:szCs w:val="21"/>
                <w:u w:val="single"/>
              </w:rPr>
              <w:t>喷漆机上漆率约</w:t>
            </w:r>
            <w:r w:rsidRPr="00055744">
              <w:rPr>
                <w:rFonts w:eastAsiaTheme="minorEastAsia"/>
                <w:szCs w:val="21"/>
                <w:u w:val="single"/>
              </w:rPr>
              <w:t>90%</w:t>
            </w:r>
            <w:r w:rsidRPr="00055744">
              <w:rPr>
                <w:rFonts w:eastAsiaTheme="minorEastAsia"/>
                <w:szCs w:val="21"/>
                <w:u w:val="single"/>
              </w:rPr>
              <w:t>，即油漆中</w:t>
            </w:r>
            <w:r w:rsidRPr="00055744">
              <w:rPr>
                <w:rFonts w:eastAsiaTheme="minorEastAsia"/>
                <w:szCs w:val="21"/>
                <w:u w:val="single"/>
              </w:rPr>
              <w:t>90%</w:t>
            </w:r>
            <w:r w:rsidRPr="00055744">
              <w:rPr>
                <w:rFonts w:eastAsiaTheme="minorEastAsia"/>
                <w:szCs w:val="21"/>
                <w:u w:val="single"/>
              </w:rPr>
              <w:t>覆盖在工件表面成为涂层，约有</w:t>
            </w:r>
            <w:r w:rsidRPr="00055744">
              <w:rPr>
                <w:rFonts w:eastAsiaTheme="minorEastAsia"/>
                <w:szCs w:val="21"/>
                <w:u w:val="single"/>
              </w:rPr>
              <w:t>10%</w:t>
            </w:r>
            <w:r w:rsidRPr="00055744">
              <w:rPr>
                <w:rFonts w:eastAsiaTheme="minorEastAsia"/>
                <w:szCs w:val="21"/>
                <w:u w:val="single"/>
              </w:rPr>
              <w:t>（</w:t>
            </w:r>
            <w:r w:rsidRPr="00055744">
              <w:rPr>
                <w:rFonts w:eastAsiaTheme="minorEastAsia"/>
                <w:szCs w:val="21"/>
                <w:u w:val="single"/>
              </w:rPr>
              <w:t>30. 96kg/a</w:t>
            </w:r>
            <w:r w:rsidRPr="00055744">
              <w:rPr>
                <w:rFonts w:eastAsiaTheme="minorEastAsia"/>
                <w:szCs w:val="21"/>
                <w:u w:val="single"/>
              </w:rPr>
              <w:t>）形成漆雾。其中漆雾中约有</w:t>
            </w:r>
            <w:r w:rsidRPr="00055744">
              <w:rPr>
                <w:rFonts w:eastAsiaTheme="minorEastAsia"/>
                <w:szCs w:val="21"/>
                <w:u w:val="single"/>
              </w:rPr>
              <w:t>50%</w:t>
            </w:r>
            <w:r w:rsidRPr="00055744">
              <w:rPr>
                <w:rFonts w:eastAsiaTheme="minorEastAsia"/>
                <w:szCs w:val="21"/>
                <w:u w:val="single"/>
              </w:rPr>
              <w:t>（</w:t>
            </w:r>
            <w:r w:rsidRPr="00055744">
              <w:rPr>
                <w:rFonts w:eastAsiaTheme="minorEastAsia"/>
                <w:szCs w:val="21"/>
                <w:u w:val="single"/>
              </w:rPr>
              <w:t>15.48kg/a</w:t>
            </w:r>
            <w:r w:rsidRPr="00055744">
              <w:rPr>
                <w:rFonts w:eastAsiaTheme="minorEastAsia"/>
                <w:szCs w:val="21"/>
                <w:u w:val="single"/>
              </w:rPr>
              <w:t>）落入喷漆机内部形成漆渣，飘散在空气中的漆雾产生量为</w:t>
            </w:r>
            <w:r w:rsidRPr="00055744">
              <w:rPr>
                <w:rFonts w:eastAsiaTheme="minorEastAsia"/>
                <w:szCs w:val="21"/>
                <w:u w:val="single"/>
              </w:rPr>
              <w:t>15.48kg/a</w:t>
            </w:r>
            <w:r w:rsidRPr="00055744">
              <w:rPr>
                <w:rFonts w:eastAsiaTheme="minorEastAsia"/>
                <w:szCs w:val="21"/>
                <w:u w:val="single"/>
              </w:rPr>
              <w:t>。项目</w:t>
            </w:r>
            <w:r w:rsidR="00E26358">
              <w:rPr>
                <w:rFonts w:eastAsiaTheme="minorEastAsia" w:hint="eastAsia"/>
                <w:szCs w:val="21"/>
                <w:u w:val="single"/>
              </w:rPr>
              <w:t>油漆</w:t>
            </w:r>
            <w:r w:rsidRPr="00055744">
              <w:rPr>
                <w:rFonts w:eastAsiaTheme="minorEastAsia"/>
                <w:szCs w:val="21"/>
                <w:u w:val="single"/>
              </w:rPr>
              <w:t>废气处理设计总风量为</w:t>
            </w:r>
            <w:r w:rsidRPr="00055744">
              <w:rPr>
                <w:rFonts w:eastAsiaTheme="minorEastAsia"/>
                <w:szCs w:val="21"/>
                <w:u w:val="single"/>
              </w:rPr>
              <w:t>5000m</w:t>
            </w:r>
            <w:r w:rsidRPr="00055744">
              <w:rPr>
                <w:rFonts w:eastAsiaTheme="minorEastAsia"/>
                <w:szCs w:val="21"/>
                <w:u w:val="single"/>
                <w:vertAlign w:val="superscript"/>
              </w:rPr>
              <w:t>3</w:t>
            </w:r>
            <w:r w:rsidRPr="00055744">
              <w:rPr>
                <w:rFonts w:eastAsiaTheme="minorEastAsia"/>
                <w:szCs w:val="21"/>
                <w:u w:val="single"/>
              </w:rPr>
              <w:t>/h</w:t>
            </w:r>
            <w:r w:rsidRPr="00055744">
              <w:rPr>
                <w:rFonts w:eastAsiaTheme="minorEastAsia"/>
                <w:szCs w:val="21"/>
                <w:u w:val="single"/>
              </w:rPr>
              <w:t>，废气收集效率可以达到</w:t>
            </w:r>
            <w:r w:rsidRPr="00055744">
              <w:rPr>
                <w:rFonts w:eastAsiaTheme="minorEastAsia"/>
                <w:szCs w:val="21"/>
                <w:u w:val="single"/>
              </w:rPr>
              <w:t>80%</w:t>
            </w:r>
            <w:r w:rsidRPr="00055744">
              <w:rPr>
                <w:rFonts w:eastAsiaTheme="minorEastAsia"/>
                <w:szCs w:val="21"/>
                <w:u w:val="single"/>
              </w:rPr>
              <w:t>，剩余</w:t>
            </w:r>
            <w:r w:rsidRPr="00055744">
              <w:rPr>
                <w:rFonts w:eastAsiaTheme="minorEastAsia"/>
                <w:szCs w:val="21"/>
                <w:u w:val="single"/>
              </w:rPr>
              <w:t>20%</w:t>
            </w:r>
            <w:r w:rsidRPr="00055744">
              <w:rPr>
                <w:rFonts w:eastAsiaTheme="minorEastAsia"/>
                <w:szCs w:val="21"/>
                <w:u w:val="single"/>
              </w:rPr>
              <w:t>未能捕集的无组织排放</w:t>
            </w:r>
            <w:r w:rsidR="00E26358">
              <w:rPr>
                <w:rFonts w:eastAsiaTheme="minorEastAsia" w:hint="eastAsia"/>
                <w:szCs w:val="21"/>
                <w:u w:val="single"/>
              </w:rPr>
              <w:t>。</w:t>
            </w:r>
          </w:p>
          <w:p w14:paraId="0FD45431" w14:textId="396D0E2F" w:rsidR="002F1574" w:rsidRPr="00055744" w:rsidRDefault="002F1574" w:rsidP="002F1574">
            <w:pPr>
              <w:spacing w:line="360" w:lineRule="auto"/>
              <w:ind w:firstLineChars="200" w:firstLine="420"/>
              <w:rPr>
                <w:rFonts w:eastAsiaTheme="minorEastAsia"/>
                <w:szCs w:val="21"/>
                <w:u w:val="single"/>
              </w:rPr>
            </w:pPr>
            <w:r w:rsidRPr="00055744">
              <w:rPr>
                <w:rFonts w:eastAsiaTheme="minorEastAsia"/>
                <w:szCs w:val="21"/>
                <w:u w:val="single"/>
              </w:rPr>
              <w:t>油漆（清漆、荧光漆、固化剂、稀释剂）中有机溶剂组分在刷漆、浸漆</w:t>
            </w:r>
            <w:r w:rsidRPr="00055744">
              <w:rPr>
                <w:rFonts w:eastAsiaTheme="minorEastAsia"/>
                <w:szCs w:val="21"/>
                <w:u w:val="single"/>
              </w:rPr>
              <w:t xml:space="preserve"> </w:t>
            </w:r>
            <w:r w:rsidRPr="00055744">
              <w:rPr>
                <w:rFonts w:eastAsiaTheme="minorEastAsia"/>
                <w:szCs w:val="21"/>
                <w:u w:val="single"/>
              </w:rPr>
              <w:t>、画彩以及烘干过程中会挥发出有机废气（</w:t>
            </w:r>
            <w:r w:rsidRPr="00055744">
              <w:rPr>
                <w:rFonts w:eastAsiaTheme="minorEastAsia"/>
                <w:szCs w:val="21"/>
                <w:u w:val="single"/>
              </w:rPr>
              <w:t>VOCs</w:t>
            </w:r>
            <w:r w:rsidRPr="00055744">
              <w:rPr>
                <w:rFonts w:eastAsiaTheme="minorEastAsia"/>
                <w:szCs w:val="21"/>
                <w:u w:val="single"/>
              </w:rPr>
              <w:t>、苯系物）。</w:t>
            </w:r>
          </w:p>
          <w:p w14:paraId="23DD8D38" w14:textId="7BA2A6E6" w:rsidR="00AC378F" w:rsidRPr="00E26358" w:rsidRDefault="002F1574" w:rsidP="002F1574">
            <w:pPr>
              <w:spacing w:line="360" w:lineRule="auto"/>
              <w:ind w:firstLineChars="200" w:firstLine="420"/>
              <w:rPr>
                <w:rFonts w:eastAsiaTheme="minorEastAsia"/>
                <w:szCs w:val="21"/>
                <w:u w:val="single"/>
              </w:rPr>
            </w:pPr>
            <w:r w:rsidRPr="00055744">
              <w:rPr>
                <w:rFonts w:eastAsiaTheme="minorEastAsia"/>
                <w:szCs w:val="21"/>
                <w:u w:val="single"/>
              </w:rPr>
              <w:t>项目浸漆工序置于密闭装置内，浸漆车间、画彩车间、涂装车间、烘干车间按负压设计，设计风量为</w:t>
            </w:r>
            <w:r w:rsidRPr="00055744">
              <w:rPr>
                <w:rFonts w:eastAsiaTheme="minorEastAsia"/>
                <w:szCs w:val="21"/>
                <w:u w:val="single"/>
              </w:rPr>
              <w:t>10000m</w:t>
            </w:r>
            <w:r w:rsidRPr="00055744">
              <w:rPr>
                <w:rFonts w:eastAsiaTheme="minorEastAsia"/>
                <w:szCs w:val="21"/>
                <w:u w:val="single"/>
                <w:vertAlign w:val="superscript"/>
              </w:rPr>
              <w:t>3</w:t>
            </w:r>
            <w:r w:rsidRPr="00055744">
              <w:rPr>
                <w:rFonts w:eastAsiaTheme="minorEastAsia"/>
                <w:szCs w:val="21"/>
                <w:u w:val="single"/>
              </w:rPr>
              <w:t>/h</w:t>
            </w:r>
            <w:r w:rsidRPr="00055744">
              <w:rPr>
                <w:rFonts w:eastAsiaTheme="minorEastAsia"/>
                <w:szCs w:val="21"/>
                <w:u w:val="single"/>
              </w:rPr>
              <w:t>，油漆废气通过负压系统经通风管道汇集，仅有少量有机废气在开关车间门及设施进料口过程中通过无组织方式散逸排放出来，废气收集效率可以达到</w:t>
            </w:r>
            <w:r w:rsidRPr="00055744">
              <w:rPr>
                <w:rFonts w:eastAsiaTheme="minorEastAsia"/>
                <w:szCs w:val="21"/>
                <w:u w:val="single"/>
              </w:rPr>
              <w:t>90%</w:t>
            </w:r>
            <w:r w:rsidR="00E26358">
              <w:rPr>
                <w:rFonts w:eastAsiaTheme="minorEastAsia" w:hint="eastAsia"/>
                <w:szCs w:val="21"/>
                <w:u w:val="single"/>
              </w:rPr>
              <w:t>，</w:t>
            </w:r>
            <w:r w:rsidR="00E26358" w:rsidRPr="001318F1">
              <w:rPr>
                <w:szCs w:val="21"/>
                <w:u w:val="single"/>
              </w:rPr>
              <w:t>根据计算可知</w:t>
            </w:r>
            <w:r w:rsidR="00E26358" w:rsidRPr="001318F1">
              <w:rPr>
                <w:szCs w:val="21"/>
                <w:u w:val="single"/>
              </w:rPr>
              <w:t xml:space="preserve"> </w:t>
            </w:r>
            <w:r w:rsidR="00E26358" w:rsidRPr="001318F1">
              <w:rPr>
                <w:szCs w:val="21"/>
                <w:u w:val="single"/>
              </w:rPr>
              <w:t>，项目除喷漆外所用的油漆中</w:t>
            </w:r>
            <w:r w:rsidR="00E26358" w:rsidRPr="001318F1">
              <w:rPr>
                <w:szCs w:val="21"/>
                <w:u w:val="single"/>
              </w:rPr>
              <w:t>VOCs</w:t>
            </w:r>
            <w:r w:rsidR="00E26358" w:rsidRPr="001318F1">
              <w:rPr>
                <w:szCs w:val="21"/>
                <w:u w:val="single"/>
              </w:rPr>
              <w:t>最大含量为</w:t>
            </w:r>
            <w:r w:rsidR="00E26358" w:rsidRPr="001318F1">
              <w:rPr>
                <w:szCs w:val="21"/>
                <w:u w:val="single"/>
              </w:rPr>
              <w:t>3</w:t>
            </w:r>
            <w:r w:rsidR="00E26358" w:rsidRPr="001318F1">
              <w:rPr>
                <w:rFonts w:hint="eastAsia"/>
                <w:szCs w:val="21"/>
                <w:u w:val="single"/>
              </w:rPr>
              <w:t>552.48kg/a</w:t>
            </w:r>
            <w:r w:rsidR="00E26358" w:rsidRPr="001318F1">
              <w:rPr>
                <w:rFonts w:hint="eastAsia"/>
                <w:szCs w:val="21"/>
                <w:u w:val="single"/>
              </w:rPr>
              <w:t>，苯系物为</w:t>
            </w:r>
            <w:r w:rsidR="00E26358" w:rsidRPr="001318F1">
              <w:rPr>
                <w:rFonts w:hint="eastAsia"/>
                <w:szCs w:val="21"/>
                <w:u w:val="single"/>
              </w:rPr>
              <w:t>627.84kg/a</w:t>
            </w:r>
            <w:r w:rsidR="00E26358" w:rsidRPr="001318F1">
              <w:rPr>
                <w:rFonts w:hint="eastAsia"/>
                <w:szCs w:val="21"/>
                <w:u w:val="single"/>
              </w:rPr>
              <w:t>。</w:t>
            </w:r>
          </w:p>
          <w:p w14:paraId="2C9175C2" w14:textId="6A89C1B7" w:rsidR="002F1574" w:rsidRPr="00055744" w:rsidRDefault="002F1574" w:rsidP="009B077E">
            <w:pPr>
              <w:spacing w:line="360" w:lineRule="auto"/>
              <w:ind w:firstLineChars="200" w:firstLine="420"/>
              <w:rPr>
                <w:rFonts w:eastAsiaTheme="minorEastAsia"/>
                <w:szCs w:val="21"/>
                <w:u w:val="single"/>
              </w:rPr>
            </w:pPr>
            <w:r w:rsidRPr="00055744">
              <w:rPr>
                <w:rFonts w:eastAsiaTheme="minorEastAsia" w:hint="eastAsia"/>
                <w:szCs w:val="21"/>
                <w:u w:val="single"/>
              </w:rPr>
              <w:t>综上可知，本项目油漆废气产生情况汇总如下表所示。</w:t>
            </w:r>
          </w:p>
          <w:p w14:paraId="58593AC5" w14:textId="016965DF" w:rsidR="002F1574" w:rsidRPr="00055744" w:rsidRDefault="002F1574" w:rsidP="002F1574">
            <w:pPr>
              <w:widowControl/>
              <w:spacing w:line="360" w:lineRule="auto"/>
              <w:jc w:val="center"/>
              <w:rPr>
                <w:rFonts w:eastAsiaTheme="minorEastAsia"/>
                <w:b/>
                <w:szCs w:val="21"/>
                <w:u w:val="single"/>
              </w:rPr>
            </w:pPr>
            <w:r w:rsidRPr="00055744">
              <w:rPr>
                <w:rFonts w:eastAsiaTheme="minorEastAsia" w:hint="eastAsia"/>
                <w:b/>
                <w:szCs w:val="21"/>
                <w:u w:val="single"/>
              </w:rPr>
              <w:t>表</w:t>
            </w:r>
            <w:r w:rsidRPr="00055744">
              <w:rPr>
                <w:rFonts w:eastAsiaTheme="minorEastAsia" w:hint="eastAsia"/>
                <w:b/>
                <w:szCs w:val="21"/>
                <w:u w:val="single"/>
              </w:rPr>
              <w:t>4.1-</w:t>
            </w:r>
            <w:r w:rsidR="000A0452" w:rsidRPr="00055744">
              <w:rPr>
                <w:rFonts w:eastAsiaTheme="minorEastAsia" w:hint="eastAsia"/>
                <w:b/>
                <w:szCs w:val="21"/>
                <w:u w:val="single"/>
              </w:rPr>
              <w:t>4</w:t>
            </w:r>
            <w:r w:rsidRPr="00055744">
              <w:rPr>
                <w:rFonts w:eastAsiaTheme="minorEastAsia" w:hint="eastAsia"/>
                <w:b/>
                <w:szCs w:val="21"/>
                <w:u w:val="single"/>
              </w:rPr>
              <w:t xml:space="preserve">  </w:t>
            </w:r>
            <w:r w:rsidRPr="00055744">
              <w:rPr>
                <w:rFonts w:eastAsiaTheme="minorEastAsia" w:hint="eastAsia"/>
                <w:b/>
                <w:szCs w:val="21"/>
                <w:u w:val="single"/>
              </w:rPr>
              <w:t>项目油漆废气产生情况汇总一览表</w:t>
            </w:r>
            <w:r w:rsidRPr="00055744">
              <w:rPr>
                <w:rFonts w:eastAsiaTheme="minorEastAsia" w:hint="eastAsia"/>
                <w:b/>
                <w:szCs w:val="21"/>
                <w:u w:val="single"/>
              </w:rPr>
              <w:t xml:space="preserve">  </w:t>
            </w:r>
            <w:r w:rsidRPr="00055744">
              <w:rPr>
                <w:rFonts w:eastAsiaTheme="minorEastAsia" w:hint="eastAsia"/>
                <w:b/>
                <w:szCs w:val="21"/>
                <w:u w:val="single"/>
              </w:rPr>
              <w:t>单位：</w:t>
            </w:r>
            <w:r w:rsidRPr="00055744">
              <w:rPr>
                <w:rFonts w:eastAsiaTheme="minorEastAsia" w:hint="eastAsia"/>
                <w:b/>
                <w:szCs w:val="21"/>
                <w:u w:val="single"/>
              </w:rPr>
              <w:t>kg/a</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8"/>
              <w:gridCol w:w="2588"/>
            </w:tblGrid>
            <w:tr w:rsidR="00D5451E" w:rsidRPr="00055744" w14:paraId="6462FFB8" w14:textId="77777777" w:rsidTr="002F1574">
              <w:trPr>
                <w:trHeight w:val="277"/>
                <w:jc w:val="center"/>
              </w:trPr>
              <w:tc>
                <w:tcPr>
                  <w:tcW w:w="1666" w:type="pct"/>
                  <w:vMerge w:val="restart"/>
                  <w:vAlign w:val="center"/>
                </w:tcPr>
                <w:p w14:paraId="704CDB37" w14:textId="77777777" w:rsidR="002F1574" w:rsidRPr="00055744" w:rsidRDefault="002F1574" w:rsidP="002F1574">
                  <w:pPr>
                    <w:jc w:val="center"/>
                    <w:rPr>
                      <w:b/>
                      <w:u w:val="single"/>
                    </w:rPr>
                  </w:pPr>
                  <w:r w:rsidRPr="00055744">
                    <w:rPr>
                      <w:b/>
                      <w:u w:val="single"/>
                    </w:rPr>
                    <w:lastRenderedPageBreak/>
                    <w:t>污染因子</w:t>
                  </w:r>
                </w:p>
              </w:tc>
              <w:tc>
                <w:tcPr>
                  <w:tcW w:w="3334" w:type="pct"/>
                  <w:gridSpan w:val="2"/>
                  <w:vAlign w:val="center"/>
                </w:tcPr>
                <w:p w14:paraId="4F82B4E8" w14:textId="77777777" w:rsidR="002F1574" w:rsidRPr="00055744" w:rsidRDefault="002F1574" w:rsidP="002F1574">
                  <w:pPr>
                    <w:jc w:val="center"/>
                    <w:rPr>
                      <w:b/>
                      <w:u w:val="single"/>
                      <w:lang w:eastAsia="zh-CN"/>
                    </w:rPr>
                  </w:pPr>
                  <w:r w:rsidRPr="00055744">
                    <w:rPr>
                      <w:b/>
                      <w:u w:val="single"/>
                      <w:lang w:eastAsia="zh-CN"/>
                    </w:rPr>
                    <w:t>废气产生量（</w:t>
                  </w:r>
                  <w:r w:rsidRPr="00055744">
                    <w:rPr>
                      <w:b/>
                      <w:u w:val="single"/>
                      <w:lang w:eastAsia="zh-CN"/>
                    </w:rPr>
                    <w:t>kg/a</w:t>
                  </w:r>
                  <w:r w:rsidRPr="00055744">
                    <w:rPr>
                      <w:b/>
                      <w:u w:val="single"/>
                      <w:lang w:eastAsia="zh-CN"/>
                    </w:rPr>
                    <w:t>）</w:t>
                  </w:r>
                </w:p>
              </w:tc>
            </w:tr>
            <w:tr w:rsidR="00D5451E" w:rsidRPr="00055744" w14:paraId="52489733" w14:textId="77777777" w:rsidTr="002F1574">
              <w:trPr>
                <w:trHeight w:val="267"/>
                <w:jc w:val="center"/>
              </w:trPr>
              <w:tc>
                <w:tcPr>
                  <w:tcW w:w="1666" w:type="pct"/>
                  <w:vMerge/>
                  <w:vAlign w:val="center"/>
                </w:tcPr>
                <w:p w14:paraId="44F93512" w14:textId="77777777" w:rsidR="002F1574" w:rsidRPr="00055744" w:rsidRDefault="002F1574" w:rsidP="002F1574">
                  <w:pPr>
                    <w:jc w:val="center"/>
                    <w:rPr>
                      <w:b/>
                      <w:u w:val="single"/>
                      <w:lang w:eastAsia="zh-CN"/>
                    </w:rPr>
                  </w:pPr>
                </w:p>
              </w:tc>
              <w:tc>
                <w:tcPr>
                  <w:tcW w:w="1667" w:type="pct"/>
                  <w:vAlign w:val="center"/>
                </w:tcPr>
                <w:p w14:paraId="2775DDB7" w14:textId="77777777" w:rsidR="002F1574" w:rsidRPr="00055744" w:rsidRDefault="002F1574" w:rsidP="002F1574">
                  <w:pPr>
                    <w:jc w:val="center"/>
                    <w:rPr>
                      <w:b/>
                      <w:u w:val="single"/>
                      <w:lang w:eastAsia="zh-CN"/>
                    </w:rPr>
                  </w:pPr>
                  <w:r w:rsidRPr="00055744">
                    <w:rPr>
                      <w:b/>
                      <w:u w:val="single"/>
                      <w:lang w:eastAsia="zh-CN"/>
                    </w:rPr>
                    <w:t>有组织</w:t>
                  </w:r>
                </w:p>
              </w:tc>
              <w:tc>
                <w:tcPr>
                  <w:tcW w:w="1666" w:type="pct"/>
                  <w:vAlign w:val="center"/>
                </w:tcPr>
                <w:p w14:paraId="6FC777B7" w14:textId="77777777" w:rsidR="002F1574" w:rsidRPr="00055744" w:rsidRDefault="002F1574" w:rsidP="002F1574">
                  <w:pPr>
                    <w:jc w:val="center"/>
                    <w:rPr>
                      <w:b/>
                      <w:u w:val="single"/>
                      <w:lang w:eastAsia="zh-CN"/>
                    </w:rPr>
                  </w:pPr>
                  <w:r w:rsidRPr="00055744">
                    <w:rPr>
                      <w:b/>
                      <w:u w:val="single"/>
                      <w:lang w:eastAsia="zh-CN"/>
                    </w:rPr>
                    <w:t>无组织</w:t>
                  </w:r>
                </w:p>
              </w:tc>
            </w:tr>
            <w:tr w:rsidR="00D5451E" w:rsidRPr="00055744" w14:paraId="0F8FD899" w14:textId="77777777" w:rsidTr="002F1574">
              <w:trPr>
                <w:trHeight w:val="267"/>
                <w:jc w:val="center"/>
              </w:trPr>
              <w:tc>
                <w:tcPr>
                  <w:tcW w:w="1666" w:type="pct"/>
                  <w:vAlign w:val="center"/>
                </w:tcPr>
                <w:p w14:paraId="45DD52C6" w14:textId="77777777" w:rsidR="002F1574" w:rsidRPr="00055744" w:rsidRDefault="002F1574" w:rsidP="002F1574">
                  <w:pPr>
                    <w:jc w:val="center"/>
                    <w:rPr>
                      <w:u w:val="single"/>
                      <w:lang w:eastAsia="zh-CN"/>
                    </w:rPr>
                  </w:pPr>
                  <w:r w:rsidRPr="00055744">
                    <w:rPr>
                      <w:u w:val="single"/>
                      <w:lang w:eastAsia="zh-CN"/>
                    </w:rPr>
                    <w:t>苯系物</w:t>
                  </w:r>
                </w:p>
              </w:tc>
              <w:tc>
                <w:tcPr>
                  <w:tcW w:w="1667" w:type="pct"/>
                  <w:vAlign w:val="center"/>
                </w:tcPr>
                <w:p w14:paraId="56BD4833" w14:textId="77777777" w:rsidR="002F1574" w:rsidRPr="00055744" w:rsidRDefault="002F1574" w:rsidP="002F1574">
                  <w:pPr>
                    <w:jc w:val="center"/>
                    <w:rPr>
                      <w:u w:val="single"/>
                      <w:lang w:eastAsia="zh-CN"/>
                    </w:rPr>
                  </w:pPr>
                  <w:r w:rsidRPr="00055744">
                    <w:rPr>
                      <w:u w:val="single"/>
                      <w:lang w:eastAsia="zh-CN"/>
                    </w:rPr>
                    <w:t>706.32</w:t>
                  </w:r>
                </w:p>
              </w:tc>
              <w:tc>
                <w:tcPr>
                  <w:tcW w:w="1666" w:type="pct"/>
                  <w:vAlign w:val="center"/>
                </w:tcPr>
                <w:p w14:paraId="3687B74D" w14:textId="77777777" w:rsidR="002F1574" w:rsidRPr="00055744" w:rsidRDefault="002F1574" w:rsidP="002F1574">
                  <w:pPr>
                    <w:jc w:val="center"/>
                    <w:rPr>
                      <w:u w:val="single"/>
                      <w:lang w:eastAsia="zh-CN"/>
                    </w:rPr>
                  </w:pPr>
                  <w:r w:rsidRPr="00055744">
                    <w:rPr>
                      <w:u w:val="single"/>
                      <w:lang w:eastAsia="zh-CN"/>
                    </w:rPr>
                    <w:t>78.48</w:t>
                  </w:r>
                </w:p>
              </w:tc>
            </w:tr>
            <w:tr w:rsidR="00D5451E" w:rsidRPr="00055744" w14:paraId="534912E2" w14:textId="77777777" w:rsidTr="002F1574">
              <w:trPr>
                <w:trHeight w:val="259"/>
                <w:jc w:val="center"/>
              </w:trPr>
              <w:tc>
                <w:tcPr>
                  <w:tcW w:w="1666" w:type="pct"/>
                  <w:vAlign w:val="center"/>
                </w:tcPr>
                <w:p w14:paraId="1C750DF9" w14:textId="77777777" w:rsidR="002F1574" w:rsidRPr="00055744" w:rsidRDefault="002F1574" w:rsidP="002F1574">
                  <w:pPr>
                    <w:jc w:val="center"/>
                    <w:rPr>
                      <w:u w:val="single"/>
                      <w:lang w:eastAsia="zh-CN"/>
                    </w:rPr>
                  </w:pPr>
                  <w:r w:rsidRPr="00055744">
                    <w:rPr>
                      <w:u w:val="single"/>
                      <w:lang w:eastAsia="zh-CN"/>
                    </w:rPr>
                    <w:t>VOCs</w:t>
                  </w:r>
                </w:p>
              </w:tc>
              <w:tc>
                <w:tcPr>
                  <w:tcW w:w="1667" w:type="pct"/>
                  <w:vAlign w:val="center"/>
                </w:tcPr>
                <w:p w14:paraId="51A5B943" w14:textId="77777777" w:rsidR="002F1574" w:rsidRPr="00055744" w:rsidRDefault="002F1574" w:rsidP="002F1574">
                  <w:pPr>
                    <w:jc w:val="center"/>
                    <w:rPr>
                      <w:u w:val="single"/>
                      <w:lang w:eastAsia="zh-CN"/>
                    </w:rPr>
                  </w:pPr>
                  <w:r w:rsidRPr="00055744">
                    <w:rPr>
                      <w:u w:val="single"/>
                      <w:lang w:eastAsia="zh-CN"/>
                    </w:rPr>
                    <w:t>3996.54</w:t>
                  </w:r>
                </w:p>
              </w:tc>
              <w:tc>
                <w:tcPr>
                  <w:tcW w:w="1666" w:type="pct"/>
                  <w:vAlign w:val="center"/>
                </w:tcPr>
                <w:p w14:paraId="5DC114D5" w14:textId="77777777" w:rsidR="002F1574" w:rsidRPr="00055744" w:rsidRDefault="002F1574" w:rsidP="002F1574">
                  <w:pPr>
                    <w:jc w:val="center"/>
                    <w:rPr>
                      <w:u w:val="single"/>
                      <w:lang w:eastAsia="zh-CN"/>
                    </w:rPr>
                  </w:pPr>
                  <w:r w:rsidRPr="00055744">
                    <w:rPr>
                      <w:u w:val="single"/>
                      <w:lang w:eastAsia="zh-CN"/>
                    </w:rPr>
                    <w:t>444.06</w:t>
                  </w:r>
                </w:p>
              </w:tc>
            </w:tr>
          </w:tbl>
          <w:p w14:paraId="68B92F4C" w14:textId="3AAF39DD" w:rsidR="002F1574" w:rsidRPr="002F1574" w:rsidRDefault="000A0452" w:rsidP="002F1574">
            <w:pPr>
              <w:spacing w:line="360" w:lineRule="auto"/>
              <w:ind w:firstLineChars="200" w:firstLine="422"/>
              <w:rPr>
                <w:rFonts w:eastAsiaTheme="minorEastAsia"/>
                <w:szCs w:val="21"/>
              </w:rPr>
            </w:pPr>
            <w:r>
              <w:rPr>
                <w:rFonts w:eastAsiaTheme="minorEastAsia" w:hint="eastAsia"/>
                <w:b/>
                <w:bCs/>
                <w:szCs w:val="21"/>
                <w:u w:val="single"/>
              </w:rPr>
              <w:t>3</w:t>
            </w:r>
            <w:r>
              <w:rPr>
                <w:rFonts w:eastAsiaTheme="minorEastAsia" w:hint="eastAsia"/>
                <w:b/>
                <w:bCs/>
                <w:szCs w:val="21"/>
                <w:u w:val="single"/>
              </w:rPr>
              <w:t>、</w:t>
            </w:r>
            <w:r w:rsidR="002F1574" w:rsidRPr="002F1574">
              <w:rPr>
                <w:rFonts w:eastAsiaTheme="minorEastAsia" w:hint="eastAsia"/>
                <w:b/>
                <w:bCs/>
                <w:szCs w:val="21"/>
                <w:u w:val="single"/>
              </w:rPr>
              <w:t>打孔、成型、打磨粉尘源强</w:t>
            </w:r>
          </w:p>
          <w:p w14:paraId="635F5E1A" w14:textId="75764B63" w:rsidR="002F1574" w:rsidRPr="002F1574" w:rsidRDefault="002F1574" w:rsidP="002F1574">
            <w:pPr>
              <w:spacing w:line="360" w:lineRule="auto"/>
              <w:ind w:firstLineChars="200" w:firstLine="420"/>
              <w:rPr>
                <w:rFonts w:eastAsiaTheme="minorEastAsia"/>
                <w:szCs w:val="21"/>
              </w:rPr>
            </w:pPr>
            <w:r w:rsidRPr="002F1574">
              <w:rPr>
                <w:rFonts w:eastAsiaTheme="minorEastAsia"/>
                <w:szCs w:val="21"/>
              </w:rPr>
              <w:t>项目在打孔、成型、打磨工序有粉尘产生，根据建设单位提供的信息，一支浮漂粉尘产生量约</w:t>
            </w:r>
            <w:r w:rsidRPr="002F1574">
              <w:rPr>
                <w:rFonts w:eastAsiaTheme="minorEastAsia"/>
                <w:szCs w:val="21"/>
              </w:rPr>
              <w:t>0.2~0.3g</w:t>
            </w:r>
            <w:r w:rsidRPr="002F1574">
              <w:rPr>
                <w:rFonts w:eastAsiaTheme="minorEastAsia"/>
                <w:szCs w:val="21"/>
              </w:rPr>
              <w:t>，本次评价取</w:t>
            </w:r>
            <w:r w:rsidRPr="002F1574">
              <w:rPr>
                <w:rFonts w:eastAsiaTheme="minorEastAsia"/>
                <w:szCs w:val="21"/>
              </w:rPr>
              <w:t>0.3g</w:t>
            </w:r>
            <w:r w:rsidRPr="002F1574">
              <w:rPr>
                <w:rFonts w:eastAsiaTheme="minorEastAsia"/>
                <w:szCs w:val="21"/>
              </w:rPr>
              <w:t>，项目年生产浮漂</w:t>
            </w:r>
            <w:r>
              <w:rPr>
                <w:rFonts w:eastAsiaTheme="minorEastAsia" w:hint="eastAsia"/>
                <w:szCs w:val="21"/>
              </w:rPr>
              <w:t>460</w:t>
            </w:r>
            <w:r w:rsidRPr="002F1574">
              <w:rPr>
                <w:rFonts w:eastAsiaTheme="minorEastAsia"/>
                <w:szCs w:val="21"/>
              </w:rPr>
              <w:t>万支，则粉尘产生量为</w:t>
            </w:r>
            <w:r w:rsidR="000A0452">
              <w:rPr>
                <w:rFonts w:eastAsiaTheme="minorEastAsia" w:hint="eastAsia"/>
                <w:szCs w:val="21"/>
              </w:rPr>
              <w:t>1380</w:t>
            </w:r>
            <w:r w:rsidRPr="002F1574">
              <w:rPr>
                <w:rFonts w:eastAsiaTheme="minorEastAsia"/>
                <w:szCs w:val="21"/>
              </w:rPr>
              <w:t>kg/a</w:t>
            </w:r>
            <w:r w:rsidRPr="002F1574">
              <w:rPr>
                <w:rFonts w:eastAsiaTheme="minorEastAsia"/>
                <w:szCs w:val="21"/>
              </w:rPr>
              <w:t>。建设单位在各粉尘产生工段设施抽风装置，风机风量为</w:t>
            </w:r>
            <w:r w:rsidRPr="002F1574">
              <w:rPr>
                <w:rFonts w:eastAsiaTheme="minorEastAsia"/>
                <w:szCs w:val="21"/>
              </w:rPr>
              <w:t>5000m</w:t>
            </w:r>
            <w:r w:rsidRPr="000A0452">
              <w:rPr>
                <w:rFonts w:eastAsiaTheme="minorEastAsia"/>
                <w:szCs w:val="21"/>
                <w:vertAlign w:val="superscript"/>
              </w:rPr>
              <w:t>3</w:t>
            </w:r>
            <w:r w:rsidRPr="002F1574">
              <w:rPr>
                <w:rFonts w:eastAsiaTheme="minorEastAsia"/>
                <w:szCs w:val="21"/>
              </w:rPr>
              <w:t>/h</w:t>
            </w:r>
            <w:r w:rsidRPr="002F1574">
              <w:rPr>
                <w:rFonts w:eastAsiaTheme="minorEastAsia"/>
                <w:szCs w:val="21"/>
              </w:rPr>
              <w:t>，粉尘收集效率可达</w:t>
            </w:r>
            <w:r w:rsidRPr="002F1574">
              <w:rPr>
                <w:rFonts w:eastAsiaTheme="minorEastAsia"/>
                <w:szCs w:val="21"/>
              </w:rPr>
              <w:t>80%</w:t>
            </w:r>
            <w:r w:rsidRPr="002F1574">
              <w:rPr>
                <w:rFonts w:eastAsiaTheme="minorEastAsia"/>
                <w:szCs w:val="21"/>
              </w:rPr>
              <w:t>。项目打孔、成型、打磨粉尘产生情况如下表所示。</w:t>
            </w:r>
          </w:p>
          <w:p w14:paraId="45E0312B" w14:textId="02941479" w:rsidR="000A0452" w:rsidRPr="0098280A" w:rsidRDefault="000A0452" w:rsidP="000A0452">
            <w:pPr>
              <w:widowControl/>
              <w:spacing w:line="360" w:lineRule="auto"/>
              <w:jc w:val="center"/>
              <w:rPr>
                <w:rFonts w:eastAsiaTheme="minorEastAsia"/>
                <w:b/>
                <w:szCs w:val="21"/>
              </w:rPr>
            </w:pPr>
            <w:r w:rsidRPr="0098280A">
              <w:rPr>
                <w:rFonts w:eastAsiaTheme="minorEastAsia" w:hint="eastAsia"/>
                <w:b/>
                <w:szCs w:val="21"/>
              </w:rPr>
              <w:t>表</w:t>
            </w:r>
            <w:r>
              <w:rPr>
                <w:rFonts w:eastAsiaTheme="minorEastAsia" w:hint="eastAsia"/>
                <w:b/>
                <w:szCs w:val="21"/>
              </w:rPr>
              <w:t>4.1-5</w:t>
            </w:r>
            <w:r w:rsidRPr="0098280A">
              <w:rPr>
                <w:rFonts w:eastAsiaTheme="minorEastAsia" w:hint="eastAsia"/>
                <w:b/>
                <w:szCs w:val="21"/>
              </w:rPr>
              <w:t xml:space="preserve">  </w:t>
            </w:r>
            <w:r w:rsidRPr="000A0452">
              <w:rPr>
                <w:rFonts w:eastAsiaTheme="minorEastAsia" w:hint="eastAsia"/>
                <w:b/>
                <w:szCs w:val="21"/>
              </w:rPr>
              <w:t>粉尘废气产生情况</w:t>
            </w:r>
            <w:r>
              <w:rPr>
                <w:rFonts w:eastAsiaTheme="minorEastAsia" w:hint="eastAsia"/>
                <w:b/>
                <w:szCs w:val="21"/>
              </w:rPr>
              <w:t>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8"/>
              <w:gridCol w:w="2588"/>
            </w:tblGrid>
            <w:tr w:rsidR="00444EBF" w:rsidRPr="000A0452" w14:paraId="6E86437E" w14:textId="77777777" w:rsidTr="000A0452">
              <w:trPr>
                <w:trHeight w:val="20"/>
              </w:trPr>
              <w:tc>
                <w:tcPr>
                  <w:tcW w:w="1666" w:type="pct"/>
                  <w:vMerge w:val="restart"/>
                  <w:vAlign w:val="center"/>
                </w:tcPr>
                <w:p w14:paraId="4A552165" w14:textId="77777777" w:rsidR="000A0452" w:rsidRPr="00444EBF" w:rsidRDefault="000A0452" w:rsidP="000A0452">
                  <w:pPr>
                    <w:jc w:val="center"/>
                    <w:rPr>
                      <w:b/>
                      <w:lang w:eastAsia="zh-CN"/>
                    </w:rPr>
                  </w:pPr>
                  <w:r w:rsidRPr="00444EBF">
                    <w:rPr>
                      <w:b/>
                      <w:lang w:eastAsia="zh-CN"/>
                    </w:rPr>
                    <w:t>污染因子</w:t>
                  </w:r>
                </w:p>
              </w:tc>
              <w:tc>
                <w:tcPr>
                  <w:tcW w:w="3334" w:type="pct"/>
                  <w:gridSpan w:val="2"/>
                  <w:vAlign w:val="center"/>
                </w:tcPr>
                <w:p w14:paraId="3EEEE9A5" w14:textId="77777777" w:rsidR="000A0452" w:rsidRPr="00444EBF" w:rsidRDefault="000A0452" w:rsidP="000A0452">
                  <w:pPr>
                    <w:jc w:val="center"/>
                    <w:rPr>
                      <w:b/>
                      <w:lang w:eastAsia="zh-CN"/>
                    </w:rPr>
                  </w:pPr>
                  <w:r w:rsidRPr="00444EBF">
                    <w:rPr>
                      <w:b/>
                      <w:lang w:eastAsia="zh-CN"/>
                    </w:rPr>
                    <w:t>废气产生量（</w:t>
                  </w:r>
                  <w:r w:rsidRPr="00444EBF">
                    <w:rPr>
                      <w:b/>
                      <w:lang w:eastAsia="zh-CN"/>
                    </w:rPr>
                    <w:t>t/a</w:t>
                  </w:r>
                  <w:r w:rsidRPr="00444EBF">
                    <w:rPr>
                      <w:b/>
                      <w:lang w:eastAsia="zh-CN"/>
                    </w:rPr>
                    <w:t>）</w:t>
                  </w:r>
                </w:p>
              </w:tc>
            </w:tr>
            <w:tr w:rsidR="00444EBF" w:rsidRPr="000A0452" w14:paraId="3BDFD9A3" w14:textId="77777777" w:rsidTr="000A0452">
              <w:trPr>
                <w:trHeight w:val="20"/>
              </w:trPr>
              <w:tc>
                <w:tcPr>
                  <w:tcW w:w="1666" w:type="pct"/>
                  <w:vMerge/>
                  <w:vAlign w:val="center"/>
                </w:tcPr>
                <w:p w14:paraId="2FD82FD6" w14:textId="77777777" w:rsidR="000A0452" w:rsidRPr="00444EBF" w:rsidRDefault="000A0452" w:rsidP="000A0452">
                  <w:pPr>
                    <w:jc w:val="center"/>
                    <w:rPr>
                      <w:b/>
                      <w:lang w:eastAsia="zh-CN"/>
                    </w:rPr>
                  </w:pPr>
                </w:p>
              </w:tc>
              <w:tc>
                <w:tcPr>
                  <w:tcW w:w="1667" w:type="pct"/>
                  <w:vAlign w:val="center"/>
                </w:tcPr>
                <w:p w14:paraId="13AFF059" w14:textId="77777777" w:rsidR="000A0452" w:rsidRPr="00444EBF" w:rsidRDefault="000A0452" w:rsidP="000A0452">
                  <w:pPr>
                    <w:jc w:val="center"/>
                    <w:rPr>
                      <w:b/>
                      <w:lang w:eastAsia="zh-CN"/>
                    </w:rPr>
                  </w:pPr>
                  <w:r w:rsidRPr="00444EBF">
                    <w:rPr>
                      <w:b/>
                      <w:lang w:eastAsia="zh-CN"/>
                    </w:rPr>
                    <w:t>有组织</w:t>
                  </w:r>
                </w:p>
              </w:tc>
              <w:tc>
                <w:tcPr>
                  <w:tcW w:w="1666" w:type="pct"/>
                  <w:vAlign w:val="center"/>
                </w:tcPr>
                <w:p w14:paraId="5FA4445F" w14:textId="77777777" w:rsidR="000A0452" w:rsidRPr="00444EBF" w:rsidRDefault="000A0452" w:rsidP="000A0452">
                  <w:pPr>
                    <w:jc w:val="center"/>
                    <w:rPr>
                      <w:b/>
                      <w:lang w:eastAsia="zh-CN"/>
                    </w:rPr>
                  </w:pPr>
                  <w:r w:rsidRPr="00444EBF">
                    <w:rPr>
                      <w:b/>
                      <w:lang w:eastAsia="zh-CN"/>
                    </w:rPr>
                    <w:t>无组织</w:t>
                  </w:r>
                </w:p>
              </w:tc>
            </w:tr>
            <w:tr w:rsidR="00444EBF" w:rsidRPr="000A0452" w14:paraId="3CDE5773" w14:textId="77777777" w:rsidTr="000A0452">
              <w:trPr>
                <w:trHeight w:val="20"/>
              </w:trPr>
              <w:tc>
                <w:tcPr>
                  <w:tcW w:w="1666" w:type="pct"/>
                  <w:vAlign w:val="center"/>
                </w:tcPr>
                <w:p w14:paraId="15AD15FD" w14:textId="77777777" w:rsidR="000A0452" w:rsidRPr="000A0452" w:rsidRDefault="000A0452" w:rsidP="000A0452">
                  <w:pPr>
                    <w:jc w:val="center"/>
                    <w:rPr>
                      <w:lang w:eastAsia="zh-CN"/>
                    </w:rPr>
                  </w:pPr>
                  <w:r w:rsidRPr="000A0452">
                    <w:rPr>
                      <w:lang w:eastAsia="zh-CN"/>
                    </w:rPr>
                    <w:t>粉尘</w:t>
                  </w:r>
                </w:p>
              </w:tc>
              <w:tc>
                <w:tcPr>
                  <w:tcW w:w="1667" w:type="pct"/>
                  <w:vAlign w:val="center"/>
                </w:tcPr>
                <w:p w14:paraId="2C31413C" w14:textId="63AF5AF9" w:rsidR="000A0452" w:rsidRPr="000A0452" w:rsidRDefault="000A0452" w:rsidP="000A0452">
                  <w:pPr>
                    <w:jc w:val="center"/>
                    <w:rPr>
                      <w:lang w:eastAsia="zh-CN"/>
                    </w:rPr>
                  </w:pPr>
                  <w:r>
                    <w:rPr>
                      <w:rFonts w:hint="eastAsia"/>
                      <w:lang w:eastAsia="zh-CN"/>
                    </w:rPr>
                    <w:t>1.104</w:t>
                  </w:r>
                </w:p>
              </w:tc>
              <w:tc>
                <w:tcPr>
                  <w:tcW w:w="1666" w:type="pct"/>
                  <w:vAlign w:val="center"/>
                </w:tcPr>
                <w:p w14:paraId="78A068B8" w14:textId="2784BD9A" w:rsidR="000A0452" w:rsidRPr="000A0452" w:rsidRDefault="000A0452" w:rsidP="000A0452">
                  <w:pPr>
                    <w:jc w:val="center"/>
                    <w:rPr>
                      <w:lang w:eastAsia="zh-CN"/>
                    </w:rPr>
                  </w:pPr>
                  <w:r>
                    <w:rPr>
                      <w:rFonts w:hint="eastAsia"/>
                      <w:lang w:eastAsia="zh-CN"/>
                    </w:rPr>
                    <w:t>0.276</w:t>
                  </w:r>
                </w:p>
              </w:tc>
            </w:tr>
          </w:tbl>
          <w:p w14:paraId="43D066B9" w14:textId="153B8671" w:rsidR="000A0452" w:rsidRPr="00055744" w:rsidRDefault="000A0452" w:rsidP="000A0452">
            <w:pPr>
              <w:spacing w:line="360" w:lineRule="auto"/>
              <w:ind w:firstLineChars="200" w:firstLine="422"/>
              <w:rPr>
                <w:rFonts w:eastAsiaTheme="minorEastAsia"/>
                <w:szCs w:val="21"/>
                <w:u w:val="single"/>
              </w:rPr>
            </w:pPr>
            <w:r w:rsidRPr="00055744">
              <w:rPr>
                <w:rFonts w:eastAsiaTheme="minorEastAsia" w:hint="eastAsia"/>
                <w:b/>
                <w:bCs/>
                <w:szCs w:val="21"/>
                <w:u w:val="single"/>
              </w:rPr>
              <w:t>4</w:t>
            </w:r>
            <w:r w:rsidRPr="00055744">
              <w:rPr>
                <w:rFonts w:eastAsiaTheme="minorEastAsia" w:hint="eastAsia"/>
                <w:b/>
                <w:bCs/>
                <w:szCs w:val="21"/>
                <w:u w:val="single"/>
              </w:rPr>
              <w:t>、废气治理措施及达标性分析</w:t>
            </w:r>
          </w:p>
          <w:p w14:paraId="11894997" w14:textId="02E09640" w:rsidR="00C87865" w:rsidRPr="00055744" w:rsidRDefault="00C87865" w:rsidP="00C87865">
            <w:pPr>
              <w:spacing w:line="360" w:lineRule="auto"/>
              <w:ind w:firstLineChars="200" w:firstLine="422"/>
              <w:rPr>
                <w:rFonts w:eastAsiaTheme="minorEastAsia"/>
                <w:szCs w:val="21"/>
                <w:u w:val="single"/>
              </w:rPr>
            </w:pPr>
            <w:r w:rsidRPr="00055744">
              <w:rPr>
                <w:rFonts w:eastAsiaTheme="minorEastAsia"/>
                <w:b/>
                <w:bCs/>
                <w:szCs w:val="21"/>
                <w:u w:val="single"/>
              </w:rPr>
              <w:t>（</w:t>
            </w:r>
            <w:r w:rsidRPr="00055744">
              <w:rPr>
                <w:rFonts w:eastAsiaTheme="minorEastAsia"/>
                <w:b/>
                <w:bCs/>
                <w:szCs w:val="21"/>
                <w:u w:val="single"/>
              </w:rPr>
              <w:t>1</w:t>
            </w:r>
            <w:r w:rsidRPr="00055744">
              <w:rPr>
                <w:rFonts w:eastAsiaTheme="minorEastAsia"/>
                <w:b/>
                <w:bCs/>
                <w:szCs w:val="21"/>
                <w:u w:val="single"/>
              </w:rPr>
              <w:t>）油漆废气（喷漆</w:t>
            </w:r>
            <w:r w:rsidR="00E26358">
              <w:rPr>
                <w:rFonts w:eastAsiaTheme="minorEastAsia" w:hint="eastAsia"/>
                <w:b/>
                <w:bCs/>
                <w:szCs w:val="21"/>
                <w:u w:val="single"/>
              </w:rPr>
              <w:t>、</w:t>
            </w:r>
            <w:r w:rsidR="00E26358" w:rsidRPr="00D5451E">
              <w:rPr>
                <w:rFonts w:eastAsiaTheme="minorEastAsia"/>
                <w:b/>
                <w:bCs/>
                <w:szCs w:val="21"/>
                <w:u w:val="single"/>
              </w:rPr>
              <w:t>刷漆、浸漆、画彩、烘干</w:t>
            </w:r>
            <w:r w:rsidRPr="00055744">
              <w:rPr>
                <w:rFonts w:eastAsiaTheme="minorEastAsia"/>
                <w:b/>
                <w:bCs/>
                <w:szCs w:val="21"/>
                <w:u w:val="single"/>
              </w:rPr>
              <w:t>）</w:t>
            </w:r>
          </w:p>
          <w:p w14:paraId="01CD88A3" w14:textId="629FC5EB" w:rsidR="00AC378F" w:rsidRPr="00055744" w:rsidRDefault="000A0452" w:rsidP="000A0452">
            <w:pPr>
              <w:spacing w:line="360" w:lineRule="auto"/>
              <w:ind w:firstLineChars="200" w:firstLine="420"/>
              <w:rPr>
                <w:rFonts w:eastAsiaTheme="minorEastAsia"/>
                <w:szCs w:val="21"/>
                <w:u w:val="single"/>
              </w:rPr>
            </w:pPr>
            <w:r w:rsidRPr="00055744">
              <w:rPr>
                <w:rFonts w:eastAsiaTheme="minorEastAsia"/>
                <w:szCs w:val="21"/>
                <w:u w:val="single"/>
              </w:rPr>
              <w:t>根据项目设计资料，</w:t>
            </w:r>
            <w:r w:rsidR="00EE40D1">
              <w:rPr>
                <w:rFonts w:eastAsiaTheme="minorEastAsia" w:hint="eastAsia"/>
                <w:szCs w:val="21"/>
                <w:u w:val="single"/>
              </w:rPr>
              <w:t>项目</w:t>
            </w:r>
            <w:r w:rsidR="00EE40D1" w:rsidRPr="00EE40D1">
              <w:rPr>
                <w:rFonts w:eastAsiaTheme="minorEastAsia"/>
                <w:szCs w:val="21"/>
                <w:u w:val="single"/>
              </w:rPr>
              <w:t>有机废气</w:t>
            </w:r>
            <w:r w:rsidR="00EE40D1">
              <w:rPr>
                <w:rFonts w:eastAsiaTheme="minorEastAsia" w:hint="eastAsia"/>
                <w:szCs w:val="21"/>
                <w:u w:val="single"/>
              </w:rPr>
              <w:t>中</w:t>
            </w:r>
            <w:r w:rsidR="00EE40D1" w:rsidRPr="00EE40D1">
              <w:rPr>
                <w:rFonts w:eastAsiaTheme="minorEastAsia" w:hint="eastAsia"/>
                <w:szCs w:val="21"/>
                <w:u w:val="single"/>
              </w:rPr>
              <w:t>，喷漆废气经“水喷淋</w:t>
            </w:r>
            <w:r w:rsidR="00EE40D1" w:rsidRPr="00EE40D1">
              <w:rPr>
                <w:rFonts w:eastAsiaTheme="minorEastAsia" w:hint="eastAsia"/>
                <w:szCs w:val="21"/>
                <w:u w:val="single"/>
              </w:rPr>
              <w:t>+</w:t>
            </w:r>
            <w:r w:rsidR="00EE40D1" w:rsidRPr="00EE40D1">
              <w:rPr>
                <w:rFonts w:eastAsiaTheme="minorEastAsia" w:hint="eastAsia"/>
                <w:szCs w:val="21"/>
                <w:u w:val="single"/>
              </w:rPr>
              <w:t>过滤棉</w:t>
            </w:r>
            <w:r w:rsidR="00EE40D1" w:rsidRPr="00EE40D1">
              <w:rPr>
                <w:rFonts w:eastAsiaTheme="minorEastAsia" w:hint="eastAsia"/>
                <w:szCs w:val="21"/>
                <w:u w:val="single"/>
              </w:rPr>
              <w:t>+</w:t>
            </w:r>
            <w:r w:rsidR="00EE40D1" w:rsidRPr="00EE40D1">
              <w:rPr>
                <w:rFonts w:eastAsiaTheme="minorEastAsia" w:hint="eastAsia"/>
                <w:szCs w:val="21"/>
                <w:u w:val="single"/>
              </w:rPr>
              <w:t>两级活性炭吸附处理”，其他浸漆、刷漆、画彩、烘干废气</w:t>
            </w:r>
            <w:r w:rsidR="00EE40D1" w:rsidRPr="00EE40D1">
              <w:rPr>
                <w:rFonts w:eastAsiaTheme="minorEastAsia"/>
                <w:szCs w:val="21"/>
                <w:u w:val="single"/>
              </w:rPr>
              <w:t>经</w:t>
            </w:r>
            <w:r w:rsidR="00EE40D1" w:rsidRPr="00EE40D1">
              <w:rPr>
                <w:rFonts w:eastAsiaTheme="minorEastAsia"/>
                <w:szCs w:val="21"/>
                <w:u w:val="single"/>
              </w:rPr>
              <w:t>“</w:t>
            </w:r>
            <w:r w:rsidR="00EE40D1" w:rsidRPr="00EE40D1">
              <w:rPr>
                <w:rFonts w:eastAsiaTheme="minorEastAsia" w:hint="eastAsia"/>
                <w:szCs w:val="21"/>
                <w:u w:val="single"/>
              </w:rPr>
              <w:t>过滤棉</w:t>
            </w:r>
            <w:r w:rsidR="00EE40D1" w:rsidRPr="00EE40D1">
              <w:rPr>
                <w:rFonts w:eastAsiaTheme="minorEastAsia" w:hint="eastAsia"/>
                <w:szCs w:val="21"/>
                <w:u w:val="single"/>
              </w:rPr>
              <w:t>+</w:t>
            </w:r>
            <w:r w:rsidR="00EE40D1" w:rsidRPr="00EE40D1">
              <w:rPr>
                <w:rFonts w:eastAsiaTheme="minorEastAsia" w:hint="eastAsia"/>
                <w:szCs w:val="21"/>
                <w:u w:val="single"/>
              </w:rPr>
              <w:t>两级活性炭吸附处理</w:t>
            </w:r>
            <w:r w:rsidR="00EE40D1" w:rsidRPr="00EE40D1">
              <w:rPr>
                <w:rFonts w:eastAsiaTheme="minorEastAsia"/>
                <w:szCs w:val="21"/>
                <w:u w:val="single"/>
              </w:rPr>
              <w:t>”</w:t>
            </w:r>
            <w:r w:rsidR="00EE40D1">
              <w:rPr>
                <w:rFonts w:eastAsiaTheme="minorEastAsia" w:hint="eastAsia"/>
                <w:szCs w:val="21"/>
                <w:u w:val="single"/>
              </w:rPr>
              <w:t>后</w:t>
            </w:r>
            <w:r w:rsidR="00EE40D1" w:rsidRPr="00EE40D1">
              <w:rPr>
                <w:rFonts w:eastAsiaTheme="minorEastAsia" w:hint="eastAsia"/>
                <w:szCs w:val="21"/>
                <w:u w:val="single"/>
              </w:rPr>
              <w:t>，</w:t>
            </w:r>
            <w:r w:rsidRPr="00055744">
              <w:rPr>
                <w:rFonts w:eastAsiaTheme="minorEastAsia"/>
                <w:szCs w:val="21"/>
                <w:u w:val="single"/>
              </w:rPr>
              <w:t>通过</w:t>
            </w:r>
            <w:r w:rsidR="00E26358">
              <w:rPr>
                <w:rFonts w:eastAsiaTheme="minorEastAsia"/>
                <w:szCs w:val="21"/>
                <w:u w:val="single"/>
              </w:rPr>
              <w:t>33</w:t>
            </w:r>
            <w:r w:rsidRPr="00055744">
              <w:rPr>
                <w:rFonts w:eastAsiaTheme="minorEastAsia"/>
                <w:szCs w:val="21"/>
                <w:u w:val="single"/>
              </w:rPr>
              <w:t>m</w:t>
            </w:r>
            <w:r w:rsidRPr="00055744">
              <w:rPr>
                <w:rFonts w:eastAsiaTheme="minorEastAsia"/>
                <w:szCs w:val="21"/>
                <w:u w:val="single"/>
              </w:rPr>
              <w:t>高排气筒（</w:t>
            </w:r>
            <w:r w:rsidRPr="00055744">
              <w:rPr>
                <w:rFonts w:eastAsiaTheme="minorEastAsia"/>
                <w:szCs w:val="21"/>
                <w:u w:val="single"/>
              </w:rPr>
              <w:t>DA001</w:t>
            </w:r>
            <w:r w:rsidRPr="00055744">
              <w:rPr>
                <w:rFonts w:eastAsiaTheme="minorEastAsia"/>
                <w:szCs w:val="21"/>
                <w:u w:val="single"/>
              </w:rPr>
              <w:t>）进行高空排放；喷漆机自带有水喷淋设施，机顶水槽</w:t>
            </w:r>
            <w:proofErr w:type="gramStart"/>
            <w:r w:rsidRPr="00055744">
              <w:rPr>
                <w:rFonts w:eastAsiaTheme="minorEastAsia"/>
                <w:szCs w:val="21"/>
                <w:u w:val="single"/>
              </w:rPr>
              <w:t>通过布液装置</w:t>
            </w:r>
            <w:proofErr w:type="gramEnd"/>
            <w:r w:rsidRPr="00055744">
              <w:rPr>
                <w:rFonts w:eastAsiaTheme="minorEastAsia"/>
                <w:szCs w:val="21"/>
                <w:u w:val="single"/>
              </w:rPr>
              <w:t>均匀向下喷淋去除一部分漆</w:t>
            </w:r>
            <w:r w:rsidRPr="00055744">
              <w:rPr>
                <w:rFonts w:eastAsiaTheme="minorEastAsia" w:hint="eastAsia"/>
                <w:szCs w:val="21"/>
                <w:u w:val="single"/>
              </w:rPr>
              <w:t>雾，油漆废气再收集通过管道进入楼顶废气处理系统（过滤棉</w:t>
            </w:r>
            <w:r w:rsidRPr="00055744">
              <w:rPr>
                <w:rFonts w:eastAsiaTheme="minorEastAsia" w:hint="eastAsia"/>
                <w:szCs w:val="21"/>
                <w:u w:val="single"/>
              </w:rPr>
              <w:t>+</w:t>
            </w:r>
            <w:r w:rsidR="002746D6">
              <w:rPr>
                <w:rFonts w:hint="eastAsia"/>
                <w:bCs/>
                <w:color w:val="000000" w:themeColor="text1"/>
                <w:kern w:val="0"/>
                <w:szCs w:val="21"/>
                <w:u w:val="single"/>
              </w:rPr>
              <w:t>两级</w:t>
            </w:r>
            <w:r w:rsidR="002746D6" w:rsidRPr="004F099E">
              <w:rPr>
                <w:rFonts w:hint="eastAsia"/>
                <w:bCs/>
                <w:color w:val="000000" w:themeColor="text1"/>
                <w:kern w:val="0"/>
                <w:szCs w:val="21"/>
                <w:u w:val="single"/>
              </w:rPr>
              <w:t>活性炭</w:t>
            </w:r>
            <w:r w:rsidR="002746D6">
              <w:rPr>
                <w:rFonts w:hint="eastAsia"/>
                <w:bCs/>
                <w:color w:val="000000" w:themeColor="text1"/>
                <w:kern w:val="0"/>
                <w:szCs w:val="21"/>
                <w:u w:val="single"/>
              </w:rPr>
              <w:t>吸附</w:t>
            </w:r>
            <w:r w:rsidRPr="00055744">
              <w:rPr>
                <w:rFonts w:eastAsiaTheme="minorEastAsia" w:hint="eastAsia"/>
                <w:szCs w:val="21"/>
                <w:u w:val="single"/>
              </w:rPr>
              <w:t>）处理，漆雾处理效率可达</w:t>
            </w:r>
            <w:r w:rsidRPr="00055744">
              <w:rPr>
                <w:rFonts w:eastAsiaTheme="minorEastAsia" w:hint="eastAsia"/>
                <w:szCs w:val="21"/>
                <w:u w:val="single"/>
              </w:rPr>
              <w:t>90%</w:t>
            </w:r>
            <w:r w:rsidRPr="00055744">
              <w:rPr>
                <w:rFonts w:eastAsiaTheme="minorEastAsia" w:hint="eastAsia"/>
                <w:szCs w:val="21"/>
                <w:u w:val="single"/>
              </w:rPr>
              <w:t>。</w:t>
            </w:r>
          </w:p>
          <w:p w14:paraId="55D97D1B" w14:textId="77777777" w:rsidR="000A0452" w:rsidRPr="000A0452" w:rsidRDefault="000A0452" w:rsidP="000A0452">
            <w:pPr>
              <w:spacing w:line="360" w:lineRule="auto"/>
              <w:ind w:firstLineChars="200" w:firstLine="422"/>
              <w:rPr>
                <w:rFonts w:eastAsiaTheme="minorEastAsia"/>
                <w:szCs w:val="21"/>
              </w:rPr>
            </w:pPr>
            <w:r w:rsidRPr="000A0452">
              <w:rPr>
                <w:rFonts w:eastAsiaTheme="minorEastAsia"/>
                <w:b/>
                <w:bCs/>
                <w:szCs w:val="21"/>
                <w:u w:val="single"/>
              </w:rPr>
              <w:t>处理工艺原理：</w:t>
            </w:r>
          </w:p>
          <w:p w14:paraId="2D6FF232" w14:textId="6C2D912E" w:rsidR="000A0452" w:rsidRPr="000A0452" w:rsidRDefault="000A0452" w:rsidP="000A0452">
            <w:pPr>
              <w:spacing w:line="360" w:lineRule="auto"/>
              <w:ind w:firstLineChars="200" w:firstLine="422"/>
              <w:rPr>
                <w:rFonts w:eastAsiaTheme="minorEastAsia"/>
                <w:szCs w:val="21"/>
              </w:rPr>
            </w:pPr>
            <w:r w:rsidRPr="000A0452">
              <w:rPr>
                <w:rFonts w:ascii="宋体" w:hAnsi="宋体" w:cs="宋体" w:hint="eastAsia"/>
                <w:b/>
                <w:szCs w:val="21"/>
                <w:u w:val="single"/>
              </w:rPr>
              <w:t>①</w:t>
            </w:r>
            <w:r w:rsidRPr="000A0452">
              <w:rPr>
                <w:rFonts w:eastAsiaTheme="minorEastAsia"/>
                <w:b/>
                <w:szCs w:val="21"/>
                <w:u w:val="single"/>
              </w:rPr>
              <w:t>喷淋塔工作原理：</w:t>
            </w:r>
            <w:r w:rsidRPr="000A0452">
              <w:rPr>
                <w:rFonts w:eastAsiaTheme="minorEastAsia"/>
                <w:szCs w:val="21"/>
                <w:u w:val="single"/>
              </w:rPr>
              <w:t>漆雾被阻拦而向下落下被进一步去除，有机废气中水溶性较好的有机分子被吸收，有机废气得到初步净化。</w:t>
            </w:r>
          </w:p>
          <w:p w14:paraId="42B90713" w14:textId="137287B2" w:rsidR="000A0452" w:rsidRPr="000A0452" w:rsidRDefault="000A0452" w:rsidP="00D5451E">
            <w:pPr>
              <w:spacing w:line="360" w:lineRule="auto"/>
              <w:ind w:firstLineChars="200" w:firstLine="422"/>
              <w:rPr>
                <w:rFonts w:eastAsiaTheme="minorEastAsia"/>
                <w:szCs w:val="21"/>
              </w:rPr>
            </w:pPr>
            <w:r w:rsidRPr="000A0452">
              <w:rPr>
                <w:rFonts w:ascii="宋体" w:hAnsi="宋体" w:cs="宋体" w:hint="eastAsia"/>
                <w:b/>
                <w:szCs w:val="21"/>
                <w:u w:val="single"/>
              </w:rPr>
              <w:t>②</w:t>
            </w:r>
            <w:r w:rsidRPr="000A0452">
              <w:rPr>
                <w:rFonts w:eastAsiaTheme="minorEastAsia"/>
                <w:b/>
                <w:szCs w:val="21"/>
                <w:u w:val="single"/>
              </w:rPr>
              <w:t>活性炭吸附：</w:t>
            </w:r>
            <w:r w:rsidRPr="000A0452">
              <w:rPr>
                <w:rFonts w:eastAsiaTheme="minorEastAsia"/>
                <w:szCs w:val="21"/>
                <w:u w:val="single"/>
              </w:rPr>
              <w:t>活性炭吸附法主要是利用的活性炭的吸附功能，活性炭是一种多孔性的含炭物质，它具有高度发达的孔隙构造，活性炭的多孔结构为其提供了大量的表面积，能与气体（杂质）充分接触，从而赋予了活性炭所特有的吸附性能，使其非常容易达到吸收收集杂质的目的。就像磁力一样，所有的分子之间都具有相互引力</w:t>
            </w:r>
            <w:r w:rsidRPr="000A0452">
              <w:rPr>
                <w:rFonts w:eastAsiaTheme="minorEastAsia"/>
                <w:szCs w:val="21"/>
                <w:u w:val="single"/>
              </w:rPr>
              <w:t xml:space="preserve"> </w:t>
            </w:r>
            <w:r w:rsidRPr="000A0452">
              <w:rPr>
                <w:rFonts w:eastAsiaTheme="minorEastAsia"/>
                <w:szCs w:val="21"/>
                <w:u w:val="single"/>
              </w:rPr>
              <w:t>。正因为如此，活性炭孔壁上的大量的分子可以产生强大的引力，从而达到将有害的杂质吸引到孔径中的目的。不是所有的活性炭都能吸附有害气体，只有当活性炭的孔隙结构略大于有害气体分子的直径，能够让有害气体分子进入的情况下（过大或过小都不行）才能达到吸附效果。当吸附载体饱和后需要处理。</w:t>
            </w:r>
          </w:p>
          <w:p w14:paraId="44FF791B" w14:textId="5DACC4F0" w:rsidR="00AC378F" w:rsidRDefault="000A0452" w:rsidP="000A0452">
            <w:pPr>
              <w:spacing w:line="360" w:lineRule="auto"/>
              <w:ind w:firstLineChars="200" w:firstLine="420"/>
              <w:rPr>
                <w:rFonts w:eastAsiaTheme="minorEastAsia"/>
                <w:szCs w:val="21"/>
              </w:rPr>
            </w:pPr>
            <w:r w:rsidRPr="000A0452">
              <w:rPr>
                <w:rFonts w:eastAsiaTheme="minorEastAsia"/>
                <w:szCs w:val="21"/>
                <w:u w:val="single"/>
              </w:rPr>
              <w:t>参照《湖南省家具制造行业</w:t>
            </w:r>
            <w:r w:rsidRPr="000A0452">
              <w:rPr>
                <w:rFonts w:eastAsiaTheme="minorEastAsia"/>
                <w:szCs w:val="21"/>
                <w:u w:val="single"/>
              </w:rPr>
              <w:t>VOCs</w:t>
            </w:r>
            <w:r w:rsidRPr="000A0452">
              <w:rPr>
                <w:rFonts w:eastAsiaTheme="minorEastAsia"/>
                <w:szCs w:val="21"/>
                <w:u w:val="single"/>
              </w:rPr>
              <w:t>排放量测算技术指南（试行）》，活性炭吸附装</w:t>
            </w:r>
            <w:r w:rsidRPr="000A0452">
              <w:rPr>
                <w:rFonts w:eastAsiaTheme="minorEastAsia"/>
                <w:szCs w:val="21"/>
                <w:u w:val="single"/>
              </w:rPr>
              <w:lastRenderedPageBreak/>
              <w:t>置对有机废气</w:t>
            </w:r>
            <w:r w:rsidRPr="000A0452">
              <w:rPr>
                <w:rFonts w:eastAsiaTheme="minorEastAsia"/>
                <w:szCs w:val="21"/>
                <w:u w:val="single"/>
              </w:rPr>
              <w:t>VOCs</w:t>
            </w:r>
            <w:r w:rsidRPr="000A0452">
              <w:rPr>
                <w:rFonts w:eastAsiaTheme="minorEastAsia"/>
                <w:szCs w:val="21"/>
                <w:u w:val="single"/>
              </w:rPr>
              <w:t>处理效率分别为</w:t>
            </w:r>
            <w:r w:rsidRPr="000A0452">
              <w:rPr>
                <w:rFonts w:eastAsiaTheme="minorEastAsia"/>
                <w:szCs w:val="21"/>
                <w:u w:val="single"/>
              </w:rPr>
              <w:t>80%</w:t>
            </w:r>
            <w:r w:rsidRPr="000A0452">
              <w:rPr>
                <w:rFonts w:eastAsiaTheme="minorEastAsia"/>
                <w:szCs w:val="21"/>
                <w:u w:val="single"/>
              </w:rPr>
              <w:t>。根据指南，当存在两种或两种以上治理设施联合处理时，处理效率按下式计算：</w:t>
            </w:r>
          </w:p>
          <w:p w14:paraId="27A15B51" w14:textId="025C5490" w:rsidR="000A0452" w:rsidRDefault="00D5451E" w:rsidP="009B077E">
            <w:pPr>
              <w:spacing w:line="360" w:lineRule="auto"/>
              <w:ind w:firstLineChars="200" w:firstLine="420"/>
              <w:rPr>
                <w:rFonts w:eastAsiaTheme="minorEastAsia"/>
                <w:szCs w:val="21"/>
              </w:rPr>
            </w:pPr>
            <m:oMathPara>
              <m:oMath>
                <m:r>
                  <m:rPr>
                    <m:sty m:val="p"/>
                  </m:rPr>
                  <w:rPr>
                    <w:rFonts w:ascii="Cambria Math" w:eastAsiaTheme="minorEastAsia" w:hAnsi="Cambria Math"/>
                    <w:szCs w:val="21"/>
                  </w:rPr>
                  <m:t>η=1-</m:t>
                </m:r>
                <m:d>
                  <m:dPr>
                    <m:ctrlPr>
                      <w:rPr>
                        <w:rFonts w:ascii="Cambria Math" w:eastAsiaTheme="minorEastAsia" w:hAnsi="Cambria Math"/>
                        <w:szCs w:val="21"/>
                      </w:rPr>
                    </m:ctrlPr>
                  </m:dPr>
                  <m:e>
                    <m:r>
                      <w:rPr>
                        <w:rFonts w:ascii="Cambria Math" w:eastAsiaTheme="minorEastAsia" w:hAnsi="Cambria Math"/>
                        <w:szCs w:val="21"/>
                      </w:rPr>
                      <m:t>1-η1</m:t>
                    </m:r>
                  </m:e>
                </m:d>
                <m:r>
                  <w:rPr>
                    <w:rFonts w:ascii="Cambria Math" w:eastAsiaTheme="minorEastAsia" w:hAnsi="Cambria Math"/>
                    <w:szCs w:val="21"/>
                  </w:rPr>
                  <m:t>×</m:t>
                </m:r>
                <m:d>
                  <m:dPr>
                    <m:ctrlPr>
                      <w:rPr>
                        <w:rFonts w:ascii="Cambria Math" w:eastAsiaTheme="minorEastAsia" w:hAnsi="Cambria Math"/>
                        <w:i/>
                        <w:szCs w:val="21"/>
                      </w:rPr>
                    </m:ctrlPr>
                  </m:dPr>
                  <m:e>
                    <m:r>
                      <w:rPr>
                        <w:rFonts w:ascii="Cambria Math" w:eastAsiaTheme="minorEastAsia" w:hAnsi="Cambria Math"/>
                        <w:szCs w:val="21"/>
                      </w:rPr>
                      <m:t>1-η2</m:t>
                    </m:r>
                  </m:e>
                </m:d>
                <m:r>
                  <w:rPr>
                    <w:rFonts w:ascii="Cambria Math" w:eastAsiaTheme="minorEastAsia" w:hAnsi="Cambria Math"/>
                    <w:szCs w:val="21"/>
                  </w:rPr>
                  <m:t>×⋯×</m:t>
                </m:r>
                <m:d>
                  <m:dPr>
                    <m:ctrlPr>
                      <w:rPr>
                        <w:rFonts w:ascii="Cambria Math" w:eastAsiaTheme="minorEastAsia" w:hAnsi="Cambria Math"/>
                        <w:i/>
                        <w:szCs w:val="21"/>
                      </w:rPr>
                    </m:ctrlPr>
                  </m:dPr>
                  <m:e>
                    <m:r>
                      <w:rPr>
                        <w:rFonts w:ascii="Cambria Math" w:eastAsiaTheme="minorEastAsia" w:hAnsi="Cambria Math"/>
                        <w:szCs w:val="21"/>
                      </w:rPr>
                      <m:t>1-ηi</m:t>
                    </m:r>
                  </m:e>
                </m:d>
              </m:oMath>
            </m:oMathPara>
          </w:p>
          <w:p w14:paraId="4DF3029E" w14:textId="2B2F5496" w:rsidR="00D5451E" w:rsidRPr="00D5451E" w:rsidRDefault="00D5451E" w:rsidP="00D5451E">
            <w:pPr>
              <w:spacing w:line="360" w:lineRule="auto"/>
              <w:ind w:firstLineChars="200" w:firstLine="420"/>
              <w:rPr>
                <w:rFonts w:eastAsiaTheme="minorEastAsia"/>
                <w:szCs w:val="21"/>
              </w:rPr>
            </w:pPr>
            <w:r w:rsidRPr="00D5451E">
              <w:rPr>
                <w:rFonts w:eastAsiaTheme="minorEastAsia"/>
                <w:szCs w:val="21"/>
                <w:u w:val="single"/>
              </w:rPr>
              <w:t>式中：</w:t>
            </w:r>
            <w:r w:rsidRPr="00D5451E">
              <w:rPr>
                <w:rFonts w:eastAsiaTheme="minorEastAsia"/>
                <w:szCs w:val="21"/>
                <w:u w:val="single"/>
              </w:rPr>
              <w:t xml:space="preserve">ηi </w:t>
            </w:r>
            <w:r w:rsidRPr="00D5451E">
              <w:rPr>
                <w:rFonts w:eastAsiaTheme="minorEastAsia"/>
                <w:szCs w:val="21"/>
                <w:u w:val="single"/>
              </w:rPr>
              <w:t>为</w:t>
            </w:r>
            <w:r w:rsidRPr="00D5451E">
              <w:rPr>
                <w:rFonts w:eastAsiaTheme="minorEastAsia"/>
                <w:szCs w:val="21"/>
                <w:u w:val="single"/>
              </w:rPr>
              <w:t xml:space="preserve"> i </w:t>
            </w:r>
            <w:r w:rsidRPr="00D5451E">
              <w:rPr>
                <w:rFonts w:eastAsiaTheme="minorEastAsia"/>
                <w:szCs w:val="21"/>
                <w:u w:val="single"/>
              </w:rPr>
              <w:t>种治理设施的处效率；</w:t>
            </w:r>
          </w:p>
          <w:p w14:paraId="7E5AEAF1" w14:textId="17E72C15" w:rsidR="00D5451E" w:rsidRPr="00D5451E" w:rsidRDefault="00D5451E" w:rsidP="00D5451E">
            <w:pPr>
              <w:spacing w:line="360" w:lineRule="auto"/>
              <w:ind w:firstLineChars="200" w:firstLine="420"/>
              <w:rPr>
                <w:rFonts w:eastAsiaTheme="minorEastAsia"/>
                <w:szCs w:val="21"/>
              </w:rPr>
            </w:pPr>
            <w:r w:rsidRPr="00D5451E">
              <w:rPr>
                <w:rFonts w:eastAsiaTheme="minorEastAsia"/>
                <w:szCs w:val="21"/>
                <w:u w:val="single"/>
              </w:rPr>
              <w:t>因此，企业采取</w:t>
            </w:r>
            <w:r w:rsidR="002746D6">
              <w:rPr>
                <w:rFonts w:hint="eastAsia"/>
                <w:bCs/>
                <w:color w:val="000000" w:themeColor="text1"/>
                <w:kern w:val="0"/>
                <w:szCs w:val="21"/>
                <w:u w:val="single"/>
              </w:rPr>
              <w:t>两级</w:t>
            </w:r>
            <w:r w:rsidR="002746D6" w:rsidRPr="004F099E">
              <w:rPr>
                <w:rFonts w:hint="eastAsia"/>
                <w:bCs/>
                <w:color w:val="000000" w:themeColor="text1"/>
                <w:kern w:val="0"/>
                <w:szCs w:val="21"/>
                <w:u w:val="single"/>
              </w:rPr>
              <w:t>活性炭</w:t>
            </w:r>
            <w:r w:rsidR="002746D6">
              <w:rPr>
                <w:rFonts w:hint="eastAsia"/>
                <w:bCs/>
                <w:color w:val="000000" w:themeColor="text1"/>
                <w:kern w:val="0"/>
                <w:szCs w:val="21"/>
                <w:u w:val="single"/>
              </w:rPr>
              <w:t>吸附</w:t>
            </w:r>
            <w:r w:rsidRPr="00D5451E">
              <w:rPr>
                <w:rFonts w:eastAsiaTheme="minorEastAsia"/>
                <w:szCs w:val="21"/>
                <w:u w:val="single"/>
              </w:rPr>
              <w:t>处理，则油漆废气处理效率经计算可达</w:t>
            </w:r>
            <w:r w:rsidR="00E26358">
              <w:rPr>
                <w:rFonts w:eastAsiaTheme="minorEastAsia"/>
                <w:szCs w:val="21"/>
                <w:u w:val="single"/>
              </w:rPr>
              <w:t>96</w:t>
            </w:r>
            <w:r w:rsidRPr="00D5451E">
              <w:rPr>
                <w:rFonts w:eastAsiaTheme="minorEastAsia"/>
                <w:szCs w:val="21"/>
                <w:u w:val="single"/>
              </w:rPr>
              <w:t>%</w:t>
            </w:r>
            <w:r w:rsidRPr="00D5451E">
              <w:rPr>
                <w:rFonts w:eastAsiaTheme="minorEastAsia"/>
                <w:szCs w:val="21"/>
                <w:u w:val="single"/>
              </w:rPr>
              <w:t>。</w:t>
            </w:r>
          </w:p>
          <w:p w14:paraId="74390A17" w14:textId="00F40A2E" w:rsidR="000A0452" w:rsidRDefault="00D5451E" w:rsidP="00D5451E">
            <w:pPr>
              <w:spacing w:line="360" w:lineRule="auto"/>
              <w:ind w:firstLineChars="200" w:firstLine="420"/>
              <w:rPr>
                <w:rFonts w:eastAsiaTheme="minorEastAsia"/>
                <w:szCs w:val="21"/>
              </w:rPr>
            </w:pPr>
            <w:r w:rsidRPr="00D5451E">
              <w:rPr>
                <w:rFonts w:eastAsiaTheme="minorEastAsia"/>
                <w:szCs w:val="21"/>
                <w:u w:val="single"/>
              </w:rPr>
              <w:t>项目喷漆油漆废气经废气处理设施处理后</w:t>
            </w:r>
            <w:r w:rsidRPr="00D5451E">
              <w:rPr>
                <w:rFonts w:eastAsiaTheme="minorEastAsia"/>
                <w:szCs w:val="21"/>
                <w:u w:val="single"/>
              </w:rPr>
              <w:t xml:space="preserve"> </w:t>
            </w:r>
            <w:r w:rsidRPr="00D5451E">
              <w:rPr>
                <w:rFonts w:eastAsiaTheme="minorEastAsia"/>
                <w:szCs w:val="21"/>
                <w:u w:val="single"/>
              </w:rPr>
              <w:t>，废气产排放情况如下表所示。</w:t>
            </w:r>
          </w:p>
          <w:p w14:paraId="611C7D48" w14:textId="7086B44E" w:rsidR="00D5451E" w:rsidRPr="00055744" w:rsidRDefault="00D5451E" w:rsidP="00D5451E">
            <w:pPr>
              <w:widowControl/>
              <w:spacing w:line="360" w:lineRule="auto"/>
              <w:jc w:val="center"/>
              <w:rPr>
                <w:rFonts w:eastAsiaTheme="minorEastAsia"/>
                <w:b/>
                <w:szCs w:val="21"/>
                <w:u w:val="single"/>
              </w:rPr>
            </w:pPr>
            <w:bookmarkStart w:id="58" w:name="_Hlk145918360"/>
            <w:r w:rsidRPr="00055744">
              <w:rPr>
                <w:rFonts w:eastAsiaTheme="minorEastAsia" w:hint="eastAsia"/>
                <w:b/>
                <w:szCs w:val="21"/>
                <w:u w:val="single"/>
              </w:rPr>
              <w:t>表</w:t>
            </w:r>
            <w:r w:rsidRPr="00055744">
              <w:rPr>
                <w:rFonts w:eastAsiaTheme="minorEastAsia" w:hint="eastAsia"/>
                <w:b/>
                <w:szCs w:val="21"/>
                <w:u w:val="single"/>
              </w:rPr>
              <w:t xml:space="preserve">4.1-6  </w:t>
            </w:r>
            <w:r w:rsidRPr="00055744">
              <w:rPr>
                <w:rFonts w:eastAsiaTheme="minorEastAsia" w:hint="eastAsia"/>
                <w:b/>
                <w:szCs w:val="21"/>
                <w:u w:val="single"/>
              </w:rPr>
              <w:t>项目</w:t>
            </w:r>
            <w:r w:rsidR="00444EBF" w:rsidRPr="00055744">
              <w:rPr>
                <w:rFonts w:eastAsiaTheme="minorEastAsia" w:hint="eastAsia"/>
                <w:b/>
                <w:szCs w:val="21"/>
                <w:u w:val="single"/>
              </w:rPr>
              <w:t>油漆</w:t>
            </w:r>
            <w:r w:rsidRPr="00055744">
              <w:rPr>
                <w:rFonts w:eastAsiaTheme="minorEastAsia" w:hint="eastAsia"/>
                <w:b/>
                <w:szCs w:val="21"/>
                <w:u w:val="single"/>
              </w:rPr>
              <w:t>废气</w:t>
            </w:r>
            <w:r w:rsidR="00444EBF" w:rsidRPr="00055744">
              <w:rPr>
                <w:rFonts w:eastAsiaTheme="minorEastAsia" w:hint="eastAsia"/>
                <w:b/>
                <w:szCs w:val="21"/>
                <w:u w:val="single"/>
              </w:rPr>
              <w:t>（</w:t>
            </w:r>
            <w:r w:rsidR="00E26358" w:rsidRPr="00E26358">
              <w:rPr>
                <w:rFonts w:eastAsiaTheme="minorEastAsia" w:hint="eastAsia"/>
                <w:b/>
                <w:szCs w:val="21"/>
                <w:u w:val="single"/>
              </w:rPr>
              <w:t>喷漆、刷漆、浸漆、画彩、烘干</w:t>
            </w:r>
            <w:r w:rsidR="00444EBF" w:rsidRPr="00055744">
              <w:rPr>
                <w:rFonts w:eastAsiaTheme="minorEastAsia" w:hint="eastAsia"/>
                <w:b/>
                <w:szCs w:val="21"/>
                <w:u w:val="single"/>
              </w:rPr>
              <w:t>）</w:t>
            </w:r>
            <w:r w:rsidRPr="00055744">
              <w:rPr>
                <w:rFonts w:eastAsiaTheme="minorEastAsia" w:hint="eastAsia"/>
                <w:b/>
                <w:szCs w:val="21"/>
                <w:u w:val="single"/>
              </w:rPr>
              <w:t>产排放情况</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989"/>
              <w:gridCol w:w="989"/>
              <w:gridCol w:w="1001"/>
              <w:gridCol w:w="724"/>
              <w:gridCol w:w="949"/>
              <w:gridCol w:w="1107"/>
              <w:gridCol w:w="1110"/>
            </w:tblGrid>
            <w:tr w:rsidR="00AB0961" w:rsidRPr="00055744" w14:paraId="62884422" w14:textId="77777777" w:rsidTr="00D5451E">
              <w:trPr>
                <w:trHeight w:val="363"/>
                <w:jc w:val="center"/>
              </w:trPr>
              <w:tc>
                <w:tcPr>
                  <w:tcW w:w="576" w:type="pct"/>
                  <w:vAlign w:val="center"/>
                </w:tcPr>
                <w:p w14:paraId="48E10AD8" w14:textId="77777777" w:rsidR="00D5451E" w:rsidRPr="00055744" w:rsidRDefault="00D5451E" w:rsidP="00D5451E">
                  <w:pPr>
                    <w:jc w:val="center"/>
                    <w:rPr>
                      <w:b/>
                      <w:u w:val="single"/>
                    </w:rPr>
                  </w:pPr>
                  <w:r w:rsidRPr="00055744">
                    <w:rPr>
                      <w:b/>
                      <w:u w:val="single"/>
                    </w:rPr>
                    <w:t>排放</w:t>
                  </w:r>
                </w:p>
                <w:p w14:paraId="463E33D3" w14:textId="7C69EE9C" w:rsidR="00D5451E" w:rsidRPr="00055744" w:rsidRDefault="00D5451E" w:rsidP="00D5451E">
                  <w:pPr>
                    <w:jc w:val="center"/>
                    <w:rPr>
                      <w:b/>
                      <w:u w:val="single"/>
                    </w:rPr>
                  </w:pPr>
                  <w:r w:rsidRPr="00055744">
                    <w:rPr>
                      <w:b/>
                      <w:u w:val="single"/>
                    </w:rPr>
                    <w:t>方式</w:t>
                  </w:r>
                </w:p>
              </w:tc>
              <w:tc>
                <w:tcPr>
                  <w:tcW w:w="637" w:type="pct"/>
                  <w:vAlign w:val="center"/>
                </w:tcPr>
                <w:p w14:paraId="5B571299" w14:textId="06F3D754" w:rsidR="00D5451E" w:rsidRPr="00055744" w:rsidRDefault="00D5451E" w:rsidP="00D5451E">
                  <w:pPr>
                    <w:jc w:val="center"/>
                    <w:rPr>
                      <w:b/>
                      <w:u w:val="single"/>
                    </w:rPr>
                  </w:pPr>
                  <w:r w:rsidRPr="00055744">
                    <w:rPr>
                      <w:b/>
                      <w:u w:val="single"/>
                    </w:rPr>
                    <w:t>污染物</w:t>
                  </w:r>
                </w:p>
              </w:tc>
              <w:tc>
                <w:tcPr>
                  <w:tcW w:w="637" w:type="pct"/>
                  <w:vAlign w:val="center"/>
                </w:tcPr>
                <w:p w14:paraId="36715578" w14:textId="53986058" w:rsidR="00D5451E" w:rsidRPr="00055744" w:rsidRDefault="00D5451E" w:rsidP="00D5451E">
                  <w:pPr>
                    <w:jc w:val="center"/>
                    <w:rPr>
                      <w:b/>
                      <w:u w:val="single"/>
                    </w:rPr>
                  </w:pPr>
                  <w:r w:rsidRPr="00055744">
                    <w:rPr>
                      <w:b/>
                      <w:u w:val="single"/>
                    </w:rPr>
                    <w:t>产生量</w:t>
                  </w:r>
                  <w:r w:rsidRPr="00055744">
                    <w:rPr>
                      <w:b/>
                      <w:u w:val="single"/>
                    </w:rPr>
                    <w:t xml:space="preserve"> </w:t>
                  </w:r>
                  <w:r w:rsidRPr="00055744">
                    <w:rPr>
                      <w:b/>
                      <w:u w:val="single"/>
                    </w:rPr>
                    <w:t>（</w:t>
                  </w:r>
                  <w:r w:rsidRPr="00055744">
                    <w:rPr>
                      <w:b/>
                      <w:u w:val="single"/>
                    </w:rPr>
                    <w:t>t/a</w:t>
                  </w:r>
                  <w:r w:rsidRPr="00055744">
                    <w:rPr>
                      <w:b/>
                      <w:u w:val="single"/>
                    </w:rPr>
                    <w:t>）</w:t>
                  </w:r>
                </w:p>
              </w:tc>
              <w:tc>
                <w:tcPr>
                  <w:tcW w:w="645" w:type="pct"/>
                  <w:vAlign w:val="center"/>
                </w:tcPr>
                <w:p w14:paraId="17B4FDF7" w14:textId="77777777" w:rsidR="00D5451E" w:rsidRPr="00055744" w:rsidRDefault="00D5451E" w:rsidP="00D5451E">
                  <w:pPr>
                    <w:jc w:val="center"/>
                    <w:rPr>
                      <w:b/>
                      <w:u w:val="single"/>
                    </w:rPr>
                  </w:pPr>
                  <w:r w:rsidRPr="00055744">
                    <w:rPr>
                      <w:b/>
                      <w:u w:val="single"/>
                    </w:rPr>
                    <w:t>治理</w:t>
                  </w:r>
                </w:p>
                <w:p w14:paraId="34E8A6EC" w14:textId="157FB916" w:rsidR="00D5451E" w:rsidRPr="00055744" w:rsidRDefault="00D5451E" w:rsidP="00D5451E">
                  <w:pPr>
                    <w:jc w:val="center"/>
                    <w:rPr>
                      <w:b/>
                      <w:u w:val="single"/>
                    </w:rPr>
                  </w:pPr>
                  <w:r w:rsidRPr="00055744">
                    <w:rPr>
                      <w:b/>
                      <w:u w:val="single"/>
                    </w:rPr>
                    <w:t>设施</w:t>
                  </w:r>
                </w:p>
              </w:tc>
              <w:tc>
                <w:tcPr>
                  <w:tcW w:w="466" w:type="pct"/>
                  <w:vAlign w:val="center"/>
                </w:tcPr>
                <w:p w14:paraId="5C588CC4" w14:textId="5FEC37FD" w:rsidR="00D5451E" w:rsidRPr="00055744" w:rsidRDefault="00D5451E" w:rsidP="00D5451E">
                  <w:pPr>
                    <w:jc w:val="center"/>
                    <w:rPr>
                      <w:b/>
                      <w:u w:val="single"/>
                    </w:rPr>
                  </w:pPr>
                  <w:r w:rsidRPr="00055744">
                    <w:rPr>
                      <w:b/>
                      <w:u w:val="single"/>
                    </w:rPr>
                    <w:t>处理</w:t>
                  </w:r>
                  <w:r w:rsidRPr="00055744">
                    <w:rPr>
                      <w:b/>
                      <w:u w:val="single"/>
                    </w:rPr>
                    <w:t xml:space="preserve"> </w:t>
                  </w:r>
                  <w:r w:rsidRPr="00055744">
                    <w:rPr>
                      <w:b/>
                      <w:u w:val="single"/>
                    </w:rPr>
                    <w:t>效率</w:t>
                  </w:r>
                </w:p>
              </w:tc>
              <w:tc>
                <w:tcPr>
                  <w:tcW w:w="611" w:type="pct"/>
                  <w:vAlign w:val="center"/>
                </w:tcPr>
                <w:p w14:paraId="4C1D1DA9" w14:textId="042CCB31" w:rsidR="00D5451E" w:rsidRPr="00055744" w:rsidRDefault="00D5451E" w:rsidP="00D5451E">
                  <w:pPr>
                    <w:jc w:val="center"/>
                    <w:rPr>
                      <w:b/>
                      <w:u w:val="single"/>
                    </w:rPr>
                  </w:pPr>
                  <w:r w:rsidRPr="00055744">
                    <w:rPr>
                      <w:b/>
                      <w:u w:val="single"/>
                    </w:rPr>
                    <w:t>排放量</w:t>
                  </w:r>
                  <w:r w:rsidRPr="00055744">
                    <w:rPr>
                      <w:b/>
                      <w:u w:val="single"/>
                    </w:rPr>
                    <w:t xml:space="preserve"> </w:t>
                  </w:r>
                  <w:r w:rsidRPr="00055744">
                    <w:rPr>
                      <w:b/>
                      <w:u w:val="single"/>
                    </w:rPr>
                    <w:t>（</w:t>
                  </w:r>
                  <w:r w:rsidRPr="00055744">
                    <w:rPr>
                      <w:b/>
                      <w:u w:val="single"/>
                    </w:rPr>
                    <w:t>t/a</w:t>
                  </w:r>
                  <w:r w:rsidRPr="00055744">
                    <w:rPr>
                      <w:b/>
                      <w:u w:val="single"/>
                    </w:rPr>
                    <w:t>）</w:t>
                  </w:r>
                </w:p>
              </w:tc>
              <w:tc>
                <w:tcPr>
                  <w:tcW w:w="713" w:type="pct"/>
                  <w:vAlign w:val="center"/>
                </w:tcPr>
                <w:p w14:paraId="1407A9CC" w14:textId="457BC7F4" w:rsidR="00D5451E" w:rsidRPr="00055744" w:rsidRDefault="00D5451E" w:rsidP="00D5451E">
                  <w:pPr>
                    <w:jc w:val="center"/>
                    <w:rPr>
                      <w:b/>
                      <w:u w:val="single"/>
                    </w:rPr>
                  </w:pPr>
                  <w:r w:rsidRPr="00055744">
                    <w:rPr>
                      <w:b/>
                      <w:u w:val="single"/>
                    </w:rPr>
                    <w:t>排放速率</w:t>
                  </w:r>
                  <w:r w:rsidRPr="00055744">
                    <w:rPr>
                      <w:b/>
                      <w:u w:val="single"/>
                    </w:rPr>
                    <w:t xml:space="preserve"> </w:t>
                  </w:r>
                  <w:r w:rsidRPr="00055744">
                    <w:rPr>
                      <w:b/>
                      <w:u w:val="single"/>
                    </w:rPr>
                    <w:t>（</w:t>
                  </w:r>
                  <w:r w:rsidRPr="00055744">
                    <w:rPr>
                      <w:b/>
                      <w:u w:val="single"/>
                    </w:rPr>
                    <w:t>kg/h</w:t>
                  </w:r>
                  <w:r w:rsidRPr="00055744">
                    <w:rPr>
                      <w:b/>
                      <w:u w:val="single"/>
                    </w:rPr>
                    <w:t>）</w:t>
                  </w:r>
                </w:p>
              </w:tc>
              <w:tc>
                <w:tcPr>
                  <w:tcW w:w="715" w:type="pct"/>
                  <w:vAlign w:val="center"/>
                </w:tcPr>
                <w:p w14:paraId="0509C2F1" w14:textId="38B2BB7A" w:rsidR="00D5451E" w:rsidRPr="00055744" w:rsidRDefault="00D5451E" w:rsidP="00D5451E">
                  <w:pPr>
                    <w:jc w:val="center"/>
                    <w:rPr>
                      <w:b/>
                      <w:u w:val="single"/>
                    </w:rPr>
                  </w:pPr>
                  <w:r w:rsidRPr="00055744">
                    <w:rPr>
                      <w:b/>
                      <w:u w:val="single"/>
                    </w:rPr>
                    <w:t>排放浓度</w:t>
                  </w:r>
                  <w:r w:rsidRPr="00055744">
                    <w:rPr>
                      <w:b/>
                      <w:u w:val="single"/>
                    </w:rPr>
                    <w:t xml:space="preserve"> </w:t>
                  </w:r>
                  <w:r w:rsidRPr="00055744">
                    <w:rPr>
                      <w:b/>
                      <w:u w:val="single"/>
                    </w:rPr>
                    <w:t>（</w:t>
                  </w:r>
                  <w:r w:rsidRPr="00055744">
                    <w:rPr>
                      <w:b/>
                      <w:u w:val="single"/>
                    </w:rPr>
                    <w:t>mg/m</w:t>
                  </w:r>
                  <w:r w:rsidRPr="00055744">
                    <w:rPr>
                      <w:b/>
                      <w:u w:val="single"/>
                      <w:vertAlign w:val="superscript"/>
                    </w:rPr>
                    <w:t>3</w:t>
                  </w:r>
                  <w:r w:rsidRPr="00055744">
                    <w:rPr>
                      <w:b/>
                      <w:u w:val="single"/>
                    </w:rPr>
                    <w:t>）</w:t>
                  </w:r>
                </w:p>
              </w:tc>
            </w:tr>
            <w:tr w:rsidR="00683214" w:rsidRPr="00055744" w14:paraId="7B26FFA9" w14:textId="77777777" w:rsidTr="00D5451E">
              <w:trPr>
                <w:trHeight w:val="363"/>
                <w:jc w:val="center"/>
              </w:trPr>
              <w:tc>
                <w:tcPr>
                  <w:tcW w:w="576" w:type="pct"/>
                  <w:vAlign w:val="center"/>
                </w:tcPr>
                <w:p w14:paraId="0FA03ADF" w14:textId="6E1DD550" w:rsidR="00683214" w:rsidRPr="00055744" w:rsidRDefault="00683214" w:rsidP="00D5451E">
                  <w:pPr>
                    <w:jc w:val="center"/>
                    <w:rPr>
                      <w:u w:val="single"/>
                    </w:rPr>
                  </w:pPr>
                  <w:r w:rsidRPr="00055744">
                    <w:rPr>
                      <w:u w:val="single"/>
                    </w:rPr>
                    <w:t>有组织</w:t>
                  </w:r>
                </w:p>
              </w:tc>
              <w:tc>
                <w:tcPr>
                  <w:tcW w:w="637" w:type="pct"/>
                  <w:vMerge w:val="restart"/>
                  <w:vAlign w:val="center"/>
                </w:tcPr>
                <w:p w14:paraId="10FF3B48" w14:textId="098D5307" w:rsidR="00683214" w:rsidRPr="00055744" w:rsidRDefault="00683214" w:rsidP="00D5451E">
                  <w:pPr>
                    <w:jc w:val="center"/>
                    <w:rPr>
                      <w:u w:val="single"/>
                    </w:rPr>
                  </w:pPr>
                  <w:r w:rsidRPr="00055744">
                    <w:rPr>
                      <w:u w:val="single"/>
                    </w:rPr>
                    <w:t>VOCs</w:t>
                  </w:r>
                </w:p>
              </w:tc>
              <w:tc>
                <w:tcPr>
                  <w:tcW w:w="637" w:type="pct"/>
                  <w:vAlign w:val="center"/>
                </w:tcPr>
                <w:p w14:paraId="2A91EA76" w14:textId="201AE1B0" w:rsidR="00683214" w:rsidRPr="00055744" w:rsidRDefault="00683214" w:rsidP="00D5451E">
                  <w:pPr>
                    <w:jc w:val="center"/>
                    <w:rPr>
                      <w:u w:val="single"/>
                      <w:lang w:eastAsia="zh-CN"/>
                    </w:rPr>
                  </w:pPr>
                  <w:r>
                    <w:rPr>
                      <w:rFonts w:hint="eastAsia"/>
                      <w:u w:val="single"/>
                      <w:lang w:eastAsia="zh-CN"/>
                    </w:rPr>
                    <w:t>4</w:t>
                  </w:r>
                  <w:r>
                    <w:rPr>
                      <w:u w:val="single"/>
                      <w:lang w:eastAsia="zh-CN"/>
                    </w:rPr>
                    <w:t>.2881</w:t>
                  </w:r>
                </w:p>
              </w:tc>
              <w:tc>
                <w:tcPr>
                  <w:tcW w:w="645" w:type="pct"/>
                  <w:vMerge w:val="restart"/>
                  <w:vAlign w:val="center"/>
                </w:tcPr>
                <w:p w14:paraId="3ADC7846" w14:textId="3D01EDDF" w:rsidR="00683214" w:rsidRPr="00055744" w:rsidRDefault="00683214" w:rsidP="00D5451E">
                  <w:pPr>
                    <w:jc w:val="center"/>
                    <w:rPr>
                      <w:u w:val="single"/>
                      <w:lang w:eastAsia="zh-CN"/>
                    </w:rPr>
                  </w:pPr>
                  <w:r w:rsidRPr="00055744">
                    <w:rPr>
                      <w:u w:val="single"/>
                      <w:lang w:eastAsia="zh-CN"/>
                    </w:rPr>
                    <w:t>过滤棉</w:t>
                  </w:r>
                  <w:r w:rsidRPr="00055744">
                    <w:rPr>
                      <w:u w:val="single"/>
                      <w:lang w:eastAsia="zh-CN"/>
                    </w:rPr>
                    <w:t>+</w:t>
                  </w:r>
                  <w:r>
                    <w:rPr>
                      <w:rFonts w:hint="eastAsia"/>
                      <w:bCs/>
                      <w:color w:val="000000" w:themeColor="text1"/>
                      <w:szCs w:val="21"/>
                      <w:u w:val="single"/>
                      <w:lang w:eastAsia="zh-CN"/>
                    </w:rPr>
                    <w:t>两级</w:t>
                  </w:r>
                  <w:r w:rsidRPr="004F099E">
                    <w:rPr>
                      <w:rFonts w:hint="eastAsia"/>
                      <w:bCs/>
                      <w:color w:val="000000" w:themeColor="text1"/>
                      <w:szCs w:val="21"/>
                      <w:u w:val="single"/>
                      <w:lang w:eastAsia="zh-CN"/>
                    </w:rPr>
                    <w:t>活性炭</w:t>
                  </w:r>
                  <w:r>
                    <w:rPr>
                      <w:rFonts w:hint="eastAsia"/>
                      <w:bCs/>
                      <w:color w:val="000000" w:themeColor="text1"/>
                      <w:szCs w:val="21"/>
                      <w:u w:val="single"/>
                      <w:lang w:eastAsia="zh-CN"/>
                    </w:rPr>
                    <w:t>吸附</w:t>
                  </w:r>
                </w:p>
              </w:tc>
              <w:tc>
                <w:tcPr>
                  <w:tcW w:w="466" w:type="pct"/>
                  <w:vAlign w:val="center"/>
                </w:tcPr>
                <w:p w14:paraId="36FEF33E" w14:textId="302C45E8" w:rsidR="00683214" w:rsidRPr="00055744" w:rsidRDefault="00683214" w:rsidP="00D5451E">
                  <w:pPr>
                    <w:jc w:val="center"/>
                    <w:rPr>
                      <w:u w:val="single"/>
                      <w:lang w:eastAsia="zh-CN"/>
                    </w:rPr>
                  </w:pPr>
                  <w:r>
                    <w:rPr>
                      <w:u w:val="single"/>
                      <w:lang w:eastAsia="zh-CN"/>
                    </w:rPr>
                    <w:t>96</w:t>
                  </w:r>
                  <w:r w:rsidRPr="00055744">
                    <w:rPr>
                      <w:u w:val="single"/>
                      <w:lang w:eastAsia="zh-CN"/>
                    </w:rPr>
                    <w:t>%</w:t>
                  </w:r>
                </w:p>
              </w:tc>
              <w:tc>
                <w:tcPr>
                  <w:tcW w:w="611" w:type="pct"/>
                  <w:vAlign w:val="center"/>
                </w:tcPr>
                <w:p w14:paraId="6DC654E2" w14:textId="4D177715" w:rsidR="00683214" w:rsidRPr="00055744" w:rsidRDefault="00683214" w:rsidP="00D5451E">
                  <w:pPr>
                    <w:jc w:val="center"/>
                    <w:rPr>
                      <w:u w:val="single"/>
                      <w:lang w:eastAsia="zh-CN"/>
                    </w:rPr>
                  </w:pPr>
                  <w:r>
                    <w:rPr>
                      <w:rFonts w:hint="eastAsia"/>
                      <w:u w:val="single"/>
                      <w:lang w:eastAsia="zh-CN"/>
                    </w:rPr>
                    <w:t>0</w:t>
                  </w:r>
                  <w:r>
                    <w:rPr>
                      <w:u w:val="single"/>
                      <w:lang w:eastAsia="zh-CN"/>
                    </w:rPr>
                    <w:t>.1715</w:t>
                  </w:r>
                </w:p>
              </w:tc>
              <w:tc>
                <w:tcPr>
                  <w:tcW w:w="713" w:type="pct"/>
                  <w:vAlign w:val="center"/>
                </w:tcPr>
                <w:p w14:paraId="6CB34741" w14:textId="3F10D723" w:rsidR="00683214" w:rsidRPr="00055744" w:rsidRDefault="00683214" w:rsidP="00D5451E">
                  <w:pPr>
                    <w:jc w:val="center"/>
                    <w:rPr>
                      <w:u w:val="single"/>
                      <w:lang w:eastAsia="zh-CN"/>
                    </w:rPr>
                  </w:pPr>
                  <w:r>
                    <w:rPr>
                      <w:rFonts w:hint="eastAsia"/>
                      <w:u w:val="single"/>
                      <w:lang w:eastAsia="zh-CN"/>
                    </w:rPr>
                    <w:t>0</w:t>
                  </w:r>
                  <w:r>
                    <w:rPr>
                      <w:u w:val="single"/>
                      <w:lang w:eastAsia="zh-CN"/>
                    </w:rPr>
                    <w:t>.0715</w:t>
                  </w:r>
                </w:p>
              </w:tc>
              <w:tc>
                <w:tcPr>
                  <w:tcW w:w="715" w:type="pct"/>
                  <w:vAlign w:val="center"/>
                </w:tcPr>
                <w:p w14:paraId="34C16AB2" w14:textId="1E9B1E37" w:rsidR="00683214" w:rsidRPr="00055744" w:rsidRDefault="00683214" w:rsidP="00D5451E">
                  <w:pPr>
                    <w:jc w:val="center"/>
                    <w:rPr>
                      <w:u w:val="single"/>
                      <w:lang w:eastAsia="zh-CN"/>
                    </w:rPr>
                  </w:pPr>
                  <w:r>
                    <w:rPr>
                      <w:u w:val="single"/>
                      <w:lang w:eastAsia="zh-CN"/>
                    </w:rPr>
                    <w:t>4.76</w:t>
                  </w:r>
                </w:p>
              </w:tc>
            </w:tr>
            <w:tr w:rsidR="00683214" w:rsidRPr="00055744" w14:paraId="5F8CD473" w14:textId="77777777" w:rsidTr="00D5451E">
              <w:trPr>
                <w:trHeight w:val="363"/>
                <w:jc w:val="center"/>
              </w:trPr>
              <w:tc>
                <w:tcPr>
                  <w:tcW w:w="576" w:type="pct"/>
                  <w:vAlign w:val="center"/>
                </w:tcPr>
                <w:p w14:paraId="76E68A51" w14:textId="4E4C6B53" w:rsidR="00683214" w:rsidRPr="00055744" w:rsidRDefault="00683214" w:rsidP="00882ED5">
                  <w:pPr>
                    <w:jc w:val="center"/>
                    <w:rPr>
                      <w:u w:val="single"/>
                      <w:lang w:eastAsia="zh-CN"/>
                    </w:rPr>
                  </w:pPr>
                  <w:r w:rsidRPr="00055744">
                    <w:rPr>
                      <w:u w:val="single"/>
                      <w:lang w:eastAsia="zh-CN"/>
                    </w:rPr>
                    <w:t>无组织</w:t>
                  </w:r>
                </w:p>
              </w:tc>
              <w:tc>
                <w:tcPr>
                  <w:tcW w:w="637" w:type="pct"/>
                  <w:vMerge/>
                  <w:vAlign w:val="center"/>
                </w:tcPr>
                <w:p w14:paraId="05552B7B" w14:textId="77777777" w:rsidR="00683214" w:rsidRPr="00055744" w:rsidRDefault="00683214" w:rsidP="00882ED5">
                  <w:pPr>
                    <w:jc w:val="center"/>
                    <w:rPr>
                      <w:u w:val="single"/>
                      <w:lang w:eastAsia="zh-CN"/>
                    </w:rPr>
                  </w:pPr>
                </w:p>
              </w:tc>
              <w:tc>
                <w:tcPr>
                  <w:tcW w:w="637" w:type="pct"/>
                  <w:vAlign w:val="center"/>
                </w:tcPr>
                <w:p w14:paraId="2F71D04C" w14:textId="0F2D3827" w:rsidR="00683214" w:rsidRPr="00055744" w:rsidRDefault="00683214" w:rsidP="00882ED5">
                  <w:pPr>
                    <w:jc w:val="center"/>
                    <w:rPr>
                      <w:u w:val="single"/>
                      <w:lang w:eastAsia="zh-CN"/>
                    </w:rPr>
                  </w:pPr>
                  <w:r>
                    <w:rPr>
                      <w:rFonts w:hint="eastAsia"/>
                      <w:u w:val="single"/>
                      <w:lang w:eastAsia="zh-CN"/>
                    </w:rPr>
                    <w:t>0</w:t>
                  </w:r>
                  <w:r>
                    <w:rPr>
                      <w:u w:val="single"/>
                      <w:lang w:eastAsia="zh-CN"/>
                    </w:rPr>
                    <w:t>.517</w:t>
                  </w:r>
                </w:p>
              </w:tc>
              <w:tc>
                <w:tcPr>
                  <w:tcW w:w="645" w:type="pct"/>
                  <w:vMerge/>
                  <w:vAlign w:val="center"/>
                </w:tcPr>
                <w:p w14:paraId="3C50B971" w14:textId="77777777" w:rsidR="00683214" w:rsidRPr="00055744" w:rsidRDefault="00683214" w:rsidP="00882ED5">
                  <w:pPr>
                    <w:jc w:val="center"/>
                    <w:rPr>
                      <w:u w:val="single"/>
                      <w:lang w:eastAsia="zh-CN"/>
                    </w:rPr>
                  </w:pPr>
                </w:p>
              </w:tc>
              <w:tc>
                <w:tcPr>
                  <w:tcW w:w="466" w:type="pct"/>
                  <w:vAlign w:val="center"/>
                </w:tcPr>
                <w:p w14:paraId="7FE708FA" w14:textId="2E3A717F" w:rsidR="00683214" w:rsidRPr="00055744" w:rsidRDefault="00683214" w:rsidP="00882ED5">
                  <w:pPr>
                    <w:jc w:val="center"/>
                    <w:rPr>
                      <w:u w:val="single"/>
                      <w:lang w:eastAsia="zh-CN"/>
                    </w:rPr>
                  </w:pPr>
                  <w:r w:rsidRPr="00055744">
                    <w:rPr>
                      <w:u w:val="single"/>
                      <w:lang w:eastAsia="zh-CN"/>
                    </w:rPr>
                    <w:t>/</w:t>
                  </w:r>
                </w:p>
              </w:tc>
              <w:tc>
                <w:tcPr>
                  <w:tcW w:w="611" w:type="pct"/>
                  <w:vAlign w:val="center"/>
                </w:tcPr>
                <w:p w14:paraId="5D50525C" w14:textId="005918C1" w:rsidR="00683214" w:rsidRPr="00055744" w:rsidRDefault="00683214" w:rsidP="00882ED5">
                  <w:pPr>
                    <w:jc w:val="center"/>
                    <w:rPr>
                      <w:u w:val="single"/>
                      <w:lang w:eastAsia="zh-CN"/>
                    </w:rPr>
                  </w:pPr>
                  <w:r>
                    <w:rPr>
                      <w:rFonts w:hint="eastAsia"/>
                      <w:u w:val="single"/>
                      <w:lang w:eastAsia="zh-CN"/>
                    </w:rPr>
                    <w:t>0</w:t>
                  </w:r>
                  <w:r>
                    <w:rPr>
                      <w:u w:val="single"/>
                      <w:lang w:eastAsia="zh-CN"/>
                    </w:rPr>
                    <w:t>.517</w:t>
                  </w:r>
                </w:p>
              </w:tc>
              <w:tc>
                <w:tcPr>
                  <w:tcW w:w="713" w:type="pct"/>
                  <w:vAlign w:val="center"/>
                </w:tcPr>
                <w:p w14:paraId="6D7470B5" w14:textId="1BBB019F" w:rsidR="00683214" w:rsidRPr="00055744" w:rsidRDefault="00683214" w:rsidP="00882ED5">
                  <w:pPr>
                    <w:jc w:val="center"/>
                    <w:rPr>
                      <w:u w:val="single"/>
                      <w:lang w:eastAsia="zh-CN"/>
                    </w:rPr>
                  </w:pPr>
                  <w:r>
                    <w:rPr>
                      <w:rFonts w:hint="eastAsia"/>
                      <w:u w:val="single"/>
                      <w:lang w:eastAsia="zh-CN"/>
                    </w:rPr>
                    <w:t>0</w:t>
                  </w:r>
                  <w:r>
                    <w:rPr>
                      <w:u w:val="single"/>
                      <w:lang w:eastAsia="zh-CN"/>
                    </w:rPr>
                    <w:t>.2154</w:t>
                  </w:r>
                </w:p>
              </w:tc>
              <w:tc>
                <w:tcPr>
                  <w:tcW w:w="715" w:type="pct"/>
                  <w:vAlign w:val="center"/>
                </w:tcPr>
                <w:p w14:paraId="2714AF11" w14:textId="12BE68BB" w:rsidR="00683214" w:rsidRPr="00055744" w:rsidRDefault="00683214" w:rsidP="00882ED5">
                  <w:pPr>
                    <w:jc w:val="center"/>
                    <w:rPr>
                      <w:u w:val="single"/>
                      <w:lang w:eastAsia="zh-CN"/>
                    </w:rPr>
                  </w:pPr>
                  <w:r w:rsidRPr="00055744">
                    <w:rPr>
                      <w:u w:val="single"/>
                      <w:lang w:eastAsia="zh-CN"/>
                    </w:rPr>
                    <w:t>/</w:t>
                  </w:r>
                </w:p>
              </w:tc>
            </w:tr>
            <w:tr w:rsidR="00683214" w:rsidRPr="00055744" w14:paraId="500D0D3F" w14:textId="77777777" w:rsidTr="00D5451E">
              <w:trPr>
                <w:trHeight w:val="334"/>
                <w:jc w:val="center"/>
              </w:trPr>
              <w:tc>
                <w:tcPr>
                  <w:tcW w:w="576" w:type="pct"/>
                  <w:vAlign w:val="center"/>
                </w:tcPr>
                <w:p w14:paraId="20AAA91D" w14:textId="77777777" w:rsidR="00683214" w:rsidRPr="00055744" w:rsidRDefault="00683214" w:rsidP="00882ED5">
                  <w:pPr>
                    <w:jc w:val="center"/>
                    <w:rPr>
                      <w:u w:val="single"/>
                      <w:lang w:eastAsia="zh-CN"/>
                    </w:rPr>
                  </w:pPr>
                  <w:r w:rsidRPr="00055744">
                    <w:rPr>
                      <w:u w:val="single"/>
                      <w:lang w:eastAsia="zh-CN"/>
                    </w:rPr>
                    <w:t>有组织</w:t>
                  </w:r>
                </w:p>
              </w:tc>
              <w:tc>
                <w:tcPr>
                  <w:tcW w:w="637" w:type="pct"/>
                  <w:vMerge w:val="restart"/>
                  <w:vAlign w:val="center"/>
                </w:tcPr>
                <w:p w14:paraId="4E26926E" w14:textId="77777777" w:rsidR="00683214" w:rsidRPr="00055744" w:rsidRDefault="00683214" w:rsidP="00882ED5">
                  <w:pPr>
                    <w:jc w:val="center"/>
                    <w:rPr>
                      <w:u w:val="single"/>
                      <w:lang w:eastAsia="zh-CN"/>
                    </w:rPr>
                  </w:pPr>
                  <w:r w:rsidRPr="00055744">
                    <w:rPr>
                      <w:u w:val="single"/>
                      <w:lang w:eastAsia="zh-CN"/>
                    </w:rPr>
                    <w:t>苯系物</w:t>
                  </w:r>
                </w:p>
              </w:tc>
              <w:tc>
                <w:tcPr>
                  <w:tcW w:w="637" w:type="pct"/>
                  <w:vAlign w:val="center"/>
                </w:tcPr>
                <w:p w14:paraId="38CC5815" w14:textId="036BC41F" w:rsidR="00683214" w:rsidRPr="00055744" w:rsidRDefault="00683214" w:rsidP="00882ED5">
                  <w:pPr>
                    <w:jc w:val="center"/>
                    <w:rPr>
                      <w:u w:val="single"/>
                      <w:lang w:eastAsia="zh-CN"/>
                    </w:rPr>
                  </w:pPr>
                  <w:r>
                    <w:rPr>
                      <w:rFonts w:hint="eastAsia"/>
                      <w:u w:val="single"/>
                      <w:lang w:eastAsia="zh-CN"/>
                    </w:rPr>
                    <w:t>0</w:t>
                  </w:r>
                  <w:r>
                    <w:rPr>
                      <w:u w:val="single"/>
                      <w:lang w:eastAsia="zh-CN"/>
                    </w:rPr>
                    <w:t>.7603</w:t>
                  </w:r>
                </w:p>
              </w:tc>
              <w:tc>
                <w:tcPr>
                  <w:tcW w:w="645" w:type="pct"/>
                  <w:vMerge/>
                  <w:vAlign w:val="center"/>
                </w:tcPr>
                <w:p w14:paraId="125BFA78" w14:textId="77777777" w:rsidR="00683214" w:rsidRPr="00055744" w:rsidRDefault="00683214" w:rsidP="00882ED5">
                  <w:pPr>
                    <w:jc w:val="center"/>
                    <w:rPr>
                      <w:u w:val="single"/>
                      <w:lang w:eastAsia="zh-CN"/>
                    </w:rPr>
                  </w:pPr>
                </w:p>
              </w:tc>
              <w:tc>
                <w:tcPr>
                  <w:tcW w:w="466" w:type="pct"/>
                  <w:vAlign w:val="center"/>
                </w:tcPr>
                <w:p w14:paraId="6DA48317" w14:textId="14C5207E" w:rsidR="00683214" w:rsidRPr="00055744" w:rsidRDefault="00683214" w:rsidP="00882ED5">
                  <w:pPr>
                    <w:jc w:val="center"/>
                    <w:rPr>
                      <w:u w:val="single"/>
                      <w:lang w:eastAsia="zh-CN"/>
                    </w:rPr>
                  </w:pPr>
                  <w:r>
                    <w:rPr>
                      <w:u w:val="single"/>
                      <w:lang w:eastAsia="zh-CN"/>
                    </w:rPr>
                    <w:t>96</w:t>
                  </w:r>
                  <w:r w:rsidRPr="00055744">
                    <w:rPr>
                      <w:u w:val="single"/>
                      <w:lang w:eastAsia="zh-CN"/>
                    </w:rPr>
                    <w:t>%</w:t>
                  </w:r>
                </w:p>
              </w:tc>
              <w:tc>
                <w:tcPr>
                  <w:tcW w:w="611" w:type="pct"/>
                  <w:vAlign w:val="center"/>
                </w:tcPr>
                <w:p w14:paraId="5B45FDB8" w14:textId="1267CB25" w:rsidR="00683214" w:rsidRPr="00055744" w:rsidRDefault="00683214" w:rsidP="00882ED5">
                  <w:pPr>
                    <w:jc w:val="center"/>
                    <w:rPr>
                      <w:u w:val="single"/>
                      <w:lang w:eastAsia="zh-CN"/>
                    </w:rPr>
                  </w:pPr>
                  <w:r>
                    <w:rPr>
                      <w:rFonts w:hint="eastAsia"/>
                      <w:u w:val="single"/>
                      <w:lang w:eastAsia="zh-CN"/>
                    </w:rPr>
                    <w:t>0</w:t>
                  </w:r>
                  <w:r>
                    <w:rPr>
                      <w:u w:val="single"/>
                      <w:lang w:eastAsia="zh-CN"/>
                    </w:rPr>
                    <w:t>.030</w:t>
                  </w:r>
                </w:p>
              </w:tc>
              <w:tc>
                <w:tcPr>
                  <w:tcW w:w="713" w:type="pct"/>
                  <w:vAlign w:val="center"/>
                </w:tcPr>
                <w:p w14:paraId="27235922" w14:textId="7039FF36" w:rsidR="00683214" w:rsidRPr="00055744" w:rsidRDefault="00683214" w:rsidP="00882ED5">
                  <w:pPr>
                    <w:jc w:val="center"/>
                    <w:rPr>
                      <w:u w:val="single"/>
                      <w:lang w:eastAsia="zh-CN"/>
                    </w:rPr>
                  </w:pPr>
                  <w:r>
                    <w:rPr>
                      <w:rFonts w:hint="eastAsia"/>
                      <w:u w:val="single"/>
                      <w:lang w:eastAsia="zh-CN"/>
                    </w:rPr>
                    <w:t>0</w:t>
                  </w:r>
                  <w:r>
                    <w:rPr>
                      <w:u w:val="single"/>
                      <w:lang w:eastAsia="zh-CN"/>
                    </w:rPr>
                    <w:t>.0127</w:t>
                  </w:r>
                </w:p>
              </w:tc>
              <w:tc>
                <w:tcPr>
                  <w:tcW w:w="715" w:type="pct"/>
                  <w:vAlign w:val="center"/>
                </w:tcPr>
                <w:p w14:paraId="121F264D" w14:textId="2D4BDB84" w:rsidR="00683214" w:rsidRPr="00055744" w:rsidRDefault="00683214" w:rsidP="00882ED5">
                  <w:pPr>
                    <w:jc w:val="center"/>
                    <w:rPr>
                      <w:u w:val="single"/>
                      <w:lang w:eastAsia="zh-CN"/>
                    </w:rPr>
                  </w:pPr>
                  <w:r>
                    <w:rPr>
                      <w:u w:val="single"/>
                      <w:lang w:eastAsia="zh-CN"/>
                    </w:rPr>
                    <w:t>0.84</w:t>
                  </w:r>
                </w:p>
              </w:tc>
            </w:tr>
            <w:tr w:rsidR="00683214" w:rsidRPr="00055744" w14:paraId="0F155F3E" w14:textId="77777777" w:rsidTr="00D5451E">
              <w:trPr>
                <w:trHeight w:val="334"/>
                <w:jc w:val="center"/>
              </w:trPr>
              <w:tc>
                <w:tcPr>
                  <w:tcW w:w="576" w:type="pct"/>
                  <w:vAlign w:val="center"/>
                </w:tcPr>
                <w:p w14:paraId="1FC20959" w14:textId="77777777" w:rsidR="00683214" w:rsidRPr="00055744" w:rsidRDefault="00683214" w:rsidP="00882ED5">
                  <w:pPr>
                    <w:jc w:val="center"/>
                    <w:rPr>
                      <w:u w:val="single"/>
                      <w:lang w:eastAsia="zh-CN"/>
                    </w:rPr>
                  </w:pPr>
                  <w:r w:rsidRPr="00055744">
                    <w:rPr>
                      <w:u w:val="single"/>
                      <w:lang w:eastAsia="zh-CN"/>
                    </w:rPr>
                    <w:t>无组织</w:t>
                  </w:r>
                </w:p>
              </w:tc>
              <w:tc>
                <w:tcPr>
                  <w:tcW w:w="637" w:type="pct"/>
                  <w:vMerge/>
                  <w:vAlign w:val="center"/>
                </w:tcPr>
                <w:p w14:paraId="71ED5E8A" w14:textId="77777777" w:rsidR="00683214" w:rsidRPr="00055744" w:rsidRDefault="00683214" w:rsidP="00882ED5">
                  <w:pPr>
                    <w:jc w:val="center"/>
                    <w:rPr>
                      <w:u w:val="single"/>
                      <w:lang w:eastAsia="zh-CN"/>
                    </w:rPr>
                  </w:pPr>
                </w:p>
              </w:tc>
              <w:tc>
                <w:tcPr>
                  <w:tcW w:w="637" w:type="pct"/>
                  <w:vAlign w:val="center"/>
                </w:tcPr>
                <w:p w14:paraId="3A50D1B7" w14:textId="21E03803" w:rsidR="00683214" w:rsidRPr="00055744" w:rsidRDefault="00683214" w:rsidP="00882ED5">
                  <w:pPr>
                    <w:jc w:val="center"/>
                    <w:rPr>
                      <w:u w:val="single"/>
                      <w:lang w:eastAsia="zh-CN"/>
                    </w:rPr>
                  </w:pPr>
                  <w:r>
                    <w:rPr>
                      <w:rFonts w:hint="eastAsia"/>
                      <w:u w:val="single"/>
                      <w:lang w:eastAsia="zh-CN"/>
                    </w:rPr>
                    <w:t>0</w:t>
                  </w:r>
                  <w:r>
                    <w:rPr>
                      <w:u w:val="single"/>
                      <w:lang w:eastAsia="zh-CN"/>
                    </w:rPr>
                    <w:t>.092</w:t>
                  </w:r>
                </w:p>
              </w:tc>
              <w:tc>
                <w:tcPr>
                  <w:tcW w:w="645" w:type="pct"/>
                  <w:vMerge/>
                  <w:vAlign w:val="center"/>
                </w:tcPr>
                <w:p w14:paraId="498A1D71" w14:textId="77777777" w:rsidR="00683214" w:rsidRPr="00055744" w:rsidRDefault="00683214" w:rsidP="00882ED5">
                  <w:pPr>
                    <w:jc w:val="center"/>
                    <w:rPr>
                      <w:u w:val="single"/>
                      <w:lang w:eastAsia="zh-CN"/>
                    </w:rPr>
                  </w:pPr>
                </w:p>
              </w:tc>
              <w:tc>
                <w:tcPr>
                  <w:tcW w:w="466" w:type="pct"/>
                  <w:vAlign w:val="center"/>
                </w:tcPr>
                <w:p w14:paraId="52984839" w14:textId="77777777" w:rsidR="00683214" w:rsidRPr="00055744" w:rsidRDefault="00683214" w:rsidP="00882ED5">
                  <w:pPr>
                    <w:jc w:val="center"/>
                    <w:rPr>
                      <w:u w:val="single"/>
                      <w:lang w:eastAsia="zh-CN"/>
                    </w:rPr>
                  </w:pPr>
                  <w:r w:rsidRPr="00055744">
                    <w:rPr>
                      <w:u w:val="single"/>
                      <w:lang w:eastAsia="zh-CN"/>
                    </w:rPr>
                    <w:t>/</w:t>
                  </w:r>
                </w:p>
              </w:tc>
              <w:tc>
                <w:tcPr>
                  <w:tcW w:w="611" w:type="pct"/>
                  <w:vAlign w:val="center"/>
                </w:tcPr>
                <w:p w14:paraId="37179A2F" w14:textId="6D0BFF6E" w:rsidR="00683214" w:rsidRPr="00055744" w:rsidRDefault="00683214" w:rsidP="00882ED5">
                  <w:pPr>
                    <w:jc w:val="center"/>
                    <w:rPr>
                      <w:u w:val="single"/>
                      <w:lang w:eastAsia="zh-CN"/>
                    </w:rPr>
                  </w:pPr>
                  <w:r>
                    <w:rPr>
                      <w:rFonts w:hint="eastAsia"/>
                      <w:u w:val="single"/>
                      <w:lang w:eastAsia="zh-CN"/>
                    </w:rPr>
                    <w:t>0</w:t>
                  </w:r>
                  <w:r>
                    <w:rPr>
                      <w:u w:val="single"/>
                      <w:lang w:eastAsia="zh-CN"/>
                    </w:rPr>
                    <w:t>.092</w:t>
                  </w:r>
                </w:p>
              </w:tc>
              <w:tc>
                <w:tcPr>
                  <w:tcW w:w="713" w:type="pct"/>
                  <w:vAlign w:val="center"/>
                </w:tcPr>
                <w:p w14:paraId="1F82D0FF" w14:textId="7C009B45" w:rsidR="00683214" w:rsidRPr="00055744" w:rsidRDefault="00683214" w:rsidP="00882ED5">
                  <w:pPr>
                    <w:jc w:val="center"/>
                    <w:rPr>
                      <w:u w:val="single"/>
                      <w:lang w:eastAsia="zh-CN"/>
                    </w:rPr>
                  </w:pPr>
                  <w:r>
                    <w:rPr>
                      <w:rFonts w:hint="eastAsia"/>
                      <w:u w:val="single"/>
                      <w:lang w:eastAsia="zh-CN"/>
                    </w:rPr>
                    <w:t>0</w:t>
                  </w:r>
                  <w:r>
                    <w:rPr>
                      <w:u w:val="single"/>
                      <w:lang w:eastAsia="zh-CN"/>
                    </w:rPr>
                    <w:t>.0383</w:t>
                  </w:r>
                </w:p>
              </w:tc>
              <w:tc>
                <w:tcPr>
                  <w:tcW w:w="715" w:type="pct"/>
                  <w:vAlign w:val="center"/>
                </w:tcPr>
                <w:p w14:paraId="78988AE5" w14:textId="77777777" w:rsidR="00683214" w:rsidRPr="00055744" w:rsidRDefault="00683214" w:rsidP="00882ED5">
                  <w:pPr>
                    <w:jc w:val="center"/>
                    <w:rPr>
                      <w:u w:val="single"/>
                      <w:lang w:eastAsia="zh-CN"/>
                    </w:rPr>
                  </w:pPr>
                  <w:r w:rsidRPr="00055744">
                    <w:rPr>
                      <w:u w:val="single"/>
                      <w:lang w:eastAsia="zh-CN"/>
                    </w:rPr>
                    <w:t>/</w:t>
                  </w:r>
                </w:p>
              </w:tc>
            </w:tr>
            <w:tr w:rsidR="00882ED5" w:rsidRPr="00055744" w14:paraId="183CC91C" w14:textId="77777777" w:rsidTr="00D5451E">
              <w:trPr>
                <w:trHeight w:val="334"/>
                <w:jc w:val="center"/>
              </w:trPr>
              <w:tc>
                <w:tcPr>
                  <w:tcW w:w="576" w:type="pct"/>
                  <w:vAlign w:val="center"/>
                </w:tcPr>
                <w:p w14:paraId="41F37E27" w14:textId="77777777" w:rsidR="00882ED5" w:rsidRPr="00055744" w:rsidRDefault="00882ED5" w:rsidP="00882ED5">
                  <w:pPr>
                    <w:jc w:val="center"/>
                    <w:rPr>
                      <w:u w:val="single"/>
                      <w:lang w:eastAsia="zh-CN"/>
                    </w:rPr>
                  </w:pPr>
                  <w:r w:rsidRPr="00055744">
                    <w:rPr>
                      <w:u w:val="single"/>
                      <w:lang w:eastAsia="zh-CN"/>
                    </w:rPr>
                    <w:t>有组织</w:t>
                  </w:r>
                </w:p>
              </w:tc>
              <w:tc>
                <w:tcPr>
                  <w:tcW w:w="637" w:type="pct"/>
                  <w:vMerge w:val="restart"/>
                  <w:vAlign w:val="center"/>
                </w:tcPr>
                <w:p w14:paraId="353B7396" w14:textId="77777777" w:rsidR="00882ED5" w:rsidRPr="00055744" w:rsidRDefault="00882ED5" w:rsidP="00882ED5">
                  <w:pPr>
                    <w:jc w:val="center"/>
                    <w:rPr>
                      <w:u w:val="single"/>
                      <w:lang w:eastAsia="zh-CN"/>
                    </w:rPr>
                  </w:pPr>
                  <w:r w:rsidRPr="00055744">
                    <w:rPr>
                      <w:u w:val="single"/>
                      <w:lang w:eastAsia="zh-CN"/>
                    </w:rPr>
                    <w:t>漆雾</w:t>
                  </w:r>
                </w:p>
              </w:tc>
              <w:tc>
                <w:tcPr>
                  <w:tcW w:w="637" w:type="pct"/>
                  <w:vAlign w:val="center"/>
                </w:tcPr>
                <w:p w14:paraId="44CE1E07" w14:textId="77777777" w:rsidR="00882ED5" w:rsidRPr="00055744" w:rsidRDefault="00882ED5" w:rsidP="00882ED5">
                  <w:pPr>
                    <w:jc w:val="center"/>
                    <w:rPr>
                      <w:u w:val="single"/>
                      <w:lang w:eastAsia="zh-CN"/>
                    </w:rPr>
                  </w:pPr>
                  <w:r w:rsidRPr="00055744">
                    <w:rPr>
                      <w:u w:val="single"/>
                      <w:lang w:eastAsia="zh-CN"/>
                    </w:rPr>
                    <w:t>0.0124</w:t>
                  </w:r>
                </w:p>
              </w:tc>
              <w:tc>
                <w:tcPr>
                  <w:tcW w:w="645" w:type="pct"/>
                  <w:vMerge w:val="restart"/>
                  <w:vAlign w:val="center"/>
                </w:tcPr>
                <w:p w14:paraId="3262D8E5" w14:textId="1B4941CA" w:rsidR="00882ED5" w:rsidRPr="00055744" w:rsidRDefault="00683214" w:rsidP="0014435C">
                  <w:pPr>
                    <w:jc w:val="center"/>
                    <w:rPr>
                      <w:u w:val="single"/>
                      <w:lang w:eastAsia="zh-CN"/>
                    </w:rPr>
                  </w:pPr>
                  <w:bookmarkStart w:id="59" w:name="_Hlk145919565"/>
                  <w:r w:rsidRPr="00055744">
                    <w:rPr>
                      <w:u w:val="single"/>
                      <w:lang w:eastAsia="zh-CN"/>
                    </w:rPr>
                    <w:t>水喷淋</w:t>
                  </w:r>
                  <w:bookmarkEnd w:id="59"/>
                </w:p>
              </w:tc>
              <w:tc>
                <w:tcPr>
                  <w:tcW w:w="466" w:type="pct"/>
                  <w:vAlign w:val="center"/>
                </w:tcPr>
                <w:p w14:paraId="1527A7AE" w14:textId="77777777" w:rsidR="00882ED5" w:rsidRPr="00055744" w:rsidRDefault="00882ED5" w:rsidP="00882ED5">
                  <w:pPr>
                    <w:jc w:val="center"/>
                    <w:rPr>
                      <w:u w:val="single"/>
                      <w:lang w:eastAsia="zh-CN"/>
                    </w:rPr>
                  </w:pPr>
                  <w:r w:rsidRPr="00055744">
                    <w:rPr>
                      <w:u w:val="single"/>
                      <w:lang w:eastAsia="zh-CN"/>
                    </w:rPr>
                    <w:t>90%</w:t>
                  </w:r>
                </w:p>
              </w:tc>
              <w:tc>
                <w:tcPr>
                  <w:tcW w:w="611" w:type="pct"/>
                  <w:vAlign w:val="center"/>
                </w:tcPr>
                <w:p w14:paraId="2D587390" w14:textId="77777777" w:rsidR="00882ED5" w:rsidRPr="00055744" w:rsidRDefault="00882ED5" w:rsidP="00882ED5">
                  <w:pPr>
                    <w:jc w:val="center"/>
                    <w:rPr>
                      <w:u w:val="single"/>
                      <w:lang w:eastAsia="zh-CN"/>
                    </w:rPr>
                  </w:pPr>
                  <w:r w:rsidRPr="00055744">
                    <w:rPr>
                      <w:u w:val="single"/>
                      <w:lang w:eastAsia="zh-CN"/>
                    </w:rPr>
                    <w:t>0.0012</w:t>
                  </w:r>
                </w:p>
              </w:tc>
              <w:tc>
                <w:tcPr>
                  <w:tcW w:w="713" w:type="pct"/>
                  <w:vAlign w:val="center"/>
                </w:tcPr>
                <w:p w14:paraId="35561B61" w14:textId="77777777" w:rsidR="00882ED5" w:rsidRPr="00055744" w:rsidRDefault="00882ED5" w:rsidP="00882ED5">
                  <w:pPr>
                    <w:jc w:val="center"/>
                    <w:rPr>
                      <w:u w:val="single"/>
                      <w:lang w:eastAsia="zh-CN"/>
                    </w:rPr>
                  </w:pPr>
                  <w:r w:rsidRPr="00055744">
                    <w:rPr>
                      <w:u w:val="single"/>
                      <w:lang w:eastAsia="zh-CN"/>
                    </w:rPr>
                    <w:t>0.000517</w:t>
                  </w:r>
                </w:p>
              </w:tc>
              <w:tc>
                <w:tcPr>
                  <w:tcW w:w="715" w:type="pct"/>
                  <w:vAlign w:val="center"/>
                </w:tcPr>
                <w:p w14:paraId="43651754" w14:textId="6CEAA092" w:rsidR="00882ED5" w:rsidRPr="00055744" w:rsidRDefault="00882ED5" w:rsidP="00882ED5">
                  <w:pPr>
                    <w:jc w:val="center"/>
                    <w:rPr>
                      <w:u w:val="single"/>
                      <w:lang w:eastAsia="zh-CN"/>
                    </w:rPr>
                  </w:pPr>
                  <w:r>
                    <w:rPr>
                      <w:u w:val="single"/>
                      <w:lang w:eastAsia="zh-CN"/>
                    </w:rPr>
                    <w:t>0.03</w:t>
                  </w:r>
                </w:p>
              </w:tc>
            </w:tr>
            <w:tr w:rsidR="00882ED5" w:rsidRPr="00055744" w14:paraId="68077200" w14:textId="77777777" w:rsidTr="00D5451E">
              <w:trPr>
                <w:trHeight w:val="344"/>
                <w:jc w:val="center"/>
              </w:trPr>
              <w:tc>
                <w:tcPr>
                  <w:tcW w:w="576" w:type="pct"/>
                  <w:vAlign w:val="center"/>
                </w:tcPr>
                <w:p w14:paraId="6EFBF79C" w14:textId="77777777" w:rsidR="00882ED5" w:rsidRPr="00055744" w:rsidRDefault="00882ED5" w:rsidP="00882ED5">
                  <w:pPr>
                    <w:jc w:val="center"/>
                    <w:rPr>
                      <w:u w:val="single"/>
                      <w:lang w:eastAsia="zh-CN"/>
                    </w:rPr>
                  </w:pPr>
                  <w:r w:rsidRPr="00055744">
                    <w:rPr>
                      <w:u w:val="single"/>
                      <w:lang w:eastAsia="zh-CN"/>
                    </w:rPr>
                    <w:t>无组织</w:t>
                  </w:r>
                </w:p>
              </w:tc>
              <w:tc>
                <w:tcPr>
                  <w:tcW w:w="637" w:type="pct"/>
                  <w:vMerge/>
                  <w:vAlign w:val="center"/>
                </w:tcPr>
                <w:p w14:paraId="5356FD9A" w14:textId="77777777" w:rsidR="00882ED5" w:rsidRPr="00055744" w:rsidRDefault="00882ED5" w:rsidP="00882ED5">
                  <w:pPr>
                    <w:jc w:val="center"/>
                    <w:rPr>
                      <w:u w:val="single"/>
                      <w:lang w:eastAsia="zh-CN"/>
                    </w:rPr>
                  </w:pPr>
                </w:p>
              </w:tc>
              <w:tc>
                <w:tcPr>
                  <w:tcW w:w="637" w:type="pct"/>
                  <w:vAlign w:val="center"/>
                </w:tcPr>
                <w:p w14:paraId="4B4BE65E" w14:textId="77777777" w:rsidR="00882ED5" w:rsidRPr="00055744" w:rsidRDefault="00882ED5" w:rsidP="00882ED5">
                  <w:pPr>
                    <w:jc w:val="center"/>
                    <w:rPr>
                      <w:u w:val="single"/>
                      <w:lang w:eastAsia="zh-CN"/>
                    </w:rPr>
                  </w:pPr>
                  <w:r w:rsidRPr="00055744">
                    <w:rPr>
                      <w:u w:val="single"/>
                      <w:lang w:eastAsia="zh-CN"/>
                    </w:rPr>
                    <w:t>0.0031</w:t>
                  </w:r>
                </w:p>
              </w:tc>
              <w:tc>
                <w:tcPr>
                  <w:tcW w:w="645" w:type="pct"/>
                  <w:vMerge/>
                  <w:vAlign w:val="center"/>
                </w:tcPr>
                <w:p w14:paraId="39D193CB" w14:textId="77777777" w:rsidR="00882ED5" w:rsidRPr="00055744" w:rsidRDefault="00882ED5" w:rsidP="00882ED5">
                  <w:pPr>
                    <w:jc w:val="center"/>
                    <w:rPr>
                      <w:u w:val="single"/>
                      <w:lang w:eastAsia="zh-CN"/>
                    </w:rPr>
                  </w:pPr>
                </w:p>
              </w:tc>
              <w:tc>
                <w:tcPr>
                  <w:tcW w:w="466" w:type="pct"/>
                  <w:vAlign w:val="center"/>
                </w:tcPr>
                <w:p w14:paraId="381F9EF3" w14:textId="77777777" w:rsidR="00882ED5" w:rsidRPr="00055744" w:rsidRDefault="00882ED5" w:rsidP="00882ED5">
                  <w:pPr>
                    <w:jc w:val="center"/>
                    <w:rPr>
                      <w:u w:val="single"/>
                      <w:lang w:eastAsia="zh-CN"/>
                    </w:rPr>
                  </w:pPr>
                  <w:r w:rsidRPr="00055744">
                    <w:rPr>
                      <w:u w:val="single"/>
                      <w:lang w:eastAsia="zh-CN"/>
                    </w:rPr>
                    <w:t>/</w:t>
                  </w:r>
                </w:p>
              </w:tc>
              <w:tc>
                <w:tcPr>
                  <w:tcW w:w="611" w:type="pct"/>
                  <w:vAlign w:val="center"/>
                </w:tcPr>
                <w:p w14:paraId="30219FB4" w14:textId="77777777" w:rsidR="00882ED5" w:rsidRPr="00055744" w:rsidRDefault="00882ED5" w:rsidP="00882ED5">
                  <w:pPr>
                    <w:jc w:val="center"/>
                    <w:rPr>
                      <w:u w:val="single"/>
                      <w:lang w:eastAsia="zh-CN"/>
                    </w:rPr>
                  </w:pPr>
                  <w:r w:rsidRPr="00055744">
                    <w:rPr>
                      <w:u w:val="single"/>
                      <w:lang w:eastAsia="zh-CN"/>
                    </w:rPr>
                    <w:t>0.0031</w:t>
                  </w:r>
                </w:p>
              </w:tc>
              <w:tc>
                <w:tcPr>
                  <w:tcW w:w="713" w:type="pct"/>
                  <w:vAlign w:val="center"/>
                </w:tcPr>
                <w:p w14:paraId="14F8848D" w14:textId="77777777" w:rsidR="00882ED5" w:rsidRPr="00055744" w:rsidRDefault="00882ED5" w:rsidP="00882ED5">
                  <w:pPr>
                    <w:jc w:val="center"/>
                    <w:rPr>
                      <w:u w:val="single"/>
                      <w:lang w:eastAsia="zh-CN"/>
                    </w:rPr>
                  </w:pPr>
                  <w:r w:rsidRPr="00055744">
                    <w:rPr>
                      <w:u w:val="single"/>
                      <w:lang w:eastAsia="zh-CN"/>
                    </w:rPr>
                    <w:t>0.001292</w:t>
                  </w:r>
                </w:p>
              </w:tc>
              <w:tc>
                <w:tcPr>
                  <w:tcW w:w="715" w:type="pct"/>
                  <w:vAlign w:val="center"/>
                </w:tcPr>
                <w:p w14:paraId="1D01C5A1" w14:textId="77777777" w:rsidR="00882ED5" w:rsidRPr="00055744" w:rsidRDefault="00882ED5" w:rsidP="00882ED5">
                  <w:pPr>
                    <w:jc w:val="center"/>
                    <w:rPr>
                      <w:u w:val="single"/>
                      <w:lang w:eastAsia="zh-CN"/>
                    </w:rPr>
                  </w:pPr>
                  <w:r w:rsidRPr="00055744">
                    <w:rPr>
                      <w:u w:val="single"/>
                      <w:lang w:eastAsia="zh-CN"/>
                    </w:rPr>
                    <w:t>/</w:t>
                  </w:r>
                </w:p>
              </w:tc>
            </w:tr>
          </w:tbl>
          <w:bookmarkEnd w:id="58"/>
          <w:p w14:paraId="316F6383" w14:textId="530368B8" w:rsidR="000A0452" w:rsidRPr="00055744" w:rsidRDefault="00D5451E" w:rsidP="00882ED5">
            <w:pPr>
              <w:spacing w:line="360" w:lineRule="auto"/>
              <w:ind w:firstLineChars="200" w:firstLine="420"/>
              <w:rPr>
                <w:rFonts w:eastAsiaTheme="minorEastAsia"/>
                <w:szCs w:val="21"/>
                <w:u w:val="single"/>
              </w:rPr>
            </w:pPr>
            <w:r w:rsidRPr="00D5451E">
              <w:rPr>
                <w:rFonts w:eastAsiaTheme="minorEastAsia"/>
                <w:szCs w:val="21"/>
                <w:u w:val="single"/>
              </w:rPr>
              <w:t>由上表可知，</w:t>
            </w:r>
            <w:bookmarkStart w:id="60" w:name="_Hlk145919646"/>
            <w:r w:rsidRPr="00D5451E">
              <w:rPr>
                <w:rFonts w:eastAsiaTheme="minorEastAsia"/>
                <w:szCs w:val="21"/>
                <w:u w:val="single"/>
              </w:rPr>
              <w:t>项目有组织粉尘排放浓度及排放速率可达到《大气污染物综合排放标准》（</w:t>
            </w:r>
            <w:r w:rsidRPr="00D5451E">
              <w:rPr>
                <w:rFonts w:eastAsiaTheme="minorEastAsia"/>
                <w:szCs w:val="21"/>
                <w:u w:val="single"/>
              </w:rPr>
              <w:t>GB16297-1996</w:t>
            </w:r>
            <w:r w:rsidRPr="00D5451E">
              <w:rPr>
                <w:rFonts w:eastAsiaTheme="minorEastAsia"/>
                <w:szCs w:val="21"/>
                <w:u w:val="single"/>
              </w:rPr>
              <w:t>）标准限值要求，有组织</w:t>
            </w:r>
            <w:r w:rsidRPr="00D5451E">
              <w:rPr>
                <w:rFonts w:eastAsiaTheme="minorEastAsia"/>
                <w:szCs w:val="21"/>
                <w:u w:val="single"/>
              </w:rPr>
              <w:t>VOCs</w:t>
            </w:r>
            <w:r w:rsidRPr="00D5451E">
              <w:rPr>
                <w:rFonts w:eastAsiaTheme="minorEastAsia"/>
                <w:szCs w:val="21"/>
                <w:u w:val="single"/>
              </w:rPr>
              <w:t>、苯系物排放浓度及排放速率可达到湖南省地方标准《家具制造行业挥发性有机物排放标准》（</w:t>
            </w:r>
            <w:r w:rsidRPr="00D5451E">
              <w:rPr>
                <w:rFonts w:eastAsiaTheme="minorEastAsia"/>
                <w:szCs w:val="21"/>
                <w:u w:val="single"/>
              </w:rPr>
              <w:t>DB43/1355-20</w:t>
            </w:r>
            <w:r w:rsidRPr="00D5451E">
              <w:rPr>
                <w:rFonts w:eastAsiaTheme="minorEastAsia"/>
                <w:szCs w:val="21"/>
              </w:rPr>
              <w:t>1</w:t>
            </w:r>
            <w:r w:rsidRPr="00D5451E">
              <w:rPr>
                <w:rFonts w:eastAsiaTheme="minorEastAsia"/>
                <w:szCs w:val="21"/>
                <w:u w:val="single"/>
              </w:rPr>
              <w:t>7</w:t>
            </w:r>
            <w:r w:rsidRPr="00D5451E">
              <w:rPr>
                <w:rFonts w:eastAsiaTheme="minorEastAsia"/>
                <w:szCs w:val="21"/>
                <w:u w:val="single"/>
              </w:rPr>
              <w:t>）标准限值要求。</w:t>
            </w:r>
            <w:bookmarkEnd w:id="60"/>
          </w:p>
          <w:p w14:paraId="138F0CCF" w14:textId="3639DFF2" w:rsidR="00DF239E" w:rsidRPr="00DF239E" w:rsidRDefault="00DF239E" w:rsidP="00DF239E">
            <w:pPr>
              <w:spacing w:line="360" w:lineRule="auto"/>
              <w:ind w:firstLineChars="200" w:firstLine="422"/>
              <w:rPr>
                <w:rFonts w:eastAsiaTheme="minorEastAsia"/>
                <w:b/>
                <w:szCs w:val="21"/>
              </w:rPr>
            </w:pPr>
            <w:r w:rsidRPr="00DF239E">
              <w:rPr>
                <w:rFonts w:eastAsiaTheme="minorEastAsia" w:hint="eastAsia"/>
                <w:b/>
                <w:szCs w:val="21"/>
              </w:rPr>
              <w:t>（</w:t>
            </w:r>
            <w:r w:rsidR="00E26358">
              <w:rPr>
                <w:rFonts w:eastAsiaTheme="minorEastAsia"/>
                <w:b/>
                <w:szCs w:val="21"/>
              </w:rPr>
              <w:t>2</w:t>
            </w:r>
            <w:r w:rsidRPr="00DF239E">
              <w:rPr>
                <w:rFonts w:eastAsiaTheme="minorEastAsia" w:hint="eastAsia"/>
                <w:b/>
                <w:szCs w:val="21"/>
              </w:rPr>
              <w:t>）打孔、成型、打磨工序收集的粉尘</w:t>
            </w:r>
          </w:p>
          <w:p w14:paraId="617F6E49" w14:textId="650069E0" w:rsidR="00DF239E" w:rsidRPr="00DF239E" w:rsidRDefault="00DF239E" w:rsidP="00DF239E">
            <w:pPr>
              <w:spacing w:line="360" w:lineRule="auto"/>
              <w:ind w:firstLineChars="200" w:firstLine="420"/>
              <w:rPr>
                <w:rFonts w:eastAsiaTheme="minorEastAsia"/>
                <w:szCs w:val="21"/>
              </w:rPr>
            </w:pPr>
            <w:r w:rsidRPr="00DF239E">
              <w:rPr>
                <w:rFonts w:eastAsiaTheme="minorEastAsia" w:hint="eastAsia"/>
                <w:szCs w:val="21"/>
              </w:rPr>
              <w:t>项目打孔、成型、打磨工序收集的粉尘</w:t>
            </w:r>
            <w:bookmarkStart w:id="61" w:name="_Hlk145919691"/>
            <w:r w:rsidRPr="00DF239E">
              <w:rPr>
                <w:rFonts w:eastAsiaTheme="minorEastAsia" w:hint="eastAsia"/>
                <w:szCs w:val="21"/>
              </w:rPr>
              <w:t>经一套水喷淋塔进行处理后，通过</w:t>
            </w:r>
            <w:r w:rsidRPr="00DF239E">
              <w:rPr>
                <w:rFonts w:eastAsiaTheme="minorEastAsia" w:hint="eastAsia"/>
                <w:szCs w:val="21"/>
              </w:rPr>
              <w:t>3</w:t>
            </w:r>
            <w:r w:rsidR="00E26358">
              <w:rPr>
                <w:rFonts w:eastAsiaTheme="minorEastAsia"/>
                <w:szCs w:val="21"/>
              </w:rPr>
              <w:t>3</w:t>
            </w:r>
            <w:r w:rsidRPr="00DF239E">
              <w:rPr>
                <w:rFonts w:eastAsiaTheme="minorEastAsia" w:hint="eastAsia"/>
                <w:szCs w:val="21"/>
              </w:rPr>
              <w:t>m</w:t>
            </w:r>
            <w:r w:rsidRPr="00DF239E">
              <w:rPr>
                <w:rFonts w:eastAsiaTheme="minorEastAsia" w:hint="eastAsia"/>
                <w:szCs w:val="21"/>
              </w:rPr>
              <w:t>高排气筒（</w:t>
            </w:r>
            <w:r w:rsidRPr="00DF239E">
              <w:rPr>
                <w:rFonts w:eastAsiaTheme="minorEastAsia" w:hint="eastAsia"/>
                <w:szCs w:val="21"/>
              </w:rPr>
              <w:t>DA00</w:t>
            </w:r>
            <w:r w:rsidR="00E26358">
              <w:rPr>
                <w:rFonts w:eastAsiaTheme="minorEastAsia"/>
                <w:szCs w:val="21"/>
              </w:rPr>
              <w:t>2</w:t>
            </w:r>
            <w:r w:rsidRPr="00DF239E">
              <w:rPr>
                <w:rFonts w:eastAsiaTheme="minorEastAsia" w:hint="eastAsia"/>
                <w:szCs w:val="21"/>
              </w:rPr>
              <w:t>）进行高空排放，</w:t>
            </w:r>
            <w:bookmarkEnd w:id="61"/>
            <w:r w:rsidRPr="00DF239E">
              <w:rPr>
                <w:rFonts w:eastAsiaTheme="minorEastAsia" w:hint="eastAsia"/>
                <w:szCs w:val="21"/>
              </w:rPr>
              <w:t>粉尘处理效率可达</w:t>
            </w:r>
            <w:r w:rsidRPr="00DF239E">
              <w:rPr>
                <w:rFonts w:eastAsiaTheme="minorEastAsia" w:hint="eastAsia"/>
                <w:szCs w:val="21"/>
              </w:rPr>
              <w:t>90%</w:t>
            </w:r>
            <w:r w:rsidRPr="00DF239E">
              <w:rPr>
                <w:rFonts w:eastAsiaTheme="minorEastAsia" w:hint="eastAsia"/>
                <w:szCs w:val="21"/>
              </w:rPr>
              <w:t>。</w:t>
            </w:r>
          </w:p>
          <w:p w14:paraId="194962EC" w14:textId="7C6A134C" w:rsidR="000A0452" w:rsidRDefault="00DF239E" w:rsidP="00DF239E">
            <w:pPr>
              <w:spacing w:line="360" w:lineRule="auto"/>
              <w:ind w:firstLineChars="200" w:firstLine="420"/>
              <w:rPr>
                <w:rFonts w:eastAsiaTheme="minorEastAsia"/>
                <w:szCs w:val="21"/>
              </w:rPr>
            </w:pPr>
            <w:r w:rsidRPr="00DF239E">
              <w:rPr>
                <w:rFonts w:eastAsiaTheme="minorEastAsia" w:hint="eastAsia"/>
                <w:szCs w:val="21"/>
              </w:rPr>
              <w:t>项目打孔、成型、打磨工序粉尘经废气处理设施处理后，废气产排放情况如下表所示。</w:t>
            </w:r>
          </w:p>
          <w:p w14:paraId="02AD04AC" w14:textId="2B7A9259" w:rsidR="00DF239E" w:rsidRPr="0098280A" w:rsidRDefault="00DF239E" w:rsidP="00DF239E">
            <w:pPr>
              <w:widowControl/>
              <w:spacing w:line="360" w:lineRule="auto"/>
              <w:jc w:val="center"/>
              <w:rPr>
                <w:rFonts w:eastAsiaTheme="minorEastAsia"/>
                <w:b/>
                <w:szCs w:val="21"/>
              </w:rPr>
            </w:pPr>
            <w:r w:rsidRPr="0098280A">
              <w:rPr>
                <w:rFonts w:eastAsiaTheme="minorEastAsia" w:hint="eastAsia"/>
                <w:b/>
                <w:szCs w:val="21"/>
              </w:rPr>
              <w:t>表</w:t>
            </w:r>
            <w:r>
              <w:rPr>
                <w:rFonts w:eastAsiaTheme="minorEastAsia" w:hint="eastAsia"/>
                <w:b/>
                <w:szCs w:val="21"/>
              </w:rPr>
              <w:t>4.1-8</w:t>
            </w:r>
            <w:r w:rsidRPr="0098280A">
              <w:rPr>
                <w:rFonts w:eastAsiaTheme="minorEastAsia" w:hint="eastAsia"/>
                <w:b/>
                <w:szCs w:val="21"/>
              </w:rPr>
              <w:t xml:space="preserve">  </w:t>
            </w:r>
            <w:r w:rsidRPr="00DF239E">
              <w:rPr>
                <w:rFonts w:eastAsiaTheme="minorEastAsia" w:hint="eastAsia"/>
                <w:b/>
                <w:szCs w:val="21"/>
              </w:rPr>
              <w:t>项目粉尘产排放情况</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992"/>
              <w:gridCol w:w="992"/>
              <w:gridCol w:w="1005"/>
              <w:gridCol w:w="702"/>
              <w:gridCol w:w="952"/>
              <w:gridCol w:w="1110"/>
              <w:gridCol w:w="1113"/>
            </w:tblGrid>
            <w:tr w:rsidR="00AB0961" w:rsidRPr="00444EBF" w14:paraId="14223C59" w14:textId="77777777" w:rsidTr="00DF239E">
              <w:trPr>
                <w:trHeight w:val="549"/>
                <w:jc w:val="center"/>
              </w:trPr>
              <w:tc>
                <w:tcPr>
                  <w:tcW w:w="578" w:type="pct"/>
                  <w:vAlign w:val="center"/>
                </w:tcPr>
                <w:p w14:paraId="714D3DFB" w14:textId="77777777" w:rsidR="00DF239E" w:rsidRPr="00DF239E" w:rsidRDefault="00DF239E" w:rsidP="00352EC0">
                  <w:pPr>
                    <w:jc w:val="center"/>
                    <w:rPr>
                      <w:b/>
                      <w:lang w:eastAsia="zh-CN"/>
                    </w:rPr>
                  </w:pPr>
                  <w:r w:rsidRPr="00DF239E">
                    <w:rPr>
                      <w:b/>
                      <w:lang w:eastAsia="zh-CN"/>
                    </w:rPr>
                    <w:t>排放</w:t>
                  </w:r>
                </w:p>
                <w:p w14:paraId="3B4FAB7D" w14:textId="77777777" w:rsidR="00DF239E" w:rsidRPr="00DF239E" w:rsidRDefault="00DF239E" w:rsidP="00352EC0">
                  <w:pPr>
                    <w:jc w:val="center"/>
                    <w:rPr>
                      <w:b/>
                      <w:lang w:eastAsia="zh-CN"/>
                    </w:rPr>
                  </w:pPr>
                  <w:r w:rsidRPr="00DF239E">
                    <w:rPr>
                      <w:b/>
                      <w:lang w:eastAsia="zh-CN"/>
                    </w:rPr>
                    <w:t>方式</w:t>
                  </w:r>
                </w:p>
              </w:tc>
              <w:tc>
                <w:tcPr>
                  <w:tcW w:w="639" w:type="pct"/>
                  <w:vAlign w:val="center"/>
                </w:tcPr>
                <w:p w14:paraId="7A72A410" w14:textId="77777777" w:rsidR="00DF239E" w:rsidRPr="00DF239E" w:rsidRDefault="00DF239E" w:rsidP="00352EC0">
                  <w:pPr>
                    <w:jc w:val="center"/>
                    <w:rPr>
                      <w:b/>
                      <w:lang w:eastAsia="zh-CN"/>
                    </w:rPr>
                  </w:pPr>
                  <w:r w:rsidRPr="00DF239E">
                    <w:rPr>
                      <w:b/>
                      <w:lang w:eastAsia="zh-CN"/>
                    </w:rPr>
                    <w:t>污染物</w:t>
                  </w:r>
                </w:p>
              </w:tc>
              <w:tc>
                <w:tcPr>
                  <w:tcW w:w="639" w:type="pct"/>
                  <w:vAlign w:val="center"/>
                </w:tcPr>
                <w:p w14:paraId="1B0CE8DC" w14:textId="77777777" w:rsidR="00DF239E" w:rsidRPr="00DF239E" w:rsidRDefault="00DF239E" w:rsidP="00352EC0">
                  <w:pPr>
                    <w:jc w:val="center"/>
                    <w:rPr>
                      <w:b/>
                      <w:lang w:eastAsia="zh-CN"/>
                    </w:rPr>
                  </w:pPr>
                  <w:r w:rsidRPr="00DF239E">
                    <w:rPr>
                      <w:b/>
                      <w:lang w:eastAsia="zh-CN"/>
                    </w:rPr>
                    <w:t>产生量</w:t>
                  </w:r>
                  <w:r w:rsidRPr="00DF239E">
                    <w:rPr>
                      <w:b/>
                      <w:lang w:eastAsia="zh-CN"/>
                    </w:rPr>
                    <w:t xml:space="preserve"> </w:t>
                  </w:r>
                  <w:r w:rsidRPr="00DF239E">
                    <w:rPr>
                      <w:b/>
                      <w:lang w:eastAsia="zh-CN"/>
                    </w:rPr>
                    <w:t>（</w:t>
                  </w:r>
                  <w:r w:rsidRPr="00DF239E">
                    <w:rPr>
                      <w:b/>
                      <w:lang w:eastAsia="zh-CN"/>
                    </w:rPr>
                    <w:t>t/a</w:t>
                  </w:r>
                  <w:r w:rsidRPr="00DF239E">
                    <w:rPr>
                      <w:b/>
                      <w:lang w:eastAsia="zh-CN"/>
                    </w:rPr>
                    <w:t>）</w:t>
                  </w:r>
                </w:p>
              </w:tc>
              <w:tc>
                <w:tcPr>
                  <w:tcW w:w="647" w:type="pct"/>
                  <w:vAlign w:val="center"/>
                </w:tcPr>
                <w:p w14:paraId="594DFABD" w14:textId="77777777" w:rsidR="00DF239E" w:rsidRPr="00DF239E" w:rsidRDefault="00DF239E" w:rsidP="00352EC0">
                  <w:pPr>
                    <w:jc w:val="center"/>
                    <w:rPr>
                      <w:b/>
                      <w:lang w:eastAsia="zh-CN"/>
                    </w:rPr>
                  </w:pPr>
                  <w:r w:rsidRPr="00DF239E">
                    <w:rPr>
                      <w:b/>
                      <w:lang w:eastAsia="zh-CN"/>
                    </w:rPr>
                    <w:t>治理</w:t>
                  </w:r>
                </w:p>
                <w:p w14:paraId="1F99150E" w14:textId="77777777" w:rsidR="00DF239E" w:rsidRPr="00DF239E" w:rsidRDefault="00DF239E" w:rsidP="00352EC0">
                  <w:pPr>
                    <w:jc w:val="center"/>
                    <w:rPr>
                      <w:b/>
                      <w:lang w:eastAsia="zh-CN"/>
                    </w:rPr>
                  </w:pPr>
                  <w:r w:rsidRPr="00DF239E">
                    <w:rPr>
                      <w:b/>
                      <w:lang w:eastAsia="zh-CN"/>
                    </w:rPr>
                    <w:t>设施</w:t>
                  </w:r>
                </w:p>
              </w:tc>
              <w:tc>
                <w:tcPr>
                  <w:tcW w:w="452" w:type="pct"/>
                  <w:vAlign w:val="center"/>
                </w:tcPr>
                <w:p w14:paraId="4EC97F3F" w14:textId="77777777" w:rsidR="00DF239E" w:rsidRPr="00DF239E" w:rsidRDefault="00DF239E" w:rsidP="00352EC0">
                  <w:pPr>
                    <w:jc w:val="center"/>
                    <w:rPr>
                      <w:b/>
                      <w:lang w:eastAsia="zh-CN"/>
                    </w:rPr>
                  </w:pPr>
                  <w:r w:rsidRPr="00DF239E">
                    <w:rPr>
                      <w:b/>
                      <w:lang w:eastAsia="zh-CN"/>
                    </w:rPr>
                    <w:t>处理</w:t>
                  </w:r>
                  <w:r w:rsidRPr="00DF239E">
                    <w:rPr>
                      <w:b/>
                      <w:lang w:eastAsia="zh-CN"/>
                    </w:rPr>
                    <w:t xml:space="preserve"> </w:t>
                  </w:r>
                  <w:r w:rsidRPr="00DF239E">
                    <w:rPr>
                      <w:b/>
                      <w:lang w:eastAsia="zh-CN"/>
                    </w:rPr>
                    <w:t>效率</w:t>
                  </w:r>
                </w:p>
              </w:tc>
              <w:tc>
                <w:tcPr>
                  <w:tcW w:w="613" w:type="pct"/>
                  <w:vAlign w:val="center"/>
                </w:tcPr>
                <w:p w14:paraId="23236077" w14:textId="77777777" w:rsidR="00DF239E" w:rsidRPr="00DF239E" w:rsidRDefault="00DF239E" w:rsidP="00352EC0">
                  <w:pPr>
                    <w:jc w:val="center"/>
                    <w:rPr>
                      <w:b/>
                      <w:lang w:eastAsia="zh-CN"/>
                    </w:rPr>
                  </w:pPr>
                  <w:r w:rsidRPr="00DF239E">
                    <w:rPr>
                      <w:b/>
                      <w:lang w:eastAsia="zh-CN"/>
                    </w:rPr>
                    <w:t>排放量</w:t>
                  </w:r>
                  <w:r w:rsidRPr="00DF239E">
                    <w:rPr>
                      <w:b/>
                      <w:lang w:eastAsia="zh-CN"/>
                    </w:rPr>
                    <w:t xml:space="preserve"> </w:t>
                  </w:r>
                  <w:r w:rsidRPr="00DF239E">
                    <w:rPr>
                      <w:b/>
                      <w:lang w:eastAsia="zh-CN"/>
                    </w:rPr>
                    <w:t>（</w:t>
                  </w:r>
                  <w:r w:rsidRPr="00DF239E">
                    <w:rPr>
                      <w:b/>
                      <w:lang w:eastAsia="zh-CN"/>
                    </w:rPr>
                    <w:t>t/a</w:t>
                  </w:r>
                  <w:r w:rsidRPr="00DF239E">
                    <w:rPr>
                      <w:b/>
                      <w:lang w:eastAsia="zh-CN"/>
                    </w:rPr>
                    <w:t>）</w:t>
                  </w:r>
                </w:p>
              </w:tc>
              <w:tc>
                <w:tcPr>
                  <w:tcW w:w="715" w:type="pct"/>
                  <w:vAlign w:val="center"/>
                </w:tcPr>
                <w:p w14:paraId="1F388123" w14:textId="77777777" w:rsidR="00DF239E" w:rsidRPr="00DF239E" w:rsidRDefault="00DF239E" w:rsidP="00352EC0">
                  <w:pPr>
                    <w:jc w:val="center"/>
                    <w:rPr>
                      <w:b/>
                      <w:lang w:eastAsia="zh-CN"/>
                    </w:rPr>
                  </w:pPr>
                  <w:r w:rsidRPr="00DF239E">
                    <w:rPr>
                      <w:b/>
                      <w:lang w:eastAsia="zh-CN"/>
                    </w:rPr>
                    <w:t>排放速率</w:t>
                  </w:r>
                  <w:r w:rsidRPr="00DF239E">
                    <w:rPr>
                      <w:b/>
                      <w:lang w:eastAsia="zh-CN"/>
                    </w:rPr>
                    <w:t xml:space="preserve"> </w:t>
                  </w:r>
                  <w:r w:rsidRPr="00DF239E">
                    <w:rPr>
                      <w:b/>
                      <w:lang w:eastAsia="zh-CN"/>
                    </w:rPr>
                    <w:t>（</w:t>
                  </w:r>
                  <w:r w:rsidRPr="00DF239E">
                    <w:rPr>
                      <w:b/>
                      <w:lang w:eastAsia="zh-CN"/>
                    </w:rPr>
                    <w:t>kg/h</w:t>
                  </w:r>
                  <w:r w:rsidRPr="00DF239E">
                    <w:rPr>
                      <w:b/>
                      <w:lang w:eastAsia="zh-CN"/>
                    </w:rPr>
                    <w:t>）</w:t>
                  </w:r>
                </w:p>
              </w:tc>
              <w:tc>
                <w:tcPr>
                  <w:tcW w:w="717" w:type="pct"/>
                  <w:vAlign w:val="center"/>
                </w:tcPr>
                <w:p w14:paraId="55BECF44" w14:textId="77777777" w:rsidR="00DF239E" w:rsidRPr="00DF239E" w:rsidRDefault="00DF239E" w:rsidP="00352EC0">
                  <w:pPr>
                    <w:jc w:val="center"/>
                    <w:rPr>
                      <w:b/>
                      <w:lang w:eastAsia="zh-CN"/>
                    </w:rPr>
                  </w:pPr>
                  <w:r w:rsidRPr="00DF239E">
                    <w:rPr>
                      <w:b/>
                      <w:lang w:eastAsia="zh-CN"/>
                    </w:rPr>
                    <w:t>排放浓度</w:t>
                  </w:r>
                  <w:r w:rsidRPr="00DF239E">
                    <w:rPr>
                      <w:b/>
                      <w:lang w:eastAsia="zh-CN"/>
                    </w:rPr>
                    <w:t xml:space="preserve"> </w:t>
                  </w:r>
                  <w:r w:rsidRPr="00DF239E">
                    <w:rPr>
                      <w:b/>
                      <w:lang w:eastAsia="zh-CN"/>
                    </w:rPr>
                    <w:t>（</w:t>
                  </w:r>
                  <w:r w:rsidRPr="00DF239E">
                    <w:rPr>
                      <w:b/>
                      <w:lang w:eastAsia="zh-CN"/>
                    </w:rPr>
                    <w:t>mg/m</w:t>
                  </w:r>
                  <w:r w:rsidRPr="00DF239E">
                    <w:rPr>
                      <w:b/>
                      <w:vertAlign w:val="superscript"/>
                      <w:lang w:eastAsia="zh-CN"/>
                    </w:rPr>
                    <w:t>3</w:t>
                  </w:r>
                  <w:r w:rsidRPr="00DF239E">
                    <w:rPr>
                      <w:b/>
                      <w:lang w:eastAsia="zh-CN"/>
                    </w:rPr>
                    <w:t>）</w:t>
                  </w:r>
                </w:p>
              </w:tc>
            </w:tr>
            <w:tr w:rsidR="00AB0961" w:rsidRPr="00444EBF" w14:paraId="04D4682F" w14:textId="77777777" w:rsidTr="00DF239E">
              <w:trPr>
                <w:trHeight w:val="336"/>
                <w:jc w:val="center"/>
              </w:trPr>
              <w:tc>
                <w:tcPr>
                  <w:tcW w:w="578" w:type="pct"/>
                  <w:vAlign w:val="center"/>
                </w:tcPr>
                <w:p w14:paraId="0071D13E" w14:textId="77777777" w:rsidR="00DF239E" w:rsidRPr="00444EBF" w:rsidRDefault="00DF239E" w:rsidP="00352EC0">
                  <w:pPr>
                    <w:jc w:val="center"/>
                    <w:rPr>
                      <w:lang w:eastAsia="zh-CN"/>
                    </w:rPr>
                  </w:pPr>
                  <w:r w:rsidRPr="00444EBF">
                    <w:rPr>
                      <w:lang w:eastAsia="zh-CN"/>
                    </w:rPr>
                    <w:t>有组织</w:t>
                  </w:r>
                </w:p>
              </w:tc>
              <w:tc>
                <w:tcPr>
                  <w:tcW w:w="639" w:type="pct"/>
                  <w:vMerge w:val="restart"/>
                  <w:vAlign w:val="center"/>
                </w:tcPr>
                <w:p w14:paraId="2974DFC3" w14:textId="741DB172" w:rsidR="00DF239E" w:rsidRPr="00444EBF" w:rsidRDefault="00DF239E" w:rsidP="00352EC0">
                  <w:pPr>
                    <w:jc w:val="center"/>
                    <w:rPr>
                      <w:lang w:eastAsia="zh-CN"/>
                    </w:rPr>
                  </w:pPr>
                  <w:r>
                    <w:rPr>
                      <w:rFonts w:hint="eastAsia"/>
                      <w:lang w:eastAsia="zh-CN"/>
                    </w:rPr>
                    <w:t>粉尘</w:t>
                  </w:r>
                </w:p>
              </w:tc>
              <w:tc>
                <w:tcPr>
                  <w:tcW w:w="639" w:type="pct"/>
                  <w:vAlign w:val="center"/>
                </w:tcPr>
                <w:p w14:paraId="03B90413" w14:textId="2C8FDE0C" w:rsidR="00DF239E" w:rsidRPr="00444EBF" w:rsidRDefault="00DF239E" w:rsidP="00352EC0">
                  <w:pPr>
                    <w:jc w:val="center"/>
                    <w:rPr>
                      <w:lang w:eastAsia="zh-CN"/>
                    </w:rPr>
                  </w:pPr>
                  <w:r w:rsidRPr="00DF239E">
                    <w:rPr>
                      <w:rFonts w:eastAsiaTheme="minorEastAsia"/>
                      <w:szCs w:val="21"/>
                      <w:lang w:eastAsia="zh-CN"/>
                    </w:rPr>
                    <w:t>1.104</w:t>
                  </w:r>
                </w:p>
              </w:tc>
              <w:tc>
                <w:tcPr>
                  <w:tcW w:w="647" w:type="pct"/>
                  <w:vMerge w:val="restart"/>
                  <w:vAlign w:val="center"/>
                </w:tcPr>
                <w:p w14:paraId="6BDE0FC6" w14:textId="5DA596BC" w:rsidR="00DF239E" w:rsidRPr="00444EBF" w:rsidRDefault="00DF239E" w:rsidP="00352EC0">
                  <w:pPr>
                    <w:jc w:val="center"/>
                    <w:rPr>
                      <w:lang w:eastAsia="zh-CN"/>
                    </w:rPr>
                  </w:pPr>
                  <w:r w:rsidRPr="00DF239E">
                    <w:rPr>
                      <w:rFonts w:hint="eastAsia"/>
                      <w:lang w:eastAsia="zh-CN"/>
                    </w:rPr>
                    <w:t>水喷淋塔</w:t>
                  </w:r>
                </w:p>
              </w:tc>
              <w:tc>
                <w:tcPr>
                  <w:tcW w:w="452" w:type="pct"/>
                  <w:vAlign w:val="center"/>
                </w:tcPr>
                <w:p w14:paraId="41101055" w14:textId="3C03AA4C" w:rsidR="00DF239E" w:rsidRPr="00444EBF" w:rsidRDefault="00DF239E" w:rsidP="00352EC0">
                  <w:pPr>
                    <w:jc w:val="center"/>
                    <w:rPr>
                      <w:lang w:eastAsia="zh-CN"/>
                    </w:rPr>
                  </w:pPr>
                  <w:r>
                    <w:rPr>
                      <w:rFonts w:hint="eastAsia"/>
                      <w:lang w:eastAsia="zh-CN"/>
                    </w:rPr>
                    <w:t>90</w:t>
                  </w:r>
                  <w:r w:rsidRPr="00444EBF">
                    <w:rPr>
                      <w:lang w:eastAsia="zh-CN"/>
                    </w:rPr>
                    <w:t>%</w:t>
                  </w:r>
                </w:p>
              </w:tc>
              <w:tc>
                <w:tcPr>
                  <w:tcW w:w="613" w:type="pct"/>
                  <w:vAlign w:val="center"/>
                </w:tcPr>
                <w:p w14:paraId="204F769B" w14:textId="57399B2C" w:rsidR="00DF239E" w:rsidRPr="00444EBF" w:rsidRDefault="00DF239E" w:rsidP="00352EC0">
                  <w:pPr>
                    <w:jc w:val="center"/>
                    <w:rPr>
                      <w:lang w:eastAsia="zh-CN"/>
                    </w:rPr>
                  </w:pPr>
                  <w:r>
                    <w:rPr>
                      <w:rFonts w:hint="eastAsia"/>
                      <w:lang w:eastAsia="zh-CN"/>
                    </w:rPr>
                    <w:t>0.1104</w:t>
                  </w:r>
                </w:p>
              </w:tc>
              <w:tc>
                <w:tcPr>
                  <w:tcW w:w="715" w:type="pct"/>
                  <w:vAlign w:val="center"/>
                </w:tcPr>
                <w:p w14:paraId="2385D71A" w14:textId="0C73360F" w:rsidR="00DF239E" w:rsidRPr="00444EBF" w:rsidRDefault="00DF239E" w:rsidP="00352EC0">
                  <w:pPr>
                    <w:jc w:val="center"/>
                    <w:rPr>
                      <w:lang w:eastAsia="zh-CN"/>
                    </w:rPr>
                  </w:pPr>
                  <w:r>
                    <w:rPr>
                      <w:rFonts w:hint="eastAsia"/>
                      <w:lang w:eastAsia="zh-CN"/>
                    </w:rPr>
                    <w:t>0.046</w:t>
                  </w:r>
                </w:p>
              </w:tc>
              <w:tc>
                <w:tcPr>
                  <w:tcW w:w="717" w:type="pct"/>
                  <w:vAlign w:val="center"/>
                </w:tcPr>
                <w:p w14:paraId="6099BC29" w14:textId="4385094C" w:rsidR="00DF239E" w:rsidRPr="00444EBF" w:rsidRDefault="00DF239E" w:rsidP="00352EC0">
                  <w:pPr>
                    <w:jc w:val="center"/>
                    <w:rPr>
                      <w:lang w:eastAsia="zh-CN"/>
                    </w:rPr>
                  </w:pPr>
                  <w:r>
                    <w:rPr>
                      <w:rFonts w:hint="eastAsia"/>
                      <w:lang w:eastAsia="zh-CN"/>
                    </w:rPr>
                    <w:t>9.2</w:t>
                  </w:r>
                </w:p>
              </w:tc>
            </w:tr>
            <w:tr w:rsidR="00AB0961" w:rsidRPr="00444EBF" w14:paraId="44F3A996" w14:textId="77777777" w:rsidTr="00DF239E">
              <w:trPr>
                <w:trHeight w:val="336"/>
                <w:jc w:val="center"/>
              </w:trPr>
              <w:tc>
                <w:tcPr>
                  <w:tcW w:w="578" w:type="pct"/>
                  <w:vAlign w:val="center"/>
                </w:tcPr>
                <w:p w14:paraId="63AD8D24" w14:textId="77777777" w:rsidR="00DF239E" w:rsidRPr="00444EBF" w:rsidRDefault="00DF239E" w:rsidP="00352EC0">
                  <w:pPr>
                    <w:jc w:val="center"/>
                    <w:rPr>
                      <w:lang w:eastAsia="zh-CN"/>
                    </w:rPr>
                  </w:pPr>
                  <w:r w:rsidRPr="00444EBF">
                    <w:rPr>
                      <w:lang w:eastAsia="zh-CN"/>
                    </w:rPr>
                    <w:t>无组织</w:t>
                  </w:r>
                </w:p>
              </w:tc>
              <w:tc>
                <w:tcPr>
                  <w:tcW w:w="639" w:type="pct"/>
                  <w:vMerge/>
                  <w:vAlign w:val="center"/>
                </w:tcPr>
                <w:p w14:paraId="140C9584" w14:textId="77777777" w:rsidR="00DF239E" w:rsidRPr="00444EBF" w:rsidRDefault="00DF239E" w:rsidP="00352EC0">
                  <w:pPr>
                    <w:jc w:val="center"/>
                    <w:rPr>
                      <w:lang w:eastAsia="zh-CN"/>
                    </w:rPr>
                  </w:pPr>
                </w:p>
              </w:tc>
              <w:tc>
                <w:tcPr>
                  <w:tcW w:w="639" w:type="pct"/>
                  <w:vAlign w:val="center"/>
                </w:tcPr>
                <w:p w14:paraId="41D0B0F6" w14:textId="767B4DA4" w:rsidR="00DF239E" w:rsidRPr="00444EBF" w:rsidRDefault="00DF239E" w:rsidP="00352EC0">
                  <w:pPr>
                    <w:jc w:val="center"/>
                    <w:rPr>
                      <w:lang w:eastAsia="zh-CN"/>
                    </w:rPr>
                  </w:pPr>
                  <w:r w:rsidRPr="00DF239E">
                    <w:rPr>
                      <w:rFonts w:eastAsiaTheme="minorEastAsia"/>
                      <w:szCs w:val="21"/>
                      <w:lang w:eastAsia="zh-CN"/>
                    </w:rPr>
                    <w:t>0.276</w:t>
                  </w:r>
                </w:p>
              </w:tc>
              <w:tc>
                <w:tcPr>
                  <w:tcW w:w="647" w:type="pct"/>
                  <w:vMerge/>
                  <w:vAlign w:val="center"/>
                </w:tcPr>
                <w:p w14:paraId="7E219632" w14:textId="77777777" w:rsidR="00DF239E" w:rsidRPr="00444EBF" w:rsidRDefault="00DF239E" w:rsidP="00352EC0">
                  <w:pPr>
                    <w:jc w:val="center"/>
                    <w:rPr>
                      <w:lang w:eastAsia="zh-CN"/>
                    </w:rPr>
                  </w:pPr>
                </w:p>
              </w:tc>
              <w:tc>
                <w:tcPr>
                  <w:tcW w:w="452" w:type="pct"/>
                  <w:vAlign w:val="center"/>
                </w:tcPr>
                <w:p w14:paraId="698BEB48" w14:textId="77777777" w:rsidR="00DF239E" w:rsidRPr="00444EBF" w:rsidRDefault="00DF239E" w:rsidP="00352EC0">
                  <w:pPr>
                    <w:jc w:val="center"/>
                    <w:rPr>
                      <w:lang w:eastAsia="zh-CN"/>
                    </w:rPr>
                  </w:pPr>
                  <w:r w:rsidRPr="00444EBF">
                    <w:rPr>
                      <w:lang w:eastAsia="zh-CN"/>
                    </w:rPr>
                    <w:t>/</w:t>
                  </w:r>
                </w:p>
              </w:tc>
              <w:tc>
                <w:tcPr>
                  <w:tcW w:w="613" w:type="pct"/>
                  <w:vAlign w:val="center"/>
                </w:tcPr>
                <w:p w14:paraId="37CE1162" w14:textId="5802BF19" w:rsidR="00DF239E" w:rsidRPr="00444EBF" w:rsidRDefault="00DF239E" w:rsidP="00352EC0">
                  <w:pPr>
                    <w:jc w:val="center"/>
                    <w:rPr>
                      <w:lang w:eastAsia="zh-CN"/>
                    </w:rPr>
                  </w:pPr>
                  <w:r>
                    <w:rPr>
                      <w:rFonts w:hint="eastAsia"/>
                      <w:lang w:eastAsia="zh-CN"/>
                    </w:rPr>
                    <w:t>0.276</w:t>
                  </w:r>
                </w:p>
              </w:tc>
              <w:tc>
                <w:tcPr>
                  <w:tcW w:w="715" w:type="pct"/>
                  <w:vAlign w:val="center"/>
                </w:tcPr>
                <w:p w14:paraId="777DA97A" w14:textId="3AEDA30F" w:rsidR="00DF239E" w:rsidRPr="00444EBF" w:rsidRDefault="00DF239E" w:rsidP="00352EC0">
                  <w:pPr>
                    <w:jc w:val="center"/>
                    <w:rPr>
                      <w:lang w:eastAsia="zh-CN"/>
                    </w:rPr>
                  </w:pPr>
                  <w:r>
                    <w:rPr>
                      <w:rFonts w:hint="eastAsia"/>
                      <w:lang w:eastAsia="zh-CN"/>
                    </w:rPr>
                    <w:t>0.115</w:t>
                  </w:r>
                </w:p>
              </w:tc>
              <w:tc>
                <w:tcPr>
                  <w:tcW w:w="717" w:type="pct"/>
                  <w:vAlign w:val="center"/>
                </w:tcPr>
                <w:p w14:paraId="2ADB9519" w14:textId="77777777" w:rsidR="00DF239E" w:rsidRPr="00444EBF" w:rsidRDefault="00DF239E" w:rsidP="00352EC0">
                  <w:pPr>
                    <w:jc w:val="center"/>
                    <w:rPr>
                      <w:lang w:eastAsia="zh-CN"/>
                    </w:rPr>
                  </w:pPr>
                  <w:r w:rsidRPr="00444EBF">
                    <w:rPr>
                      <w:lang w:eastAsia="zh-CN"/>
                    </w:rPr>
                    <w:t>/</w:t>
                  </w:r>
                </w:p>
              </w:tc>
            </w:tr>
          </w:tbl>
          <w:p w14:paraId="142F3EF7" w14:textId="6F0AF4F2" w:rsidR="00DF239E" w:rsidRPr="00DF239E" w:rsidRDefault="00DF239E" w:rsidP="00DF239E">
            <w:pPr>
              <w:spacing w:line="360" w:lineRule="auto"/>
              <w:ind w:firstLineChars="200" w:firstLine="420"/>
              <w:rPr>
                <w:rFonts w:eastAsiaTheme="minorEastAsia"/>
                <w:szCs w:val="21"/>
              </w:rPr>
            </w:pPr>
            <w:r w:rsidRPr="00DF239E">
              <w:rPr>
                <w:rFonts w:eastAsiaTheme="minorEastAsia"/>
                <w:szCs w:val="21"/>
              </w:rPr>
              <w:t>由上表可知，项目有组织粉尘排放浓度及排放速率可达到《大气污染物综合排放标准》（</w:t>
            </w:r>
            <w:r w:rsidRPr="00DF239E">
              <w:rPr>
                <w:rFonts w:eastAsiaTheme="minorEastAsia"/>
                <w:szCs w:val="21"/>
              </w:rPr>
              <w:t>GB16297- 1996</w:t>
            </w:r>
            <w:r w:rsidRPr="00DF239E">
              <w:rPr>
                <w:rFonts w:eastAsiaTheme="minorEastAsia"/>
                <w:szCs w:val="21"/>
              </w:rPr>
              <w:t>）标准限值要求。</w:t>
            </w:r>
          </w:p>
          <w:p w14:paraId="2A4592C5" w14:textId="2F7AC1CA" w:rsidR="00EC1599" w:rsidRPr="00DF239E" w:rsidRDefault="00EC1599" w:rsidP="00EC1599">
            <w:pPr>
              <w:spacing w:line="360" w:lineRule="auto"/>
              <w:ind w:firstLineChars="200" w:firstLine="422"/>
              <w:rPr>
                <w:rFonts w:eastAsiaTheme="minorEastAsia"/>
                <w:b/>
                <w:szCs w:val="21"/>
              </w:rPr>
            </w:pPr>
            <w:r w:rsidRPr="00DF239E">
              <w:rPr>
                <w:rFonts w:eastAsiaTheme="minorEastAsia" w:hint="eastAsia"/>
                <w:b/>
                <w:szCs w:val="21"/>
              </w:rPr>
              <w:t>（</w:t>
            </w:r>
            <w:r>
              <w:rPr>
                <w:rFonts w:eastAsiaTheme="minorEastAsia" w:hint="eastAsia"/>
                <w:b/>
                <w:szCs w:val="21"/>
              </w:rPr>
              <w:t>4</w:t>
            </w:r>
            <w:r w:rsidRPr="00DF239E">
              <w:rPr>
                <w:rFonts w:eastAsiaTheme="minorEastAsia" w:hint="eastAsia"/>
                <w:b/>
                <w:szCs w:val="21"/>
              </w:rPr>
              <w:t>）</w:t>
            </w:r>
            <w:r w:rsidRPr="00EC1599">
              <w:rPr>
                <w:rFonts w:eastAsiaTheme="minorEastAsia" w:hint="eastAsia"/>
                <w:b/>
                <w:szCs w:val="21"/>
              </w:rPr>
              <w:t>无组织废气达标情况</w:t>
            </w:r>
          </w:p>
          <w:p w14:paraId="738F4F7C" w14:textId="4FBE0F59" w:rsidR="00DF239E" w:rsidRPr="00EC1599" w:rsidRDefault="00EC1599" w:rsidP="00EC1599">
            <w:pPr>
              <w:spacing w:line="360" w:lineRule="auto"/>
              <w:ind w:firstLineChars="200" w:firstLine="420"/>
              <w:rPr>
                <w:rFonts w:eastAsiaTheme="minorEastAsia"/>
                <w:szCs w:val="21"/>
              </w:rPr>
            </w:pPr>
            <w:r w:rsidRPr="00EC1599">
              <w:rPr>
                <w:rFonts w:eastAsiaTheme="minorEastAsia" w:hint="eastAsia"/>
                <w:szCs w:val="21"/>
              </w:rPr>
              <w:t>根据大气环评专业辅助系统（</w:t>
            </w:r>
            <w:r w:rsidRPr="00EC1599">
              <w:rPr>
                <w:rFonts w:eastAsiaTheme="minorEastAsia" w:hint="eastAsia"/>
                <w:szCs w:val="21"/>
              </w:rPr>
              <w:t>EIAProA2018</w:t>
            </w:r>
            <w:r w:rsidRPr="00EC1599">
              <w:rPr>
                <w:rFonts w:eastAsiaTheme="minorEastAsia" w:hint="eastAsia"/>
                <w:szCs w:val="21"/>
              </w:rPr>
              <w:t>）的</w:t>
            </w:r>
            <w:r w:rsidRPr="00EC1599">
              <w:rPr>
                <w:rFonts w:eastAsiaTheme="minorEastAsia" w:hint="eastAsia"/>
                <w:szCs w:val="21"/>
              </w:rPr>
              <w:t xml:space="preserve"> AERSCREEN </w:t>
            </w:r>
            <w:r w:rsidRPr="00EC1599">
              <w:rPr>
                <w:rFonts w:eastAsiaTheme="minorEastAsia" w:hint="eastAsia"/>
                <w:szCs w:val="21"/>
              </w:rPr>
              <w:t>模型估算，项目</w:t>
            </w:r>
            <w:r w:rsidRPr="00EC1599">
              <w:rPr>
                <w:rFonts w:eastAsiaTheme="minorEastAsia" w:hint="eastAsia"/>
                <w:szCs w:val="21"/>
              </w:rPr>
              <w:lastRenderedPageBreak/>
              <w:t>无组织大气污染物废气</w:t>
            </w:r>
            <w:r w:rsidRPr="00EC1599">
              <w:rPr>
                <w:rFonts w:eastAsiaTheme="minorEastAsia" w:hint="eastAsia"/>
                <w:szCs w:val="21"/>
              </w:rPr>
              <w:t>VOCs</w:t>
            </w:r>
            <w:r w:rsidRPr="00EC1599">
              <w:rPr>
                <w:rFonts w:eastAsiaTheme="minorEastAsia" w:hint="eastAsia"/>
                <w:szCs w:val="21"/>
              </w:rPr>
              <w:t>、苯系物、颗粒物（漆雾、粉尘）排放预测结果如下表所示。</w:t>
            </w:r>
          </w:p>
          <w:p w14:paraId="5BE94C5E" w14:textId="555BA16A" w:rsidR="00DF239E" w:rsidRPr="00EC1599" w:rsidRDefault="00EC1599" w:rsidP="00EC1599">
            <w:pPr>
              <w:spacing w:line="360" w:lineRule="auto"/>
              <w:ind w:firstLineChars="200" w:firstLine="422"/>
              <w:jc w:val="center"/>
              <w:rPr>
                <w:rFonts w:eastAsiaTheme="minorEastAsia"/>
                <w:szCs w:val="21"/>
              </w:rPr>
            </w:pPr>
            <w:r w:rsidRPr="0098280A">
              <w:rPr>
                <w:rFonts w:eastAsiaTheme="minorEastAsia" w:hint="eastAsia"/>
                <w:b/>
                <w:szCs w:val="21"/>
              </w:rPr>
              <w:t>表</w:t>
            </w:r>
            <w:r>
              <w:rPr>
                <w:rFonts w:eastAsiaTheme="minorEastAsia" w:hint="eastAsia"/>
                <w:b/>
                <w:szCs w:val="21"/>
              </w:rPr>
              <w:t>4.1-9</w:t>
            </w:r>
            <w:r w:rsidRPr="0098280A">
              <w:rPr>
                <w:rFonts w:eastAsiaTheme="minorEastAsia" w:hint="eastAsia"/>
                <w:b/>
                <w:szCs w:val="21"/>
              </w:rPr>
              <w:t xml:space="preserve">  </w:t>
            </w:r>
            <w:r w:rsidRPr="00EC1599">
              <w:rPr>
                <w:rFonts w:eastAsiaTheme="minorEastAsia" w:hint="eastAsia"/>
                <w:b/>
                <w:szCs w:val="21"/>
              </w:rPr>
              <w:t>项目</w:t>
            </w:r>
            <w:r>
              <w:rPr>
                <w:rFonts w:eastAsiaTheme="minorEastAsia" w:hint="eastAsia"/>
                <w:b/>
                <w:szCs w:val="21"/>
              </w:rPr>
              <w:t>无组织</w:t>
            </w:r>
            <w:r w:rsidRPr="00EC1599">
              <w:rPr>
                <w:rFonts w:eastAsiaTheme="minorEastAsia" w:hint="eastAsia"/>
                <w:b/>
                <w:szCs w:val="21"/>
              </w:rPr>
              <w:t>废气污染源预测结果</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352"/>
              <w:gridCol w:w="1621"/>
              <w:gridCol w:w="1782"/>
              <w:gridCol w:w="1174"/>
            </w:tblGrid>
            <w:tr w:rsidR="00EC1599" w:rsidRPr="00EC1599" w14:paraId="5B738B66" w14:textId="77777777" w:rsidTr="00EC1599">
              <w:trPr>
                <w:trHeight w:val="20"/>
              </w:trPr>
              <w:tc>
                <w:tcPr>
                  <w:tcW w:w="1181" w:type="pct"/>
                  <w:vAlign w:val="center"/>
                </w:tcPr>
                <w:p w14:paraId="5E94A7EA" w14:textId="77777777" w:rsidR="00EC1599" w:rsidRPr="00EC1599" w:rsidRDefault="00EC1599" w:rsidP="00EC1599">
                  <w:pPr>
                    <w:jc w:val="center"/>
                  </w:pPr>
                  <w:r w:rsidRPr="00EC1599">
                    <w:t>污染源</w:t>
                  </w:r>
                </w:p>
              </w:tc>
              <w:tc>
                <w:tcPr>
                  <w:tcW w:w="871" w:type="pct"/>
                  <w:vAlign w:val="center"/>
                </w:tcPr>
                <w:p w14:paraId="07FAACB4" w14:textId="77777777" w:rsidR="00EC1599" w:rsidRPr="00EC1599" w:rsidRDefault="00EC1599" w:rsidP="00EC1599">
                  <w:pPr>
                    <w:jc w:val="center"/>
                  </w:pPr>
                  <w:r w:rsidRPr="00EC1599">
                    <w:t>污染物</w:t>
                  </w:r>
                </w:p>
              </w:tc>
              <w:tc>
                <w:tcPr>
                  <w:tcW w:w="1044" w:type="pct"/>
                  <w:vAlign w:val="center"/>
                </w:tcPr>
                <w:p w14:paraId="36C0300F" w14:textId="77777777" w:rsidR="00EC1599" w:rsidRPr="00EC1599" w:rsidRDefault="00EC1599" w:rsidP="00EC1599">
                  <w:pPr>
                    <w:jc w:val="center"/>
                  </w:pPr>
                  <w:r w:rsidRPr="00EC1599">
                    <w:t>最大地面浓度</w:t>
                  </w:r>
                </w:p>
              </w:tc>
              <w:tc>
                <w:tcPr>
                  <w:tcW w:w="1148" w:type="pct"/>
                  <w:vAlign w:val="center"/>
                </w:tcPr>
                <w:p w14:paraId="060091E9" w14:textId="77777777" w:rsidR="00EC1599" w:rsidRPr="00EC1599" w:rsidRDefault="00EC1599" w:rsidP="00EC1599">
                  <w:pPr>
                    <w:jc w:val="center"/>
                  </w:pPr>
                  <w:r w:rsidRPr="00EC1599">
                    <w:t>质量标准限值</w:t>
                  </w:r>
                </w:p>
              </w:tc>
              <w:tc>
                <w:tcPr>
                  <w:tcW w:w="756" w:type="pct"/>
                  <w:vAlign w:val="center"/>
                </w:tcPr>
                <w:p w14:paraId="5EEA3EAE" w14:textId="77777777" w:rsidR="00EC1599" w:rsidRPr="00EC1599" w:rsidRDefault="00EC1599" w:rsidP="00EC1599">
                  <w:pPr>
                    <w:jc w:val="center"/>
                  </w:pPr>
                  <w:r w:rsidRPr="00EC1599">
                    <w:t>达标情况</w:t>
                  </w:r>
                </w:p>
              </w:tc>
            </w:tr>
            <w:tr w:rsidR="00EC1599" w:rsidRPr="00EC1599" w14:paraId="38F6107A" w14:textId="77777777" w:rsidTr="00EC1599">
              <w:trPr>
                <w:trHeight w:val="20"/>
              </w:trPr>
              <w:tc>
                <w:tcPr>
                  <w:tcW w:w="1181" w:type="pct"/>
                  <w:vMerge w:val="restart"/>
                  <w:vAlign w:val="center"/>
                </w:tcPr>
                <w:p w14:paraId="62918107" w14:textId="77777777" w:rsidR="00EC1599" w:rsidRPr="00EC1599" w:rsidRDefault="00EC1599" w:rsidP="00EC1599">
                  <w:pPr>
                    <w:jc w:val="center"/>
                    <w:rPr>
                      <w:lang w:eastAsia="zh-CN"/>
                    </w:rPr>
                  </w:pPr>
                  <w:r w:rsidRPr="00EC1599">
                    <w:rPr>
                      <w:lang w:eastAsia="zh-CN"/>
                    </w:rPr>
                    <w:t>刷漆、浸漆、喷漆、</w:t>
                  </w:r>
                  <w:r w:rsidRPr="00EC1599">
                    <w:rPr>
                      <w:lang w:eastAsia="zh-CN"/>
                    </w:rPr>
                    <w:t xml:space="preserve"> </w:t>
                  </w:r>
                  <w:r w:rsidRPr="00EC1599">
                    <w:rPr>
                      <w:lang w:eastAsia="zh-CN"/>
                    </w:rPr>
                    <w:t>画彩、烘干</w:t>
                  </w:r>
                </w:p>
                <w:p w14:paraId="7AB7C15C" w14:textId="030FE63A" w:rsidR="00EC1599" w:rsidRPr="00EC1599" w:rsidRDefault="00EC1599" w:rsidP="00EC1599">
                  <w:pPr>
                    <w:jc w:val="center"/>
                  </w:pPr>
                  <w:r w:rsidRPr="00EC1599">
                    <w:t>打孔、成型、打磨</w:t>
                  </w:r>
                </w:p>
              </w:tc>
              <w:tc>
                <w:tcPr>
                  <w:tcW w:w="871" w:type="pct"/>
                  <w:vAlign w:val="center"/>
                </w:tcPr>
                <w:p w14:paraId="7681E98B" w14:textId="77777777" w:rsidR="00EC1599" w:rsidRPr="00EC1599" w:rsidRDefault="00EC1599" w:rsidP="00EC1599">
                  <w:pPr>
                    <w:jc w:val="center"/>
                  </w:pPr>
                  <w:r w:rsidRPr="00EC1599">
                    <w:t>VOCs</w:t>
                  </w:r>
                </w:p>
              </w:tc>
              <w:tc>
                <w:tcPr>
                  <w:tcW w:w="1044" w:type="pct"/>
                  <w:vAlign w:val="center"/>
                </w:tcPr>
                <w:p w14:paraId="70E974C0" w14:textId="77777777" w:rsidR="00EC1599" w:rsidRPr="00EC1599" w:rsidRDefault="00EC1599" w:rsidP="00EC1599">
                  <w:pPr>
                    <w:jc w:val="center"/>
                  </w:pPr>
                  <w:r w:rsidRPr="00EC1599">
                    <w:t>0.04085</w:t>
                  </w:r>
                </w:p>
              </w:tc>
              <w:tc>
                <w:tcPr>
                  <w:tcW w:w="1148" w:type="pct"/>
                  <w:vAlign w:val="center"/>
                </w:tcPr>
                <w:p w14:paraId="4730E24F" w14:textId="77777777" w:rsidR="00EC1599" w:rsidRPr="00EC1599" w:rsidRDefault="00EC1599" w:rsidP="00EC1599">
                  <w:pPr>
                    <w:jc w:val="center"/>
                  </w:pPr>
                  <w:r w:rsidRPr="00EC1599">
                    <w:t>1.2mg/m</w:t>
                  </w:r>
                  <w:r w:rsidRPr="00EC1599">
                    <w:rPr>
                      <w:vertAlign w:val="superscript"/>
                    </w:rPr>
                    <w:t>3</w:t>
                  </w:r>
                </w:p>
              </w:tc>
              <w:tc>
                <w:tcPr>
                  <w:tcW w:w="756" w:type="pct"/>
                  <w:vAlign w:val="center"/>
                </w:tcPr>
                <w:p w14:paraId="3966D494" w14:textId="77777777" w:rsidR="00EC1599" w:rsidRPr="00EC1599" w:rsidRDefault="00EC1599" w:rsidP="00EC1599">
                  <w:pPr>
                    <w:jc w:val="center"/>
                  </w:pPr>
                  <w:r w:rsidRPr="00EC1599">
                    <w:t>达标</w:t>
                  </w:r>
                </w:p>
              </w:tc>
            </w:tr>
            <w:tr w:rsidR="00EC1599" w:rsidRPr="00EC1599" w14:paraId="7113E46B" w14:textId="77777777" w:rsidTr="00EC1599">
              <w:trPr>
                <w:trHeight w:val="20"/>
              </w:trPr>
              <w:tc>
                <w:tcPr>
                  <w:tcW w:w="1181" w:type="pct"/>
                  <w:vMerge/>
                  <w:vAlign w:val="center"/>
                </w:tcPr>
                <w:p w14:paraId="52E2E293" w14:textId="4F82A8C6" w:rsidR="00EC1599" w:rsidRPr="00EC1599" w:rsidRDefault="00EC1599" w:rsidP="00EC1599">
                  <w:pPr>
                    <w:jc w:val="center"/>
                  </w:pPr>
                </w:p>
              </w:tc>
              <w:tc>
                <w:tcPr>
                  <w:tcW w:w="871" w:type="pct"/>
                  <w:vAlign w:val="center"/>
                </w:tcPr>
                <w:p w14:paraId="651AFB77" w14:textId="77777777" w:rsidR="00EC1599" w:rsidRPr="00EC1599" w:rsidRDefault="00EC1599" w:rsidP="00EC1599">
                  <w:pPr>
                    <w:jc w:val="center"/>
                  </w:pPr>
                  <w:r w:rsidRPr="00EC1599">
                    <w:t>苯系物</w:t>
                  </w:r>
                </w:p>
              </w:tc>
              <w:tc>
                <w:tcPr>
                  <w:tcW w:w="1044" w:type="pct"/>
                  <w:vAlign w:val="center"/>
                </w:tcPr>
                <w:p w14:paraId="572DEACE" w14:textId="77777777" w:rsidR="00EC1599" w:rsidRPr="00EC1599" w:rsidRDefault="00EC1599" w:rsidP="00EC1599">
                  <w:pPr>
                    <w:jc w:val="center"/>
                  </w:pPr>
                  <w:r w:rsidRPr="00EC1599">
                    <w:t>0.007263</w:t>
                  </w:r>
                </w:p>
              </w:tc>
              <w:tc>
                <w:tcPr>
                  <w:tcW w:w="1148" w:type="pct"/>
                  <w:vAlign w:val="center"/>
                </w:tcPr>
                <w:p w14:paraId="1795D43A" w14:textId="77777777" w:rsidR="00EC1599" w:rsidRPr="00EC1599" w:rsidRDefault="00EC1599" w:rsidP="00EC1599">
                  <w:pPr>
                    <w:jc w:val="center"/>
                  </w:pPr>
                  <w:r w:rsidRPr="00EC1599">
                    <w:t>0.2mg/m</w:t>
                  </w:r>
                  <w:r w:rsidRPr="00EC1599">
                    <w:rPr>
                      <w:vertAlign w:val="superscript"/>
                    </w:rPr>
                    <w:t>3</w:t>
                  </w:r>
                </w:p>
              </w:tc>
              <w:tc>
                <w:tcPr>
                  <w:tcW w:w="756" w:type="pct"/>
                  <w:vAlign w:val="center"/>
                </w:tcPr>
                <w:p w14:paraId="69FB846B" w14:textId="77777777" w:rsidR="00EC1599" w:rsidRPr="00EC1599" w:rsidRDefault="00EC1599" w:rsidP="00EC1599">
                  <w:pPr>
                    <w:jc w:val="center"/>
                  </w:pPr>
                  <w:r w:rsidRPr="00EC1599">
                    <w:t>达标</w:t>
                  </w:r>
                </w:p>
              </w:tc>
            </w:tr>
            <w:tr w:rsidR="00EC1599" w:rsidRPr="00EC1599" w14:paraId="316DD42C" w14:textId="77777777" w:rsidTr="00EC1599">
              <w:trPr>
                <w:trHeight w:val="342"/>
              </w:trPr>
              <w:tc>
                <w:tcPr>
                  <w:tcW w:w="1181" w:type="pct"/>
                  <w:vMerge/>
                  <w:vAlign w:val="center"/>
                </w:tcPr>
                <w:p w14:paraId="232EDE20" w14:textId="2F1FD984" w:rsidR="00EC1599" w:rsidRPr="00EC1599" w:rsidRDefault="00EC1599" w:rsidP="00EC1599">
                  <w:pPr>
                    <w:jc w:val="center"/>
                  </w:pPr>
                </w:p>
              </w:tc>
              <w:tc>
                <w:tcPr>
                  <w:tcW w:w="871" w:type="pct"/>
                  <w:vAlign w:val="center"/>
                </w:tcPr>
                <w:p w14:paraId="580C31D6" w14:textId="77777777" w:rsidR="00EC1599" w:rsidRPr="00EC1599" w:rsidRDefault="00EC1599" w:rsidP="00EC1599">
                  <w:pPr>
                    <w:jc w:val="center"/>
                  </w:pPr>
                  <w:r w:rsidRPr="00EC1599">
                    <w:t>颗粒物</w:t>
                  </w:r>
                </w:p>
              </w:tc>
              <w:tc>
                <w:tcPr>
                  <w:tcW w:w="1044" w:type="pct"/>
                  <w:vAlign w:val="center"/>
                </w:tcPr>
                <w:p w14:paraId="59EA31B3" w14:textId="77777777" w:rsidR="00EC1599" w:rsidRPr="00EC1599" w:rsidRDefault="00EC1599" w:rsidP="00EC1599">
                  <w:pPr>
                    <w:jc w:val="center"/>
                  </w:pPr>
                  <w:r w:rsidRPr="00EC1599">
                    <w:t>0.019875</w:t>
                  </w:r>
                </w:p>
              </w:tc>
              <w:tc>
                <w:tcPr>
                  <w:tcW w:w="1148" w:type="pct"/>
                  <w:vAlign w:val="center"/>
                </w:tcPr>
                <w:p w14:paraId="08818795" w14:textId="77777777" w:rsidR="00EC1599" w:rsidRPr="00EC1599" w:rsidRDefault="00EC1599" w:rsidP="00EC1599">
                  <w:pPr>
                    <w:jc w:val="center"/>
                  </w:pPr>
                  <w:r w:rsidRPr="00EC1599">
                    <w:t>0.9mg/m</w:t>
                  </w:r>
                  <w:r w:rsidRPr="00EC1599">
                    <w:rPr>
                      <w:vertAlign w:val="superscript"/>
                    </w:rPr>
                    <w:t>3</w:t>
                  </w:r>
                </w:p>
              </w:tc>
              <w:tc>
                <w:tcPr>
                  <w:tcW w:w="756" w:type="pct"/>
                  <w:vAlign w:val="center"/>
                </w:tcPr>
                <w:p w14:paraId="6C3B13A7" w14:textId="77777777" w:rsidR="00EC1599" w:rsidRPr="00EC1599" w:rsidRDefault="00EC1599" w:rsidP="00EC1599">
                  <w:pPr>
                    <w:jc w:val="center"/>
                  </w:pPr>
                  <w:r w:rsidRPr="00EC1599">
                    <w:t>达标</w:t>
                  </w:r>
                </w:p>
              </w:tc>
            </w:tr>
            <w:tr w:rsidR="00EC1599" w:rsidRPr="00EC1599" w14:paraId="40076426" w14:textId="77777777" w:rsidTr="00EC1599">
              <w:trPr>
                <w:trHeight w:val="342"/>
              </w:trPr>
              <w:tc>
                <w:tcPr>
                  <w:tcW w:w="5000" w:type="pct"/>
                  <w:gridSpan w:val="5"/>
                  <w:tcBorders>
                    <w:bottom w:val="single" w:sz="4" w:space="0" w:color="auto"/>
                  </w:tcBorders>
                  <w:vAlign w:val="center"/>
                </w:tcPr>
                <w:p w14:paraId="6C0CBEFA" w14:textId="421A240C" w:rsidR="00EC1599" w:rsidRPr="00EC1599" w:rsidRDefault="00EC1599" w:rsidP="00EC1599">
                  <w:pPr>
                    <w:jc w:val="left"/>
                    <w:rPr>
                      <w:lang w:eastAsia="zh-CN"/>
                    </w:rPr>
                  </w:pPr>
                  <w:r>
                    <w:rPr>
                      <w:rFonts w:hint="eastAsia"/>
                      <w:lang w:eastAsia="zh-CN"/>
                    </w:rPr>
                    <w:t>注：颗粒物质量标准限值为</w:t>
                  </w:r>
                  <w:r>
                    <w:rPr>
                      <w:rFonts w:hint="eastAsia"/>
                      <w:lang w:eastAsia="zh-CN"/>
                    </w:rPr>
                    <w:t xml:space="preserve"> GB3095-2012 </w:t>
                  </w:r>
                  <w:r>
                    <w:rPr>
                      <w:rFonts w:hint="eastAsia"/>
                      <w:lang w:eastAsia="zh-CN"/>
                    </w:rPr>
                    <w:t>中</w:t>
                  </w:r>
                  <w:r>
                    <w:rPr>
                      <w:rFonts w:hint="eastAsia"/>
                      <w:lang w:eastAsia="zh-CN"/>
                    </w:rPr>
                    <w:t>TSP</w:t>
                  </w:r>
                  <w:r>
                    <w:rPr>
                      <w:rFonts w:hint="eastAsia"/>
                      <w:lang w:eastAsia="zh-CN"/>
                    </w:rPr>
                    <w:t>日平均值的</w:t>
                  </w:r>
                  <w:r>
                    <w:rPr>
                      <w:rFonts w:hint="eastAsia"/>
                      <w:lang w:eastAsia="zh-CN"/>
                    </w:rPr>
                    <w:t>3</w:t>
                  </w:r>
                  <w:r>
                    <w:rPr>
                      <w:rFonts w:hint="eastAsia"/>
                      <w:lang w:eastAsia="zh-CN"/>
                    </w:rPr>
                    <w:t>倍；</w:t>
                  </w:r>
                  <w:r>
                    <w:rPr>
                      <w:rFonts w:hint="eastAsia"/>
                      <w:lang w:eastAsia="zh-CN"/>
                    </w:rPr>
                    <w:t xml:space="preserve">VOCs </w:t>
                  </w:r>
                  <w:r>
                    <w:rPr>
                      <w:rFonts w:hint="eastAsia"/>
                      <w:lang w:eastAsia="zh-CN"/>
                    </w:rPr>
                    <w:t>质量标准限值为</w:t>
                  </w:r>
                  <w:r>
                    <w:rPr>
                      <w:rFonts w:hint="eastAsia"/>
                      <w:lang w:eastAsia="zh-CN"/>
                    </w:rPr>
                    <w:t>HJ2.2-2018</w:t>
                  </w:r>
                  <w:r>
                    <w:rPr>
                      <w:rFonts w:hint="eastAsia"/>
                      <w:lang w:eastAsia="zh-CN"/>
                    </w:rPr>
                    <w:t>附录</w:t>
                  </w:r>
                  <w:r>
                    <w:rPr>
                      <w:rFonts w:hint="eastAsia"/>
                      <w:lang w:eastAsia="zh-CN"/>
                    </w:rPr>
                    <w:t>D</w:t>
                  </w:r>
                  <w:r>
                    <w:rPr>
                      <w:rFonts w:hint="eastAsia"/>
                      <w:lang w:eastAsia="zh-CN"/>
                    </w:rPr>
                    <w:t>中</w:t>
                  </w:r>
                  <w:r>
                    <w:rPr>
                      <w:rFonts w:hint="eastAsia"/>
                      <w:lang w:eastAsia="zh-CN"/>
                    </w:rPr>
                    <w:t>TVOC8h</w:t>
                  </w:r>
                  <w:r>
                    <w:rPr>
                      <w:rFonts w:hint="eastAsia"/>
                      <w:lang w:eastAsia="zh-CN"/>
                    </w:rPr>
                    <w:t>平均值的</w:t>
                  </w:r>
                  <w:r>
                    <w:rPr>
                      <w:rFonts w:hint="eastAsia"/>
                      <w:lang w:eastAsia="zh-CN"/>
                    </w:rPr>
                    <w:t>2</w:t>
                  </w:r>
                  <w:r>
                    <w:rPr>
                      <w:rFonts w:hint="eastAsia"/>
                      <w:lang w:eastAsia="zh-CN"/>
                    </w:rPr>
                    <w:t>倍</w:t>
                  </w:r>
                </w:p>
              </w:tc>
            </w:tr>
          </w:tbl>
          <w:p w14:paraId="09643905" w14:textId="0CCF8E13" w:rsidR="00DF239E" w:rsidRDefault="00EC1599" w:rsidP="00EC1599">
            <w:pPr>
              <w:spacing w:line="360" w:lineRule="auto"/>
              <w:ind w:firstLineChars="200" w:firstLine="420"/>
              <w:rPr>
                <w:rFonts w:eastAsiaTheme="minorEastAsia"/>
                <w:szCs w:val="21"/>
              </w:rPr>
            </w:pPr>
            <w:r w:rsidRPr="00EC1599">
              <w:rPr>
                <w:rFonts w:eastAsiaTheme="minorEastAsia" w:hint="eastAsia"/>
                <w:szCs w:val="21"/>
              </w:rPr>
              <w:t>由上表可知，项目无组织排放颗粒物最大落地浓度可达到《环境空气质量标准》</w:t>
            </w:r>
            <w:r w:rsidRPr="00EC1599">
              <w:rPr>
                <w:rFonts w:eastAsiaTheme="minorEastAsia" w:hint="eastAsia"/>
                <w:szCs w:val="21"/>
              </w:rPr>
              <w:t xml:space="preserve"> </w:t>
            </w:r>
            <w:r w:rsidRPr="00EC1599">
              <w:rPr>
                <w:rFonts w:eastAsiaTheme="minorEastAsia" w:hint="eastAsia"/>
                <w:szCs w:val="21"/>
              </w:rPr>
              <w:t>（</w:t>
            </w:r>
            <w:r w:rsidRPr="00EC1599">
              <w:rPr>
                <w:rFonts w:eastAsiaTheme="minorEastAsia" w:hint="eastAsia"/>
                <w:szCs w:val="21"/>
              </w:rPr>
              <w:t>GB3095-2012</w:t>
            </w:r>
            <w:r w:rsidRPr="00EC1599">
              <w:rPr>
                <w:rFonts w:eastAsiaTheme="minorEastAsia" w:hint="eastAsia"/>
                <w:szCs w:val="21"/>
              </w:rPr>
              <w:t>）二级标准标准限值要求</w:t>
            </w:r>
            <w:r w:rsidRPr="00EC1599">
              <w:rPr>
                <w:rFonts w:eastAsiaTheme="minorEastAsia" w:hint="eastAsia"/>
                <w:szCs w:val="21"/>
              </w:rPr>
              <w:t xml:space="preserve"> </w:t>
            </w:r>
            <w:r w:rsidRPr="00EC1599">
              <w:rPr>
                <w:rFonts w:eastAsiaTheme="minorEastAsia" w:hint="eastAsia"/>
                <w:szCs w:val="21"/>
              </w:rPr>
              <w:t>，无组织排放</w:t>
            </w:r>
            <w:r w:rsidRPr="00EC1599">
              <w:rPr>
                <w:rFonts w:eastAsiaTheme="minorEastAsia" w:hint="eastAsia"/>
                <w:szCs w:val="21"/>
              </w:rPr>
              <w:t xml:space="preserve"> VOCs</w:t>
            </w:r>
            <w:r w:rsidRPr="00EC1599">
              <w:rPr>
                <w:rFonts w:eastAsiaTheme="minorEastAsia" w:hint="eastAsia"/>
                <w:szCs w:val="21"/>
              </w:rPr>
              <w:t>、苯系物最大落地浓度可达到《环境影响评价技术导则</w:t>
            </w:r>
            <w:r w:rsidRPr="00EC1599">
              <w:rPr>
                <w:rFonts w:eastAsiaTheme="minorEastAsia" w:hint="eastAsia"/>
                <w:szCs w:val="21"/>
              </w:rPr>
              <w:t xml:space="preserve"> </w:t>
            </w:r>
            <w:r w:rsidRPr="00EC1599">
              <w:rPr>
                <w:rFonts w:eastAsiaTheme="minorEastAsia" w:hint="eastAsia"/>
                <w:szCs w:val="21"/>
              </w:rPr>
              <w:t>大气环境》（</w:t>
            </w:r>
            <w:r w:rsidRPr="00EC1599">
              <w:rPr>
                <w:rFonts w:eastAsiaTheme="minorEastAsia" w:hint="eastAsia"/>
                <w:szCs w:val="21"/>
              </w:rPr>
              <w:t>HJ2.2-2018</w:t>
            </w:r>
            <w:r w:rsidRPr="00EC1599">
              <w:rPr>
                <w:rFonts w:eastAsiaTheme="minorEastAsia" w:hint="eastAsia"/>
                <w:szCs w:val="21"/>
              </w:rPr>
              <w:t>）附录</w:t>
            </w:r>
            <w:r w:rsidRPr="00EC1599">
              <w:rPr>
                <w:rFonts w:eastAsiaTheme="minorEastAsia" w:hint="eastAsia"/>
                <w:szCs w:val="21"/>
              </w:rPr>
              <w:t xml:space="preserve"> D</w:t>
            </w:r>
            <w:r w:rsidRPr="00EC1599">
              <w:rPr>
                <w:rFonts w:eastAsiaTheme="minorEastAsia" w:hint="eastAsia"/>
                <w:szCs w:val="21"/>
              </w:rPr>
              <w:t>标准限值要求。</w:t>
            </w:r>
          </w:p>
          <w:p w14:paraId="7972CAA2" w14:textId="38ED0B60" w:rsidR="00EC1599" w:rsidRPr="00055744" w:rsidRDefault="00EC1599" w:rsidP="00EC1599">
            <w:pPr>
              <w:spacing w:line="360" w:lineRule="auto"/>
              <w:ind w:firstLineChars="200" w:firstLine="422"/>
              <w:rPr>
                <w:rFonts w:eastAsiaTheme="minorEastAsia"/>
                <w:b/>
                <w:szCs w:val="21"/>
                <w:u w:val="single"/>
              </w:rPr>
            </w:pPr>
            <w:r w:rsidRPr="00055744">
              <w:rPr>
                <w:rFonts w:eastAsiaTheme="minorEastAsia" w:hint="eastAsia"/>
                <w:b/>
                <w:szCs w:val="21"/>
                <w:u w:val="single"/>
              </w:rPr>
              <w:t>（</w:t>
            </w:r>
            <w:r w:rsidRPr="00055744">
              <w:rPr>
                <w:rFonts w:eastAsiaTheme="minorEastAsia" w:hint="eastAsia"/>
                <w:b/>
                <w:szCs w:val="21"/>
                <w:u w:val="single"/>
              </w:rPr>
              <w:t>5</w:t>
            </w:r>
            <w:r w:rsidRPr="00055744">
              <w:rPr>
                <w:rFonts w:eastAsiaTheme="minorEastAsia" w:hint="eastAsia"/>
                <w:b/>
                <w:szCs w:val="21"/>
                <w:u w:val="single"/>
              </w:rPr>
              <w:t>）排气筒设置合理性</w:t>
            </w:r>
          </w:p>
          <w:p w14:paraId="4410B074" w14:textId="0BEEEF35" w:rsidR="00EC1599" w:rsidRPr="00055744" w:rsidRDefault="00EC1599" w:rsidP="00EC1599">
            <w:pPr>
              <w:spacing w:line="360" w:lineRule="auto"/>
              <w:ind w:firstLineChars="200" w:firstLine="420"/>
              <w:rPr>
                <w:rFonts w:eastAsiaTheme="minorEastAsia"/>
                <w:szCs w:val="21"/>
                <w:u w:val="single"/>
              </w:rPr>
            </w:pPr>
            <w:r w:rsidRPr="00055744">
              <w:rPr>
                <w:rFonts w:eastAsiaTheme="minorEastAsia" w:hint="eastAsia"/>
                <w:szCs w:val="21"/>
                <w:u w:val="single"/>
              </w:rPr>
              <w:t>根据项目设计资料，企业收集的</w:t>
            </w:r>
            <w:r w:rsidR="00882ED5">
              <w:rPr>
                <w:rFonts w:eastAsiaTheme="minorEastAsia" w:hint="eastAsia"/>
                <w:szCs w:val="21"/>
                <w:u w:val="single"/>
              </w:rPr>
              <w:t>油漆</w:t>
            </w:r>
            <w:r w:rsidRPr="00055744">
              <w:rPr>
                <w:rFonts w:eastAsiaTheme="minorEastAsia" w:hint="eastAsia"/>
                <w:szCs w:val="21"/>
                <w:u w:val="single"/>
              </w:rPr>
              <w:t>废气（</w:t>
            </w:r>
            <w:r w:rsidRPr="00055744">
              <w:rPr>
                <w:rFonts w:eastAsiaTheme="minorEastAsia" w:hint="eastAsia"/>
                <w:szCs w:val="21"/>
                <w:u w:val="single"/>
              </w:rPr>
              <w:t>VOCs</w:t>
            </w:r>
            <w:r w:rsidRPr="00055744">
              <w:rPr>
                <w:rFonts w:eastAsiaTheme="minorEastAsia" w:hint="eastAsia"/>
                <w:szCs w:val="21"/>
                <w:u w:val="single"/>
              </w:rPr>
              <w:t>、苯系物、漆雾</w:t>
            </w:r>
            <w:r w:rsidR="00882ED5">
              <w:rPr>
                <w:rFonts w:eastAsiaTheme="minorEastAsia" w:hint="eastAsia"/>
                <w:szCs w:val="21"/>
                <w:u w:val="single"/>
              </w:rPr>
              <w:t>、</w:t>
            </w:r>
            <w:r w:rsidR="00882ED5" w:rsidRPr="00055744">
              <w:rPr>
                <w:rFonts w:eastAsiaTheme="minorEastAsia" w:hint="eastAsia"/>
                <w:szCs w:val="21"/>
                <w:u w:val="single"/>
              </w:rPr>
              <w:t>刷漆、浸漆、画彩、烘干</w:t>
            </w:r>
            <w:r w:rsidRPr="00055744">
              <w:rPr>
                <w:rFonts w:eastAsiaTheme="minorEastAsia" w:hint="eastAsia"/>
                <w:szCs w:val="21"/>
                <w:u w:val="single"/>
              </w:rPr>
              <w:t>）处理后通过</w:t>
            </w:r>
            <w:r w:rsidRPr="00055744">
              <w:rPr>
                <w:rFonts w:eastAsiaTheme="minorEastAsia" w:hint="eastAsia"/>
                <w:szCs w:val="21"/>
                <w:u w:val="single"/>
              </w:rPr>
              <w:t>3</w:t>
            </w:r>
            <w:r w:rsidR="00882ED5">
              <w:rPr>
                <w:rFonts w:eastAsiaTheme="minorEastAsia"/>
                <w:szCs w:val="21"/>
                <w:u w:val="single"/>
              </w:rPr>
              <w:t>3</w:t>
            </w:r>
            <w:r w:rsidRPr="00055744">
              <w:rPr>
                <w:rFonts w:eastAsiaTheme="minorEastAsia" w:hint="eastAsia"/>
                <w:szCs w:val="21"/>
                <w:u w:val="single"/>
              </w:rPr>
              <w:t>m</w:t>
            </w:r>
            <w:r w:rsidRPr="00055744">
              <w:rPr>
                <w:rFonts w:eastAsiaTheme="minorEastAsia" w:hint="eastAsia"/>
                <w:szCs w:val="21"/>
                <w:u w:val="single"/>
              </w:rPr>
              <w:t>高排气筒（</w:t>
            </w:r>
            <w:r w:rsidRPr="00055744">
              <w:rPr>
                <w:rFonts w:eastAsiaTheme="minorEastAsia" w:hint="eastAsia"/>
                <w:szCs w:val="21"/>
                <w:u w:val="single"/>
              </w:rPr>
              <w:t>DA001</w:t>
            </w:r>
            <w:r w:rsidRPr="00055744">
              <w:rPr>
                <w:rFonts w:eastAsiaTheme="minorEastAsia" w:hint="eastAsia"/>
                <w:szCs w:val="21"/>
                <w:u w:val="single"/>
              </w:rPr>
              <w:t>）排放；项目打孔、成型、打磨工序收集的粉尘处理后通过</w:t>
            </w:r>
            <w:r w:rsidRPr="00055744">
              <w:rPr>
                <w:rFonts w:eastAsiaTheme="minorEastAsia" w:hint="eastAsia"/>
                <w:szCs w:val="21"/>
                <w:u w:val="single"/>
              </w:rPr>
              <w:t>3</w:t>
            </w:r>
            <w:r w:rsidR="00882ED5">
              <w:rPr>
                <w:rFonts w:eastAsiaTheme="minorEastAsia"/>
                <w:szCs w:val="21"/>
                <w:u w:val="single"/>
              </w:rPr>
              <w:t>3</w:t>
            </w:r>
            <w:r w:rsidRPr="00055744">
              <w:rPr>
                <w:rFonts w:eastAsiaTheme="minorEastAsia" w:hint="eastAsia"/>
                <w:szCs w:val="21"/>
                <w:u w:val="single"/>
              </w:rPr>
              <w:t>m</w:t>
            </w:r>
            <w:r w:rsidRPr="00055744">
              <w:rPr>
                <w:rFonts w:eastAsiaTheme="minorEastAsia" w:hint="eastAsia"/>
                <w:szCs w:val="21"/>
                <w:u w:val="single"/>
              </w:rPr>
              <w:t>高排气筒（</w:t>
            </w:r>
            <w:r w:rsidRPr="00055744">
              <w:rPr>
                <w:rFonts w:eastAsiaTheme="minorEastAsia" w:hint="eastAsia"/>
                <w:szCs w:val="21"/>
                <w:u w:val="single"/>
              </w:rPr>
              <w:t>DA00</w:t>
            </w:r>
            <w:r w:rsidR="00882ED5">
              <w:rPr>
                <w:rFonts w:eastAsiaTheme="minorEastAsia"/>
                <w:szCs w:val="21"/>
                <w:u w:val="single"/>
              </w:rPr>
              <w:t>2</w:t>
            </w:r>
            <w:r w:rsidRPr="00055744">
              <w:rPr>
                <w:rFonts w:eastAsiaTheme="minorEastAsia" w:hint="eastAsia"/>
                <w:szCs w:val="21"/>
                <w:u w:val="single"/>
              </w:rPr>
              <w:t>）排放。</w:t>
            </w:r>
          </w:p>
          <w:p w14:paraId="06335FC3" w14:textId="1AE7641C" w:rsidR="00EC1599" w:rsidRPr="00055744" w:rsidRDefault="00EC1599" w:rsidP="00EC1599">
            <w:pPr>
              <w:spacing w:line="360" w:lineRule="auto"/>
              <w:ind w:firstLineChars="200" w:firstLine="420"/>
              <w:rPr>
                <w:rFonts w:eastAsiaTheme="minorEastAsia"/>
                <w:szCs w:val="21"/>
                <w:u w:val="single"/>
              </w:rPr>
            </w:pPr>
            <w:r w:rsidRPr="00055744">
              <w:rPr>
                <w:rFonts w:eastAsiaTheme="minorEastAsia" w:hint="eastAsia"/>
                <w:szCs w:val="21"/>
                <w:u w:val="single"/>
              </w:rPr>
              <w:t>由于项目</w:t>
            </w:r>
            <w:r w:rsidRPr="00055744">
              <w:rPr>
                <w:rFonts w:eastAsiaTheme="minorEastAsia" w:hint="eastAsia"/>
                <w:szCs w:val="21"/>
                <w:u w:val="single"/>
              </w:rPr>
              <w:t>DA001</w:t>
            </w:r>
            <w:r w:rsidRPr="00055744">
              <w:rPr>
                <w:rFonts w:eastAsiaTheme="minorEastAsia" w:hint="eastAsia"/>
                <w:szCs w:val="21"/>
                <w:u w:val="single"/>
              </w:rPr>
              <w:t>、</w:t>
            </w:r>
            <w:r w:rsidRPr="00055744">
              <w:rPr>
                <w:rFonts w:eastAsiaTheme="minorEastAsia" w:hint="eastAsia"/>
                <w:szCs w:val="21"/>
                <w:u w:val="single"/>
              </w:rPr>
              <w:t>DA002</w:t>
            </w:r>
            <w:r w:rsidRPr="00055744">
              <w:rPr>
                <w:rFonts w:eastAsiaTheme="minorEastAsia" w:hint="eastAsia"/>
                <w:szCs w:val="21"/>
                <w:u w:val="single"/>
              </w:rPr>
              <w:t>排气筒排放污染物因子</w:t>
            </w:r>
            <w:r w:rsidR="00882ED5">
              <w:rPr>
                <w:rFonts w:eastAsiaTheme="minorEastAsia" w:hint="eastAsia"/>
                <w:szCs w:val="21"/>
                <w:u w:val="single"/>
              </w:rPr>
              <w:t>对应的主要污染物及涉及工艺</w:t>
            </w:r>
            <w:r w:rsidRPr="00055744">
              <w:rPr>
                <w:rFonts w:eastAsiaTheme="minorEastAsia" w:hint="eastAsia"/>
                <w:szCs w:val="21"/>
                <w:u w:val="single"/>
              </w:rPr>
              <w:t>不同，因此，</w:t>
            </w:r>
            <w:r w:rsidR="00882ED5">
              <w:rPr>
                <w:rFonts w:eastAsiaTheme="minorEastAsia" w:hint="eastAsia"/>
                <w:szCs w:val="21"/>
                <w:u w:val="single"/>
              </w:rPr>
              <w:t>油漆</w:t>
            </w:r>
            <w:r w:rsidRPr="00055744">
              <w:rPr>
                <w:rFonts w:eastAsiaTheme="minorEastAsia" w:hint="eastAsia"/>
                <w:szCs w:val="21"/>
                <w:u w:val="single"/>
              </w:rPr>
              <w:t>废气</w:t>
            </w:r>
            <w:r w:rsidR="00882ED5">
              <w:rPr>
                <w:rFonts w:eastAsiaTheme="minorEastAsia" w:hint="eastAsia"/>
                <w:szCs w:val="21"/>
                <w:u w:val="single"/>
              </w:rPr>
              <w:t>（主要废气成分为</w:t>
            </w:r>
            <w:r w:rsidR="00882ED5">
              <w:rPr>
                <w:rFonts w:eastAsiaTheme="minorEastAsia" w:hint="eastAsia"/>
                <w:szCs w:val="21"/>
                <w:u w:val="single"/>
              </w:rPr>
              <w:t>V</w:t>
            </w:r>
            <w:r w:rsidR="00882ED5">
              <w:rPr>
                <w:rFonts w:eastAsiaTheme="minorEastAsia"/>
                <w:szCs w:val="21"/>
                <w:u w:val="single"/>
              </w:rPr>
              <w:t>OC</w:t>
            </w:r>
            <w:r w:rsidR="00882ED5">
              <w:rPr>
                <w:rFonts w:eastAsiaTheme="minorEastAsia" w:hint="eastAsia"/>
                <w:szCs w:val="21"/>
                <w:u w:val="single"/>
              </w:rPr>
              <w:t>）</w:t>
            </w:r>
            <w:r w:rsidRPr="00055744">
              <w:rPr>
                <w:rFonts w:eastAsiaTheme="minorEastAsia" w:hint="eastAsia"/>
                <w:szCs w:val="21"/>
                <w:u w:val="single"/>
              </w:rPr>
              <w:t>与</w:t>
            </w:r>
            <w:r w:rsidR="00882ED5">
              <w:rPr>
                <w:rFonts w:eastAsiaTheme="minorEastAsia" w:hint="eastAsia"/>
                <w:szCs w:val="21"/>
                <w:u w:val="single"/>
              </w:rPr>
              <w:t>粉尘</w:t>
            </w:r>
            <w:r w:rsidRPr="00055744">
              <w:rPr>
                <w:rFonts w:eastAsiaTheme="minorEastAsia" w:hint="eastAsia"/>
                <w:szCs w:val="21"/>
                <w:u w:val="single"/>
              </w:rPr>
              <w:t>废气采取分开排放。</w:t>
            </w:r>
          </w:p>
          <w:p w14:paraId="606F559A" w14:textId="19C58267" w:rsidR="00EC1599" w:rsidRPr="00055744" w:rsidRDefault="00EC1599" w:rsidP="00EC1599">
            <w:pPr>
              <w:spacing w:line="360" w:lineRule="auto"/>
              <w:ind w:firstLineChars="200" w:firstLine="420"/>
              <w:rPr>
                <w:rFonts w:eastAsiaTheme="minorEastAsia"/>
                <w:szCs w:val="21"/>
                <w:u w:val="single"/>
              </w:rPr>
            </w:pPr>
            <w:r w:rsidRPr="00055744">
              <w:rPr>
                <w:rFonts w:eastAsiaTheme="minorEastAsia" w:hint="eastAsia"/>
                <w:szCs w:val="21"/>
                <w:u w:val="single"/>
              </w:rPr>
              <w:t>根据《家具制造行业挥发性有机物排放标准》（</w:t>
            </w:r>
            <w:r w:rsidRPr="00055744">
              <w:rPr>
                <w:rFonts w:eastAsiaTheme="minorEastAsia" w:hint="eastAsia"/>
                <w:szCs w:val="21"/>
                <w:u w:val="single"/>
              </w:rPr>
              <w:t>DB43/ 1355-2017</w:t>
            </w:r>
            <w:r w:rsidRPr="00055744">
              <w:rPr>
                <w:rFonts w:eastAsiaTheme="minorEastAsia" w:hint="eastAsia"/>
                <w:szCs w:val="21"/>
                <w:u w:val="single"/>
              </w:rPr>
              <w:t>）、《大气污染物综合排放标准》（</w:t>
            </w:r>
            <w:r w:rsidRPr="00055744">
              <w:rPr>
                <w:rFonts w:eastAsiaTheme="minorEastAsia" w:hint="eastAsia"/>
                <w:szCs w:val="21"/>
                <w:u w:val="single"/>
              </w:rPr>
              <w:t>GB16297-1996</w:t>
            </w:r>
            <w:r w:rsidRPr="00055744">
              <w:rPr>
                <w:rFonts w:eastAsiaTheme="minorEastAsia" w:hint="eastAsia"/>
                <w:szCs w:val="21"/>
                <w:u w:val="single"/>
              </w:rPr>
              <w:t>），</w:t>
            </w:r>
            <w:r w:rsidR="001D6355">
              <w:rPr>
                <w:rFonts w:eastAsiaTheme="minorEastAsia" w:hint="eastAsia"/>
                <w:szCs w:val="21"/>
                <w:u w:val="single"/>
              </w:rPr>
              <w:t>排气筒</w:t>
            </w:r>
            <w:r w:rsidRPr="00055744">
              <w:rPr>
                <w:rFonts w:eastAsiaTheme="minorEastAsia" w:hint="eastAsia"/>
                <w:szCs w:val="21"/>
                <w:u w:val="single"/>
              </w:rPr>
              <w:t>高度一般不应低</w:t>
            </w:r>
            <w:r w:rsidR="001D6355">
              <w:rPr>
                <w:rFonts w:eastAsiaTheme="minorEastAsia"/>
                <w:szCs w:val="21"/>
                <w:u w:val="single"/>
              </w:rPr>
              <w:t>30</w:t>
            </w:r>
            <w:r w:rsidRPr="00055744">
              <w:rPr>
                <w:rFonts w:eastAsiaTheme="minorEastAsia" w:hint="eastAsia"/>
                <w:szCs w:val="21"/>
                <w:u w:val="single"/>
              </w:rPr>
              <w:t>m</w:t>
            </w:r>
            <w:r w:rsidRPr="00055744">
              <w:rPr>
                <w:rFonts w:eastAsiaTheme="minorEastAsia" w:hint="eastAsia"/>
                <w:szCs w:val="21"/>
                <w:u w:val="single"/>
              </w:rPr>
              <w:t>，本项目排气筒均为</w:t>
            </w:r>
            <w:r w:rsidR="00882ED5">
              <w:rPr>
                <w:rFonts w:eastAsiaTheme="minorEastAsia"/>
                <w:szCs w:val="21"/>
                <w:u w:val="single"/>
              </w:rPr>
              <w:t>33</w:t>
            </w:r>
            <w:r w:rsidRPr="00055744">
              <w:rPr>
                <w:rFonts w:eastAsiaTheme="minorEastAsia" w:hint="eastAsia"/>
                <w:szCs w:val="21"/>
                <w:u w:val="single"/>
              </w:rPr>
              <w:t>m</w:t>
            </w:r>
            <w:r w:rsidRPr="00055744">
              <w:rPr>
                <w:rFonts w:eastAsiaTheme="minorEastAsia" w:hint="eastAsia"/>
                <w:szCs w:val="21"/>
                <w:u w:val="single"/>
              </w:rPr>
              <w:t>，满足排气筒高度要求。</w:t>
            </w:r>
          </w:p>
          <w:p w14:paraId="547C03C7" w14:textId="54F14AC7" w:rsidR="00DF239E" w:rsidRPr="00055744" w:rsidRDefault="00EC1599" w:rsidP="00EC1599">
            <w:pPr>
              <w:spacing w:line="360" w:lineRule="auto"/>
              <w:ind w:firstLineChars="200" w:firstLine="420"/>
              <w:rPr>
                <w:rFonts w:eastAsiaTheme="minorEastAsia"/>
                <w:szCs w:val="21"/>
                <w:u w:val="single"/>
              </w:rPr>
            </w:pPr>
            <w:r w:rsidRPr="00055744">
              <w:rPr>
                <w:rFonts w:eastAsiaTheme="minorEastAsia" w:hint="eastAsia"/>
                <w:szCs w:val="21"/>
                <w:u w:val="single"/>
              </w:rPr>
              <w:t>综上所述，项目排气筒数量、高度设置基本合理。</w:t>
            </w:r>
          </w:p>
          <w:p w14:paraId="59385223" w14:textId="032B2B17" w:rsidR="00DE0B46" w:rsidRPr="00055744" w:rsidRDefault="00DE0B46" w:rsidP="00DE0B46">
            <w:pPr>
              <w:spacing w:line="360" w:lineRule="auto"/>
              <w:ind w:firstLineChars="200" w:firstLine="422"/>
              <w:rPr>
                <w:rFonts w:eastAsiaTheme="minorEastAsia"/>
                <w:szCs w:val="21"/>
              </w:rPr>
            </w:pPr>
            <w:r w:rsidRPr="00055744">
              <w:rPr>
                <w:rFonts w:eastAsiaTheme="minorEastAsia" w:hint="eastAsia"/>
                <w:b/>
                <w:bCs/>
                <w:szCs w:val="21"/>
              </w:rPr>
              <w:t>5</w:t>
            </w:r>
            <w:r w:rsidRPr="00055744">
              <w:rPr>
                <w:rFonts w:eastAsiaTheme="minorEastAsia" w:hint="eastAsia"/>
                <w:b/>
                <w:bCs/>
                <w:szCs w:val="21"/>
              </w:rPr>
              <w:t>、废气污染物产排放情况汇总表</w:t>
            </w:r>
          </w:p>
          <w:p w14:paraId="34A9C694" w14:textId="461599C2" w:rsidR="00DF239E" w:rsidRPr="00DE0B46" w:rsidRDefault="00DE0B46" w:rsidP="009B077E">
            <w:pPr>
              <w:spacing w:line="360" w:lineRule="auto"/>
              <w:ind w:firstLineChars="200" w:firstLine="420"/>
              <w:rPr>
                <w:rFonts w:eastAsiaTheme="minorEastAsia"/>
                <w:szCs w:val="21"/>
              </w:rPr>
            </w:pPr>
            <w:r w:rsidRPr="00DE0B46">
              <w:rPr>
                <w:rFonts w:eastAsiaTheme="minorEastAsia" w:hint="eastAsia"/>
                <w:szCs w:val="21"/>
              </w:rPr>
              <w:t>本项目废气产排放情况汇总如下表所示。</w:t>
            </w:r>
          </w:p>
          <w:p w14:paraId="2ADBFFE3" w14:textId="35BF62EB" w:rsidR="00DE0B46" w:rsidRDefault="00DE0B46" w:rsidP="00DE0B46">
            <w:pPr>
              <w:spacing w:line="360" w:lineRule="auto"/>
              <w:ind w:firstLineChars="200" w:firstLine="422"/>
              <w:jc w:val="center"/>
              <w:rPr>
                <w:rFonts w:eastAsiaTheme="minorEastAsia"/>
                <w:b/>
                <w:szCs w:val="21"/>
              </w:rPr>
            </w:pPr>
            <w:r w:rsidRPr="0098280A">
              <w:rPr>
                <w:rFonts w:eastAsiaTheme="minorEastAsia" w:hint="eastAsia"/>
                <w:b/>
                <w:szCs w:val="21"/>
              </w:rPr>
              <w:t>表</w:t>
            </w:r>
            <w:r>
              <w:rPr>
                <w:rFonts w:eastAsiaTheme="minorEastAsia" w:hint="eastAsia"/>
                <w:b/>
                <w:szCs w:val="21"/>
              </w:rPr>
              <w:t>4.1-10</w:t>
            </w:r>
            <w:r w:rsidRPr="0098280A">
              <w:rPr>
                <w:rFonts w:eastAsiaTheme="minorEastAsia" w:hint="eastAsia"/>
                <w:b/>
                <w:szCs w:val="21"/>
              </w:rPr>
              <w:t xml:space="preserve">  </w:t>
            </w:r>
            <w:r w:rsidRPr="00EC1599">
              <w:rPr>
                <w:rFonts w:eastAsiaTheme="minorEastAsia" w:hint="eastAsia"/>
                <w:b/>
                <w:szCs w:val="21"/>
              </w:rPr>
              <w:t>项目废气</w:t>
            </w:r>
            <w:r w:rsidR="009D562B">
              <w:rPr>
                <w:rFonts w:eastAsiaTheme="minorEastAsia" w:hint="eastAsia"/>
                <w:b/>
                <w:szCs w:val="21"/>
              </w:rPr>
              <w:t>产排情况汇总一览表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565"/>
              <w:gridCol w:w="1081"/>
              <w:gridCol w:w="1267"/>
              <w:gridCol w:w="1318"/>
              <w:gridCol w:w="1770"/>
            </w:tblGrid>
            <w:tr w:rsidR="00882ED5" w:rsidRPr="00EC1599" w14:paraId="3CE3D9A8" w14:textId="77777777" w:rsidTr="00882ED5">
              <w:trPr>
                <w:trHeight w:val="20"/>
              </w:trPr>
              <w:tc>
                <w:tcPr>
                  <w:tcW w:w="1499" w:type="pct"/>
                  <w:gridSpan w:val="2"/>
                  <w:vAlign w:val="center"/>
                </w:tcPr>
                <w:p w14:paraId="25CB3C14" w14:textId="6C38EAD1" w:rsidR="00882ED5" w:rsidRPr="00EC1599" w:rsidRDefault="00882ED5" w:rsidP="00582968">
                  <w:pPr>
                    <w:jc w:val="center"/>
                    <w:rPr>
                      <w:lang w:eastAsia="zh-CN"/>
                    </w:rPr>
                  </w:pPr>
                  <w:r>
                    <w:rPr>
                      <w:rFonts w:hint="eastAsia"/>
                      <w:lang w:eastAsia="zh-CN"/>
                    </w:rPr>
                    <w:t>名称</w:t>
                  </w:r>
                </w:p>
              </w:tc>
              <w:tc>
                <w:tcPr>
                  <w:tcW w:w="3501" w:type="pct"/>
                  <w:gridSpan w:val="4"/>
                  <w:vAlign w:val="center"/>
                </w:tcPr>
                <w:p w14:paraId="0D88319C" w14:textId="5ADBA522" w:rsidR="00882ED5" w:rsidRPr="00EC1599" w:rsidRDefault="00882ED5" w:rsidP="00582968">
                  <w:pPr>
                    <w:jc w:val="center"/>
                    <w:rPr>
                      <w:lang w:eastAsia="zh-CN"/>
                    </w:rPr>
                  </w:pPr>
                  <w:r>
                    <w:rPr>
                      <w:rFonts w:hint="eastAsia"/>
                      <w:lang w:eastAsia="zh-CN"/>
                    </w:rPr>
                    <w:t>参数</w:t>
                  </w:r>
                </w:p>
              </w:tc>
            </w:tr>
            <w:tr w:rsidR="00882ED5" w:rsidRPr="00EC1599" w14:paraId="01FCD34B" w14:textId="77777777" w:rsidTr="00882ED5">
              <w:trPr>
                <w:trHeight w:val="20"/>
              </w:trPr>
              <w:tc>
                <w:tcPr>
                  <w:tcW w:w="1499" w:type="pct"/>
                  <w:gridSpan w:val="2"/>
                  <w:vAlign w:val="center"/>
                </w:tcPr>
                <w:p w14:paraId="07D204A6" w14:textId="243E3A0B" w:rsidR="00882ED5" w:rsidRPr="00EC1599" w:rsidRDefault="00882ED5" w:rsidP="00582968">
                  <w:pPr>
                    <w:jc w:val="center"/>
                    <w:rPr>
                      <w:lang w:eastAsia="zh-CN"/>
                    </w:rPr>
                  </w:pPr>
                  <w:r>
                    <w:rPr>
                      <w:rFonts w:hint="eastAsia"/>
                      <w:lang w:eastAsia="zh-CN"/>
                    </w:rPr>
                    <w:t>污染源</w:t>
                  </w:r>
                </w:p>
              </w:tc>
              <w:tc>
                <w:tcPr>
                  <w:tcW w:w="2361" w:type="pct"/>
                  <w:gridSpan w:val="3"/>
                  <w:vAlign w:val="center"/>
                </w:tcPr>
                <w:p w14:paraId="1F08FD11" w14:textId="663AD006" w:rsidR="00882ED5" w:rsidRPr="00EC1599" w:rsidRDefault="00882ED5" w:rsidP="00582968">
                  <w:pPr>
                    <w:jc w:val="center"/>
                    <w:rPr>
                      <w:lang w:eastAsia="zh-CN"/>
                    </w:rPr>
                  </w:pPr>
                  <w:r>
                    <w:rPr>
                      <w:rFonts w:hint="eastAsia"/>
                      <w:lang w:eastAsia="zh-CN"/>
                    </w:rPr>
                    <w:t>喷漆、</w:t>
                  </w:r>
                  <w:r w:rsidRPr="00DE0B46">
                    <w:rPr>
                      <w:rFonts w:hint="eastAsia"/>
                      <w:lang w:eastAsia="zh-CN"/>
                    </w:rPr>
                    <w:t>刷漆、浸漆、画彩、烘干</w:t>
                  </w:r>
                  <w:r>
                    <w:rPr>
                      <w:rFonts w:hint="eastAsia"/>
                      <w:lang w:eastAsia="zh-CN"/>
                    </w:rPr>
                    <w:t>工序</w:t>
                  </w:r>
                </w:p>
              </w:tc>
              <w:tc>
                <w:tcPr>
                  <w:tcW w:w="1140" w:type="pct"/>
                  <w:vAlign w:val="center"/>
                </w:tcPr>
                <w:p w14:paraId="71A5D582" w14:textId="4498F262" w:rsidR="00882ED5" w:rsidRPr="00EC1599" w:rsidRDefault="00882ED5" w:rsidP="00582968">
                  <w:pPr>
                    <w:jc w:val="center"/>
                    <w:rPr>
                      <w:lang w:eastAsia="zh-CN"/>
                    </w:rPr>
                  </w:pPr>
                  <w:r w:rsidRPr="00DE0B46">
                    <w:rPr>
                      <w:rFonts w:hint="eastAsia"/>
                      <w:lang w:eastAsia="zh-CN"/>
                    </w:rPr>
                    <w:t>打孔、成型、打磨工序</w:t>
                  </w:r>
                </w:p>
              </w:tc>
            </w:tr>
            <w:tr w:rsidR="00882ED5" w:rsidRPr="00EC1599" w14:paraId="12CACD4E" w14:textId="77777777" w:rsidTr="0014435C">
              <w:trPr>
                <w:trHeight w:val="20"/>
              </w:trPr>
              <w:tc>
                <w:tcPr>
                  <w:tcW w:w="1499" w:type="pct"/>
                  <w:gridSpan w:val="2"/>
                  <w:vAlign w:val="center"/>
                </w:tcPr>
                <w:p w14:paraId="5B42897C" w14:textId="3CE82ABE" w:rsidR="00882ED5" w:rsidRPr="00EC1599" w:rsidRDefault="00882ED5" w:rsidP="00582968">
                  <w:pPr>
                    <w:jc w:val="center"/>
                    <w:rPr>
                      <w:lang w:eastAsia="zh-CN"/>
                    </w:rPr>
                  </w:pPr>
                  <w:r>
                    <w:rPr>
                      <w:rFonts w:hint="eastAsia"/>
                      <w:lang w:eastAsia="zh-CN"/>
                    </w:rPr>
                    <w:t>污染物名称</w:t>
                  </w:r>
                </w:p>
              </w:tc>
              <w:tc>
                <w:tcPr>
                  <w:tcW w:w="696" w:type="pct"/>
                  <w:vAlign w:val="center"/>
                </w:tcPr>
                <w:p w14:paraId="48D8FEA8" w14:textId="65C7C1A6" w:rsidR="00882ED5" w:rsidRPr="00EC1599" w:rsidRDefault="00882ED5" w:rsidP="00582968">
                  <w:pPr>
                    <w:jc w:val="center"/>
                  </w:pPr>
                  <w:r w:rsidRPr="00EC1599">
                    <w:t>VOCs</w:t>
                  </w:r>
                </w:p>
              </w:tc>
              <w:tc>
                <w:tcPr>
                  <w:tcW w:w="816" w:type="pct"/>
                  <w:vAlign w:val="center"/>
                </w:tcPr>
                <w:p w14:paraId="47AE3BF0" w14:textId="1A21497C" w:rsidR="00882ED5" w:rsidRPr="00EC1599" w:rsidRDefault="00882ED5" w:rsidP="00582968">
                  <w:pPr>
                    <w:jc w:val="center"/>
                  </w:pPr>
                  <w:r w:rsidRPr="00EC1599">
                    <w:t>苯系物</w:t>
                  </w:r>
                </w:p>
              </w:tc>
              <w:tc>
                <w:tcPr>
                  <w:tcW w:w="849" w:type="pct"/>
                  <w:vAlign w:val="center"/>
                </w:tcPr>
                <w:p w14:paraId="22A13E75" w14:textId="1D57800B" w:rsidR="00882ED5" w:rsidRPr="00EC1599" w:rsidRDefault="00882ED5" w:rsidP="00582968">
                  <w:pPr>
                    <w:jc w:val="center"/>
                  </w:pPr>
                  <w:r w:rsidRPr="00EC1599">
                    <w:t>颗粒物</w:t>
                  </w:r>
                </w:p>
              </w:tc>
              <w:tc>
                <w:tcPr>
                  <w:tcW w:w="1140" w:type="pct"/>
                  <w:vAlign w:val="center"/>
                </w:tcPr>
                <w:p w14:paraId="6B6EC00E" w14:textId="182065BA" w:rsidR="00882ED5" w:rsidRPr="00EC1599" w:rsidRDefault="00882ED5" w:rsidP="00582968">
                  <w:pPr>
                    <w:jc w:val="center"/>
                    <w:rPr>
                      <w:lang w:eastAsia="zh-CN"/>
                    </w:rPr>
                  </w:pPr>
                  <w:r w:rsidRPr="00EC1599">
                    <w:t>颗粒物</w:t>
                  </w:r>
                  <w:r>
                    <w:rPr>
                      <w:rFonts w:hint="eastAsia"/>
                      <w:lang w:eastAsia="zh-CN"/>
                    </w:rPr>
                    <w:t>（粉尘）</w:t>
                  </w:r>
                </w:p>
              </w:tc>
            </w:tr>
            <w:tr w:rsidR="00882ED5" w:rsidRPr="00EC1599" w14:paraId="7754F48E" w14:textId="77777777" w:rsidTr="00882ED5">
              <w:trPr>
                <w:trHeight w:val="342"/>
              </w:trPr>
              <w:tc>
                <w:tcPr>
                  <w:tcW w:w="1499" w:type="pct"/>
                  <w:gridSpan w:val="2"/>
                  <w:vAlign w:val="center"/>
                </w:tcPr>
                <w:p w14:paraId="0932D253" w14:textId="31BC7F36" w:rsidR="00882ED5" w:rsidRPr="00EC1599" w:rsidRDefault="00882ED5" w:rsidP="00582968">
                  <w:pPr>
                    <w:jc w:val="center"/>
                    <w:rPr>
                      <w:lang w:eastAsia="zh-CN"/>
                    </w:rPr>
                  </w:pPr>
                  <w:r>
                    <w:rPr>
                      <w:rFonts w:hint="eastAsia"/>
                      <w:lang w:eastAsia="zh-CN"/>
                    </w:rPr>
                    <w:t>核算方法</w:t>
                  </w:r>
                </w:p>
              </w:tc>
              <w:tc>
                <w:tcPr>
                  <w:tcW w:w="2361" w:type="pct"/>
                  <w:gridSpan w:val="3"/>
                  <w:vAlign w:val="center"/>
                </w:tcPr>
                <w:p w14:paraId="7DBB7B56" w14:textId="2E7E6CC9" w:rsidR="00882ED5" w:rsidRPr="00EC1599" w:rsidRDefault="00882ED5" w:rsidP="00582968">
                  <w:pPr>
                    <w:jc w:val="center"/>
                  </w:pPr>
                  <w:r w:rsidRPr="00DE0B46">
                    <w:rPr>
                      <w:rFonts w:hint="eastAsia"/>
                    </w:rPr>
                    <w:t>物料平衡</w:t>
                  </w:r>
                </w:p>
              </w:tc>
              <w:tc>
                <w:tcPr>
                  <w:tcW w:w="1140" w:type="pct"/>
                  <w:vAlign w:val="center"/>
                </w:tcPr>
                <w:p w14:paraId="7BBF5CB8" w14:textId="0D9F6554" w:rsidR="00882ED5" w:rsidRPr="00EC1599" w:rsidRDefault="00882ED5" w:rsidP="00582968">
                  <w:pPr>
                    <w:jc w:val="center"/>
                  </w:pPr>
                  <w:r w:rsidRPr="00DE0B46">
                    <w:rPr>
                      <w:rFonts w:hint="eastAsia"/>
                    </w:rPr>
                    <w:t>产污系数法</w:t>
                  </w:r>
                </w:p>
              </w:tc>
            </w:tr>
            <w:tr w:rsidR="00882ED5" w:rsidRPr="00EC1599" w14:paraId="76349AFF" w14:textId="77777777" w:rsidTr="00882ED5">
              <w:trPr>
                <w:trHeight w:val="342"/>
              </w:trPr>
              <w:tc>
                <w:tcPr>
                  <w:tcW w:w="491" w:type="pct"/>
                  <w:vMerge w:val="restart"/>
                  <w:vAlign w:val="center"/>
                </w:tcPr>
                <w:p w14:paraId="235F1FD6" w14:textId="48DA2592" w:rsidR="00882ED5" w:rsidRDefault="00882ED5" w:rsidP="00582968">
                  <w:pPr>
                    <w:jc w:val="center"/>
                  </w:pPr>
                  <w:r w:rsidRPr="00DE0B46">
                    <w:rPr>
                      <w:rFonts w:hint="eastAsia"/>
                    </w:rPr>
                    <w:t>污染物产生</w:t>
                  </w:r>
                </w:p>
              </w:tc>
              <w:tc>
                <w:tcPr>
                  <w:tcW w:w="1008" w:type="pct"/>
                  <w:vAlign w:val="center"/>
                </w:tcPr>
                <w:p w14:paraId="24293199" w14:textId="7ACBE450" w:rsidR="00882ED5" w:rsidRDefault="00882ED5" w:rsidP="00582968">
                  <w:pPr>
                    <w:jc w:val="center"/>
                    <w:rPr>
                      <w:lang w:eastAsia="zh-CN"/>
                    </w:rPr>
                  </w:pPr>
                  <w:r>
                    <w:rPr>
                      <w:rFonts w:hint="eastAsia"/>
                      <w:lang w:eastAsia="zh-CN"/>
                    </w:rPr>
                    <w:t>废气量</w:t>
                  </w:r>
                  <w:r>
                    <w:rPr>
                      <w:rFonts w:hint="eastAsia"/>
                      <w:lang w:eastAsia="zh-CN"/>
                    </w:rPr>
                    <w:t>m</w:t>
                  </w:r>
                  <w:r w:rsidRPr="00DE0B46">
                    <w:rPr>
                      <w:rFonts w:hint="eastAsia"/>
                      <w:vertAlign w:val="superscript"/>
                      <w:lang w:eastAsia="zh-CN"/>
                    </w:rPr>
                    <w:t>3</w:t>
                  </w:r>
                  <w:r>
                    <w:rPr>
                      <w:rFonts w:hint="eastAsia"/>
                      <w:lang w:eastAsia="zh-CN"/>
                    </w:rPr>
                    <w:t>/h</w:t>
                  </w:r>
                </w:p>
              </w:tc>
              <w:tc>
                <w:tcPr>
                  <w:tcW w:w="2361" w:type="pct"/>
                  <w:gridSpan w:val="3"/>
                  <w:vAlign w:val="center"/>
                </w:tcPr>
                <w:p w14:paraId="13551077" w14:textId="794B624C" w:rsidR="00882ED5" w:rsidRPr="00EC1599" w:rsidRDefault="00882ED5" w:rsidP="00582968">
                  <w:pPr>
                    <w:jc w:val="center"/>
                    <w:rPr>
                      <w:lang w:eastAsia="zh-CN"/>
                    </w:rPr>
                  </w:pPr>
                  <w:r>
                    <w:rPr>
                      <w:lang w:eastAsia="zh-CN"/>
                    </w:rPr>
                    <w:t>1</w:t>
                  </w:r>
                  <w:r>
                    <w:rPr>
                      <w:rFonts w:hint="eastAsia"/>
                      <w:lang w:eastAsia="zh-CN"/>
                    </w:rPr>
                    <w:t>5000</w:t>
                  </w:r>
                </w:p>
              </w:tc>
              <w:tc>
                <w:tcPr>
                  <w:tcW w:w="1140" w:type="pct"/>
                  <w:vAlign w:val="center"/>
                </w:tcPr>
                <w:p w14:paraId="66B2D8D0" w14:textId="42BC402A" w:rsidR="00882ED5" w:rsidRPr="00EC1599" w:rsidRDefault="00882ED5" w:rsidP="00582968">
                  <w:pPr>
                    <w:jc w:val="center"/>
                    <w:rPr>
                      <w:lang w:eastAsia="zh-CN"/>
                    </w:rPr>
                  </w:pPr>
                  <w:r>
                    <w:rPr>
                      <w:rFonts w:hint="eastAsia"/>
                      <w:lang w:eastAsia="zh-CN"/>
                    </w:rPr>
                    <w:t>5000</w:t>
                  </w:r>
                </w:p>
              </w:tc>
            </w:tr>
            <w:tr w:rsidR="00882ED5" w:rsidRPr="00EC1599" w14:paraId="591C4199" w14:textId="77777777" w:rsidTr="0014435C">
              <w:trPr>
                <w:trHeight w:val="342"/>
              </w:trPr>
              <w:tc>
                <w:tcPr>
                  <w:tcW w:w="491" w:type="pct"/>
                  <w:vMerge/>
                  <w:vAlign w:val="center"/>
                </w:tcPr>
                <w:p w14:paraId="5F00DC9C" w14:textId="77777777" w:rsidR="00882ED5" w:rsidRDefault="00882ED5" w:rsidP="00582968">
                  <w:pPr>
                    <w:jc w:val="center"/>
                  </w:pPr>
                </w:p>
              </w:tc>
              <w:tc>
                <w:tcPr>
                  <w:tcW w:w="1008" w:type="pct"/>
                  <w:vAlign w:val="center"/>
                </w:tcPr>
                <w:p w14:paraId="010F61DA" w14:textId="762C0397" w:rsidR="00882ED5" w:rsidRDefault="00882ED5" w:rsidP="00582968">
                  <w:pPr>
                    <w:jc w:val="center"/>
                    <w:rPr>
                      <w:lang w:eastAsia="zh-CN"/>
                    </w:rPr>
                  </w:pPr>
                  <w:r>
                    <w:rPr>
                      <w:rFonts w:hint="eastAsia"/>
                      <w:lang w:eastAsia="zh-CN"/>
                    </w:rPr>
                    <w:t>产生量</w:t>
                  </w:r>
                  <w:r>
                    <w:rPr>
                      <w:rFonts w:hint="eastAsia"/>
                      <w:lang w:eastAsia="zh-CN"/>
                    </w:rPr>
                    <w:t>t/a</w:t>
                  </w:r>
                </w:p>
              </w:tc>
              <w:tc>
                <w:tcPr>
                  <w:tcW w:w="696" w:type="pct"/>
                  <w:vAlign w:val="center"/>
                </w:tcPr>
                <w:p w14:paraId="08E60068" w14:textId="39535BD4" w:rsidR="00882ED5" w:rsidRPr="00EC1599" w:rsidRDefault="001D6355" w:rsidP="00582968">
                  <w:pPr>
                    <w:jc w:val="center"/>
                    <w:rPr>
                      <w:lang w:eastAsia="zh-CN"/>
                    </w:rPr>
                  </w:pPr>
                  <w:r>
                    <w:rPr>
                      <w:rFonts w:hint="eastAsia"/>
                      <w:lang w:eastAsia="zh-CN"/>
                    </w:rPr>
                    <w:t>4</w:t>
                  </w:r>
                  <w:r>
                    <w:rPr>
                      <w:lang w:eastAsia="zh-CN"/>
                    </w:rPr>
                    <w:t>.2881</w:t>
                  </w:r>
                </w:p>
              </w:tc>
              <w:tc>
                <w:tcPr>
                  <w:tcW w:w="816" w:type="pct"/>
                  <w:vAlign w:val="center"/>
                </w:tcPr>
                <w:p w14:paraId="7AAA38EB" w14:textId="6BED8001" w:rsidR="00882ED5" w:rsidRPr="00EC1599" w:rsidRDefault="001D6355" w:rsidP="00582968">
                  <w:pPr>
                    <w:jc w:val="center"/>
                    <w:rPr>
                      <w:lang w:eastAsia="zh-CN"/>
                    </w:rPr>
                  </w:pPr>
                  <w:r>
                    <w:rPr>
                      <w:rFonts w:hint="eastAsia"/>
                      <w:lang w:eastAsia="zh-CN"/>
                    </w:rPr>
                    <w:t>0</w:t>
                  </w:r>
                  <w:r>
                    <w:rPr>
                      <w:lang w:eastAsia="zh-CN"/>
                    </w:rPr>
                    <w:t>.7603</w:t>
                  </w:r>
                </w:p>
              </w:tc>
              <w:tc>
                <w:tcPr>
                  <w:tcW w:w="849" w:type="pct"/>
                  <w:vAlign w:val="center"/>
                </w:tcPr>
                <w:p w14:paraId="3F1C3D37" w14:textId="27A1FDB7" w:rsidR="00882ED5" w:rsidRPr="00EC1599" w:rsidRDefault="001D6355" w:rsidP="00582968">
                  <w:pPr>
                    <w:jc w:val="center"/>
                    <w:rPr>
                      <w:lang w:eastAsia="zh-CN"/>
                    </w:rPr>
                  </w:pPr>
                  <w:r>
                    <w:rPr>
                      <w:rFonts w:hint="eastAsia"/>
                      <w:lang w:eastAsia="zh-CN"/>
                    </w:rPr>
                    <w:t>0</w:t>
                  </w:r>
                  <w:r>
                    <w:rPr>
                      <w:lang w:eastAsia="zh-CN"/>
                    </w:rPr>
                    <w:t>.0124</w:t>
                  </w:r>
                </w:p>
              </w:tc>
              <w:tc>
                <w:tcPr>
                  <w:tcW w:w="1140" w:type="pct"/>
                  <w:vAlign w:val="center"/>
                </w:tcPr>
                <w:p w14:paraId="7B71D599" w14:textId="10186E91" w:rsidR="00882ED5" w:rsidRPr="00EC1599" w:rsidRDefault="00882ED5" w:rsidP="00582968">
                  <w:pPr>
                    <w:jc w:val="center"/>
                    <w:rPr>
                      <w:lang w:eastAsia="zh-CN"/>
                    </w:rPr>
                  </w:pPr>
                  <w:r>
                    <w:rPr>
                      <w:rFonts w:hint="eastAsia"/>
                      <w:lang w:eastAsia="zh-CN"/>
                    </w:rPr>
                    <w:t>1.38</w:t>
                  </w:r>
                </w:p>
              </w:tc>
            </w:tr>
            <w:tr w:rsidR="00882ED5" w:rsidRPr="00EC1599" w14:paraId="19583DFA" w14:textId="77777777" w:rsidTr="0014435C">
              <w:trPr>
                <w:trHeight w:val="342"/>
              </w:trPr>
              <w:tc>
                <w:tcPr>
                  <w:tcW w:w="491" w:type="pct"/>
                  <w:vMerge/>
                  <w:vAlign w:val="center"/>
                </w:tcPr>
                <w:p w14:paraId="626B8A1E" w14:textId="77777777" w:rsidR="00882ED5" w:rsidRDefault="00882ED5" w:rsidP="00582968">
                  <w:pPr>
                    <w:jc w:val="center"/>
                  </w:pPr>
                </w:p>
              </w:tc>
              <w:tc>
                <w:tcPr>
                  <w:tcW w:w="1008" w:type="pct"/>
                  <w:vAlign w:val="center"/>
                </w:tcPr>
                <w:p w14:paraId="34368A03" w14:textId="11929EE3" w:rsidR="00882ED5" w:rsidRDefault="00882ED5" w:rsidP="00582968">
                  <w:pPr>
                    <w:jc w:val="center"/>
                    <w:rPr>
                      <w:lang w:eastAsia="zh-CN"/>
                    </w:rPr>
                  </w:pPr>
                  <w:r>
                    <w:rPr>
                      <w:rFonts w:hint="eastAsia"/>
                      <w:lang w:eastAsia="zh-CN"/>
                    </w:rPr>
                    <w:t>产生速率</w:t>
                  </w:r>
                  <w:r>
                    <w:rPr>
                      <w:rFonts w:hint="eastAsia"/>
                      <w:lang w:eastAsia="zh-CN"/>
                    </w:rPr>
                    <w:t>kg/h</w:t>
                  </w:r>
                </w:p>
              </w:tc>
              <w:tc>
                <w:tcPr>
                  <w:tcW w:w="696" w:type="pct"/>
                  <w:vAlign w:val="center"/>
                </w:tcPr>
                <w:p w14:paraId="529E8261" w14:textId="4B04E77D" w:rsidR="00882ED5" w:rsidRPr="00EC1599" w:rsidRDefault="001D6355" w:rsidP="00582968">
                  <w:pPr>
                    <w:jc w:val="center"/>
                    <w:rPr>
                      <w:lang w:eastAsia="zh-CN"/>
                    </w:rPr>
                  </w:pPr>
                  <w:r>
                    <w:rPr>
                      <w:rFonts w:hint="eastAsia"/>
                      <w:lang w:eastAsia="zh-CN"/>
                    </w:rPr>
                    <w:t>1</w:t>
                  </w:r>
                  <w:r>
                    <w:rPr>
                      <w:lang w:eastAsia="zh-CN"/>
                    </w:rPr>
                    <w:t>.787</w:t>
                  </w:r>
                </w:p>
              </w:tc>
              <w:tc>
                <w:tcPr>
                  <w:tcW w:w="816" w:type="pct"/>
                  <w:vAlign w:val="center"/>
                </w:tcPr>
                <w:p w14:paraId="5CE47E38" w14:textId="2DB2BEB7" w:rsidR="00882ED5" w:rsidRPr="00EC1599" w:rsidRDefault="001D6355" w:rsidP="00582968">
                  <w:pPr>
                    <w:jc w:val="center"/>
                    <w:rPr>
                      <w:lang w:eastAsia="zh-CN"/>
                    </w:rPr>
                  </w:pPr>
                  <w:r>
                    <w:rPr>
                      <w:rFonts w:hint="eastAsia"/>
                      <w:lang w:eastAsia="zh-CN"/>
                    </w:rPr>
                    <w:t>0</w:t>
                  </w:r>
                  <w:r>
                    <w:rPr>
                      <w:lang w:eastAsia="zh-CN"/>
                    </w:rPr>
                    <w:t>.317</w:t>
                  </w:r>
                </w:p>
              </w:tc>
              <w:tc>
                <w:tcPr>
                  <w:tcW w:w="849" w:type="pct"/>
                  <w:vAlign w:val="center"/>
                </w:tcPr>
                <w:p w14:paraId="4385A9BE" w14:textId="1CDD38B0" w:rsidR="00882ED5" w:rsidRPr="00EC1599" w:rsidRDefault="001D6355" w:rsidP="00582968">
                  <w:pPr>
                    <w:jc w:val="center"/>
                    <w:rPr>
                      <w:lang w:eastAsia="zh-CN"/>
                    </w:rPr>
                  </w:pPr>
                  <w:r>
                    <w:rPr>
                      <w:rFonts w:hint="eastAsia"/>
                      <w:lang w:eastAsia="zh-CN"/>
                    </w:rPr>
                    <w:t>0</w:t>
                  </w:r>
                  <w:r>
                    <w:rPr>
                      <w:lang w:eastAsia="zh-CN"/>
                    </w:rPr>
                    <w:t>.0052</w:t>
                  </w:r>
                </w:p>
              </w:tc>
              <w:tc>
                <w:tcPr>
                  <w:tcW w:w="1140" w:type="pct"/>
                  <w:vAlign w:val="center"/>
                </w:tcPr>
                <w:p w14:paraId="68F1A51D" w14:textId="64267D1B" w:rsidR="00882ED5" w:rsidRPr="00EC1599" w:rsidRDefault="00882ED5" w:rsidP="00582968">
                  <w:pPr>
                    <w:jc w:val="center"/>
                    <w:rPr>
                      <w:lang w:eastAsia="zh-CN"/>
                    </w:rPr>
                  </w:pPr>
                  <w:r>
                    <w:rPr>
                      <w:rFonts w:hint="eastAsia"/>
                      <w:lang w:eastAsia="zh-CN"/>
                    </w:rPr>
                    <w:t>0.575</w:t>
                  </w:r>
                </w:p>
              </w:tc>
            </w:tr>
            <w:tr w:rsidR="00882ED5" w:rsidRPr="00EC1599" w14:paraId="11E2B6F5" w14:textId="77777777" w:rsidTr="0014435C">
              <w:trPr>
                <w:trHeight w:val="342"/>
              </w:trPr>
              <w:tc>
                <w:tcPr>
                  <w:tcW w:w="491" w:type="pct"/>
                  <w:vMerge/>
                  <w:vAlign w:val="center"/>
                </w:tcPr>
                <w:p w14:paraId="6FBDEE6E" w14:textId="77777777" w:rsidR="00882ED5" w:rsidRDefault="00882ED5" w:rsidP="00582968">
                  <w:pPr>
                    <w:jc w:val="center"/>
                  </w:pPr>
                </w:p>
              </w:tc>
              <w:tc>
                <w:tcPr>
                  <w:tcW w:w="1008" w:type="pct"/>
                  <w:vAlign w:val="center"/>
                </w:tcPr>
                <w:p w14:paraId="6559F028" w14:textId="40E614A6" w:rsidR="00882ED5" w:rsidRDefault="00882ED5" w:rsidP="00582968">
                  <w:pPr>
                    <w:jc w:val="center"/>
                    <w:rPr>
                      <w:lang w:eastAsia="zh-CN"/>
                    </w:rPr>
                  </w:pPr>
                  <w:r>
                    <w:rPr>
                      <w:rFonts w:hint="eastAsia"/>
                      <w:lang w:eastAsia="zh-CN"/>
                    </w:rPr>
                    <w:t>产生浓度</w:t>
                  </w:r>
                  <w:r>
                    <w:rPr>
                      <w:rFonts w:hint="eastAsia"/>
                      <w:lang w:eastAsia="zh-CN"/>
                    </w:rPr>
                    <w:t>mg/m</w:t>
                  </w:r>
                  <w:r w:rsidRPr="00DE0B46">
                    <w:rPr>
                      <w:rFonts w:hint="eastAsia"/>
                      <w:vertAlign w:val="superscript"/>
                      <w:lang w:eastAsia="zh-CN"/>
                    </w:rPr>
                    <w:t>3</w:t>
                  </w:r>
                </w:p>
              </w:tc>
              <w:tc>
                <w:tcPr>
                  <w:tcW w:w="696" w:type="pct"/>
                  <w:vAlign w:val="center"/>
                </w:tcPr>
                <w:p w14:paraId="6470DAB5" w14:textId="7680CE48" w:rsidR="00882ED5" w:rsidRPr="00EC1599" w:rsidRDefault="001D6355" w:rsidP="00582968">
                  <w:pPr>
                    <w:jc w:val="center"/>
                    <w:rPr>
                      <w:lang w:eastAsia="zh-CN"/>
                    </w:rPr>
                  </w:pPr>
                  <w:r>
                    <w:rPr>
                      <w:rFonts w:hint="eastAsia"/>
                      <w:lang w:eastAsia="zh-CN"/>
                    </w:rPr>
                    <w:t>1</w:t>
                  </w:r>
                  <w:r>
                    <w:rPr>
                      <w:lang w:eastAsia="zh-CN"/>
                    </w:rPr>
                    <w:t>19.11</w:t>
                  </w:r>
                </w:p>
              </w:tc>
              <w:tc>
                <w:tcPr>
                  <w:tcW w:w="816" w:type="pct"/>
                  <w:vAlign w:val="center"/>
                </w:tcPr>
                <w:p w14:paraId="54B228D9" w14:textId="5F434196" w:rsidR="00882ED5" w:rsidRPr="00EC1599" w:rsidRDefault="001D6355" w:rsidP="00582968">
                  <w:pPr>
                    <w:jc w:val="center"/>
                    <w:rPr>
                      <w:lang w:eastAsia="zh-CN"/>
                    </w:rPr>
                  </w:pPr>
                  <w:r>
                    <w:rPr>
                      <w:lang w:eastAsia="zh-CN"/>
                    </w:rPr>
                    <w:t>21.12</w:t>
                  </w:r>
                </w:p>
              </w:tc>
              <w:tc>
                <w:tcPr>
                  <w:tcW w:w="849" w:type="pct"/>
                  <w:vAlign w:val="center"/>
                </w:tcPr>
                <w:p w14:paraId="34DF522B" w14:textId="16F9D124" w:rsidR="00882ED5" w:rsidRPr="00EC1599" w:rsidRDefault="001D6355" w:rsidP="00582968">
                  <w:pPr>
                    <w:jc w:val="center"/>
                    <w:rPr>
                      <w:lang w:eastAsia="zh-CN"/>
                    </w:rPr>
                  </w:pPr>
                  <w:r>
                    <w:rPr>
                      <w:rFonts w:hint="eastAsia"/>
                      <w:lang w:eastAsia="zh-CN"/>
                    </w:rPr>
                    <w:t>0</w:t>
                  </w:r>
                  <w:r>
                    <w:rPr>
                      <w:lang w:eastAsia="zh-CN"/>
                    </w:rPr>
                    <w:t>.0344</w:t>
                  </w:r>
                </w:p>
              </w:tc>
              <w:tc>
                <w:tcPr>
                  <w:tcW w:w="1140" w:type="pct"/>
                  <w:vAlign w:val="center"/>
                </w:tcPr>
                <w:p w14:paraId="408A3A13" w14:textId="339A63B4" w:rsidR="00882ED5" w:rsidRPr="00EC1599" w:rsidRDefault="00882ED5" w:rsidP="00582968">
                  <w:pPr>
                    <w:jc w:val="center"/>
                    <w:rPr>
                      <w:lang w:eastAsia="zh-CN"/>
                    </w:rPr>
                  </w:pPr>
                  <w:r>
                    <w:rPr>
                      <w:rFonts w:hint="eastAsia"/>
                      <w:lang w:eastAsia="zh-CN"/>
                    </w:rPr>
                    <w:t>115</w:t>
                  </w:r>
                </w:p>
              </w:tc>
            </w:tr>
            <w:tr w:rsidR="00882ED5" w:rsidRPr="00EC1599" w14:paraId="0B4EC676" w14:textId="77777777" w:rsidTr="00882ED5">
              <w:trPr>
                <w:trHeight w:val="342"/>
              </w:trPr>
              <w:tc>
                <w:tcPr>
                  <w:tcW w:w="491" w:type="pct"/>
                  <w:vMerge w:val="restart"/>
                  <w:vAlign w:val="center"/>
                </w:tcPr>
                <w:p w14:paraId="11B39109" w14:textId="24AD863A" w:rsidR="00882ED5" w:rsidRDefault="00882ED5" w:rsidP="00582968">
                  <w:pPr>
                    <w:jc w:val="center"/>
                    <w:rPr>
                      <w:lang w:eastAsia="zh-CN"/>
                    </w:rPr>
                  </w:pPr>
                  <w:r>
                    <w:rPr>
                      <w:rFonts w:hint="eastAsia"/>
                      <w:lang w:eastAsia="zh-CN"/>
                    </w:rPr>
                    <w:t>治理设施</w:t>
                  </w:r>
                </w:p>
              </w:tc>
              <w:tc>
                <w:tcPr>
                  <w:tcW w:w="1008" w:type="pct"/>
                  <w:vAlign w:val="center"/>
                </w:tcPr>
                <w:p w14:paraId="65EF6D61" w14:textId="056922CE" w:rsidR="00882ED5" w:rsidRDefault="00882ED5" w:rsidP="00582968">
                  <w:pPr>
                    <w:jc w:val="center"/>
                    <w:rPr>
                      <w:lang w:eastAsia="zh-CN"/>
                    </w:rPr>
                  </w:pPr>
                  <w:r>
                    <w:rPr>
                      <w:rFonts w:hint="eastAsia"/>
                      <w:lang w:eastAsia="zh-CN"/>
                    </w:rPr>
                    <w:t>收集效率</w:t>
                  </w:r>
                  <w:r>
                    <w:rPr>
                      <w:rFonts w:hint="eastAsia"/>
                      <w:lang w:eastAsia="zh-CN"/>
                    </w:rPr>
                    <w:t>%</w:t>
                  </w:r>
                </w:p>
              </w:tc>
              <w:tc>
                <w:tcPr>
                  <w:tcW w:w="2361" w:type="pct"/>
                  <w:gridSpan w:val="3"/>
                  <w:vAlign w:val="center"/>
                </w:tcPr>
                <w:p w14:paraId="30CFCCEE" w14:textId="44EFC3A3" w:rsidR="00882ED5" w:rsidRPr="00EC1599" w:rsidRDefault="00882ED5" w:rsidP="00582968">
                  <w:pPr>
                    <w:jc w:val="center"/>
                    <w:rPr>
                      <w:lang w:eastAsia="zh-CN"/>
                    </w:rPr>
                  </w:pPr>
                  <w:r>
                    <w:rPr>
                      <w:rFonts w:hint="eastAsia"/>
                      <w:lang w:eastAsia="zh-CN"/>
                    </w:rPr>
                    <w:t>80</w:t>
                  </w:r>
                </w:p>
              </w:tc>
              <w:tc>
                <w:tcPr>
                  <w:tcW w:w="1140" w:type="pct"/>
                  <w:vAlign w:val="center"/>
                </w:tcPr>
                <w:p w14:paraId="1DB38700" w14:textId="1F387DD2" w:rsidR="00882ED5" w:rsidRPr="00EC1599" w:rsidRDefault="00882ED5" w:rsidP="00582968">
                  <w:pPr>
                    <w:jc w:val="center"/>
                    <w:rPr>
                      <w:lang w:eastAsia="zh-CN"/>
                    </w:rPr>
                  </w:pPr>
                  <w:r>
                    <w:rPr>
                      <w:rFonts w:hint="eastAsia"/>
                      <w:lang w:eastAsia="zh-CN"/>
                    </w:rPr>
                    <w:t>80</w:t>
                  </w:r>
                </w:p>
              </w:tc>
            </w:tr>
            <w:tr w:rsidR="0014435C" w:rsidRPr="00EC1599" w14:paraId="3420778C" w14:textId="77777777" w:rsidTr="0014435C">
              <w:trPr>
                <w:trHeight w:val="342"/>
              </w:trPr>
              <w:tc>
                <w:tcPr>
                  <w:tcW w:w="491" w:type="pct"/>
                  <w:vMerge/>
                  <w:vAlign w:val="center"/>
                </w:tcPr>
                <w:p w14:paraId="1493BC00" w14:textId="77777777" w:rsidR="0014435C" w:rsidRDefault="0014435C" w:rsidP="00582968">
                  <w:pPr>
                    <w:jc w:val="center"/>
                  </w:pPr>
                </w:p>
              </w:tc>
              <w:tc>
                <w:tcPr>
                  <w:tcW w:w="1008" w:type="pct"/>
                  <w:vAlign w:val="center"/>
                </w:tcPr>
                <w:p w14:paraId="2F2F8F08" w14:textId="4FDBDCB7" w:rsidR="0014435C" w:rsidRDefault="0014435C" w:rsidP="00582968">
                  <w:pPr>
                    <w:jc w:val="center"/>
                    <w:rPr>
                      <w:lang w:eastAsia="zh-CN"/>
                    </w:rPr>
                  </w:pPr>
                  <w:r>
                    <w:rPr>
                      <w:rFonts w:hint="eastAsia"/>
                      <w:lang w:eastAsia="zh-CN"/>
                    </w:rPr>
                    <w:t>治理工艺</w:t>
                  </w:r>
                </w:p>
              </w:tc>
              <w:tc>
                <w:tcPr>
                  <w:tcW w:w="1512" w:type="pct"/>
                  <w:gridSpan w:val="2"/>
                  <w:vAlign w:val="center"/>
                </w:tcPr>
                <w:p w14:paraId="02A01403" w14:textId="3718ACB1" w:rsidR="0014435C" w:rsidRPr="00EC1599" w:rsidRDefault="0014435C" w:rsidP="00582968">
                  <w:pPr>
                    <w:jc w:val="center"/>
                    <w:rPr>
                      <w:lang w:eastAsia="zh-CN"/>
                    </w:rPr>
                  </w:pPr>
                  <w:r w:rsidRPr="00E15A77">
                    <w:rPr>
                      <w:rFonts w:hint="eastAsia"/>
                      <w:lang w:eastAsia="zh-CN"/>
                    </w:rPr>
                    <w:t>过滤棉</w:t>
                  </w:r>
                  <w:r w:rsidRPr="00E15A77">
                    <w:rPr>
                      <w:rFonts w:hint="eastAsia"/>
                      <w:lang w:eastAsia="zh-CN"/>
                    </w:rPr>
                    <w:t>+</w:t>
                  </w:r>
                  <w:r w:rsidRPr="002746D6">
                    <w:rPr>
                      <w:rFonts w:hint="eastAsia"/>
                      <w:bCs/>
                      <w:color w:val="000000" w:themeColor="text1"/>
                      <w:szCs w:val="21"/>
                      <w:lang w:eastAsia="zh-CN"/>
                    </w:rPr>
                    <w:t>两级活性炭吸附</w:t>
                  </w:r>
                </w:p>
              </w:tc>
              <w:tc>
                <w:tcPr>
                  <w:tcW w:w="849" w:type="pct"/>
                  <w:vAlign w:val="center"/>
                </w:tcPr>
                <w:p w14:paraId="5F2B336E" w14:textId="48A5CA28" w:rsidR="0014435C" w:rsidRPr="00EC1599" w:rsidRDefault="0014435C" w:rsidP="0014435C">
                  <w:pPr>
                    <w:jc w:val="center"/>
                    <w:rPr>
                      <w:lang w:eastAsia="zh-CN"/>
                    </w:rPr>
                  </w:pPr>
                  <w:r w:rsidRPr="00E15A77">
                    <w:rPr>
                      <w:rFonts w:hint="eastAsia"/>
                      <w:lang w:eastAsia="zh-CN"/>
                    </w:rPr>
                    <w:t>水喷淋</w:t>
                  </w:r>
                </w:p>
              </w:tc>
              <w:tc>
                <w:tcPr>
                  <w:tcW w:w="1140" w:type="pct"/>
                  <w:vAlign w:val="center"/>
                </w:tcPr>
                <w:p w14:paraId="0A748BB6" w14:textId="69899BCF" w:rsidR="0014435C" w:rsidRPr="00EC1599" w:rsidRDefault="0014435C" w:rsidP="00582968">
                  <w:pPr>
                    <w:jc w:val="center"/>
                    <w:rPr>
                      <w:lang w:eastAsia="zh-CN"/>
                    </w:rPr>
                  </w:pPr>
                  <w:r>
                    <w:rPr>
                      <w:rFonts w:hint="eastAsia"/>
                      <w:lang w:eastAsia="zh-CN"/>
                    </w:rPr>
                    <w:t>水喷淋塔</w:t>
                  </w:r>
                </w:p>
              </w:tc>
            </w:tr>
            <w:tr w:rsidR="00882ED5" w:rsidRPr="00EC1599" w14:paraId="0B56375E" w14:textId="77777777" w:rsidTr="0014435C">
              <w:trPr>
                <w:trHeight w:val="342"/>
              </w:trPr>
              <w:tc>
                <w:tcPr>
                  <w:tcW w:w="491" w:type="pct"/>
                  <w:vMerge/>
                  <w:vAlign w:val="center"/>
                </w:tcPr>
                <w:p w14:paraId="6C6E6A65" w14:textId="77777777" w:rsidR="00882ED5" w:rsidRDefault="00882ED5" w:rsidP="00582968">
                  <w:pPr>
                    <w:jc w:val="center"/>
                  </w:pPr>
                </w:p>
              </w:tc>
              <w:tc>
                <w:tcPr>
                  <w:tcW w:w="1008" w:type="pct"/>
                  <w:vAlign w:val="center"/>
                </w:tcPr>
                <w:p w14:paraId="7DB5BD77" w14:textId="2A245D15" w:rsidR="00882ED5" w:rsidRDefault="00882ED5" w:rsidP="00582968">
                  <w:pPr>
                    <w:jc w:val="center"/>
                    <w:rPr>
                      <w:lang w:eastAsia="zh-CN"/>
                    </w:rPr>
                  </w:pPr>
                  <w:r>
                    <w:rPr>
                      <w:rFonts w:hint="eastAsia"/>
                      <w:lang w:eastAsia="zh-CN"/>
                    </w:rPr>
                    <w:t>去除率</w:t>
                  </w:r>
                  <w:r>
                    <w:rPr>
                      <w:rFonts w:hint="eastAsia"/>
                      <w:lang w:eastAsia="zh-CN"/>
                    </w:rPr>
                    <w:t>%</w:t>
                  </w:r>
                </w:p>
              </w:tc>
              <w:tc>
                <w:tcPr>
                  <w:tcW w:w="696" w:type="pct"/>
                  <w:vAlign w:val="center"/>
                </w:tcPr>
                <w:p w14:paraId="7570FFB1" w14:textId="7420F6F8" w:rsidR="00882ED5" w:rsidRPr="00EC1599" w:rsidRDefault="00882ED5" w:rsidP="00582968">
                  <w:pPr>
                    <w:jc w:val="center"/>
                    <w:rPr>
                      <w:lang w:eastAsia="zh-CN"/>
                    </w:rPr>
                  </w:pPr>
                  <w:r>
                    <w:rPr>
                      <w:lang w:eastAsia="zh-CN"/>
                    </w:rPr>
                    <w:t>96</w:t>
                  </w:r>
                </w:p>
              </w:tc>
              <w:tc>
                <w:tcPr>
                  <w:tcW w:w="816" w:type="pct"/>
                  <w:vAlign w:val="center"/>
                </w:tcPr>
                <w:p w14:paraId="0B0E22C3" w14:textId="32024E0A" w:rsidR="00882ED5" w:rsidRPr="00EC1599" w:rsidRDefault="00882ED5" w:rsidP="00582968">
                  <w:pPr>
                    <w:jc w:val="center"/>
                    <w:rPr>
                      <w:lang w:eastAsia="zh-CN"/>
                    </w:rPr>
                  </w:pPr>
                  <w:r>
                    <w:rPr>
                      <w:lang w:eastAsia="zh-CN"/>
                    </w:rPr>
                    <w:t>96</w:t>
                  </w:r>
                </w:p>
              </w:tc>
              <w:tc>
                <w:tcPr>
                  <w:tcW w:w="849" w:type="pct"/>
                  <w:vAlign w:val="center"/>
                </w:tcPr>
                <w:p w14:paraId="62F49F7F" w14:textId="376E12FC" w:rsidR="00882ED5" w:rsidRPr="00EC1599" w:rsidRDefault="00882ED5" w:rsidP="00582968">
                  <w:pPr>
                    <w:jc w:val="center"/>
                    <w:rPr>
                      <w:lang w:eastAsia="zh-CN"/>
                    </w:rPr>
                  </w:pPr>
                  <w:r>
                    <w:rPr>
                      <w:rFonts w:hint="eastAsia"/>
                      <w:lang w:eastAsia="zh-CN"/>
                    </w:rPr>
                    <w:t>90</w:t>
                  </w:r>
                </w:p>
              </w:tc>
              <w:tc>
                <w:tcPr>
                  <w:tcW w:w="1140" w:type="pct"/>
                  <w:vAlign w:val="center"/>
                </w:tcPr>
                <w:p w14:paraId="21B72D6B" w14:textId="00423840" w:rsidR="00882ED5" w:rsidRPr="00EC1599" w:rsidRDefault="00882ED5" w:rsidP="00582968">
                  <w:pPr>
                    <w:jc w:val="center"/>
                    <w:rPr>
                      <w:lang w:eastAsia="zh-CN"/>
                    </w:rPr>
                  </w:pPr>
                  <w:r>
                    <w:rPr>
                      <w:rFonts w:hint="eastAsia"/>
                      <w:lang w:eastAsia="zh-CN"/>
                    </w:rPr>
                    <w:t>90</w:t>
                  </w:r>
                </w:p>
              </w:tc>
            </w:tr>
            <w:tr w:rsidR="00882ED5" w:rsidRPr="00EC1599" w14:paraId="7074740E" w14:textId="77777777" w:rsidTr="0014435C">
              <w:trPr>
                <w:trHeight w:val="342"/>
              </w:trPr>
              <w:tc>
                <w:tcPr>
                  <w:tcW w:w="491" w:type="pct"/>
                  <w:vMerge/>
                  <w:vAlign w:val="center"/>
                </w:tcPr>
                <w:p w14:paraId="1CF3EFAF" w14:textId="77777777" w:rsidR="00882ED5" w:rsidRDefault="00882ED5" w:rsidP="00582968">
                  <w:pPr>
                    <w:jc w:val="center"/>
                  </w:pPr>
                </w:p>
              </w:tc>
              <w:tc>
                <w:tcPr>
                  <w:tcW w:w="1008" w:type="pct"/>
                  <w:vAlign w:val="center"/>
                </w:tcPr>
                <w:p w14:paraId="31208DEF" w14:textId="049D32E8" w:rsidR="00882ED5" w:rsidRDefault="00882ED5" w:rsidP="00582968">
                  <w:pPr>
                    <w:jc w:val="center"/>
                    <w:rPr>
                      <w:lang w:eastAsia="zh-CN"/>
                    </w:rPr>
                  </w:pPr>
                  <w:r>
                    <w:rPr>
                      <w:rFonts w:hint="eastAsia"/>
                      <w:lang w:eastAsia="zh-CN"/>
                    </w:rPr>
                    <w:t>是否为可行技术</w:t>
                  </w:r>
                </w:p>
              </w:tc>
              <w:tc>
                <w:tcPr>
                  <w:tcW w:w="696" w:type="pct"/>
                  <w:vAlign w:val="center"/>
                </w:tcPr>
                <w:p w14:paraId="1F87F470" w14:textId="59340B2D" w:rsidR="00882ED5" w:rsidRPr="00EC1599" w:rsidRDefault="00882ED5" w:rsidP="00582968">
                  <w:pPr>
                    <w:jc w:val="center"/>
                    <w:rPr>
                      <w:lang w:eastAsia="zh-CN"/>
                    </w:rPr>
                  </w:pPr>
                  <w:r w:rsidRPr="00FB3140">
                    <w:rPr>
                      <w:rFonts w:hint="eastAsia"/>
                      <w:lang w:eastAsia="zh-CN"/>
                    </w:rPr>
                    <w:t>是</w:t>
                  </w:r>
                </w:p>
              </w:tc>
              <w:tc>
                <w:tcPr>
                  <w:tcW w:w="816" w:type="pct"/>
                  <w:vAlign w:val="center"/>
                </w:tcPr>
                <w:p w14:paraId="3DB93166" w14:textId="3C9D93D1" w:rsidR="00882ED5" w:rsidRPr="00EC1599" w:rsidRDefault="00882ED5" w:rsidP="00582968">
                  <w:pPr>
                    <w:jc w:val="center"/>
                  </w:pPr>
                  <w:r w:rsidRPr="00FB3140">
                    <w:rPr>
                      <w:rFonts w:hint="eastAsia"/>
                      <w:lang w:eastAsia="zh-CN"/>
                    </w:rPr>
                    <w:t>是</w:t>
                  </w:r>
                </w:p>
              </w:tc>
              <w:tc>
                <w:tcPr>
                  <w:tcW w:w="849" w:type="pct"/>
                  <w:vAlign w:val="center"/>
                </w:tcPr>
                <w:p w14:paraId="553EC020" w14:textId="043C83EF" w:rsidR="00882ED5" w:rsidRPr="00EC1599" w:rsidRDefault="00882ED5" w:rsidP="00582968">
                  <w:pPr>
                    <w:jc w:val="center"/>
                  </w:pPr>
                  <w:r w:rsidRPr="00FB3140">
                    <w:rPr>
                      <w:rFonts w:hint="eastAsia"/>
                      <w:lang w:eastAsia="zh-CN"/>
                    </w:rPr>
                    <w:t>是</w:t>
                  </w:r>
                </w:p>
              </w:tc>
              <w:tc>
                <w:tcPr>
                  <w:tcW w:w="1140" w:type="pct"/>
                  <w:vAlign w:val="center"/>
                </w:tcPr>
                <w:p w14:paraId="10DC59FA" w14:textId="588B3148" w:rsidR="00882ED5" w:rsidRPr="00EC1599" w:rsidRDefault="00882ED5" w:rsidP="00582968">
                  <w:pPr>
                    <w:jc w:val="center"/>
                  </w:pPr>
                  <w:r w:rsidRPr="00FB3140">
                    <w:rPr>
                      <w:rFonts w:hint="eastAsia"/>
                      <w:lang w:eastAsia="zh-CN"/>
                    </w:rPr>
                    <w:t>是</w:t>
                  </w:r>
                </w:p>
              </w:tc>
            </w:tr>
            <w:tr w:rsidR="00882ED5" w:rsidRPr="00EC1599" w14:paraId="15E51E24" w14:textId="77777777" w:rsidTr="00882ED5">
              <w:trPr>
                <w:trHeight w:val="342"/>
              </w:trPr>
              <w:tc>
                <w:tcPr>
                  <w:tcW w:w="491" w:type="pct"/>
                  <w:vMerge w:val="restart"/>
                  <w:vAlign w:val="center"/>
                </w:tcPr>
                <w:p w14:paraId="599405D0" w14:textId="211A03BC" w:rsidR="00882ED5" w:rsidRDefault="00882ED5" w:rsidP="00582968">
                  <w:pPr>
                    <w:jc w:val="center"/>
                    <w:rPr>
                      <w:lang w:eastAsia="zh-CN"/>
                    </w:rPr>
                  </w:pPr>
                  <w:r>
                    <w:rPr>
                      <w:rFonts w:hint="eastAsia"/>
                      <w:lang w:eastAsia="zh-CN"/>
                    </w:rPr>
                    <w:t>污染物有组织排放</w:t>
                  </w:r>
                </w:p>
              </w:tc>
              <w:tc>
                <w:tcPr>
                  <w:tcW w:w="1008" w:type="pct"/>
                  <w:vAlign w:val="center"/>
                </w:tcPr>
                <w:p w14:paraId="1EAFEE62" w14:textId="5A41B7C5" w:rsidR="00882ED5" w:rsidRDefault="00882ED5" w:rsidP="00582968">
                  <w:pPr>
                    <w:jc w:val="center"/>
                  </w:pPr>
                  <w:r>
                    <w:rPr>
                      <w:rFonts w:hint="eastAsia"/>
                      <w:lang w:eastAsia="zh-CN"/>
                    </w:rPr>
                    <w:t>废气量</w:t>
                  </w:r>
                  <w:r>
                    <w:rPr>
                      <w:rFonts w:hint="eastAsia"/>
                      <w:lang w:eastAsia="zh-CN"/>
                    </w:rPr>
                    <w:t>m</w:t>
                  </w:r>
                  <w:r w:rsidRPr="00DE0B46">
                    <w:rPr>
                      <w:rFonts w:hint="eastAsia"/>
                      <w:vertAlign w:val="superscript"/>
                      <w:lang w:eastAsia="zh-CN"/>
                    </w:rPr>
                    <w:t>3</w:t>
                  </w:r>
                  <w:r>
                    <w:rPr>
                      <w:rFonts w:hint="eastAsia"/>
                      <w:lang w:eastAsia="zh-CN"/>
                    </w:rPr>
                    <w:t>/h</w:t>
                  </w:r>
                </w:p>
              </w:tc>
              <w:tc>
                <w:tcPr>
                  <w:tcW w:w="2361" w:type="pct"/>
                  <w:gridSpan w:val="3"/>
                  <w:vAlign w:val="center"/>
                </w:tcPr>
                <w:p w14:paraId="7966247E" w14:textId="2D59F70D" w:rsidR="00882ED5" w:rsidRPr="00FB3140" w:rsidRDefault="00882ED5" w:rsidP="00582968">
                  <w:pPr>
                    <w:jc w:val="center"/>
                  </w:pPr>
                  <w:r>
                    <w:rPr>
                      <w:lang w:eastAsia="zh-CN"/>
                    </w:rPr>
                    <w:t>1</w:t>
                  </w:r>
                  <w:r>
                    <w:rPr>
                      <w:rFonts w:hint="eastAsia"/>
                      <w:lang w:eastAsia="zh-CN"/>
                    </w:rPr>
                    <w:t>5000</w:t>
                  </w:r>
                </w:p>
              </w:tc>
              <w:tc>
                <w:tcPr>
                  <w:tcW w:w="1140" w:type="pct"/>
                  <w:vAlign w:val="center"/>
                </w:tcPr>
                <w:p w14:paraId="5AA8B99A" w14:textId="367F2FD1" w:rsidR="00882ED5" w:rsidRPr="00FB3140" w:rsidRDefault="00882ED5" w:rsidP="00582968">
                  <w:pPr>
                    <w:jc w:val="center"/>
                  </w:pPr>
                  <w:r>
                    <w:rPr>
                      <w:rFonts w:hint="eastAsia"/>
                      <w:lang w:eastAsia="zh-CN"/>
                    </w:rPr>
                    <w:t>5000</w:t>
                  </w:r>
                </w:p>
              </w:tc>
            </w:tr>
            <w:tr w:rsidR="00882ED5" w:rsidRPr="00EC1599" w14:paraId="526148BF" w14:textId="77777777" w:rsidTr="0014435C">
              <w:trPr>
                <w:trHeight w:val="342"/>
              </w:trPr>
              <w:tc>
                <w:tcPr>
                  <w:tcW w:w="491" w:type="pct"/>
                  <w:vMerge/>
                  <w:vAlign w:val="center"/>
                </w:tcPr>
                <w:p w14:paraId="2BD43001" w14:textId="77777777" w:rsidR="00882ED5" w:rsidRDefault="00882ED5" w:rsidP="00582968">
                  <w:pPr>
                    <w:jc w:val="center"/>
                  </w:pPr>
                </w:p>
              </w:tc>
              <w:tc>
                <w:tcPr>
                  <w:tcW w:w="1008" w:type="pct"/>
                  <w:vAlign w:val="center"/>
                </w:tcPr>
                <w:p w14:paraId="06426950" w14:textId="7CE30924" w:rsidR="00882ED5" w:rsidRDefault="00882ED5" w:rsidP="00582968">
                  <w:pPr>
                    <w:jc w:val="center"/>
                  </w:pPr>
                  <w:r>
                    <w:rPr>
                      <w:rFonts w:hint="eastAsia"/>
                      <w:lang w:eastAsia="zh-CN"/>
                    </w:rPr>
                    <w:t>排放量</w:t>
                  </w:r>
                  <w:r>
                    <w:rPr>
                      <w:rFonts w:hint="eastAsia"/>
                      <w:lang w:eastAsia="zh-CN"/>
                    </w:rPr>
                    <w:t>t/a</w:t>
                  </w:r>
                </w:p>
              </w:tc>
              <w:tc>
                <w:tcPr>
                  <w:tcW w:w="696" w:type="pct"/>
                  <w:vAlign w:val="center"/>
                </w:tcPr>
                <w:p w14:paraId="3CCED876" w14:textId="5109AFEE" w:rsidR="00882ED5" w:rsidRPr="00FB3140" w:rsidRDefault="001D6355" w:rsidP="00582968">
                  <w:pPr>
                    <w:jc w:val="center"/>
                    <w:rPr>
                      <w:lang w:eastAsia="zh-CN"/>
                    </w:rPr>
                  </w:pPr>
                  <w:r>
                    <w:rPr>
                      <w:lang w:eastAsia="zh-CN"/>
                    </w:rPr>
                    <w:t>0.1715</w:t>
                  </w:r>
                </w:p>
              </w:tc>
              <w:tc>
                <w:tcPr>
                  <w:tcW w:w="816" w:type="pct"/>
                  <w:vAlign w:val="center"/>
                </w:tcPr>
                <w:p w14:paraId="6652FBC2" w14:textId="5C2157A9" w:rsidR="00882ED5" w:rsidRPr="00FB3140" w:rsidRDefault="001D6355" w:rsidP="00582968">
                  <w:pPr>
                    <w:jc w:val="center"/>
                    <w:rPr>
                      <w:lang w:eastAsia="zh-CN"/>
                    </w:rPr>
                  </w:pPr>
                  <w:r>
                    <w:rPr>
                      <w:rFonts w:hint="eastAsia"/>
                      <w:lang w:eastAsia="zh-CN"/>
                    </w:rPr>
                    <w:t>0</w:t>
                  </w:r>
                  <w:r>
                    <w:rPr>
                      <w:lang w:eastAsia="zh-CN"/>
                    </w:rPr>
                    <w:t>.030</w:t>
                  </w:r>
                </w:p>
              </w:tc>
              <w:tc>
                <w:tcPr>
                  <w:tcW w:w="849" w:type="pct"/>
                  <w:vAlign w:val="center"/>
                </w:tcPr>
                <w:p w14:paraId="189139F7" w14:textId="1F73FEC5" w:rsidR="00882ED5" w:rsidRPr="00FB3140" w:rsidRDefault="001D6355" w:rsidP="00582968">
                  <w:pPr>
                    <w:jc w:val="center"/>
                    <w:rPr>
                      <w:lang w:eastAsia="zh-CN"/>
                    </w:rPr>
                  </w:pPr>
                  <w:r>
                    <w:rPr>
                      <w:rFonts w:hint="eastAsia"/>
                      <w:lang w:eastAsia="zh-CN"/>
                    </w:rPr>
                    <w:t>0</w:t>
                  </w:r>
                  <w:r>
                    <w:rPr>
                      <w:lang w:eastAsia="zh-CN"/>
                    </w:rPr>
                    <w:t>.0012</w:t>
                  </w:r>
                </w:p>
              </w:tc>
              <w:tc>
                <w:tcPr>
                  <w:tcW w:w="1140" w:type="pct"/>
                  <w:vAlign w:val="center"/>
                </w:tcPr>
                <w:p w14:paraId="43092F1D" w14:textId="1CE02B6E" w:rsidR="00882ED5" w:rsidRPr="00FB3140" w:rsidRDefault="00882ED5" w:rsidP="00582968">
                  <w:pPr>
                    <w:jc w:val="center"/>
                  </w:pPr>
                  <w:r>
                    <w:rPr>
                      <w:rFonts w:hint="eastAsia"/>
                      <w:lang w:eastAsia="zh-CN"/>
                    </w:rPr>
                    <w:t>0.1104</w:t>
                  </w:r>
                </w:p>
              </w:tc>
            </w:tr>
            <w:tr w:rsidR="00882ED5" w:rsidRPr="00EC1599" w14:paraId="1CA60B0E" w14:textId="77777777" w:rsidTr="0014435C">
              <w:trPr>
                <w:trHeight w:val="342"/>
              </w:trPr>
              <w:tc>
                <w:tcPr>
                  <w:tcW w:w="491" w:type="pct"/>
                  <w:vMerge/>
                  <w:vAlign w:val="center"/>
                </w:tcPr>
                <w:p w14:paraId="3B417E2E" w14:textId="77777777" w:rsidR="00882ED5" w:rsidRDefault="00882ED5" w:rsidP="00582968">
                  <w:pPr>
                    <w:jc w:val="center"/>
                  </w:pPr>
                </w:p>
              </w:tc>
              <w:tc>
                <w:tcPr>
                  <w:tcW w:w="1008" w:type="pct"/>
                  <w:vAlign w:val="center"/>
                </w:tcPr>
                <w:p w14:paraId="5A929123" w14:textId="0ED95BD6" w:rsidR="00882ED5" w:rsidRDefault="00882ED5" w:rsidP="00582968">
                  <w:pPr>
                    <w:jc w:val="center"/>
                  </w:pPr>
                  <w:r>
                    <w:rPr>
                      <w:rFonts w:hint="eastAsia"/>
                      <w:lang w:eastAsia="zh-CN"/>
                    </w:rPr>
                    <w:t>排放速率</w:t>
                  </w:r>
                  <w:r>
                    <w:rPr>
                      <w:rFonts w:hint="eastAsia"/>
                      <w:lang w:eastAsia="zh-CN"/>
                    </w:rPr>
                    <w:t>kg/h</w:t>
                  </w:r>
                </w:p>
              </w:tc>
              <w:tc>
                <w:tcPr>
                  <w:tcW w:w="696" w:type="pct"/>
                  <w:vAlign w:val="center"/>
                </w:tcPr>
                <w:p w14:paraId="43D6D12B" w14:textId="2FF82F89" w:rsidR="00882ED5" w:rsidRPr="00FB3140" w:rsidRDefault="001D6355" w:rsidP="00582968">
                  <w:pPr>
                    <w:jc w:val="center"/>
                    <w:rPr>
                      <w:lang w:eastAsia="zh-CN"/>
                    </w:rPr>
                  </w:pPr>
                  <w:r>
                    <w:rPr>
                      <w:rFonts w:hint="eastAsia"/>
                      <w:lang w:eastAsia="zh-CN"/>
                    </w:rPr>
                    <w:t>0</w:t>
                  </w:r>
                  <w:r>
                    <w:rPr>
                      <w:lang w:eastAsia="zh-CN"/>
                    </w:rPr>
                    <w:t>.0715</w:t>
                  </w:r>
                </w:p>
              </w:tc>
              <w:tc>
                <w:tcPr>
                  <w:tcW w:w="816" w:type="pct"/>
                  <w:vAlign w:val="center"/>
                </w:tcPr>
                <w:p w14:paraId="23233637" w14:textId="66402B20" w:rsidR="00882ED5" w:rsidRPr="00FB3140" w:rsidRDefault="001D6355" w:rsidP="00582968">
                  <w:pPr>
                    <w:jc w:val="center"/>
                    <w:rPr>
                      <w:lang w:eastAsia="zh-CN"/>
                    </w:rPr>
                  </w:pPr>
                  <w:r>
                    <w:rPr>
                      <w:rFonts w:hint="eastAsia"/>
                      <w:lang w:eastAsia="zh-CN"/>
                    </w:rPr>
                    <w:t>0</w:t>
                  </w:r>
                  <w:r>
                    <w:rPr>
                      <w:lang w:eastAsia="zh-CN"/>
                    </w:rPr>
                    <w:t>.0127</w:t>
                  </w:r>
                </w:p>
              </w:tc>
              <w:tc>
                <w:tcPr>
                  <w:tcW w:w="849" w:type="pct"/>
                  <w:vAlign w:val="center"/>
                </w:tcPr>
                <w:p w14:paraId="18E39C6C" w14:textId="2BBD9FBE" w:rsidR="00882ED5" w:rsidRPr="00FB3140" w:rsidRDefault="001D6355" w:rsidP="00582968">
                  <w:pPr>
                    <w:jc w:val="center"/>
                    <w:rPr>
                      <w:lang w:eastAsia="zh-CN"/>
                    </w:rPr>
                  </w:pPr>
                  <w:r>
                    <w:rPr>
                      <w:rFonts w:hint="eastAsia"/>
                      <w:lang w:eastAsia="zh-CN"/>
                    </w:rPr>
                    <w:t>0</w:t>
                  </w:r>
                  <w:r>
                    <w:rPr>
                      <w:lang w:eastAsia="zh-CN"/>
                    </w:rPr>
                    <w:t>.000517</w:t>
                  </w:r>
                </w:p>
              </w:tc>
              <w:tc>
                <w:tcPr>
                  <w:tcW w:w="1140" w:type="pct"/>
                  <w:vAlign w:val="center"/>
                </w:tcPr>
                <w:p w14:paraId="0EB3A3F8" w14:textId="6CB0AA05" w:rsidR="00882ED5" w:rsidRPr="00FB3140" w:rsidRDefault="00882ED5" w:rsidP="00582968">
                  <w:pPr>
                    <w:jc w:val="center"/>
                  </w:pPr>
                  <w:r>
                    <w:rPr>
                      <w:rFonts w:hint="eastAsia"/>
                      <w:lang w:eastAsia="zh-CN"/>
                    </w:rPr>
                    <w:t>0.046</w:t>
                  </w:r>
                </w:p>
              </w:tc>
            </w:tr>
            <w:tr w:rsidR="00882ED5" w:rsidRPr="00EC1599" w14:paraId="0C89DB5E" w14:textId="77777777" w:rsidTr="0014435C">
              <w:trPr>
                <w:trHeight w:val="342"/>
              </w:trPr>
              <w:tc>
                <w:tcPr>
                  <w:tcW w:w="491" w:type="pct"/>
                  <w:vMerge/>
                  <w:vAlign w:val="center"/>
                </w:tcPr>
                <w:p w14:paraId="376726CF" w14:textId="77777777" w:rsidR="00882ED5" w:rsidRDefault="00882ED5" w:rsidP="00582968">
                  <w:pPr>
                    <w:jc w:val="center"/>
                  </w:pPr>
                </w:p>
              </w:tc>
              <w:tc>
                <w:tcPr>
                  <w:tcW w:w="1008" w:type="pct"/>
                  <w:vAlign w:val="center"/>
                </w:tcPr>
                <w:p w14:paraId="0B48A673" w14:textId="28063C25" w:rsidR="00882ED5" w:rsidRDefault="00882ED5" w:rsidP="00582968">
                  <w:pPr>
                    <w:jc w:val="center"/>
                  </w:pPr>
                  <w:r>
                    <w:rPr>
                      <w:rFonts w:hint="eastAsia"/>
                      <w:lang w:eastAsia="zh-CN"/>
                    </w:rPr>
                    <w:t>排放浓度</w:t>
                  </w:r>
                  <w:r>
                    <w:rPr>
                      <w:rFonts w:hint="eastAsia"/>
                      <w:lang w:eastAsia="zh-CN"/>
                    </w:rPr>
                    <w:t>mg/m</w:t>
                  </w:r>
                  <w:r w:rsidRPr="00DE0B46">
                    <w:rPr>
                      <w:rFonts w:hint="eastAsia"/>
                      <w:vertAlign w:val="superscript"/>
                      <w:lang w:eastAsia="zh-CN"/>
                    </w:rPr>
                    <w:t>3</w:t>
                  </w:r>
                </w:p>
              </w:tc>
              <w:tc>
                <w:tcPr>
                  <w:tcW w:w="696" w:type="pct"/>
                  <w:vAlign w:val="center"/>
                </w:tcPr>
                <w:p w14:paraId="7D2635AF" w14:textId="2802FE97" w:rsidR="00882ED5" w:rsidRPr="00FB3140" w:rsidRDefault="001D6355" w:rsidP="00582968">
                  <w:pPr>
                    <w:jc w:val="center"/>
                    <w:rPr>
                      <w:lang w:eastAsia="zh-CN"/>
                    </w:rPr>
                  </w:pPr>
                  <w:r>
                    <w:rPr>
                      <w:rFonts w:hint="eastAsia"/>
                      <w:lang w:eastAsia="zh-CN"/>
                    </w:rPr>
                    <w:t>4</w:t>
                  </w:r>
                  <w:r>
                    <w:rPr>
                      <w:lang w:eastAsia="zh-CN"/>
                    </w:rPr>
                    <w:t>.76</w:t>
                  </w:r>
                </w:p>
              </w:tc>
              <w:tc>
                <w:tcPr>
                  <w:tcW w:w="816" w:type="pct"/>
                  <w:vAlign w:val="center"/>
                </w:tcPr>
                <w:p w14:paraId="3DE66559" w14:textId="4CCDC14A" w:rsidR="00882ED5" w:rsidRPr="00FB3140" w:rsidRDefault="001D6355" w:rsidP="00582968">
                  <w:pPr>
                    <w:jc w:val="center"/>
                    <w:rPr>
                      <w:lang w:eastAsia="zh-CN"/>
                    </w:rPr>
                  </w:pPr>
                  <w:r>
                    <w:rPr>
                      <w:rFonts w:hint="eastAsia"/>
                      <w:lang w:eastAsia="zh-CN"/>
                    </w:rPr>
                    <w:t>0</w:t>
                  </w:r>
                  <w:r>
                    <w:rPr>
                      <w:lang w:eastAsia="zh-CN"/>
                    </w:rPr>
                    <w:t>.84</w:t>
                  </w:r>
                </w:p>
              </w:tc>
              <w:tc>
                <w:tcPr>
                  <w:tcW w:w="849" w:type="pct"/>
                  <w:vAlign w:val="center"/>
                </w:tcPr>
                <w:p w14:paraId="4ACADB07" w14:textId="6FBDFB3C" w:rsidR="00882ED5" w:rsidRPr="00FB3140" w:rsidRDefault="001D6355" w:rsidP="00582968">
                  <w:pPr>
                    <w:jc w:val="center"/>
                    <w:rPr>
                      <w:lang w:eastAsia="zh-CN"/>
                    </w:rPr>
                  </w:pPr>
                  <w:r>
                    <w:rPr>
                      <w:rFonts w:hint="eastAsia"/>
                      <w:lang w:eastAsia="zh-CN"/>
                    </w:rPr>
                    <w:t>0</w:t>
                  </w:r>
                  <w:r>
                    <w:rPr>
                      <w:lang w:eastAsia="zh-CN"/>
                    </w:rPr>
                    <w:t>.03</w:t>
                  </w:r>
                </w:p>
              </w:tc>
              <w:tc>
                <w:tcPr>
                  <w:tcW w:w="1140" w:type="pct"/>
                  <w:vAlign w:val="center"/>
                </w:tcPr>
                <w:p w14:paraId="64E050D5" w14:textId="2A0C3AA4" w:rsidR="00882ED5" w:rsidRPr="00FB3140" w:rsidRDefault="00882ED5" w:rsidP="00582968">
                  <w:pPr>
                    <w:jc w:val="center"/>
                  </w:pPr>
                  <w:r>
                    <w:rPr>
                      <w:rFonts w:hint="eastAsia"/>
                      <w:lang w:eastAsia="zh-CN"/>
                    </w:rPr>
                    <w:t>9.2</w:t>
                  </w:r>
                </w:p>
              </w:tc>
            </w:tr>
            <w:tr w:rsidR="00882ED5" w:rsidRPr="00EC1599" w14:paraId="6903D0E6" w14:textId="77777777" w:rsidTr="0014435C">
              <w:trPr>
                <w:trHeight w:val="623"/>
              </w:trPr>
              <w:tc>
                <w:tcPr>
                  <w:tcW w:w="491" w:type="pct"/>
                  <w:vMerge w:val="restart"/>
                  <w:vAlign w:val="center"/>
                </w:tcPr>
                <w:p w14:paraId="31797340" w14:textId="6A5C834E" w:rsidR="00882ED5" w:rsidRDefault="00882ED5" w:rsidP="00582968">
                  <w:pPr>
                    <w:jc w:val="center"/>
                    <w:rPr>
                      <w:lang w:eastAsia="zh-CN"/>
                    </w:rPr>
                  </w:pPr>
                  <w:r>
                    <w:rPr>
                      <w:rFonts w:hint="eastAsia"/>
                      <w:lang w:eastAsia="zh-CN"/>
                    </w:rPr>
                    <w:t>污染物无组织排放</w:t>
                  </w:r>
                </w:p>
              </w:tc>
              <w:tc>
                <w:tcPr>
                  <w:tcW w:w="1008" w:type="pct"/>
                  <w:vAlign w:val="center"/>
                </w:tcPr>
                <w:p w14:paraId="1B471B3F" w14:textId="476A9A72" w:rsidR="00882ED5" w:rsidRDefault="00882ED5" w:rsidP="00582968">
                  <w:pPr>
                    <w:jc w:val="center"/>
                  </w:pPr>
                  <w:r>
                    <w:rPr>
                      <w:rFonts w:hint="eastAsia"/>
                      <w:lang w:eastAsia="zh-CN"/>
                    </w:rPr>
                    <w:t>排放量</w:t>
                  </w:r>
                  <w:r>
                    <w:rPr>
                      <w:rFonts w:hint="eastAsia"/>
                      <w:lang w:eastAsia="zh-CN"/>
                    </w:rPr>
                    <w:t>t/a</w:t>
                  </w:r>
                </w:p>
              </w:tc>
              <w:tc>
                <w:tcPr>
                  <w:tcW w:w="696" w:type="pct"/>
                  <w:vAlign w:val="center"/>
                </w:tcPr>
                <w:p w14:paraId="11ECEDD2" w14:textId="564B14AD" w:rsidR="00882ED5" w:rsidRPr="00FB3140" w:rsidRDefault="001D6355" w:rsidP="00582968">
                  <w:pPr>
                    <w:jc w:val="center"/>
                    <w:rPr>
                      <w:lang w:eastAsia="zh-CN"/>
                    </w:rPr>
                  </w:pPr>
                  <w:r>
                    <w:rPr>
                      <w:rFonts w:hint="eastAsia"/>
                      <w:lang w:eastAsia="zh-CN"/>
                    </w:rPr>
                    <w:t>0</w:t>
                  </w:r>
                  <w:r>
                    <w:rPr>
                      <w:lang w:eastAsia="zh-CN"/>
                    </w:rPr>
                    <w:t>.517</w:t>
                  </w:r>
                </w:p>
              </w:tc>
              <w:tc>
                <w:tcPr>
                  <w:tcW w:w="816" w:type="pct"/>
                  <w:vAlign w:val="center"/>
                </w:tcPr>
                <w:p w14:paraId="496C5207" w14:textId="38307B28" w:rsidR="00882ED5" w:rsidRPr="00FB3140" w:rsidRDefault="001D6355" w:rsidP="00582968">
                  <w:pPr>
                    <w:jc w:val="center"/>
                    <w:rPr>
                      <w:lang w:eastAsia="zh-CN"/>
                    </w:rPr>
                  </w:pPr>
                  <w:r>
                    <w:rPr>
                      <w:rFonts w:hint="eastAsia"/>
                      <w:lang w:eastAsia="zh-CN"/>
                    </w:rPr>
                    <w:t>0</w:t>
                  </w:r>
                  <w:r>
                    <w:rPr>
                      <w:lang w:eastAsia="zh-CN"/>
                    </w:rPr>
                    <w:t>.092</w:t>
                  </w:r>
                </w:p>
              </w:tc>
              <w:tc>
                <w:tcPr>
                  <w:tcW w:w="849" w:type="pct"/>
                  <w:vAlign w:val="center"/>
                </w:tcPr>
                <w:p w14:paraId="5B93ADFC" w14:textId="61950020" w:rsidR="00882ED5" w:rsidRPr="00FB3140" w:rsidRDefault="001D6355" w:rsidP="00582968">
                  <w:pPr>
                    <w:jc w:val="center"/>
                    <w:rPr>
                      <w:lang w:eastAsia="zh-CN"/>
                    </w:rPr>
                  </w:pPr>
                  <w:r>
                    <w:rPr>
                      <w:rFonts w:hint="eastAsia"/>
                      <w:lang w:eastAsia="zh-CN"/>
                    </w:rPr>
                    <w:t>0</w:t>
                  </w:r>
                  <w:r>
                    <w:rPr>
                      <w:lang w:eastAsia="zh-CN"/>
                    </w:rPr>
                    <w:t>.0031</w:t>
                  </w:r>
                </w:p>
              </w:tc>
              <w:tc>
                <w:tcPr>
                  <w:tcW w:w="1140" w:type="pct"/>
                  <w:vAlign w:val="center"/>
                </w:tcPr>
                <w:p w14:paraId="11183707" w14:textId="4CE1DCB3" w:rsidR="00882ED5" w:rsidRPr="00FB3140" w:rsidRDefault="00882ED5" w:rsidP="00582968">
                  <w:pPr>
                    <w:jc w:val="center"/>
                  </w:pPr>
                  <w:r>
                    <w:rPr>
                      <w:rFonts w:hint="eastAsia"/>
                      <w:lang w:eastAsia="zh-CN"/>
                    </w:rPr>
                    <w:t>0.276</w:t>
                  </w:r>
                </w:p>
              </w:tc>
            </w:tr>
            <w:tr w:rsidR="00882ED5" w:rsidRPr="00EC1599" w14:paraId="32FA5A33" w14:textId="77777777" w:rsidTr="0014435C">
              <w:trPr>
                <w:trHeight w:val="342"/>
              </w:trPr>
              <w:tc>
                <w:tcPr>
                  <w:tcW w:w="491" w:type="pct"/>
                  <w:vMerge/>
                  <w:vAlign w:val="center"/>
                </w:tcPr>
                <w:p w14:paraId="2C13A7DD" w14:textId="77777777" w:rsidR="00882ED5" w:rsidRDefault="00882ED5" w:rsidP="00582968">
                  <w:pPr>
                    <w:jc w:val="center"/>
                  </w:pPr>
                </w:p>
              </w:tc>
              <w:tc>
                <w:tcPr>
                  <w:tcW w:w="1008" w:type="pct"/>
                  <w:vAlign w:val="center"/>
                </w:tcPr>
                <w:p w14:paraId="091B9591" w14:textId="5FB3D796" w:rsidR="00882ED5" w:rsidRDefault="00882ED5" w:rsidP="00582968">
                  <w:pPr>
                    <w:jc w:val="center"/>
                  </w:pPr>
                  <w:r>
                    <w:rPr>
                      <w:rFonts w:hint="eastAsia"/>
                      <w:lang w:eastAsia="zh-CN"/>
                    </w:rPr>
                    <w:t>排放速率</w:t>
                  </w:r>
                  <w:r>
                    <w:rPr>
                      <w:rFonts w:hint="eastAsia"/>
                      <w:lang w:eastAsia="zh-CN"/>
                    </w:rPr>
                    <w:t>kg/h</w:t>
                  </w:r>
                </w:p>
              </w:tc>
              <w:tc>
                <w:tcPr>
                  <w:tcW w:w="696" w:type="pct"/>
                  <w:vAlign w:val="center"/>
                </w:tcPr>
                <w:p w14:paraId="02458BB5" w14:textId="3BBE6608" w:rsidR="00882ED5" w:rsidRPr="00FB3140" w:rsidRDefault="001D6355" w:rsidP="00582968">
                  <w:pPr>
                    <w:jc w:val="center"/>
                    <w:rPr>
                      <w:lang w:eastAsia="zh-CN"/>
                    </w:rPr>
                  </w:pPr>
                  <w:r>
                    <w:rPr>
                      <w:rFonts w:hint="eastAsia"/>
                      <w:lang w:eastAsia="zh-CN"/>
                    </w:rPr>
                    <w:t>0</w:t>
                  </w:r>
                  <w:r>
                    <w:rPr>
                      <w:lang w:eastAsia="zh-CN"/>
                    </w:rPr>
                    <w:t>.2154</w:t>
                  </w:r>
                </w:p>
              </w:tc>
              <w:tc>
                <w:tcPr>
                  <w:tcW w:w="816" w:type="pct"/>
                  <w:vAlign w:val="center"/>
                </w:tcPr>
                <w:p w14:paraId="410D62CA" w14:textId="5B529942" w:rsidR="00882ED5" w:rsidRPr="00FB3140" w:rsidRDefault="001D6355" w:rsidP="00582968">
                  <w:pPr>
                    <w:jc w:val="center"/>
                    <w:rPr>
                      <w:lang w:eastAsia="zh-CN"/>
                    </w:rPr>
                  </w:pPr>
                  <w:r>
                    <w:rPr>
                      <w:rFonts w:hint="eastAsia"/>
                      <w:lang w:eastAsia="zh-CN"/>
                    </w:rPr>
                    <w:t>0</w:t>
                  </w:r>
                  <w:r>
                    <w:rPr>
                      <w:lang w:eastAsia="zh-CN"/>
                    </w:rPr>
                    <w:t>.0383</w:t>
                  </w:r>
                </w:p>
              </w:tc>
              <w:tc>
                <w:tcPr>
                  <w:tcW w:w="849" w:type="pct"/>
                  <w:vAlign w:val="center"/>
                </w:tcPr>
                <w:p w14:paraId="3993B687" w14:textId="5DBB42FD" w:rsidR="00882ED5" w:rsidRPr="00FB3140" w:rsidRDefault="001D6355" w:rsidP="00582968">
                  <w:pPr>
                    <w:jc w:val="center"/>
                    <w:rPr>
                      <w:lang w:eastAsia="zh-CN"/>
                    </w:rPr>
                  </w:pPr>
                  <w:r>
                    <w:rPr>
                      <w:rFonts w:hint="eastAsia"/>
                      <w:lang w:eastAsia="zh-CN"/>
                    </w:rPr>
                    <w:t>0</w:t>
                  </w:r>
                  <w:r>
                    <w:rPr>
                      <w:lang w:eastAsia="zh-CN"/>
                    </w:rPr>
                    <w:t>.001292</w:t>
                  </w:r>
                </w:p>
              </w:tc>
              <w:tc>
                <w:tcPr>
                  <w:tcW w:w="1140" w:type="pct"/>
                  <w:vAlign w:val="center"/>
                </w:tcPr>
                <w:p w14:paraId="7C7516D8" w14:textId="5965B931" w:rsidR="00882ED5" w:rsidRPr="00FB3140" w:rsidRDefault="00882ED5" w:rsidP="00582968">
                  <w:pPr>
                    <w:jc w:val="center"/>
                  </w:pPr>
                  <w:r>
                    <w:rPr>
                      <w:rFonts w:hint="eastAsia"/>
                      <w:lang w:eastAsia="zh-CN"/>
                    </w:rPr>
                    <w:t>0.115</w:t>
                  </w:r>
                </w:p>
              </w:tc>
            </w:tr>
            <w:tr w:rsidR="00882ED5" w:rsidRPr="00EC1599" w14:paraId="5BB16661" w14:textId="77777777" w:rsidTr="00882ED5">
              <w:trPr>
                <w:trHeight w:val="342"/>
              </w:trPr>
              <w:tc>
                <w:tcPr>
                  <w:tcW w:w="1499" w:type="pct"/>
                  <w:gridSpan w:val="2"/>
                  <w:vAlign w:val="center"/>
                </w:tcPr>
                <w:p w14:paraId="3F3CD177" w14:textId="27F42112" w:rsidR="00882ED5" w:rsidRDefault="00882ED5" w:rsidP="00582968">
                  <w:pPr>
                    <w:jc w:val="center"/>
                  </w:pPr>
                  <w:r w:rsidRPr="00582968">
                    <w:rPr>
                      <w:rFonts w:hint="eastAsia"/>
                    </w:rPr>
                    <w:t>排放时间</w:t>
                  </w:r>
                  <w:r w:rsidRPr="00582968">
                    <w:rPr>
                      <w:rFonts w:hint="eastAsia"/>
                    </w:rPr>
                    <w:t xml:space="preserve"> h/a</w:t>
                  </w:r>
                </w:p>
              </w:tc>
              <w:tc>
                <w:tcPr>
                  <w:tcW w:w="2361" w:type="pct"/>
                  <w:gridSpan w:val="3"/>
                  <w:vAlign w:val="center"/>
                </w:tcPr>
                <w:p w14:paraId="1787301C" w14:textId="5BA5846E" w:rsidR="00882ED5" w:rsidRPr="00FB3140" w:rsidRDefault="00882ED5" w:rsidP="00582968">
                  <w:pPr>
                    <w:jc w:val="center"/>
                    <w:rPr>
                      <w:lang w:eastAsia="zh-CN"/>
                    </w:rPr>
                  </w:pPr>
                  <w:r>
                    <w:rPr>
                      <w:rFonts w:hint="eastAsia"/>
                      <w:lang w:eastAsia="zh-CN"/>
                    </w:rPr>
                    <w:t>2400</w:t>
                  </w:r>
                </w:p>
              </w:tc>
              <w:tc>
                <w:tcPr>
                  <w:tcW w:w="1140" w:type="pct"/>
                  <w:vAlign w:val="center"/>
                </w:tcPr>
                <w:p w14:paraId="1E2DBCD1" w14:textId="7771BA3F" w:rsidR="00882ED5" w:rsidRPr="00FB3140" w:rsidRDefault="00882ED5" w:rsidP="00582968">
                  <w:pPr>
                    <w:jc w:val="center"/>
                    <w:rPr>
                      <w:lang w:eastAsia="zh-CN"/>
                    </w:rPr>
                  </w:pPr>
                  <w:r>
                    <w:rPr>
                      <w:rFonts w:hint="eastAsia"/>
                      <w:lang w:eastAsia="zh-CN"/>
                    </w:rPr>
                    <w:t>2400</w:t>
                  </w:r>
                </w:p>
              </w:tc>
            </w:tr>
            <w:tr w:rsidR="00882ED5" w:rsidRPr="00EC1599" w14:paraId="0192582A" w14:textId="77777777" w:rsidTr="00882ED5">
              <w:trPr>
                <w:trHeight w:val="342"/>
              </w:trPr>
              <w:tc>
                <w:tcPr>
                  <w:tcW w:w="491" w:type="pct"/>
                  <w:vMerge w:val="restart"/>
                  <w:vAlign w:val="center"/>
                </w:tcPr>
                <w:p w14:paraId="5D4BF402" w14:textId="7F553AB1" w:rsidR="00882ED5" w:rsidRPr="00055744" w:rsidRDefault="00882ED5" w:rsidP="00582968">
                  <w:pPr>
                    <w:jc w:val="center"/>
                    <w:rPr>
                      <w:u w:val="single"/>
                      <w:lang w:eastAsia="zh-CN"/>
                    </w:rPr>
                  </w:pPr>
                  <w:r w:rsidRPr="00055744">
                    <w:rPr>
                      <w:rFonts w:hint="eastAsia"/>
                      <w:u w:val="single"/>
                      <w:lang w:eastAsia="zh-CN"/>
                    </w:rPr>
                    <w:t>排气筒信息</w:t>
                  </w:r>
                </w:p>
              </w:tc>
              <w:tc>
                <w:tcPr>
                  <w:tcW w:w="1008" w:type="pct"/>
                  <w:vAlign w:val="center"/>
                </w:tcPr>
                <w:p w14:paraId="22140A46" w14:textId="04558502" w:rsidR="00882ED5" w:rsidRPr="00055744" w:rsidRDefault="00882ED5" w:rsidP="00582968">
                  <w:pPr>
                    <w:jc w:val="center"/>
                    <w:rPr>
                      <w:u w:val="single"/>
                      <w:lang w:eastAsia="zh-CN"/>
                    </w:rPr>
                  </w:pPr>
                  <w:r w:rsidRPr="00055744">
                    <w:rPr>
                      <w:rFonts w:hint="eastAsia"/>
                      <w:u w:val="single"/>
                      <w:lang w:eastAsia="zh-CN"/>
                    </w:rPr>
                    <w:t>高度</w:t>
                  </w:r>
                  <w:r w:rsidRPr="00055744">
                    <w:rPr>
                      <w:rFonts w:hint="eastAsia"/>
                      <w:u w:val="single"/>
                      <w:lang w:eastAsia="zh-CN"/>
                    </w:rPr>
                    <w:t>m</w:t>
                  </w:r>
                </w:p>
              </w:tc>
              <w:tc>
                <w:tcPr>
                  <w:tcW w:w="2361" w:type="pct"/>
                  <w:gridSpan w:val="3"/>
                  <w:vAlign w:val="center"/>
                </w:tcPr>
                <w:p w14:paraId="45DCDE0C" w14:textId="76A2C175" w:rsidR="00882ED5" w:rsidRPr="00055744" w:rsidRDefault="00882ED5" w:rsidP="00582968">
                  <w:pPr>
                    <w:jc w:val="center"/>
                    <w:rPr>
                      <w:u w:val="single"/>
                      <w:lang w:eastAsia="zh-CN"/>
                    </w:rPr>
                  </w:pPr>
                  <w:r>
                    <w:rPr>
                      <w:u w:val="single"/>
                      <w:lang w:eastAsia="zh-CN"/>
                    </w:rPr>
                    <w:t>33</w:t>
                  </w:r>
                </w:p>
              </w:tc>
              <w:tc>
                <w:tcPr>
                  <w:tcW w:w="1140" w:type="pct"/>
                  <w:vAlign w:val="center"/>
                </w:tcPr>
                <w:p w14:paraId="2A971877" w14:textId="6089AB3A" w:rsidR="00882ED5" w:rsidRPr="00055744" w:rsidRDefault="00882ED5" w:rsidP="00582968">
                  <w:pPr>
                    <w:jc w:val="center"/>
                    <w:rPr>
                      <w:u w:val="single"/>
                    </w:rPr>
                  </w:pPr>
                  <w:r>
                    <w:rPr>
                      <w:u w:val="single"/>
                      <w:lang w:eastAsia="zh-CN"/>
                    </w:rPr>
                    <w:t>33</w:t>
                  </w:r>
                </w:p>
              </w:tc>
            </w:tr>
            <w:tr w:rsidR="00882ED5" w:rsidRPr="00EC1599" w14:paraId="0F13E1A9" w14:textId="77777777" w:rsidTr="00882ED5">
              <w:trPr>
                <w:trHeight w:val="342"/>
              </w:trPr>
              <w:tc>
                <w:tcPr>
                  <w:tcW w:w="491" w:type="pct"/>
                  <w:vMerge/>
                  <w:vAlign w:val="center"/>
                </w:tcPr>
                <w:p w14:paraId="2AD7EE00" w14:textId="77777777" w:rsidR="00882ED5" w:rsidRPr="00055744" w:rsidRDefault="00882ED5" w:rsidP="00582968">
                  <w:pPr>
                    <w:jc w:val="center"/>
                    <w:rPr>
                      <w:u w:val="single"/>
                    </w:rPr>
                  </w:pPr>
                </w:p>
              </w:tc>
              <w:tc>
                <w:tcPr>
                  <w:tcW w:w="1008" w:type="pct"/>
                  <w:vAlign w:val="center"/>
                </w:tcPr>
                <w:p w14:paraId="29E16855" w14:textId="21917029" w:rsidR="00882ED5" w:rsidRPr="00055744" w:rsidRDefault="00882ED5" w:rsidP="00582968">
                  <w:pPr>
                    <w:jc w:val="center"/>
                    <w:rPr>
                      <w:u w:val="single"/>
                      <w:lang w:eastAsia="zh-CN"/>
                    </w:rPr>
                  </w:pPr>
                  <w:r w:rsidRPr="00055744">
                    <w:rPr>
                      <w:rFonts w:hint="eastAsia"/>
                      <w:u w:val="single"/>
                      <w:lang w:eastAsia="zh-CN"/>
                    </w:rPr>
                    <w:t>直径</w:t>
                  </w:r>
                  <w:r w:rsidRPr="00055744">
                    <w:rPr>
                      <w:rFonts w:hint="eastAsia"/>
                      <w:u w:val="single"/>
                      <w:lang w:eastAsia="zh-CN"/>
                    </w:rPr>
                    <w:t>m</w:t>
                  </w:r>
                </w:p>
              </w:tc>
              <w:tc>
                <w:tcPr>
                  <w:tcW w:w="2361" w:type="pct"/>
                  <w:gridSpan w:val="3"/>
                  <w:vAlign w:val="center"/>
                </w:tcPr>
                <w:p w14:paraId="38D24F64" w14:textId="298AA1F4" w:rsidR="00882ED5" w:rsidRPr="00055744" w:rsidRDefault="00882ED5" w:rsidP="00582968">
                  <w:pPr>
                    <w:jc w:val="center"/>
                    <w:rPr>
                      <w:u w:val="single"/>
                      <w:lang w:eastAsia="zh-CN"/>
                    </w:rPr>
                  </w:pPr>
                  <w:r w:rsidRPr="00055744">
                    <w:rPr>
                      <w:rFonts w:hint="eastAsia"/>
                      <w:u w:val="single"/>
                      <w:lang w:eastAsia="zh-CN"/>
                    </w:rPr>
                    <w:t>0.4</w:t>
                  </w:r>
                </w:p>
              </w:tc>
              <w:tc>
                <w:tcPr>
                  <w:tcW w:w="1140" w:type="pct"/>
                  <w:vAlign w:val="center"/>
                </w:tcPr>
                <w:p w14:paraId="66A97C56" w14:textId="4C496B6E" w:rsidR="00882ED5" w:rsidRPr="00055744" w:rsidRDefault="00882ED5" w:rsidP="00582968">
                  <w:pPr>
                    <w:jc w:val="center"/>
                    <w:rPr>
                      <w:u w:val="single"/>
                    </w:rPr>
                  </w:pPr>
                  <w:r w:rsidRPr="00055744">
                    <w:rPr>
                      <w:rFonts w:hint="eastAsia"/>
                      <w:u w:val="single"/>
                      <w:lang w:eastAsia="zh-CN"/>
                    </w:rPr>
                    <w:t>0.4</w:t>
                  </w:r>
                </w:p>
              </w:tc>
            </w:tr>
            <w:tr w:rsidR="00882ED5" w:rsidRPr="00EC1599" w14:paraId="529821EE" w14:textId="77777777" w:rsidTr="00882ED5">
              <w:trPr>
                <w:trHeight w:val="342"/>
              </w:trPr>
              <w:tc>
                <w:tcPr>
                  <w:tcW w:w="491" w:type="pct"/>
                  <w:vMerge/>
                  <w:vAlign w:val="center"/>
                </w:tcPr>
                <w:p w14:paraId="7A3C9607" w14:textId="77777777" w:rsidR="00882ED5" w:rsidRPr="00055744" w:rsidRDefault="00882ED5" w:rsidP="00582968">
                  <w:pPr>
                    <w:jc w:val="center"/>
                    <w:rPr>
                      <w:u w:val="single"/>
                    </w:rPr>
                  </w:pPr>
                </w:p>
              </w:tc>
              <w:tc>
                <w:tcPr>
                  <w:tcW w:w="1008" w:type="pct"/>
                  <w:vAlign w:val="center"/>
                </w:tcPr>
                <w:p w14:paraId="7325839B" w14:textId="0A937747" w:rsidR="00882ED5" w:rsidRPr="00055744" w:rsidRDefault="00882ED5" w:rsidP="00582968">
                  <w:pPr>
                    <w:jc w:val="center"/>
                    <w:rPr>
                      <w:u w:val="single"/>
                      <w:lang w:eastAsia="zh-CN"/>
                    </w:rPr>
                  </w:pPr>
                  <w:r w:rsidRPr="00055744">
                    <w:rPr>
                      <w:rFonts w:hint="eastAsia"/>
                      <w:u w:val="single"/>
                      <w:lang w:eastAsia="zh-CN"/>
                    </w:rPr>
                    <w:t>温度℃</w:t>
                  </w:r>
                </w:p>
              </w:tc>
              <w:tc>
                <w:tcPr>
                  <w:tcW w:w="2361" w:type="pct"/>
                  <w:gridSpan w:val="3"/>
                  <w:vAlign w:val="center"/>
                </w:tcPr>
                <w:p w14:paraId="0154801C" w14:textId="4673DB31" w:rsidR="00882ED5" w:rsidRPr="00055744" w:rsidRDefault="00882ED5" w:rsidP="00582968">
                  <w:pPr>
                    <w:jc w:val="center"/>
                    <w:rPr>
                      <w:u w:val="single"/>
                      <w:lang w:eastAsia="zh-CN"/>
                    </w:rPr>
                  </w:pPr>
                  <w:r w:rsidRPr="00055744">
                    <w:rPr>
                      <w:rFonts w:hint="eastAsia"/>
                      <w:u w:val="single"/>
                      <w:lang w:eastAsia="zh-CN"/>
                    </w:rPr>
                    <w:t>常温</w:t>
                  </w:r>
                </w:p>
              </w:tc>
              <w:tc>
                <w:tcPr>
                  <w:tcW w:w="1140" w:type="pct"/>
                  <w:vAlign w:val="center"/>
                </w:tcPr>
                <w:p w14:paraId="6019A33C" w14:textId="37AB2A50" w:rsidR="00882ED5" w:rsidRPr="00055744" w:rsidRDefault="00882ED5" w:rsidP="00582968">
                  <w:pPr>
                    <w:jc w:val="center"/>
                    <w:rPr>
                      <w:u w:val="single"/>
                    </w:rPr>
                  </w:pPr>
                  <w:r w:rsidRPr="00055744">
                    <w:rPr>
                      <w:rFonts w:hint="eastAsia"/>
                      <w:u w:val="single"/>
                      <w:lang w:eastAsia="zh-CN"/>
                    </w:rPr>
                    <w:t>常温</w:t>
                  </w:r>
                </w:p>
              </w:tc>
            </w:tr>
            <w:tr w:rsidR="00882ED5" w:rsidRPr="00EC1599" w14:paraId="2059B259" w14:textId="77777777" w:rsidTr="00882ED5">
              <w:trPr>
                <w:trHeight w:val="342"/>
              </w:trPr>
              <w:tc>
                <w:tcPr>
                  <w:tcW w:w="491" w:type="pct"/>
                  <w:vMerge/>
                  <w:vAlign w:val="center"/>
                </w:tcPr>
                <w:p w14:paraId="5027952A" w14:textId="77777777" w:rsidR="00882ED5" w:rsidRPr="00055744" w:rsidRDefault="00882ED5" w:rsidP="00582968">
                  <w:pPr>
                    <w:jc w:val="center"/>
                    <w:rPr>
                      <w:u w:val="single"/>
                    </w:rPr>
                  </w:pPr>
                </w:p>
              </w:tc>
              <w:tc>
                <w:tcPr>
                  <w:tcW w:w="1008" w:type="pct"/>
                  <w:vAlign w:val="center"/>
                </w:tcPr>
                <w:p w14:paraId="68B9D53E" w14:textId="56539E55" w:rsidR="00882ED5" w:rsidRPr="00055744" w:rsidRDefault="00882ED5" w:rsidP="00582968">
                  <w:pPr>
                    <w:jc w:val="center"/>
                    <w:rPr>
                      <w:u w:val="single"/>
                      <w:lang w:eastAsia="zh-CN"/>
                    </w:rPr>
                  </w:pPr>
                  <w:r w:rsidRPr="00055744">
                    <w:rPr>
                      <w:rFonts w:hint="eastAsia"/>
                      <w:u w:val="single"/>
                      <w:lang w:eastAsia="zh-CN"/>
                    </w:rPr>
                    <w:t>编号</w:t>
                  </w:r>
                </w:p>
              </w:tc>
              <w:tc>
                <w:tcPr>
                  <w:tcW w:w="2361" w:type="pct"/>
                  <w:gridSpan w:val="3"/>
                  <w:vAlign w:val="center"/>
                </w:tcPr>
                <w:p w14:paraId="199257EF" w14:textId="65ACC090" w:rsidR="00882ED5" w:rsidRPr="00055744" w:rsidRDefault="00882ED5" w:rsidP="00582968">
                  <w:pPr>
                    <w:jc w:val="center"/>
                    <w:rPr>
                      <w:u w:val="single"/>
                      <w:lang w:eastAsia="zh-CN"/>
                    </w:rPr>
                  </w:pPr>
                  <w:r w:rsidRPr="00055744">
                    <w:rPr>
                      <w:rFonts w:hint="eastAsia"/>
                      <w:u w:val="single"/>
                      <w:lang w:eastAsia="zh-CN"/>
                    </w:rPr>
                    <w:t>DA001</w:t>
                  </w:r>
                </w:p>
              </w:tc>
              <w:tc>
                <w:tcPr>
                  <w:tcW w:w="1140" w:type="pct"/>
                  <w:vAlign w:val="center"/>
                </w:tcPr>
                <w:p w14:paraId="368B7D7B" w14:textId="288A64AE" w:rsidR="00882ED5" w:rsidRPr="00055744" w:rsidRDefault="00882ED5" w:rsidP="002143BF">
                  <w:pPr>
                    <w:jc w:val="center"/>
                    <w:rPr>
                      <w:u w:val="single"/>
                    </w:rPr>
                  </w:pPr>
                  <w:r w:rsidRPr="00055744">
                    <w:rPr>
                      <w:rFonts w:hint="eastAsia"/>
                      <w:u w:val="single"/>
                      <w:lang w:eastAsia="zh-CN"/>
                    </w:rPr>
                    <w:t>DA00</w:t>
                  </w:r>
                  <w:r>
                    <w:rPr>
                      <w:u w:val="single"/>
                      <w:lang w:eastAsia="zh-CN"/>
                    </w:rPr>
                    <w:t>2</w:t>
                  </w:r>
                </w:p>
              </w:tc>
            </w:tr>
            <w:tr w:rsidR="00882ED5" w:rsidRPr="00EC1599" w14:paraId="00D2CA18" w14:textId="77777777" w:rsidTr="00882ED5">
              <w:trPr>
                <w:trHeight w:val="342"/>
              </w:trPr>
              <w:tc>
                <w:tcPr>
                  <w:tcW w:w="491" w:type="pct"/>
                  <w:vMerge/>
                  <w:vAlign w:val="center"/>
                </w:tcPr>
                <w:p w14:paraId="312ED623" w14:textId="77777777" w:rsidR="00882ED5" w:rsidRPr="00055744" w:rsidRDefault="00882ED5" w:rsidP="00582968">
                  <w:pPr>
                    <w:jc w:val="center"/>
                    <w:rPr>
                      <w:u w:val="single"/>
                    </w:rPr>
                  </w:pPr>
                </w:p>
              </w:tc>
              <w:tc>
                <w:tcPr>
                  <w:tcW w:w="1008" w:type="pct"/>
                  <w:vAlign w:val="center"/>
                </w:tcPr>
                <w:p w14:paraId="00EBF3EB" w14:textId="150B2346" w:rsidR="00882ED5" w:rsidRPr="00055744" w:rsidRDefault="00882ED5" w:rsidP="00582968">
                  <w:pPr>
                    <w:jc w:val="center"/>
                    <w:rPr>
                      <w:u w:val="single"/>
                      <w:lang w:eastAsia="zh-CN"/>
                    </w:rPr>
                  </w:pPr>
                  <w:r w:rsidRPr="00055744">
                    <w:rPr>
                      <w:rFonts w:hint="eastAsia"/>
                      <w:u w:val="single"/>
                      <w:lang w:eastAsia="zh-CN"/>
                    </w:rPr>
                    <w:t>排放口类型</w:t>
                  </w:r>
                </w:p>
              </w:tc>
              <w:tc>
                <w:tcPr>
                  <w:tcW w:w="2361" w:type="pct"/>
                  <w:gridSpan w:val="3"/>
                  <w:vAlign w:val="center"/>
                </w:tcPr>
                <w:p w14:paraId="6CD9D5BA" w14:textId="34C677C0" w:rsidR="00882ED5" w:rsidRPr="00055744" w:rsidRDefault="00882ED5" w:rsidP="00582968">
                  <w:pPr>
                    <w:jc w:val="center"/>
                    <w:rPr>
                      <w:u w:val="single"/>
                      <w:lang w:eastAsia="zh-CN"/>
                    </w:rPr>
                  </w:pPr>
                  <w:r w:rsidRPr="00055744">
                    <w:rPr>
                      <w:rFonts w:hint="eastAsia"/>
                      <w:u w:val="single"/>
                      <w:lang w:eastAsia="zh-CN"/>
                    </w:rPr>
                    <w:t>一般排放口</w:t>
                  </w:r>
                </w:p>
              </w:tc>
              <w:tc>
                <w:tcPr>
                  <w:tcW w:w="1140" w:type="pct"/>
                  <w:vAlign w:val="center"/>
                </w:tcPr>
                <w:p w14:paraId="3D304BA5" w14:textId="08AD7224" w:rsidR="00882ED5" w:rsidRPr="00055744" w:rsidRDefault="00882ED5" w:rsidP="00582968">
                  <w:pPr>
                    <w:jc w:val="center"/>
                    <w:rPr>
                      <w:u w:val="single"/>
                    </w:rPr>
                  </w:pPr>
                  <w:r w:rsidRPr="00055744">
                    <w:rPr>
                      <w:rFonts w:hint="eastAsia"/>
                      <w:u w:val="single"/>
                      <w:lang w:eastAsia="zh-CN"/>
                    </w:rPr>
                    <w:t>一般排放口</w:t>
                  </w:r>
                </w:p>
              </w:tc>
            </w:tr>
            <w:tr w:rsidR="00882ED5" w:rsidRPr="00EC1599" w14:paraId="07D771F8" w14:textId="77777777" w:rsidTr="0014435C">
              <w:trPr>
                <w:trHeight w:val="342"/>
              </w:trPr>
              <w:tc>
                <w:tcPr>
                  <w:tcW w:w="491" w:type="pct"/>
                  <w:vMerge w:val="restart"/>
                  <w:vAlign w:val="center"/>
                </w:tcPr>
                <w:p w14:paraId="39BCC3EC" w14:textId="5FFED752" w:rsidR="00882ED5" w:rsidRPr="00582968" w:rsidRDefault="00882ED5" w:rsidP="00582968">
                  <w:pPr>
                    <w:jc w:val="center"/>
                    <w:rPr>
                      <w:lang w:eastAsia="zh-CN"/>
                    </w:rPr>
                  </w:pPr>
                  <w:r>
                    <w:rPr>
                      <w:rFonts w:hint="eastAsia"/>
                      <w:lang w:eastAsia="zh-CN"/>
                    </w:rPr>
                    <w:t>排放标准及限值</w:t>
                  </w:r>
                </w:p>
              </w:tc>
              <w:tc>
                <w:tcPr>
                  <w:tcW w:w="1008" w:type="pct"/>
                  <w:vAlign w:val="center"/>
                </w:tcPr>
                <w:p w14:paraId="19B50AC1" w14:textId="2940A43F" w:rsidR="00882ED5" w:rsidRDefault="00882ED5" w:rsidP="00582968">
                  <w:pPr>
                    <w:jc w:val="center"/>
                  </w:pPr>
                  <w:r>
                    <w:rPr>
                      <w:rFonts w:hint="eastAsia"/>
                      <w:lang w:eastAsia="zh-CN"/>
                    </w:rPr>
                    <w:t>最高允许浓度</w:t>
                  </w:r>
                  <w:r>
                    <w:rPr>
                      <w:rFonts w:hint="eastAsia"/>
                      <w:lang w:eastAsia="zh-CN"/>
                    </w:rPr>
                    <w:t>mg/m</w:t>
                  </w:r>
                  <w:r w:rsidRPr="00DE0B46">
                    <w:rPr>
                      <w:rFonts w:hint="eastAsia"/>
                      <w:vertAlign w:val="superscript"/>
                      <w:lang w:eastAsia="zh-CN"/>
                    </w:rPr>
                    <w:t>3</w:t>
                  </w:r>
                </w:p>
              </w:tc>
              <w:tc>
                <w:tcPr>
                  <w:tcW w:w="696" w:type="pct"/>
                  <w:vAlign w:val="center"/>
                </w:tcPr>
                <w:p w14:paraId="6AB564F4" w14:textId="67C8D23A" w:rsidR="00882ED5" w:rsidRPr="002143BF" w:rsidRDefault="00882ED5" w:rsidP="002143BF">
                  <w:pPr>
                    <w:jc w:val="center"/>
                    <w:rPr>
                      <w:lang w:eastAsia="zh-CN"/>
                    </w:rPr>
                  </w:pPr>
                  <w:r>
                    <w:rPr>
                      <w:rFonts w:hint="eastAsia"/>
                      <w:lang w:eastAsia="zh-CN"/>
                    </w:rPr>
                    <w:t>50</w:t>
                  </w:r>
                </w:p>
              </w:tc>
              <w:tc>
                <w:tcPr>
                  <w:tcW w:w="816" w:type="pct"/>
                  <w:vAlign w:val="center"/>
                </w:tcPr>
                <w:p w14:paraId="4BEED5A2" w14:textId="1E35FC79" w:rsidR="00882ED5" w:rsidRPr="002143BF" w:rsidRDefault="00882ED5" w:rsidP="002143BF">
                  <w:pPr>
                    <w:jc w:val="center"/>
                    <w:rPr>
                      <w:lang w:eastAsia="zh-CN"/>
                    </w:rPr>
                  </w:pPr>
                  <w:r>
                    <w:rPr>
                      <w:rFonts w:hint="eastAsia"/>
                      <w:lang w:eastAsia="zh-CN"/>
                    </w:rPr>
                    <w:t>25</w:t>
                  </w:r>
                </w:p>
              </w:tc>
              <w:tc>
                <w:tcPr>
                  <w:tcW w:w="849" w:type="pct"/>
                  <w:vAlign w:val="center"/>
                </w:tcPr>
                <w:p w14:paraId="516A55AB" w14:textId="18237C09" w:rsidR="00882ED5" w:rsidRPr="002143BF" w:rsidRDefault="00882ED5" w:rsidP="002143BF">
                  <w:pPr>
                    <w:jc w:val="center"/>
                    <w:rPr>
                      <w:lang w:eastAsia="zh-CN"/>
                    </w:rPr>
                  </w:pPr>
                  <w:r>
                    <w:rPr>
                      <w:rFonts w:hint="eastAsia"/>
                      <w:lang w:eastAsia="zh-CN"/>
                    </w:rPr>
                    <w:t>120</w:t>
                  </w:r>
                </w:p>
              </w:tc>
              <w:tc>
                <w:tcPr>
                  <w:tcW w:w="1140" w:type="pct"/>
                  <w:vAlign w:val="center"/>
                </w:tcPr>
                <w:p w14:paraId="090E6222" w14:textId="4F82EACF" w:rsidR="00882ED5" w:rsidRPr="002143BF" w:rsidRDefault="00882ED5" w:rsidP="004A0DCE">
                  <w:pPr>
                    <w:jc w:val="center"/>
                    <w:rPr>
                      <w:lang w:eastAsia="zh-CN"/>
                    </w:rPr>
                  </w:pPr>
                  <w:r>
                    <w:rPr>
                      <w:rFonts w:hint="eastAsia"/>
                      <w:lang w:eastAsia="zh-CN"/>
                    </w:rPr>
                    <w:t>120</w:t>
                  </w:r>
                </w:p>
              </w:tc>
            </w:tr>
            <w:tr w:rsidR="00882ED5" w:rsidRPr="00EC1599" w14:paraId="5DD56DAE" w14:textId="77777777" w:rsidTr="0014435C">
              <w:trPr>
                <w:trHeight w:val="342"/>
              </w:trPr>
              <w:tc>
                <w:tcPr>
                  <w:tcW w:w="491" w:type="pct"/>
                  <w:vMerge/>
                  <w:vAlign w:val="center"/>
                </w:tcPr>
                <w:p w14:paraId="06A3320A" w14:textId="77777777" w:rsidR="00882ED5" w:rsidRPr="00582968" w:rsidRDefault="00882ED5" w:rsidP="00582968">
                  <w:pPr>
                    <w:jc w:val="center"/>
                  </w:pPr>
                </w:p>
              </w:tc>
              <w:tc>
                <w:tcPr>
                  <w:tcW w:w="1008" w:type="pct"/>
                  <w:vAlign w:val="center"/>
                </w:tcPr>
                <w:p w14:paraId="3DC35877" w14:textId="43C020B7" w:rsidR="00882ED5" w:rsidRDefault="00882ED5" w:rsidP="00582968">
                  <w:pPr>
                    <w:jc w:val="center"/>
                  </w:pPr>
                  <w:r>
                    <w:rPr>
                      <w:rFonts w:hint="eastAsia"/>
                      <w:lang w:eastAsia="zh-CN"/>
                    </w:rPr>
                    <w:t>速率</w:t>
                  </w:r>
                  <w:r>
                    <w:rPr>
                      <w:rFonts w:hint="eastAsia"/>
                      <w:lang w:eastAsia="zh-CN"/>
                    </w:rPr>
                    <w:t>kg/h</w:t>
                  </w:r>
                </w:p>
              </w:tc>
              <w:tc>
                <w:tcPr>
                  <w:tcW w:w="696" w:type="pct"/>
                  <w:vAlign w:val="center"/>
                </w:tcPr>
                <w:p w14:paraId="0A2594DE" w14:textId="245A2316" w:rsidR="00882ED5" w:rsidRPr="002143BF" w:rsidRDefault="00882ED5" w:rsidP="002143BF">
                  <w:pPr>
                    <w:jc w:val="center"/>
                    <w:rPr>
                      <w:lang w:eastAsia="zh-CN"/>
                    </w:rPr>
                  </w:pPr>
                  <w:r>
                    <w:rPr>
                      <w:rFonts w:hint="eastAsia"/>
                      <w:lang w:eastAsia="zh-CN"/>
                    </w:rPr>
                    <w:t>1.0</w:t>
                  </w:r>
                </w:p>
              </w:tc>
              <w:tc>
                <w:tcPr>
                  <w:tcW w:w="816" w:type="pct"/>
                  <w:vAlign w:val="center"/>
                </w:tcPr>
                <w:p w14:paraId="176DAB0D" w14:textId="3100D736" w:rsidR="00882ED5" w:rsidRPr="002143BF" w:rsidRDefault="00882ED5" w:rsidP="002143BF">
                  <w:pPr>
                    <w:jc w:val="center"/>
                    <w:rPr>
                      <w:lang w:eastAsia="zh-CN"/>
                    </w:rPr>
                  </w:pPr>
                  <w:r>
                    <w:rPr>
                      <w:rFonts w:hint="eastAsia"/>
                      <w:lang w:eastAsia="zh-CN"/>
                    </w:rPr>
                    <w:t>4.0</w:t>
                  </w:r>
                </w:p>
              </w:tc>
              <w:tc>
                <w:tcPr>
                  <w:tcW w:w="849" w:type="pct"/>
                  <w:vAlign w:val="center"/>
                </w:tcPr>
                <w:p w14:paraId="0A36245E" w14:textId="084D12C1" w:rsidR="00882ED5" w:rsidRPr="002143BF" w:rsidRDefault="00882ED5" w:rsidP="002143BF">
                  <w:pPr>
                    <w:jc w:val="center"/>
                    <w:rPr>
                      <w:lang w:eastAsia="zh-CN"/>
                    </w:rPr>
                  </w:pPr>
                  <w:r>
                    <w:rPr>
                      <w:rFonts w:hint="eastAsia"/>
                      <w:lang w:eastAsia="zh-CN"/>
                    </w:rPr>
                    <w:t>23</w:t>
                  </w:r>
                </w:p>
              </w:tc>
              <w:tc>
                <w:tcPr>
                  <w:tcW w:w="1140" w:type="pct"/>
                  <w:vAlign w:val="center"/>
                </w:tcPr>
                <w:p w14:paraId="6D548093" w14:textId="74DDFACA" w:rsidR="00882ED5" w:rsidRPr="002143BF" w:rsidRDefault="00882ED5" w:rsidP="004A0DCE">
                  <w:pPr>
                    <w:jc w:val="center"/>
                  </w:pPr>
                  <w:r>
                    <w:rPr>
                      <w:rFonts w:hint="eastAsia"/>
                      <w:lang w:eastAsia="zh-CN"/>
                    </w:rPr>
                    <w:t>23</w:t>
                  </w:r>
                </w:p>
              </w:tc>
            </w:tr>
            <w:tr w:rsidR="00882ED5" w:rsidRPr="00EC1599" w14:paraId="36CBDCAF" w14:textId="77777777" w:rsidTr="0014435C">
              <w:trPr>
                <w:trHeight w:val="342"/>
              </w:trPr>
              <w:tc>
                <w:tcPr>
                  <w:tcW w:w="491" w:type="pct"/>
                  <w:vMerge/>
                  <w:vAlign w:val="center"/>
                </w:tcPr>
                <w:p w14:paraId="48D3C514" w14:textId="77777777" w:rsidR="00882ED5" w:rsidRPr="00582968" w:rsidRDefault="00882ED5" w:rsidP="00582968">
                  <w:pPr>
                    <w:jc w:val="center"/>
                  </w:pPr>
                </w:p>
              </w:tc>
              <w:tc>
                <w:tcPr>
                  <w:tcW w:w="1008" w:type="pct"/>
                  <w:vAlign w:val="center"/>
                </w:tcPr>
                <w:p w14:paraId="7F3C774A" w14:textId="56961147" w:rsidR="00882ED5" w:rsidRDefault="00882ED5" w:rsidP="00582968">
                  <w:pPr>
                    <w:jc w:val="center"/>
                    <w:rPr>
                      <w:lang w:eastAsia="zh-CN"/>
                    </w:rPr>
                  </w:pPr>
                  <w:r>
                    <w:rPr>
                      <w:rFonts w:hint="eastAsia"/>
                      <w:lang w:eastAsia="zh-CN"/>
                    </w:rPr>
                    <w:t>无组织排放浓度</w:t>
                  </w:r>
                  <w:r>
                    <w:rPr>
                      <w:rFonts w:hint="eastAsia"/>
                      <w:lang w:eastAsia="zh-CN"/>
                    </w:rPr>
                    <w:t>mg/m</w:t>
                  </w:r>
                  <w:r w:rsidRPr="00DE0B46">
                    <w:rPr>
                      <w:rFonts w:hint="eastAsia"/>
                      <w:vertAlign w:val="superscript"/>
                      <w:lang w:eastAsia="zh-CN"/>
                    </w:rPr>
                    <w:t>3</w:t>
                  </w:r>
                </w:p>
              </w:tc>
              <w:tc>
                <w:tcPr>
                  <w:tcW w:w="696" w:type="pct"/>
                  <w:vAlign w:val="center"/>
                </w:tcPr>
                <w:p w14:paraId="4DB948B8" w14:textId="0FD52B51" w:rsidR="00882ED5" w:rsidRPr="002143BF" w:rsidRDefault="00882ED5" w:rsidP="002143BF">
                  <w:pPr>
                    <w:jc w:val="center"/>
                    <w:rPr>
                      <w:lang w:eastAsia="zh-CN"/>
                    </w:rPr>
                  </w:pPr>
                  <w:r>
                    <w:rPr>
                      <w:rFonts w:hint="eastAsia"/>
                      <w:lang w:eastAsia="zh-CN"/>
                    </w:rPr>
                    <w:t>2.0</w:t>
                  </w:r>
                </w:p>
              </w:tc>
              <w:tc>
                <w:tcPr>
                  <w:tcW w:w="816" w:type="pct"/>
                  <w:vAlign w:val="center"/>
                </w:tcPr>
                <w:p w14:paraId="2B37A487" w14:textId="7FEB748D" w:rsidR="00882ED5" w:rsidRPr="002143BF" w:rsidRDefault="00882ED5" w:rsidP="002143BF">
                  <w:pPr>
                    <w:jc w:val="center"/>
                    <w:rPr>
                      <w:lang w:eastAsia="zh-CN"/>
                    </w:rPr>
                  </w:pPr>
                  <w:r>
                    <w:rPr>
                      <w:rFonts w:hint="eastAsia"/>
                      <w:lang w:eastAsia="zh-CN"/>
                    </w:rPr>
                    <w:t>1.0</w:t>
                  </w:r>
                </w:p>
              </w:tc>
              <w:tc>
                <w:tcPr>
                  <w:tcW w:w="849" w:type="pct"/>
                  <w:vAlign w:val="center"/>
                </w:tcPr>
                <w:p w14:paraId="610702AF" w14:textId="06E332EC" w:rsidR="00882ED5" w:rsidRPr="002143BF" w:rsidRDefault="00882ED5" w:rsidP="002143BF">
                  <w:pPr>
                    <w:jc w:val="center"/>
                    <w:rPr>
                      <w:lang w:eastAsia="zh-CN"/>
                    </w:rPr>
                  </w:pPr>
                  <w:r>
                    <w:rPr>
                      <w:rFonts w:hint="eastAsia"/>
                      <w:lang w:eastAsia="zh-CN"/>
                    </w:rPr>
                    <w:t>1.0</w:t>
                  </w:r>
                </w:p>
              </w:tc>
              <w:tc>
                <w:tcPr>
                  <w:tcW w:w="1140" w:type="pct"/>
                  <w:vAlign w:val="center"/>
                </w:tcPr>
                <w:p w14:paraId="01F889D2" w14:textId="71B4DBEE" w:rsidR="00882ED5" w:rsidRPr="002143BF" w:rsidRDefault="00882ED5" w:rsidP="004A0DCE">
                  <w:pPr>
                    <w:jc w:val="center"/>
                    <w:rPr>
                      <w:lang w:eastAsia="zh-CN"/>
                    </w:rPr>
                  </w:pPr>
                  <w:r>
                    <w:rPr>
                      <w:rFonts w:hint="eastAsia"/>
                      <w:lang w:eastAsia="zh-CN"/>
                    </w:rPr>
                    <w:t>1.0</w:t>
                  </w:r>
                </w:p>
              </w:tc>
            </w:tr>
            <w:tr w:rsidR="00882ED5" w:rsidRPr="00EC1599" w14:paraId="73F3C643" w14:textId="77777777" w:rsidTr="0014435C">
              <w:trPr>
                <w:trHeight w:val="342"/>
              </w:trPr>
              <w:tc>
                <w:tcPr>
                  <w:tcW w:w="491" w:type="pct"/>
                  <w:vMerge/>
                  <w:vAlign w:val="center"/>
                </w:tcPr>
                <w:p w14:paraId="25124AB6" w14:textId="77777777" w:rsidR="00882ED5" w:rsidRPr="00582968" w:rsidRDefault="00882ED5" w:rsidP="00582968">
                  <w:pPr>
                    <w:jc w:val="center"/>
                    <w:rPr>
                      <w:lang w:eastAsia="zh-CN"/>
                    </w:rPr>
                  </w:pPr>
                </w:p>
              </w:tc>
              <w:tc>
                <w:tcPr>
                  <w:tcW w:w="1008" w:type="pct"/>
                  <w:vAlign w:val="center"/>
                </w:tcPr>
                <w:p w14:paraId="49C8E230" w14:textId="68676ECF" w:rsidR="00882ED5" w:rsidRDefault="00882ED5" w:rsidP="00582968">
                  <w:pPr>
                    <w:jc w:val="center"/>
                    <w:rPr>
                      <w:lang w:eastAsia="zh-CN"/>
                    </w:rPr>
                  </w:pPr>
                  <w:r>
                    <w:rPr>
                      <w:rFonts w:hint="eastAsia"/>
                      <w:lang w:eastAsia="zh-CN"/>
                    </w:rPr>
                    <w:t>标准名称</w:t>
                  </w:r>
                </w:p>
              </w:tc>
              <w:tc>
                <w:tcPr>
                  <w:tcW w:w="1512" w:type="pct"/>
                  <w:gridSpan w:val="2"/>
                  <w:vAlign w:val="center"/>
                </w:tcPr>
                <w:p w14:paraId="3A9A1C83" w14:textId="304DC2BB" w:rsidR="00882ED5" w:rsidRPr="002143BF" w:rsidRDefault="00882ED5" w:rsidP="002143BF">
                  <w:pPr>
                    <w:jc w:val="center"/>
                    <w:rPr>
                      <w:lang w:eastAsia="zh-CN"/>
                    </w:rPr>
                  </w:pPr>
                  <w:r w:rsidRPr="00A57F46">
                    <w:rPr>
                      <w:lang w:eastAsia="zh-CN"/>
                    </w:rPr>
                    <w:t>DB43/1355-2017</w:t>
                  </w:r>
                </w:p>
              </w:tc>
              <w:tc>
                <w:tcPr>
                  <w:tcW w:w="849" w:type="pct"/>
                  <w:vAlign w:val="center"/>
                </w:tcPr>
                <w:p w14:paraId="35B45823" w14:textId="7783F1F1" w:rsidR="00882ED5" w:rsidRPr="002143BF" w:rsidRDefault="00882ED5" w:rsidP="002143BF">
                  <w:pPr>
                    <w:jc w:val="center"/>
                    <w:rPr>
                      <w:lang w:eastAsia="zh-CN"/>
                    </w:rPr>
                  </w:pPr>
                  <w:r w:rsidRPr="00A57F46">
                    <w:rPr>
                      <w:lang w:eastAsia="zh-CN"/>
                    </w:rPr>
                    <w:t>GB16297-1996</w:t>
                  </w:r>
                </w:p>
              </w:tc>
              <w:tc>
                <w:tcPr>
                  <w:tcW w:w="1140" w:type="pct"/>
                  <w:vAlign w:val="center"/>
                </w:tcPr>
                <w:p w14:paraId="732BD769" w14:textId="00F5954C" w:rsidR="00882ED5" w:rsidRPr="002143BF" w:rsidRDefault="00882ED5" w:rsidP="004A0DCE">
                  <w:pPr>
                    <w:jc w:val="center"/>
                    <w:rPr>
                      <w:lang w:eastAsia="zh-CN"/>
                    </w:rPr>
                  </w:pPr>
                  <w:r w:rsidRPr="00A57F46">
                    <w:rPr>
                      <w:lang w:eastAsia="zh-CN"/>
                    </w:rPr>
                    <w:t>GB16297-1996</w:t>
                  </w:r>
                </w:p>
              </w:tc>
            </w:tr>
          </w:tbl>
          <w:p w14:paraId="42A8832C" w14:textId="55C89931" w:rsidR="00A57F46" w:rsidRPr="00EC1599" w:rsidRDefault="00A57F46" w:rsidP="00A57F46">
            <w:pPr>
              <w:spacing w:line="360" w:lineRule="auto"/>
              <w:ind w:firstLineChars="200" w:firstLine="422"/>
              <w:jc w:val="center"/>
              <w:rPr>
                <w:rFonts w:eastAsiaTheme="minorEastAsia"/>
                <w:szCs w:val="21"/>
              </w:rPr>
            </w:pPr>
            <w:r w:rsidRPr="0098280A">
              <w:rPr>
                <w:rFonts w:eastAsiaTheme="minorEastAsia" w:hint="eastAsia"/>
                <w:b/>
                <w:szCs w:val="21"/>
              </w:rPr>
              <w:t>表</w:t>
            </w:r>
            <w:r>
              <w:rPr>
                <w:rFonts w:eastAsiaTheme="minorEastAsia" w:hint="eastAsia"/>
                <w:b/>
                <w:szCs w:val="21"/>
              </w:rPr>
              <w:t>4.1-11</w:t>
            </w:r>
            <w:r w:rsidRPr="0098280A">
              <w:rPr>
                <w:rFonts w:eastAsiaTheme="minorEastAsia" w:hint="eastAsia"/>
                <w:b/>
                <w:szCs w:val="21"/>
              </w:rPr>
              <w:t xml:space="preserve">  </w:t>
            </w:r>
            <w:r w:rsidR="00E43EB7" w:rsidRPr="00E43EB7">
              <w:rPr>
                <w:rFonts w:eastAsiaTheme="minorEastAsia" w:hint="eastAsia"/>
                <w:b/>
                <w:szCs w:val="21"/>
              </w:rPr>
              <w:t>污染源非正常排放量核算表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08"/>
              <w:gridCol w:w="1036"/>
              <w:gridCol w:w="838"/>
              <w:gridCol w:w="1059"/>
              <w:gridCol w:w="1037"/>
              <w:gridCol w:w="849"/>
              <w:gridCol w:w="930"/>
              <w:gridCol w:w="680"/>
            </w:tblGrid>
            <w:tr w:rsidR="00532AE6" w:rsidRPr="00E43EB7" w14:paraId="62B61E9D" w14:textId="77777777" w:rsidTr="001D6355">
              <w:trPr>
                <w:trHeight w:val="821"/>
              </w:trPr>
              <w:tc>
                <w:tcPr>
                  <w:tcW w:w="274" w:type="pct"/>
                  <w:textDirection w:val="tbRlV"/>
                  <w:vAlign w:val="center"/>
                </w:tcPr>
                <w:p w14:paraId="34B4EAE1" w14:textId="77777777" w:rsidR="00E43EB7" w:rsidRPr="00E43EB7" w:rsidRDefault="00E43EB7" w:rsidP="00E43EB7">
                  <w:pPr>
                    <w:jc w:val="center"/>
                    <w:rPr>
                      <w:rFonts w:eastAsiaTheme="minorEastAsia"/>
                      <w:lang w:eastAsia="zh-CN"/>
                    </w:rPr>
                  </w:pPr>
                  <w:r w:rsidRPr="00E43EB7">
                    <w:rPr>
                      <w:rFonts w:eastAsiaTheme="minorEastAsia"/>
                      <w:lang w:eastAsia="zh-CN"/>
                    </w:rPr>
                    <w:t>序号</w:t>
                  </w:r>
                </w:p>
              </w:tc>
              <w:tc>
                <w:tcPr>
                  <w:tcW w:w="585" w:type="pct"/>
                  <w:vAlign w:val="center"/>
                </w:tcPr>
                <w:p w14:paraId="1BA39C32" w14:textId="77777777" w:rsidR="00E43EB7" w:rsidRPr="00E43EB7" w:rsidRDefault="00E43EB7" w:rsidP="00E43EB7">
                  <w:pPr>
                    <w:jc w:val="center"/>
                    <w:rPr>
                      <w:rFonts w:eastAsiaTheme="minorEastAsia"/>
                      <w:lang w:eastAsia="zh-CN"/>
                    </w:rPr>
                  </w:pPr>
                  <w:r w:rsidRPr="00E43EB7">
                    <w:rPr>
                      <w:rFonts w:eastAsiaTheme="minorEastAsia"/>
                      <w:lang w:eastAsia="zh-CN"/>
                    </w:rPr>
                    <w:t>排气筒</w:t>
                  </w:r>
                  <w:r w:rsidRPr="00E43EB7">
                    <w:rPr>
                      <w:rFonts w:eastAsiaTheme="minorEastAsia"/>
                      <w:lang w:eastAsia="zh-CN"/>
                    </w:rPr>
                    <w:t xml:space="preserve"> </w:t>
                  </w:r>
                  <w:r w:rsidRPr="00E43EB7">
                    <w:rPr>
                      <w:rFonts w:eastAsiaTheme="minorEastAsia"/>
                      <w:lang w:eastAsia="zh-CN"/>
                    </w:rPr>
                    <w:t>编号</w:t>
                  </w:r>
                </w:p>
              </w:tc>
              <w:tc>
                <w:tcPr>
                  <w:tcW w:w="667" w:type="pct"/>
                  <w:vAlign w:val="center"/>
                </w:tcPr>
                <w:p w14:paraId="6EABF790" w14:textId="77777777" w:rsidR="00E43EB7" w:rsidRPr="00E43EB7" w:rsidRDefault="00E43EB7" w:rsidP="00E43EB7">
                  <w:pPr>
                    <w:jc w:val="center"/>
                    <w:rPr>
                      <w:rFonts w:eastAsiaTheme="minorEastAsia"/>
                      <w:lang w:eastAsia="zh-CN"/>
                    </w:rPr>
                  </w:pPr>
                  <w:r w:rsidRPr="00E43EB7">
                    <w:rPr>
                      <w:rFonts w:eastAsiaTheme="minorEastAsia"/>
                      <w:lang w:eastAsia="zh-CN"/>
                    </w:rPr>
                    <w:t>非正常</w:t>
                  </w:r>
                  <w:r w:rsidRPr="00E43EB7">
                    <w:rPr>
                      <w:rFonts w:eastAsiaTheme="minorEastAsia"/>
                      <w:lang w:eastAsia="zh-CN"/>
                    </w:rPr>
                    <w:t xml:space="preserve">  </w:t>
                  </w:r>
                  <w:r w:rsidRPr="00E43EB7">
                    <w:rPr>
                      <w:rFonts w:eastAsiaTheme="minorEastAsia"/>
                      <w:lang w:eastAsia="zh-CN"/>
                    </w:rPr>
                    <w:t>排放原因</w:t>
                  </w:r>
                </w:p>
              </w:tc>
              <w:tc>
                <w:tcPr>
                  <w:tcW w:w="540" w:type="pct"/>
                  <w:vAlign w:val="center"/>
                </w:tcPr>
                <w:p w14:paraId="56454181" w14:textId="77777777" w:rsidR="00E43EB7" w:rsidRPr="00E43EB7" w:rsidRDefault="00E43EB7" w:rsidP="00E43EB7">
                  <w:pPr>
                    <w:jc w:val="center"/>
                    <w:rPr>
                      <w:rFonts w:eastAsiaTheme="minorEastAsia"/>
                      <w:lang w:eastAsia="zh-CN"/>
                    </w:rPr>
                  </w:pPr>
                  <w:r w:rsidRPr="00E43EB7">
                    <w:rPr>
                      <w:rFonts w:eastAsiaTheme="minorEastAsia"/>
                      <w:lang w:eastAsia="zh-CN"/>
                    </w:rPr>
                    <w:t>污染物</w:t>
                  </w:r>
                </w:p>
              </w:tc>
              <w:tc>
                <w:tcPr>
                  <w:tcW w:w="682" w:type="pct"/>
                  <w:vAlign w:val="center"/>
                </w:tcPr>
                <w:p w14:paraId="39EEC4CF" w14:textId="77777777" w:rsidR="00E43EB7" w:rsidRPr="00E43EB7" w:rsidRDefault="00E43EB7" w:rsidP="00E43EB7">
                  <w:pPr>
                    <w:jc w:val="center"/>
                    <w:rPr>
                      <w:rFonts w:eastAsiaTheme="minorEastAsia"/>
                      <w:lang w:eastAsia="zh-CN"/>
                    </w:rPr>
                  </w:pPr>
                  <w:r w:rsidRPr="00E43EB7">
                    <w:rPr>
                      <w:rFonts w:eastAsiaTheme="minorEastAsia"/>
                      <w:lang w:eastAsia="zh-CN"/>
                    </w:rPr>
                    <w:t>非正常</w:t>
                  </w:r>
                  <w:r w:rsidRPr="00E43EB7">
                    <w:rPr>
                      <w:rFonts w:eastAsiaTheme="minorEastAsia"/>
                      <w:lang w:eastAsia="zh-CN"/>
                    </w:rPr>
                    <w:t xml:space="preserve">   </w:t>
                  </w:r>
                  <w:r w:rsidRPr="00E43EB7">
                    <w:rPr>
                      <w:rFonts w:eastAsiaTheme="minorEastAsia"/>
                      <w:lang w:eastAsia="zh-CN"/>
                    </w:rPr>
                    <w:t>排放浓度</w:t>
                  </w:r>
                  <w:r w:rsidRPr="00E43EB7">
                    <w:rPr>
                      <w:rFonts w:eastAsiaTheme="minorEastAsia"/>
                      <w:lang w:eastAsia="zh-CN"/>
                    </w:rPr>
                    <w:t xml:space="preserve">  </w:t>
                  </w:r>
                  <w:r w:rsidRPr="00E43EB7">
                    <w:rPr>
                      <w:rFonts w:eastAsiaTheme="minorEastAsia"/>
                      <w:lang w:eastAsia="zh-CN"/>
                    </w:rPr>
                    <w:t>（</w:t>
                  </w:r>
                  <w:r w:rsidRPr="00E43EB7">
                    <w:rPr>
                      <w:rFonts w:eastAsiaTheme="minorEastAsia"/>
                      <w:lang w:eastAsia="zh-CN"/>
                    </w:rPr>
                    <w:t>mg/m</w:t>
                  </w:r>
                  <w:r w:rsidRPr="00E43EB7">
                    <w:rPr>
                      <w:rFonts w:eastAsiaTheme="minorEastAsia"/>
                      <w:vertAlign w:val="superscript"/>
                      <w:lang w:eastAsia="zh-CN"/>
                    </w:rPr>
                    <w:t>3</w:t>
                  </w:r>
                  <w:r w:rsidRPr="00E43EB7">
                    <w:rPr>
                      <w:rFonts w:eastAsiaTheme="minorEastAsia"/>
                      <w:lang w:eastAsia="zh-CN"/>
                    </w:rPr>
                    <w:t>）</w:t>
                  </w:r>
                </w:p>
              </w:tc>
              <w:tc>
                <w:tcPr>
                  <w:tcW w:w="668" w:type="pct"/>
                  <w:vAlign w:val="center"/>
                </w:tcPr>
                <w:p w14:paraId="180115F7" w14:textId="77777777" w:rsidR="00E43EB7" w:rsidRPr="00E43EB7" w:rsidRDefault="00E43EB7" w:rsidP="00E43EB7">
                  <w:pPr>
                    <w:jc w:val="center"/>
                    <w:rPr>
                      <w:rFonts w:eastAsiaTheme="minorEastAsia"/>
                    </w:rPr>
                  </w:pPr>
                  <w:r w:rsidRPr="00E43EB7">
                    <w:rPr>
                      <w:rFonts w:eastAsiaTheme="minorEastAsia"/>
                    </w:rPr>
                    <w:t>非正常</w:t>
                  </w:r>
                  <w:r w:rsidRPr="00E43EB7">
                    <w:rPr>
                      <w:rFonts w:eastAsiaTheme="minorEastAsia"/>
                    </w:rPr>
                    <w:t xml:space="preserve">  </w:t>
                  </w:r>
                  <w:r w:rsidRPr="00E43EB7">
                    <w:rPr>
                      <w:rFonts w:eastAsiaTheme="minorEastAsia"/>
                    </w:rPr>
                    <w:t>排放速率</w:t>
                  </w:r>
                  <w:r w:rsidRPr="00E43EB7">
                    <w:rPr>
                      <w:rFonts w:eastAsiaTheme="minorEastAsia"/>
                    </w:rPr>
                    <w:t xml:space="preserve"> </w:t>
                  </w:r>
                  <w:r w:rsidRPr="00E43EB7">
                    <w:rPr>
                      <w:rFonts w:eastAsiaTheme="minorEastAsia"/>
                    </w:rPr>
                    <w:t>（</w:t>
                  </w:r>
                  <w:r w:rsidRPr="00E43EB7">
                    <w:rPr>
                      <w:rFonts w:eastAsiaTheme="minorEastAsia"/>
                    </w:rPr>
                    <w:t>kg/h</w:t>
                  </w:r>
                  <w:r w:rsidRPr="00E43EB7">
                    <w:rPr>
                      <w:rFonts w:eastAsiaTheme="minorEastAsia"/>
                    </w:rPr>
                    <w:t>）</w:t>
                  </w:r>
                </w:p>
              </w:tc>
              <w:tc>
                <w:tcPr>
                  <w:tcW w:w="547" w:type="pct"/>
                  <w:vAlign w:val="center"/>
                </w:tcPr>
                <w:p w14:paraId="7CB45342" w14:textId="77777777" w:rsidR="00E43EB7" w:rsidRPr="00E43EB7" w:rsidRDefault="00E43EB7" w:rsidP="00E43EB7">
                  <w:pPr>
                    <w:jc w:val="center"/>
                    <w:rPr>
                      <w:rFonts w:eastAsiaTheme="minorEastAsia"/>
                      <w:lang w:eastAsia="zh-CN"/>
                    </w:rPr>
                  </w:pPr>
                  <w:r w:rsidRPr="00E43EB7">
                    <w:rPr>
                      <w:rFonts w:eastAsiaTheme="minorEastAsia"/>
                      <w:lang w:eastAsia="zh-CN"/>
                    </w:rPr>
                    <w:t>单次持</w:t>
                  </w:r>
                  <w:r w:rsidRPr="00E43EB7">
                    <w:rPr>
                      <w:rFonts w:eastAsiaTheme="minorEastAsia"/>
                      <w:lang w:eastAsia="zh-CN"/>
                    </w:rPr>
                    <w:t xml:space="preserve"> </w:t>
                  </w:r>
                  <w:r w:rsidRPr="00E43EB7">
                    <w:rPr>
                      <w:rFonts w:eastAsiaTheme="minorEastAsia"/>
                      <w:lang w:eastAsia="zh-CN"/>
                    </w:rPr>
                    <w:t>续时间</w:t>
                  </w:r>
                  <w:r w:rsidRPr="00E43EB7">
                    <w:rPr>
                      <w:rFonts w:eastAsiaTheme="minorEastAsia"/>
                      <w:lang w:eastAsia="zh-CN"/>
                    </w:rPr>
                    <w:t xml:space="preserve"> </w:t>
                  </w:r>
                  <w:r w:rsidRPr="00E43EB7">
                    <w:rPr>
                      <w:rFonts w:eastAsiaTheme="minorEastAsia"/>
                      <w:lang w:eastAsia="zh-CN"/>
                    </w:rPr>
                    <w:t>（</w:t>
                  </w:r>
                  <w:r w:rsidRPr="00E43EB7">
                    <w:rPr>
                      <w:rFonts w:eastAsiaTheme="minorEastAsia"/>
                      <w:lang w:eastAsia="zh-CN"/>
                    </w:rPr>
                    <w:t>h</w:t>
                  </w:r>
                  <w:r w:rsidRPr="00E43EB7">
                    <w:rPr>
                      <w:rFonts w:eastAsiaTheme="minorEastAsia"/>
                      <w:lang w:eastAsia="zh-CN"/>
                    </w:rPr>
                    <w:t>）</w:t>
                  </w:r>
                </w:p>
              </w:tc>
              <w:tc>
                <w:tcPr>
                  <w:tcW w:w="599" w:type="pct"/>
                  <w:vAlign w:val="center"/>
                </w:tcPr>
                <w:p w14:paraId="2CEB0376" w14:textId="77777777" w:rsidR="00E43EB7" w:rsidRPr="00E43EB7" w:rsidRDefault="00E43EB7" w:rsidP="00E43EB7">
                  <w:pPr>
                    <w:jc w:val="center"/>
                    <w:rPr>
                      <w:rFonts w:eastAsiaTheme="minorEastAsia"/>
                      <w:lang w:eastAsia="zh-CN"/>
                    </w:rPr>
                  </w:pPr>
                  <w:r w:rsidRPr="00E43EB7">
                    <w:rPr>
                      <w:rFonts w:eastAsiaTheme="minorEastAsia"/>
                      <w:lang w:eastAsia="zh-CN"/>
                    </w:rPr>
                    <w:t>年发生</w:t>
                  </w:r>
                  <w:r w:rsidRPr="00E43EB7">
                    <w:rPr>
                      <w:rFonts w:eastAsiaTheme="minorEastAsia"/>
                      <w:lang w:eastAsia="zh-CN"/>
                    </w:rPr>
                    <w:t xml:space="preserve"> </w:t>
                  </w:r>
                  <w:r w:rsidRPr="00E43EB7">
                    <w:rPr>
                      <w:rFonts w:eastAsiaTheme="minorEastAsia"/>
                      <w:lang w:eastAsia="zh-CN"/>
                    </w:rPr>
                    <w:t>频次</w:t>
                  </w:r>
                  <w:r w:rsidRPr="00E43EB7">
                    <w:rPr>
                      <w:rFonts w:eastAsiaTheme="minorEastAsia"/>
                      <w:lang w:eastAsia="zh-CN"/>
                    </w:rPr>
                    <w:t xml:space="preserve">  </w:t>
                  </w:r>
                  <w:r w:rsidRPr="00E43EB7">
                    <w:rPr>
                      <w:rFonts w:eastAsiaTheme="minorEastAsia"/>
                      <w:lang w:eastAsia="zh-CN"/>
                    </w:rPr>
                    <w:t>（次）</w:t>
                  </w:r>
                </w:p>
              </w:tc>
              <w:tc>
                <w:tcPr>
                  <w:tcW w:w="438" w:type="pct"/>
                  <w:vAlign w:val="center"/>
                </w:tcPr>
                <w:p w14:paraId="4EF0A2B4" w14:textId="77777777" w:rsidR="00E43EB7" w:rsidRPr="00E43EB7" w:rsidRDefault="00E43EB7" w:rsidP="00E43EB7">
                  <w:pPr>
                    <w:jc w:val="center"/>
                    <w:rPr>
                      <w:rFonts w:eastAsiaTheme="minorEastAsia"/>
                      <w:lang w:eastAsia="zh-CN"/>
                    </w:rPr>
                  </w:pPr>
                  <w:r w:rsidRPr="00E43EB7">
                    <w:rPr>
                      <w:rFonts w:eastAsiaTheme="minorEastAsia"/>
                      <w:lang w:eastAsia="zh-CN"/>
                    </w:rPr>
                    <w:t>应对</w:t>
                  </w:r>
                </w:p>
                <w:p w14:paraId="009EAF42" w14:textId="77777777" w:rsidR="00E43EB7" w:rsidRPr="00E43EB7" w:rsidRDefault="00E43EB7" w:rsidP="00E43EB7">
                  <w:pPr>
                    <w:jc w:val="center"/>
                    <w:rPr>
                      <w:rFonts w:eastAsiaTheme="minorEastAsia"/>
                      <w:lang w:eastAsia="zh-CN"/>
                    </w:rPr>
                  </w:pPr>
                  <w:r w:rsidRPr="00E43EB7">
                    <w:rPr>
                      <w:rFonts w:eastAsiaTheme="minorEastAsia"/>
                      <w:lang w:eastAsia="zh-CN"/>
                    </w:rPr>
                    <w:t>措施</w:t>
                  </w:r>
                </w:p>
              </w:tc>
            </w:tr>
            <w:tr w:rsidR="00532AE6" w:rsidRPr="00E43EB7" w14:paraId="133447F0" w14:textId="77777777" w:rsidTr="001D6355">
              <w:trPr>
                <w:trHeight w:val="326"/>
              </w:trPr>
              <w:tc>
                <w:tcPr>
                  <w:tcW w:w="274" w:type="pct"/>
                  <w:vMerge w:val="restart"/>
                  <w:vAlign w:val="center"/>
                </w:tcPr>
                <w:p w14:paraId="354A36B1" w14:textId="77777777" w:rsidR="00E43EB7" w:rsidRPr="00E43EB7" w:rsidRDefault="00E43EB7" w:rsidP="00E43EB7">
                  <w:pPr>
                    <w:jc w:val="center"/>
                    <w:rPr>
                      <w:rFonts w:eastAsiaTheme="minorEastAsia"/>
                      <w:lang w:eastAsia="zh-CN"/>
                    </w:rPr>
                  </w:pPr>
                  <w:r w:rsidRPr="00E43EB7">
                    <w:rPr>
                      <w:rFonts w:eastAsiaTheme="minorEastAsia"/>
                      <w:lang w:eastAsia="zh-CN"/>
                    </w:rPr>
                    <w:t>1</w:t>
                  </w:r>
                </w:p>
              </w:tc>
              <w:tc>
                <w:tcPr>
                  <w:tcW w:w="585" w:type="pct"/>
                  <w:vMerge w:val="restart"/>
                  <w:vAlign w:val="center"/>
                </w:tcPr>
                <w:p w14:paraId="7B20FC0A" w14:textId="77777777" w:rsidR="00E43EB7" w:rsidRPr="00E43EB7" w:rsidRDefault="00E43EB7" w:rsidP="00E43EB7">
                  <w:pPr>
                    <w:jc w:val="center"/>
                    <w:rPr>
                      <w:rFonts w:eastAsiaTheme="minorEastAsia"/>
                      <w:lang w:eastAsia="zh-CN"/>
                    </w:rPr>
                  </w:pPr>
                  <w:r w:rsidRPr="00E43EB7">
                    <w:rPr>
                      <w:rFonts w:eastAsiaTheme="minorEastAsia"/>
                      <w:lang w:eastAsia="zh-CN"/>
                    </w:rPr>
                    <w:t xml:space="preserve">DA001 </w:t>
                  </w:r>
                  <w:r w:rsidRPr="00E43EB7">
                    <w:rPr>
                      <w:rFonts w:eastAsiaTheme="minorEastAsia"/>
                      <w:lang w:eastAsia="zh-CN"/>
                    </w:rPr>
                    <w:t>排气筒</w:t>
                  </w:r>
                </w:p>
              </w:tc>
              <w:tc>
                <w:tcPr>
                  <w:tcW w:w="667" w:type="pct"/>
                  <w:vMerge w:val="restart"/>
                  <w:vAlign w:val="center"/>
                </w:tcPr>
                <w:p w14:paraId="696CB7C1" w14:textId="77777777" w:rsidR="00E43EB7" w:rsidRPr="00E43EB7" w:rsidRDefault="00E43EB7" w:rsidP="00E43EB7">
                  <w:pPr>
                    <w:jc w:val="center"/>
                    <w:rPr>
                      <w:rFonts w:eastAsiaTheme="minorEastAsia"/>
                      <w:lang w:eastAsia="zh-CN"/>
                    </w:rPr>
                  </w:pPr>
                  <w:r w:rsidRPr="00E43EB7">
                    <w:rPr>
                      <w:rFonts w:eastAsiaTheme="minorEastAsia"/>
                      <w:lang w:eastAsia="zh-CN"/>
                    </w:rPr>
                    <w:t>污染治理</w:t>
                  </w:r>
                  <w:r w:rsidRPr="00E43EB7">
                    <w:rPr>
                      <w:rFonts w:eastAsiaTheme="minorEastAsia"/>
                      <w:lang w:eastAsia="zh-CN"/>
                    </w:rPr>
                    <w:t xml:space="preserve"> </w:t>
                  </w:r>
                  <w:r w:rsidRPr="00E43EB7">
                    <w:rPr>
                      <w:rFonts w:eastAsiaTheme="minorEastAsia"/>
                      <w:lang w:eastAsia="zh-CN"/>
                    </w:rPr>
                    <w:t>设施失效</w:t>
                  </w:r>
                </w:p>
              </w:tc>
              <w:tc>
                <w:tcPr>
                  <w:tcW w:w="540" w:type="pct"/>
                  <w:vAlign w:val="center"/>
                </w:tcPr>
                <w:p w14:paraId="0AD25AF5" w14:textId="77777777" w:rsidR="00E43EB7" w:rsidRPr="00E43EB7" w:rsidRDefault="00E43EB7" w:rsidP="00E43EB7">
                  <w:pPr>
                    <w:jc w:val="center"/>
                    <w:rPr>
                      <w:rFonts w:eastAsiaTheme="minorEastAsia"/>
                      <w:lang w:eastAsia="zh-CN"/>
                    </w:rPr>
                  </w:pPr>
                  <w:r w:rsidRPr="00E43EB7">
                    <w:rPr>
                      <w:rFonts w:eastAsiaTheme="minorEastAsia"/>
                      <w:lang w:eastAsia="zh-CN"/>
                    </w:rPr>
                    <w:t>VOCs</w:t>
                  </w:r>
                </w:p>
              </w:tc>
              <w:tc>
                <w:tcPr>
                  <w:tcW w:w="682" w:type="pct"/>
                  <w:vAlign w:val="center"/>
                </w:tcPr>
                <w:p w14:paraId="42F81570" w14:textId="360C418C" w:rsidR="00E43EB7" w:rsidRPr="00E43EB7" w:rsidRDefault="001D6355" w:rsidP="00E43EB7">
                  <w:pPr>
                    <w:jc w:val="center"/>
                    <w:rPr>
                      <w:rFonts w:eastAsiaTheme="minorEastAsia"/>
                      <w:lang w:eastAsia="zh-CN"/>
                    </w:rPr>
                  </w:pPr>
                  <w:r>
                    <w:rPr>
                      <w:rFonts w:hint="eastAsia"/>
                      <w:lang w:eastAsia="zh-CN"/>
                    </w:rPr>
                    <w:t>1</w:t>
                  </w:r>
                  <w:r>
                    <w:rPr>
                      <w:lang w:eastAsia="zh-CN"/>
                    </w:rPr>
                    <w:t>19.11</w:t>
                  </w:r>
                </w:p>
              </w:tc>
              <w:tc>
                <w:tcPr>
                  <w:tcW w:w="668" w:type="pct"/>
                  <w:vAlign w:val="center"/>
                </w:tcPr>
                <w:p w14:paraId="425B3883" w14:textId="2D3E4CDA" w:rsidR="00E43EB7" w:rsidRPr="00E43EB7" w:rsidRDefault="001D6355" w:rsidP="00E43EB7">
                  <w:pPr>
                    <w:jc w:val="center"/>
                    <w:rPr>
                      <w:rFonts w:eastAsiaTheme="minorEastAsia"/>
                      <w:lang w:eastAsia="zh-CN"/>
                    </w:rPr>
                  </w:pPr>
                  <w:r>
                    <w:rPr>
                      <w:rFonts w:hint="eastAsia"/>
                      <w:lang w:eastAsia="zh-CN"/>
                    </w:rPr>
                    <w:t>1</w:t>
                  </w:r>
                  <w:r>
                    <w:rPr>
                      <w:lang w:eastAsia="zh-CN"/>
                    </w:rPr>
                    <w:t>.787</w:t>
                  </w:r>
                </w:p>
              </w:tc>
              <w:tc>
                <w:tcPr>
                  <w:tcW w:w="547" w:type="pct"/>
                  <w:vAlign w:val="center"/>
                </w:tcPr>
                <w:p w14:paraId="4093D6BA" w14:textId="77777777" w:rsidR="00E43EB7" w:rsidRPr="00E43EB7" w:rsidRDefault="00E43EB7" w:rsidP="00E43EB7">
                  <w:pPr>
                    <w:jc w:val="center"/>
                    <w:rPr>
                      <w:rFonts w:eastAsiaTheme="minorEastAsia"/>
                      <w:lang w:eastAsia="zh-CN"/>
                    </w:rPr>
                  </w:pPr>
                  <w:r w:rsidRPr="00E43EB7">
                    <w:rPr>
                      <w:rFonts w:eastAsiaTheme="minorEastAsia"/>
                      <w:lang w:eastAsia="zh-CN"/>
                    </w:rPr>
                    <w:t>0.5</w:t>
                  </w:r>
                </w:p>
              </w:tc>
              <w:tc>
                <w:tcPr>
                  <w:tcW w:w="599" w:type="pct"/>
                  <w:vAlign w:val="center"/>
                </w:tcPr>
                <w:p w14:paraId="02A16EF2" w14:textId="77777777" w:rsidR="00E43EB7" w:rsidRPr="00E43EB7" w:rsidRDefault="00E43EB7" w:rsidP="00E43EB7">
                  <w:pPr>
                    <w:jc w:val="center"/>
                    <w:rPr>
                      <w:rFonts w:eastAsiaTheme="minorEastAsia"/>
                      <w:lang w:eastAsia="zh-CN"/>
                    </w:rPr>
                  </w:pPr>
                  <w:r w:rsidRPr="00E43EB7">
                    <w:rPr>
                      <w:rFonts w:eastAsiaTheme="minorEastAsia"/>
                      <w:lang w:eastAsia="zh-CN"/>
                    </w:rPr>
                    <w:t>1</w:t>
                  </w:r>
                </w:p>
              </w:tc>
              <w:tc>
                <w:tcPr>
                  <w:tcW w:w="438" w:type="pct"/>
                  <w:vMerge w:val="restart"/>
                  <w:vAlign w:val="center"/>
                </w:tcPr>
                <w:p w14:paraId="4D454408" w14:textId="77777777" w:rsidR="00E43EB7" w:rsidRPr="00E43EB7" w:rsidRDefault="00E43EB7" w:rsidP="00E43EB7">
                  <w:pPr>
                    <w:jc w:val="center"/>
                    <w:rPr>
                      <w:rFonts w:eastAsiaTheme="minorEastAsia"/>
                      <w:lang w:eastAsia="zh-CN"/>
                    </w:rPr>
                  </w:pPr>
                  <w:r w:rsidRPr="00E43EB7">
                    <w:rPr>
                      <w:rFonts w:eastAsiaTheme="minorEastAsia"/>
                      <w:lang w:eastAsia="zh-CN"/>
                    </w:rPr>
                    <w:t>停产</w:t>
                  </w:r>
                </w:p>
                <w:p w14:paraId="754FD892" w14:textId="77777777" w:rsidR="00E43EB7" w:rsidRPr="00E43EB7" w:rsidRDefault="00E43EB7" w:rsidP="00E43EB7">
                  <w:pPr>
                    <w:jc w:val="center"/>
                    <w:rPr>
                      <w:rFonts w:eastAsiaTheme="minorEastAsia"/>
                      <w:lang w:eastAsia="zh-CN"/>
                    </w:rPr>
                  </w:pPr>
                  <w:r w:rsidRPr="00E43EB7">
                    <w:rPr>
                      <w:rFonts w:eastAsiaTheme="minorEastAsia"/>
                      <w:lang w:eastAsia="zh-CN"/>
                    </w:rPr>
                    <w:t>检修</w:t>
                  </w:r>
                </w:p>
              </w:tc>
            </w:tr>
            <w:tr w:rsidR="00532AE6" w:rsidRPr="00E43EB7" w14:paraId="63ED4637" w14:textId="77777777" w:rsidTr="001D6355">
              <w:trPr>
                <w:trHeight w:val="326"/>
              </w:trPr>
              <w:tc>
                <w:tcPr>
                  <w:tcW w:w="274" w:type="pct"/>
                  <w:vMerge/>
                  <w:vAlign w:val="center"/>
                </w:tcPr>
                <w:p w14:paraId="57B86F12" w14:textId="77777777" w:rsidR="00E43EB7" w:rsidRPr="00E43EB7" w:rsidRDefault="00E43EB7" w:rsidP="00E43EB7">
                  <w:pPr>
                    <w:jc w:val="center"/>
                    <w:rPr>
                      <w:rFonts w:eastAsiaTheme="minorEastAsia"/>
                      <w:lang w:eastAsia="zh-CN"/>
                    </w:rPr>
                  </w:pPr>
                </w:p>
              </w:tc>
              <w:tc>
                <w:tcPr>
                  <w:tcW w:w="585" w:type="pct"/>
                  <w:vMerge/>
                  <w:vAlign w:val="center"/>
                </w:tcPr>
                <w:p w14:paraId="5989D7CF" w14:textId="77777777" w:rsidR="00E43EB7" w:rsidRPr="00E43EB7" w:rsidRDefault="00E43EB7" w:rsidP="00E43EB7">
                  <w:pPr>
                    <w:jc w:val="center"/>
                    <w:rPr>
                      <w:rFonts w:eastAsiaTheme="minorEastAsia"/>
                      <w:lang w:eastAsia="zh-CN"/>
                    </w:rPr>
                  </w:pPr>
                </w:p>
              </w:tc>
              <w:tc>
                <w:tcPr>
                  <w:tcW w:w="667" w:type="pct"/>
                  <w:vMerge/>
                  <w:vAlign w:val="center"/>
                </w:tcPr>
                <w:p w14:paraId="18290AFA" w14:textId="77777777" w:rsidR="00E43EB7" w:rsidRPr="00E43EB7" w:rsidRDefault="00E43EB7" w:rsidP="00E43EB7">
                  <w:pPr>
                    <w:jc w:val="center"/>
                    <w:rPr>
                      <w:rFonts w:eastAsiaTheme="minorEastAsia"/>
                      <w:lang w:eastAsia="zh-CN"/>
                    </w:rPr>
                  </w:pPr>
                </w:p>
              </w:tc>
              <w:tc>
                <w:tcPr>
                  <w:tcW w:w="540" w:type="pct"/>
                  <w:vAlign w:val="center"/>
                </w:tcPr>
                <w:p w14:paraId="7996C613" w14:textId="77777777" w:rsidR="00E43EB7" w:rsidRPr="00E43EB7" w:rsidRDefault="00E43EB7" w:rsidP="00E43EB7">
                  <w:pPr>
                    <w:jc w:val="center"/>
                    <w:rPr>
                      <w:rFonts w:eastAsiaTheme="minorEastAsia"/>
                      <w:lang w:eastAsia="zh-CN"/>
                    </w:rPr>
                  </w:pPr>
                  <w:r w:rsidRPr="00E43EB7">
                    <w:rPr>
                      <w:rFonts w:eastAsiaTheme="minorEastAsia"/>
                      <w:lang w:eastAsia="zh-CN"/>
                    </w:rPr>
                    <w:t>苯系物</w:t>
                  </w:r>
                </w:p>
              </w:tc>
              <w:tc>
                <w:tcPr>
                  <w:tcW w:w="682" w:type="pct"/>
                  <w:vAlign w:val="center"/>
                </w:tcPr>
                <w:p w14:paraId="2839BC04" w14:textId="25225B02" w:rsidR="00E43EB7" w:rsidRPr="00E43EB7" w:rsidRDefault="001D6355" w:rsidP="00E43EB7">
                  <w:pPr>
                    <w:jc w:val="center"/>
                    <w:rPr>
                      <w:rFonts w:eastAsiaTheme="minorEastAsia"/>
                      <w:lang w:eastAsia="zh-CN"/>
                    </w:rPr>
                  </w:pPr>
                  <w:r>
                    <w:rPr>
                      <w:lang w:eastAsia="zh-CN"/>
                    </w:rPr>
                    <w:t>21.12</w:t>
                  </w:r>
                </w:p>
              </w:tc>
              <w:tc>
                <w:tcPr>
                  <w:tcW w:w="668" w:type="pct"/>
                  <w:vAlign w:val="center"/>
                </w:tcPr>
                <w:p w14:paraId="49EEBBB2" w14:textId="4034184C" w:rsidR="00E43EB7" w:rsidRPr="00E43EB7" w:rsidRDefault="001D6355" w:rsidP="00E43EB7">
                  <w:pPr>
                    <w:jc w:val="center"/>
                    <w:rPr>
                      <w:rFonts w:eastAsiaTheme="minorEastAsia"/>
                      <w:lang w:eastAsia="zh-CN"/>
                    </w:rPr>
                  </w:pPr>
                  <w:r>
                    <w:rPr>
                      <w:rFonts w:hint="eastAsia"/>
                      <w:lang w:eastAsia="zh-CN"/>
                    </w:rPr>
                    <w:t>0</w:t>
                  </w:r>
                  <w:r>
                    <w:rPr>
                      <w:lang w:eastAsia="zh-CN"/>
                    </w:rPr>
                    <w:t>.317</w:t>
                  </w:r>
                </w:p>
              </w:tc>
              <w:tc>
                <w:tcPr>
                  <w:tcW w:w="547" w:type="pct"/>
                  <w:vAlign w:val="center"/>
                </w:tcPr>
                <w:p w14:paraId="66A37820" w14:textId="77777777" w:rsidR="00E43EB7" w:rsidRPr="00E43EB7" w:rsidRDefault="00E43EB7" w:rsidP="00E43EB7">
                  <w:pPr>
                    <w:jc w:val="center"/>
                    <w:rPr>
                      <w:rFonts w:eastAsiaTheme="minorEastAsia"/>
                      <w:lang w:eastAsia="zh-CN"/>
                    </w:rPr>
                  </w:pPr>
                  <w:r w:rsidRPr="00E43EB7">
                    <w:rPr>
                      <w:rFonts w:eastAsiaTheme="minorEastAsia"/>
                      <w:lang w:eastAsia="zh-CN"/>
                    </w:rPr>
                    <w:t>0.5</w:t>
                  </w:r>
                </w:p>
              </w:tc>
              <w:tc>
                <w:tcPr>
                  <w:tcW w:w="599" w:type="pct"/>
                  <w:vAlign w:val="center"/>
                </w:tcPr>
                <w:p w14:paraId="28444303" w14:textId="77777777" w:rsidR="00E43EB7" w:rsidRPr="00E43EB7" w:rsidRDefault="00E43EB7" w:rsidP="00E43EB7">
                  <w:pPr>
                    <w:jc w:val="center"/>
                    <w:rPr>
                      <w:rFonts w:eastAsiaTheme="minorEastAsia"/>
                      <w:lang w:eastAsia="zh-CN"/>
                    </w:rPr>
                  </w:pPr>
                  <w:r w:rsidRPr="00E43EB7">
                    <w:rPr>
                      <w:rFonts w:eastAsiaTheme="minorEastAsia"/>
                      <w:lang w:eastAsia="zh-CN"/>
                    </w:rPr>
                    <w:t>1</w:t>
                  </w:r>
                </w:p>
              </w:tc>
              <w:tc>
                <w:tcPr>
                  <w:tcW w:w="438" w:type="pct"/>
                  <w:vMerge/>
                  <w:vAlign w:val="center"/>
                </w:tcPr>
                <w:p w14:paraId="5DCB8655" w14:textId="77777777" w:rsidR="00E43EB7" w:rsidRPr="00E43EB7" w:rsidRDefault="00E43EB7" w:rsidP="00E43EB7">
                  <w:pPr>
                    <w:jc w:val="center"/>
                    <w:rPr>
                      <w:rFonts w:eastAsiaTheme="minorEastAsia"/>
                      <w:lang w:eastAsia="zh-CN"/>
                    </w:rPr>
                  </w:pPr>
                </w:p>
              </w:tc>
            </w:tr>
            <w:tr w:rsidR="00532AE6" w:rsidRPr="00E43EB7" w14:paraId="7674F64C" w14:textId="77777777" w:rsidTr="001D6355">
              <w:trPr>
                <w:trHeight w:val="325"/>
              </w:trPr>
              <w:tc>
                <w:tcPr>
                  <w:tcW w:w="274" w:type="pct"/>
                  <w:vMerge/>
                  <w:vAlign w:val="center"/>
                </w:tcPr>
                <w:p w14:paraId="20AB95EE" w14:textId="77777777" w:rsidR="00E43EB7" w:rsidRPr="00E43EB7" w:rsidRDefault="00E43EB7" w:rsidP="00E43EB7">
                  <w:pPr>
                    <w:jc w:val="center"/>
                    <w:rPr>
                      <w:rFonts w:eastAsiaTheme="minorEastAsia"/>
                      <w:lang w:eastAsia="zh-CN"/>
                    </w:rPr>
                  </w:pPr>
                </w:p>
              </w:tc>
              <w:tc>
                <w:tcPr>
                  <w:tcW w:w="585" w:type="pct"/>
                  <w:vMerge/>
                  <w:vAlign w:val="center"/>
                </w:tcPr>
                <w:p w14:paraId="71A39F27" w14:textId="77777777" w:rsidR="00E43EB7" w:rsidRPr="00E43EB7" w:rsidRDefault="00E43EB7" w:rsidP="00E43EB7">
                  <w:pPr>
                    <w:jc w:val="center"/>
                    <w:rPr>
                      <w:rFonts w:eastAsiaTheme="minorEastAsia"/>
                      <w:lang w:eastAsia="zh-CN"/>
                    </w:rPr>
                  </w:pPr>
                </w:p>
              </w:tc>
              <w:tc>
                <w:tcPr>
                  <w:tcW w:w="667" w:type="pct"/>
                  <w:vMerge/>
                  <w:vAlign w:val="center"/>
                </w:tcPr>
                <w:p w14:paraId="2D1D9740" w14:textId="77777777" w:rsidR="00E43EB7" w:rsidRPr="00E43EB7" w:rsidRDefault="00E43EB7" w:rsidP="00E43EB7">
                  <w:pPr>
                    <w:jc w:val="center"/>
                    <w:rPr>
                      <w:rFonts w:eastAsiaTheme="minorEastAsia"/>
                      <w:lang w:eastAsia="zh-CN"/>
                    </w:rPr>
                  </w:pPr>
                </w:p>
              </w:tc>
              <w:tc>
                <w:tcPr>
                  <w:tcW w:w="540" w:type="pct"/>
                  <w:vAlign w:val="center"/>
                </w:tcPr>
                <w:p w14:paraId="6340444B" w14:textId="77777777" w:rsidR="00E43EB7" w:rsidRPr="00E43EB7" w:rsidRDefault="00E43EB7" w:rsidP="00E43EB7">
                  <w:pPr>
                    <w:jc w:val="center"/>
                    <w:rPr>
                      <w:rFonts w:eastAsiaTheme="minorEastAsia"/>
                      <w:lang w:eastAsia="zh-CN"/>
                    </w:rPr>
                  </w:pPr>
                  <w:r w:rsidRPr="00E43EB7">
                    <w:rPr>
                      <w:rFonts w:eastAsiaTheme="minorEastAsia"/>
                      <w:lang w:eastAsia="zh-CN"/>
                    </w:rPr>
                    <w:t>颗粒物</w:t>
                  </w:r>
                </w:p>
              </w:tc>
              <w:tc>
                <w:tcPr>
                  <w:tcW w:w="682" w:type="pct"/>
                  <w:vAlign w:val="center"/>
                </w:tcPr>
                <w:p w14:paraId="3388ED7A" w14:textId="05FCF325" w:rsidR="00E43EB7" w:rsidRPr="00E43EB7" w:rsidRDefault="001D6355" w:rsidP="00E43EB7">
                  <w:pPr>
                    <w:jc w:val="center"/>
                    <w:rPr>
                      <w:rFonts w:eastAsiaTheme="minorEastAsia"/>
                      <w:lang w:eastAsia="zh-CN"/>
                    </w:rPr>
                  </w:pPr>
                  <w:r>
                    <w:rPr>
                      <w:rFonts w:hint="eastAsia"/>
                      <w:lang w:eastAsia="zh-CN"/>
                    </w:rPr>
                    <w:t>0</w:t>
                  </w:r>
                  <w:r>
                    <w:rPr>
                      <w:lang w:eastAsia="zh-CN"/>
                    </w:rPr>
                    <w:t>.0344</w:t>
                  </w:r>
                </w:p>
              </w:tc>
              <w:tc>
                <w:tcPr>
                  <w:tcW w:w="668" w:type="pct"/>
                  <w:vAlign w:val="center"/>
                </w:tcPr>
                <w:p w14:paraId="270B414E" w14:textId="5EA90647" w:rsidR="00E43EB7" w:rsidRPr="00E43EB7" w:rsidRDefault="001D6355" w:rsidP="00E43EB7">
                  <w:pPr>
                    <w:jc w:val="center"/>
                    <w:rPr>
                      <w:rFonts w:eastAsiaTheme="minorEastAsia"/>
                      <w:lang w:eastAsia="zh-CN"/>
                    </w:rPr>
                  </w:pPr>
                  <w:r>
                    <w:rPr>
                      <w:rFonts w:hint="eastAsia"/>
                      <w:lang w:eastAsia="zh-CN"/>
                    </w:rPr>
                    <w:t>0</w:t>
                  </w:r>
                  <w:r>
                    <w:rPr>
                      <w:lang w:eastAsia="zh-CN"/>
                    </w:rPr>
                    <w:t>.0052</w:t>
                  </w:r>
                </w:p>
              </w:tc>
              <w:tc>
                <w:tcPr>
                  <w:tcW w:w="547" w:type="pct"/>
                  <w:vAlign w:val="center"/>
                </w:tcPr>
                <w:p w14:paraId="75D51AF5" w14:textId="77777777" w:rsidR="00E43EB7" w:rsidRPr="00E43EB7" w:rsidRDefault="00E43EB7" w:rsidP="00E43EB7">
                  <w:pPr>
                    <w:jc w:val="center"/>
                    <w:rPr>
                      <w:rFonts w:eastAsiaTheme="minorEastAsia"/>
                      <w:lang w:eastAsia="zh-CN"/>
                    </w:rPr>
                  </w:pPr>
                  <w:r w:rsidRPr="00E43EB7">
                    <w:rPr>
                      <w:rFonts w:eastAsiaTheme="minorEastAsia"/>
                      <w:lang w:eastAsia="zh-CN"/>
                    </w:rPr>
                    <w:t>0.5</w:t>
                  </w:r>
                </w:p>
              </w:tc>
              <w:tc>
                <w:tcPr>
                  <w:tcW w:w="599" w:type="pct"/>
                  <w:vAlign w:val="center"/>
                </w:tcPr>
                <w:p w14:paraId="0B78301A" w14:textId="77777777" w:rsidR="00E43EB7" w:rsidRPr="00E43EB7" w:rsidRDefault="00E43EB7" w:rsidP="00E43EB7">
                  <w:pPr>
                    <w:jc w:val="center"/>
                    <w:rPr>
                      <w:rFonts w:eastAsiaTheme="minorEastAsia"/>
                      <w:lang w:eastAsia="zh-CN"/>
                    </w:rPr>
                  </w:pPr>
                  <w:r w:rsidRPr="00E43EB7">
                    <w:rPr>
                      <w:rFonts w:eastAsiaTheme="minorEastAsia"/>
                      <w:lang w:eastAsia="zh-CN"/>
                    </w:rPr>
                    <w:t>1</w:t>
                  </w:r>
                </w:p>
              </w:tc>
              <w:tc>
                <w:tcPr>
                  <w:tcW w:w="438" w:type="pct"/>
                  <w:vMerge/>
                  <w:vAlign w:val="center"/>
                </w:tcPr>
                <w:p w14:paraId="1CDA1C1B" w14:textId="77777777" w:rsidR="00E43EB7" w:rsidRPr="00E43EB7" w:rsidRDefault="00E43EB7" w:rsidP="00E43EB7">
                  <w:pPr>
                    <w:jc w:val="center"/>
                    <w:rPr>
                      <w:rFonts w:eastAsiaTheme="minorEastAsia"/>
                      <w:lang w:eastAsia="zh-CN"/>
                    </w:rPr>
                  </w:pPr>
                </w:p>
              </w:tc>
            </w:tr>
            <w:tr w:rsidR="001D6355" w:rsidRPr="00E43EB7" w14:paraId="6063E2D6" w14:textId="77777777" w:rsidTr="001D6355">
              <w:trPr>
                <w:trHeight w:val="326"/>
              </w:trPr>
              <w:tc>
                <w:tcPr>
                  <w:tcW w:w="274" w:type="pct"/>
                  <w:vAlign w:val="center"/>
                </w:tcPr>
                <w:p w14:paraId="0019AE2F" w14:textId="77777777" w:rsidR="001D6355" w:rsidRPr="00E43EB7" w:rsidRDefault="001D6355" w:rsidP="001D6355">
                  <w:pPr>
                    <w:jc w:val="center"/>
                    <w:rPr>
                      <w:rFonts w:eastAsiaTheme="minorEastAsia"/>
                      <w:lang w:eastAsia="zh-CN"/>
                    </w:rPr>
                  </w:pPr>
                  <w:r w:rsidRPr="00E43EB7">
                    <w:rPr>
                      <w:rFonts w:eastAsiaTheme="minorEastAsia"/>
                      <w:lang w:eastAsia="zh-CN"/>
                    </w:rPr>
                    <w:t>2</w:t>
                  </w:r>
                </w:p>
              </w:tc>
              <w:tc>
                <w:tcPr>
                  <w:tcW w:w="585" w:type="pct"/>
                  <w:vAlign w:val="center"/>
                </w:tcPr>
                <w:p w14:paraId="743BFC31" w14:textId="77777777" w:rsidR="001D6355" w:rsidRPr="00E43EB7" w:rsidRDefault="001D6355" w:rsidP="001D6355">
                  <w:pPr>
                    <w:jc w:val="center"/>
                    <w:rPr>
                      <w:rFonts w:eastAsiaTheme="minorEastAsia"/>
                      <w:lang w:eastAsia="zh-CN"/>
                    </w:rPr>
                  </w:pPr>
                  <w:r w:rsidRPr="00E43EB7">
                    <w:rPr>
                      <w:rFonts w:eastAsiaTheme="minorEastAsia"/>
                      <w:lang w:eastAsia="zh-CN"/>
                    </w:rPr>
                    <w:t xml:space="preserve">DA002 </w:t>
                  </w:r>
                  <w:r w:rsidRPr="00E43EB7">
                    <w:rPr>
                      <w:rFonts w:eastAsiaTheme="minorEastAsia"/>
                      <w:lang w:eastAsia="zh-CN"/>
                    </w:rPr>
                    <w:t>排气筒</w:t>
                  </w:r>
                </w:p>
              </w:tc>
              <w:tc>
                <w:tcPr>
                  <w:tcW w:w="667" w:type="pct"/>
                  <w:vMerge/>
                  <w:vAlign w:val="center"/>
                </w:tcPr>
                <w:p w14:paraId="3C46C9B5" w14:textId="77777777" w:rsidR="001D6355" w:rsidRPr="00E43EB7" w:rsidRDefault="001D6355" w:rsidP="001D6355">
                  <w:pPr>
                    <w:jc w:val="center"/>
                    <w:rPr>
                      <w:rFonts w:eastAsiaTheme="minorEastAsia"/>
                      <w:lang w:eastAsia="zh-CN"/>
                    </w:rPr>
                  </w:pPr>
                </w:p>
              </w:tc>
              <w:tc>
                <w:tcPr>
                  <w:tcW w:w="540" w:type="pct"/>
                  <w:vAlign w:val="center"/>
                </w:tcPr>
                <w:p w14:paraId="02B4E712" w14:textId="4E2DDE73" w:rsidR="001D6355" w:rsidRPr="00E43EB7" w:rsidRDefault="001D6355" w:rsidP="001D6355">
                  <w:pPr>
                    <w:jc w:val="center"/>
                    <w:rPr>
                      <w:rFonts w:eastAsiaTheme="minorEastAsia"/>
                      <w:lang w:eastAsia="zh-CN"/>
                    </w:rPr>
                  </w:pPr>
                  <w:r w:rsidRPr="00E43EB7">
                    <w:rPr>
                      <w:rFonts w:eastAsiaTheme="minorEastAsia"/>
                      <w:lang w:eastAsia="zh-CN"/>
                    </w:rPr>
                    <w:t>颗粒物</w:t>
                  </w:r>
                </w:p>
              </w:tc>
              <w:tc>
                <w:tcPr>
                  <w:tcW w:w="682" w:type="pct"/>
                  <w:vAlign w:val="center"/>
                </w:tcPr>
                <w:p w14:paraId="7111477F" w14:textId="4D4D42BF" w:rsidR="001D6355" w:rsidRPr="00E43EB7" w:rsidRDefault="001D6355" w:rsidP="001D6355">
                  <w:pPr>
                    <w:jc w:val="center"/>
                    <w:rPr>
                      <w:rFonts w:eastAsiaTheme="minorEastAsia"/>
                      <w:lang w:eastAsia="zh-CN"/>
                    </w:rPr>
                  </w:pPr>
                  <w:r>
                    <w:rPr>
                      <w:rFonts w:eastAsiaTheme="minorEastAsia" w:hint="eastAsia"/>
                      <w:lang w:eastAsia="zh-CN"/>
                    </w:rPr>
                    <w:t>115</w:t>
                  </w:r>
                </w:p>
              </w:tc>
              <w:tc>
                <w:tcPr>
                  <w:tcW w:w="668" w:type="pct"/>
                  <w:vAlign w:val="center"/>
                </w:tcPr>
                <w:p w14:paraId="3EF0C88D" w14:textId="1973F5C6" w:rsidR="001D6355" w:rsidRPr="00E43EB7" w:rsidRDefault="001D6355" w:rsidP="001D6355">
                  <w:pPr>
                    <w:jc w:val="center"/>
                    <w:rPr>
                      <w:rFonts w:eastAsiaTheme="minorEastAsia"/>
                      <w:lang w:eastAsia="zh-CN"/>
                    </w:rPr>
                  </w:pPr>
                  <w:r>
                    <w:rPr>
                      <w:rFonts w:eastAsiaTheme="minorEastAsia" w:hint="eastAsia"/>
                      <w:lang w:eastAsia="zh-CN"/>
                    </w:rPr>
                    <w:t>0.575</w:t>
                  </w:r>
                </w:p>
              </w:tc>
              <w:tc>
                <w:tcPr>
                  <w:tcW w:w="547" w:type="pct"/>
                  <w:vAlign w:val="center"/>
                </w:tcPr>
                <w:p w14:paraId="364AABE7" w14:textId="2667A8E1" w:rsidR="001D6355" w:rsidRPr="00E43EB7" w:rsidRDefault="001D6355" w:rsidP="001D6355">
                  <w:pPr>
                    <w:jc w:val="center"/>
                    <w:rPr>
                      <w:rFonts w:eastAsiaTheme="minorEastAsia"/>
                      <w:lang w:eastAsia="zh-CN"/>
                    </w:rPr>
                  </w:pPr>
                  <w:r w:rsidRPr="00E43EB7">
                    <w:rPr>
                      <w:rFonts w:eastAsiaTheme="minorEastAsia"/>
                      <w:lang w:eastAsia="zh-CN"/>
                    </w:rPr>
                    <w:t>0.5</w:t>
                  </w:r>
                </w:p>
              </w:tc>
              <w:tc>
                <w:tcPr>
                  <w:tcW w:w="599" w:type="pct"/>
                  <w:vAlign w:val="center"/>
                </w:tcPr>
                <w:p w14:paraId="69B19F39" w14:textId="6638EB66" w:rsidR="001D6355" w:rsidRPr="00E43EB7" w:rsidRDefault="001D6355" w:rsidP="001D6355">
                  <w:pPr>
                    <w:jc w:val="center"/>
                    <w:rPr>
                      <w:rFonts w:eastAsiaTheme="minorEastAsia"/>
                      <w:lang w:eastAsia="zh-CN"/>
                    </w:rPr>
                  </w:pPr>
                  <w:r w:rsidRPr="00E43EB7">
                    <w:rPr>
                      <w:rFonts w:eastAsiaTheme="minorEastAsia"/>
                      <w:lang w:eastAsia="zh-CN"/>
                    </w:rPr>
                    <w:t>1</w:t>
                  </w:r>
                </w:p>
              </w:tc>
              <w:tc>
                <w:tcPr>
                  <w:tcW w:w="438" w:type="pct"/>
                  <w:vMerge/>
                  <w:vAlign w:val="center"/>
                </w:tcPr>
                <w:p w14:paraId="5E363388" w14:textId="77777777" w:rsidR="001D6355" w:rsidRPr="00E43EB7" w:rsidRDefault="001D6355" w:rsidP="001D6355">
                  <w:pPr>
                    <w:jc w:val="center"/>
                    <w:rPr>
                      <w:rFonts w:eastAsiaTheme="minorEastAsia"/>
                      <w:lang w:eastAsia="zh-CN"/>
                    </w:rPr>
                  </w:pPr>
                </w:p>
              </w:tc>
            </w:tr>
          </w:tbl>
          <w:p w14:paraId="11A771D8" w14:textId="3A7D7182" w:rsidR="00E43EB7" w:rsidRPr="00E43EB7" w:rsidRDefault="00E43EB7" w:rsidP="00E43EB7">
            <w:pPr>
              <w:spacing w:line="360" w:lineRule="auto"/>
              <w:ind w:firstLineChars="200" w:firstLine="420"/>
              <w:rPr>
                <w:bCs/>
                <w:szCs w:val="21"/>
              </w:rPr>
            </w:pPr>
            <w:r w:rsidRPr="00E43EB7">
              <w:rPr>
                <w:rFonts w:hint="eastAsia"/>
                <w:bCs/>
                <w:szCs w:val="21"/>
              </w:rPr>
              <w:t>综上所述，项目采取上述废气污染防治措施后，项目废气排放对周边环境无明显不利影响</w:t>
            </w:r>
            <w:r w:rsidRPr="00E43EB7">
              <w:rPr>
                <w:rFonts w:hint="eastAsia"/>
                <w:bCs/>
                <w:szCs w:val="21"/>
              </w:rPr>
              <w:t xml:space="preserve"> </w:t>
            </w:r>
            <w:r w:rsidRPr="00E43EB7">
              <w:rPr>
                <w:rFonts w:hint="eastAsia"/>
                <w:bCs/>
                <w:szCs w:val="21"/>
              </w:rPr>
              <w:t>，废气排放环境影响可以接受。</w:t>
            </w:r>
          </w:p>
          <w:p w14:paraId="105EB894" w14:textId="77777777" w:rsidR="009B077E" w:rsidRPr="006E7A38" w:rsidRDefault="009B077E" w:rsidP="009B077E">
            <w:pPr>
              <w:spacing w:line="360" w:lineRule="auto"/>
              <w:ind w:firstLineChars="200" w:firstLine="422"/>
              <w:rPr>
                <w:bCs/>
                <w:szCs w:val="21"/>
              </w:rPr>
            </w:pPr>
            <w:r>
              <w:rPr>
                <w:rFonts w:hint="eastAsia"/>
                <w:b/>
                <w:bCs/>
                <w:szCs w:val="21"/>
              </w:rPr>
              <w:t>二、</w:t>
            </w:r>
            <w:r w:rsidRPr="006E7A38">
              <w:rPr>
                <w:b/>
                <w:bCs/>
                <w:szCs w:val="21"/>
              </w:rPr>
              <w:t>营运期地表水环境影响分析</w:t>
            </w:r>
          </w:p>
          <w:p w14:paraId="1CDBC635" w14:textId="141F35C5" w:rsidR="009B077E" w:rsidRDefault="00E43EB7" w:rsidP="009B077E">
            <w:pPr>
              <w:spacing w:line="360" w:lineRule="auto"/>
              <w:ind w:firstLineChars="200" w:firstLine="420"/>
              <w:rPr>
                <w:bCs/>
                <w:szCs w:val="21"/>
              </w:rPr>
            </w:pPr>
            <w:r w:rsidRPr="00E43EB7">
              <w:rPr>
                <w:rFonts w:hint="eastAsia"/>
                <w:bCs/>
                <w:szCs w:val="21"/>
              </w:rPr>
              <w:t>项目废水主要为废气处理产生的喷淋水及员工生活污水。</w:t>
            </w:r>
          </w:p>
          <w:p w14:paraId="0AC1BA68" w14:textId="17061C8B" w:rsidR="00E43EB7" w:rsidRPr="00E43EB7" w:rsidRDefault="00E43EB7" w:rsidP="00E43EB7">
            <w:pPr>
              <w:spacing w:line="360" w:lineRule="auto"/>
              <w:ind w:firstLineChars="200" w:firstLine="422"/>
              <w:rPr>
                <w:b/>
                <w:bCs/>
                <w:szCs w:val="21"/>
              </w:rPr>
            </w:pPr>
            <w:r w:rsidRPr="00E43EB7">
              <w:rPr>
                <w:rFonts w:hint="eastAsia"/>
                <w:b/>
                <w:bCs/>
                <w:szCs w:val="21"/>
              </w:rPr>
              <w:t>1</w:t>
            </w:r>
            <w:r w:rsidRPr="00E43EB7">
              <w:rPr>
                <w:rFonts w:hint="eastAsia"/>
                <w:b/>
                <w:bCs/>
                <w:szCs w:val="21"/>
              </w:rPr>
              <w:t>、废气处理喷淋水</w:t>
            </w:r>
          </w:p>
          <w:p w14:paraId="4518D8B6" w14:textId="2C2FBD43" w:rsidR="00E43EB7" w:rsidRPr="00886D7D" w:rsidRDefault="00E43EB7" w:rsidP="00E43EB7">
            <w:pPr>
              <w:spacing w:line="360" w:lineRule="auto"/>
              <w:ind w:firstLineChars="200" w:firstLine="422"/>
              <w:rPr>
                <w:b/>
                <w:bCs/>
                <w:szCs w:val="21"/>
                <w:u w:val="single"/>
              </w:rPr>
            </w:pPr>
            <w:r w:rsidRPr="00886D7D">
              <w:rPr>
                <w:rFonts w:hint="eastAsia"/>
                <w:b/>
                <w:bCs/>
                <w:szCs w:val="21"/>
                <w:u w:val="single"/>
              </w:rPr>
              <w:lastRenderedPageBreak/>
              <w:t>（</w:t>
            </w:r>
            <w:r w:rsidRPr="00886D7D">
              <w:rPr>
                <w:rFonts w:hint="eastAsia"/>
                <w:b/>
                <w:bCs/>
                <w:szCs w:val="21"/>
                <w:u w:val="single"/>
              </w:rPr>
              <w:t>1</w:t>
            </w:r>
            <w:r w:rsidRPr="00886D7D">
              <w:rPr>
                <w:rFonts w:hint="eastAsia"/>
                <w:b/>
                <w:bCs/>
                <w:szCs w:val="21"/>
                <w:u w:val="single"/>
              </w:rPr>
              <w:t>）</w:t>
            </w:r>
            <w:bookmarkStart w:id="62" w:name="_Hlk145920246"/>
            <w:r w:rsidRPr="00886D7D">
              <w:rPr>
                <w:rFonts w:hint="eastAsia"/>
                <w:b/>
                <w:bCs/>
                <w:szCs w:val="21"/>
                <w:u w:val="single"/>
              </w:rPr>
              <w:t>打孔、成型、打磨工序废气处理喷淋水</w:t>
            </w:r>
          </w:p>
          <w:p w14:paraId="2B1C5D6A" w14:textId="7801B4E0" w:rsidR="00E43EB7" w:rsidRPr="00886D7D" w:rsidRDefault="00E43EB7" w:rsidP="00E43EB7">
            <w:pPr>
              <w:spacing w:line="360" w:lineRule="auto"/>
              <w:ind w:firstLineChars="200" w:firstLine="420"/>
              <w:rPr>
                <w:bCs/>
                <w:szCs w:val="21"/>
                <w:u w:val="single"/>
              </w:rPr>
            </w:pPr>
            <w:bookmarkStart w:id="63" w:name="_Hlk145920280"/>
            <w:bookmarkEnd w:id="62"/>
            <w:r w:rsidRPr="00886D7D">
              <w:rPr>
                <w:rFonts w:hint="eastAsia"/>
                <w:bCs/>
                <w:szCs w:val="21"/>
                <w:u w:val="single"/>
              </w:rPr>
              <w:t>项目打孔、成型、打磨工序产生的粉尘采取“水喷淋塔”处理工艺</w:t>
            </w:r>
            <w:r w:rsidRPr="00886D7D">
              <w:rPr>
                <w:rFonts w:hint="eastAsia"/>
                <w:bCs/>
                <w:szCs w:val="21"/>
                <w:u w:val="single"/>
              </w:rPr>
              <w:t xml:space="preserve"> </w:t>
            </w:r>
            <w:r w:rsidRPr="00886D7D">
              <w:rPr>
                <w:rFonts w:hint="eastAsia"/>
                <w:bCs/>
                <w:szCs w:val="21"/>
                <w:u w:val="single"/>
              </w:rPr>
              <w:t>，喷淋塔底部</w:t>
            </w:r>
            <w:r w:rsidRPr="00886D7D">
              <w:rPr>
                <w:rFonts w:hint="eastAsia"/>
                <w:bCs/>
                <w:szCs w:val="21"/>
                <w:u w:val="single"/>
              </w:rPr>
              <w:t xml:space="preserve"> </w:t>
            </w:r>
            <w:r w:rsidRPr="00886D7D">
              <w:rPr>
                <w:rFonts w:hint="eastAsia"/>
                <w:bCs/>
                <w:szCs w:val="21"/>
                <w:u w:val="single"/>
              </w:rPr>
              <w:t>配套有</w:t>
            </w:r>
            <w:r w:rsidRPr="00886D7D">
              <w:rPr>
                <w:rFonts w:hint="eastAsia"/>
                <w:bCs/>
                <w:szCs w:val="21"/>
                <w:u w:val="single"/>
              </w:rPr>
              <w:t>1</w:t>
            </w:r>
            <w:r w:rsidRPr="00886D7D">
              <w:rPr>
                <w:rFonts w:hint="eastAsia"/>
                <w:bCs/>
                <w:szCs w:val="21"/>
                <w:u w:val="single"/>
              </w:rPr>
              <w:t>座循环水沉淀池，沉淀池容积约为</w:t>
            </w:r>
            <w:r w:rsidRPr="00886D7D">
              <w:rPr>
                <w:rFonts w:hint="eastAsia"/>
                <w:bCs/>
                <w:szCs w:val="21"/>
                <w:u w:val="single"/>
              </w:rPr>
              <w:t>2m</w:t>
            </w:r>
            <w:r w:rsidRPr="00886D7D">
              <w:rPr>
                <w:rFonts w:hint="eastAsia"/>
                <w:bCs/>
                <w:szCs w:val="21"/>
                <w:u w:val="single"/>
                <w:vertAlign w:val="superscript"/>
              </w:rPr>
              <w:t>3</w:t>
            </w:r>
            <w:r w:rsidRPr="00886D7D">
              <w:rPr>
                <w:rFonts w:hint="eastAsia"/>
                <w:bCs/>
                <w:szCs w:val="21"/>
                <w:u w:val="single"/>
              </w:rPr>
              <w:t>，喷淋水经沉淀后可回用于喷淋。除尘水喷淋塔运行中循环水存在蒸发损耗，每周定期添加水，每次补水量为</w:t>
            </w:r>
            <w:r w:rsidRPr="00886D7D">
              <w:rPr>
                <w:rFonts w:hint="eastAsia"/>
                <w:bCs/>
                <w:szCs w:val="21"/>
                <w:u w:val="single"/>
              </w:rPr>
              <w:t>0.2m</w:t>
            </w:r>
            <w:r w:rsidRPr="00886D7D">
              <w:rPr>
                <w:rFonts w:hint="eastAsia"/>
                <w:bCs/>
                <w:szCs w:val="21"/>
                <w:u w:val="single"/>
                <w:vertAlign w:val="superscript"/>
              </w:rPr>
              <w:t>3</w:t>
            </w:r>
            <w:r w:rsidRPr="00886D7D">
              <w:rPr>
                <w:rFonts w:hint="eastAsia"/>
                <w:bCs/>
                <w:szCs w:val="21"/>
                <w:u w:val="single"/>
              </w:rPr>
              <w:t>/</w:t>
            </w:r>
            <w:r w:rsidRPr="00886D7D">
              <w:rPr>
                <w:rFonts w:hint="eastAsia"/>
                <w:bCs/>
                <w:szCs w:val="21"/>
                <w:u w:val="single"/>
              </w:rPr>
              <w:t>次。</w:t>
            </w:r>
          </w:p>
          <w:bookmarkEnd w:id="63"/>
          <w:p w14:paraId="7A386CFE" w14:textId="77777777" w:rsidR="00E43EB7" w:rsidRPr="00886D7D" w:rsidRDefault="00E43EB7" w:rsidP="00E43EB7">
            <w:pPr>
              <w:spacing w:line="360" w:lineRule="auto"/>
              <w:ind w:firstLineChars="200" w:firstLine="422"/>
              <w:rPr>
                <w:b/>
                <w:bCs/>
                <w:szCs w:val="21"/>
                <w:u w:val="single"/>
              </w:rPr>
            </w:pPr>
            <w:r w:rsidRPr="00886D7D">
              <w:rPr>
                <w:rFonts w:hint="eastAsia"/>
                <w:b/>
                <w:bCs/>
                <w:szCs w:val="21"/>
                <w:u w:val="single"/>
              </w:rPr>
              <w:t>（</w:t>
            </w:r>
            <w:r w:rsidRPr="00886D7D">
              <w:rPr>
                <w:rFonts w:hint="eastAsia"/>
                <w:b/>
                <w:bCs/>
                <w:szCs w:val="21"/>
                <w:u w:val="single"/>
              </w:rPr>
              <w:t>2</w:t>
            </w:r>
            <w:r w:rsidRPr="00886D7D">
              <w:rPr>
                <w:rFonts w:hint="eastAsia"/>
                <w:b/>
                <w:bCs/>
                <w:szCs w:val="21"/>
                <w:u w:val="single"/>
              </w:rPr>
              <w:t>）</w:t>
            </w:r>
            <w:bookmarkStart w:id="64" w:name="_Hlk145920261"/>
            <w:r w:rsidRPr="00886D7D">
              <w:rPr>
                <w:rFonts w:hint="eastAsia"/>
                <w:b/>
                <w:bCs/>
                <w:szCs w:val="21"/>
                <w:u w:val="single"/>
              </w:rPr>
              <w:t>喷漆废气喷淋水</w:t>
            </w:r>
          </w:p>
          <w:bookmarkEnd w:id="64"/>
          <w:p w14:paraId="0C5E83C9" w14:textId="5C05F085" w:rsidR="00E43EB7" w:rsidRPr="00886D7D" w:rsidRDefault="00E43EB7" w:rsidP="00F971E3">
            <w:pPr>
              <w:spacing w:line="360" w:lineRule="auto"/>
              <w:ind w:firstLineChars="200" w:firstLine="420"/>
              <w:rPr>
                <w:bCs/>
                <w:szCs w:val="21"/>
                <w:u w:val="single"/>
              </w:rPr>
            </w:pPr>
            <w:r w:rsidRPr="00886D7D">
              <w:rPr>
                <w:rFonts w:hint="eastAsia"/>
                <w:bCs/>
                <w:szCs w:val="21"/>
                <w:u w:val="single"/>
              </w:rPr>
              <w:t>项目喷漆工序产生的漆雾采取“水喷淋”处理工艺，喷漆机底部配套有</w:t>
            </w:r>
            <w:r w:rsidRPr="00886D7D">
              <w:rPr>
                <w:rFonts w:hint="eastAsia"/>
                <w:bCs/>
                <w:szCs w:val="21"/>
                <w:u w:val="single"/>
              </w:rPr>
              <w:t>1</w:t>
            </w:r>
            <w:r w:rsidRPr="00886D7D">
              <w:rPr>
                <w:rFonts w:hint="eastAsia"/>
                <w:bCs/>
                <w:szCs w:val="21"/>
                <w:u w:val="single"/>
              </w:rPr>
              <w:t>座循环水沉淀池，沉淀池容积约为</w:t>
            </w:r>
            <w:r w:rsidRPr="00886D7D">
              <w:rPr>
                <w:rFonts w:hint="eastAsia"/>
                <w:bCs/>
                <w:szCs w:val="21"/>
                <w:u w:val="single"/>
              </w:rPr>
              <w:t>0.01m</w:t>
            </w:r>
            <w:r w:rsidRPr="00886D7D">
              <w:rPr>
                <w:rFonts w:hint="eastAsia"/>
                <w:bCs/>
                <w:szCs w:val="21"/>
                <w:u w:val="single"/>
                <w:vertAlign w:val="superscript"/>
              </w:rPr>
              <w:t>3</w:t>
            </w:r>
            <w:r w:rsidRPr="00886D7D">
              <w:rPr>
                <w:rFonts w:hint="eastAsia"/>
                <w:bCs/>
                <w:szCs w:val="21"/>
                <w:u w:val="single"/>
              </w:rPr>
              <w:t>，喷淋水经沉淀后可回用于喷淋。</w:t>
            </w:r>
            <w:proofErr w:type="gramStart"/>
            <w:r w:rsidRPr="00886D7D">
              <w:rPr>
                <w:rFonts w:hint="eastAsia"/>
                <w:bCs/>
                <w:szCs w:val="21"/>
                <w:u w:val="single"/>
              </w:rPr>
              <w:t>喷漆机水喷淋</w:t>
            </w:r>
            <w:proofErr w:type="gramEnd"/>
            <w:r w:rsidRPr="00886D7D">
              <w:rPr>
                <w:rFonts w:hint="eastAsia"/>
                <w:bCs/>
                <w:szCs w:val="21"/>
                <w:u w:val="single"/>
              </w:rPr>
              <w:t>运行中循环水存在蒸发损耗，</w:t>
            </w:r>
            <w:r w:rsidR="00967469">
              <w:rPr>
                <w:rFonts w:hint="eastAsia"/>
                <w:bCs/>
                <w:szCs w:val="21"/>
                <w:u w:val="single"/>
              </w:rPr>
              <w:t>每周定期添加水、不更换，</w:t>
            </w:r>
            <w:r w:rsidRPr="00886D7D">
              <w:rPr>
                <w:rFonts w:hint="eastAsia"/>
                <w:bCs/>
                <w:szCs w:val="21"/>
                <w:u w:val="single"/>
              </w:rPr>
              <w:t>补水量为</w:t>
            </w:r>
            <w:r w:rsidRPr="00886D7D">
              <w:rPr>
                <w:rFonts w:hint="eastAsia"/>
                <w:bCs/>
                <w:szCs w:val="21"/>
                <w:u w:val="single"/>
              </w:rPr>
              <w:t>1kg/</w:t>
            </w:r>
            <w:r w:rsidRPr="00886D7D">
              <w:rPr>
                <w:rFonts w:hint="eastAsia"/>
                <w:bCs/>
                <w:szCs w:val="21"/>
                <w:u w:val="single"/>
              </w:rPr>
              <w:t>次</w:t>
            </w:r>
            <w:r w:rsidR="00967469">
              <w:rPr>
                <w:rFonts w:hint="eastAsia"/>
                <w:bCs/>
                <w:szCs w:val="21"/>
                <w:u w:val="single"/>
              </w:rPr>
              <w:t>。</w:t>
            </w:r>
          </w:p>
          <w:p w14:paraId="12693840" w14:textId="3C68F413" w:rsidR="00E43EB7" w:rsidRPr="00E43EB7" w:rsidRDefault="00E43EB7" w:rsidP="00E43EB7">
            <w:pPr>
              <w:spacing w:line="360" w:lineRule="auto"/>
              <w:ind w:firstLineChars="200" w:firstLine="422"/>
              <w:rPr>
                <w:b/>
                <w:bCs/>
                <w:szCs w:val="21"/>
              </w:rPr>
            </w:pPr>
            <w:r>
              <w:rPr>
                <w:rFonts w:hint="eastAsia"/>
                <w:b/>
                <w:bCs/>
                <w:szCs w:val="21"/>
              </w:rPr>
              <w:t>2</w:t>
            </w:r>
            <w:r w:rsidRPr="00E43EB7">
              <w:rPr>
                <w:rFonts w:hint="eastAsia"/>
                <w:b/>
                <w:bCs/>
                <w:szCs w:val="21"/>
              </w:rPr>
              <w:t>、</w:t>
            </w:r>
            <w:r>
              <w:rPr>
                <w:rFonts w:hint="eastAsia"/>
                <w:b/>
                <w:bCs/>
                <w:szCs w:val="21"/>
              </w:rPr>
              <w:t>生活污水</w:t>
            </w:r>
          </w:p>
          <w:p w14:paraId="3B8B9578" w14:textId="72D4490B" w:rsidR="00E43EB7" w:rsidRPr="00E43EB7" w:rsidRDefault="00E43EB7" w:rsidP="00E43EB7">
            <w:pPr>
              <w:spacing w:line="360" w:lineRule="auto"/>
              <w:ind w:firstLineChars="200" w:firstLine="420"/>
              <w:jc w:val="left"/>
              <w:rPr>
                <w:bCs/>
                <w:szCs w:val="21"/>
              </w:rPr>
            </w:pPr>
            <w:r w:rsidRPr="00E43EB7">
              <w:rPr>
                <w:bCs/>
                <w:szCs w:val="21"/>
              </w:rPr>
              <w:t>本项目劳动定员新增</w:t>
            </w:r>
            <w:r w:rsidRPr="00E43EB7">
              <w:rPr>
                <w:bCs/>
                <w:szCs w:val="21"/>
              </w:rPr>
              <w:t>73</w:t>
            </w:r>
            <w:r w:rsidRPr="00E43EB7">
              <w:rPr>
                <w:bCs/>
                <w:szCs w:val="21"/>
              </w:rPr>
              <w:t>人，根据《湖南省用水定额》（</w:t>
            </w:r>
            <w:r w:rsidRPr="00E43EB7">
              <w:rPr>
                <w:bCs/>
                <w:szCs w:val="21"/>
              </w:rPr>
              <w:t>DB43/T388-2020</w:t>
            </w:r>
            <w:r w:rsidRPr="00E43EB7">
              <w:rPr>
                <w:bCs/>
                <w:szCs w:val="21"/>
              </w:rPr>
              <w:t>），项目生活用水按</w:t>
            </w:r>
            <w:r w:rsidRPr="00E43EB7">
              <w:rPr>
                <w:bCs/>
                <w:szCs w:val="21"/>
              </w:rPr>
              <w:t>38L/</w:t>
            </w:r>
            <w:r w:rsidRPr="00E43EB7">
              <w:rPr>
                <w:bCs/>
                <w:szCs w:val="21"/>
              </w:rPr>
              <w:t>人</w:t>
            </w:r>
            <w:r w:rsidRPr="00E43EB7">
              <w:rPr>
                <w:bCs/>
                <w:szCs w:val="21"/>
              </w:rPr>
              <w:t>·d</w:t>
            </w:r>
            <w:r w:rsidRPr="00E43EB7">
              <w:rPr>
                <w:bCs/>
                <w:szCs w:val="21"/>
              </w:rPr>
              <w:t>计算，则生活用水量为</w:t>
            </w:r>
            <w:r w:rsidRPr="00E43EB7">
              <w:rPr>
                <w:bCs/>
                <w:szCs w:val="21"/>
              </w:rPr>
              <w:t>2.77m</w:t>
            </w:r>
            <w:r w:rsidRPr="00E43EB7">
              <w:rPr>
                <w:bCs/>
                <w:szCs w:val="21"/>
                <w:vertAlign w:val="superscript"/>
              </w:rPr>
              <w:t>3</w:t>
            </w:r>
            <w:r w:rsidRPr="00E43EB7">
              <w:rPr>
                <w:bCs/>
                <w:szCs w:val="21"/>
              </w:rPr>
              <w:t>/d</w:t>
            </w:r>
            <w:r w:rsidRPr="00E43EB7">
              <w:rPr>
                <w:bCs/>
                <w:szCs w:val="21"/>
              </w:rPr>
              <w:t>（</w:t>
            </w:r>
            <w:r w:rsidRPr="00E43EB7">
              <w:rPr>
                <w:bCs/>
                <w:szCs w:val="21"/>
              </w:rPr>
              <w:t>832.2m</w:t>
            </w:r>
            <w:r w:rsidRPr="00E43EB7">
              <w:rPr>
                <w:bCs/>
                <w:szCs w:val="21"/>
                <w:vertAlign w:val="superscript"/>
              </w:rPr>
              <w:t>3</w:t>
            </w:r>
            <w:r w:rsidRPr="00E43EB7">
              <w:rPr>
                <w:bCs/>
                <w:szCs w:val="21"/>
              </w:rPr>
              <w:t>/a</w:t>
            </w:r>
            <w:r w:rsidRPr="00E43EB7">
              <w:rPr>
                <w:bCs/>
                <w:szCs w:val="21"/>
              </w:rPr>
              <w:t>）。根据《第二次全国污染源普查生活污染源产排污系数手册（试用版）》，</w:t>
            </w:r>
            <w:r w:rsidRPr="00E43EB7">
              <w:rPr>
                <w:rFonts w:hint="eastAsia"/>
                <w:bCs/>
                <w:szCs w:val="21"/>
              </w:rPr>
              <w:t>生活污水以用水量的</w:t>
            </w:r>
            <w:r w:rsidRPr="00E43EB7">
              <w:rPr>
                <w:rFonts w:hint="eastAsia"/>
                <w:bCs/>
                <w:szCs w:val="21"/>
              </w:rPr>
              <w:t>80%</w:t>
            </w:r>
            <w:r w:rsidRPr="00E43EB7">
              <w:rPr>
                <w:rFonts w:hint="eastAsia"/>
                <w:bCs/>
                <w:szCs w:val="21"/>
              </w:rPr>
              <w:t>计</w:t>
            </w:r>
            <w:r w:rsidRPr="00E43EB7">
              <w:rPr>
                <w:rFonts w:hint="eastAsia"/>
                <w:bCs/>
                <w:szCs w:val="21"/>
              </w:rPr>
              <w:t xml:space="preserve"> </w:t>
            </w:r>
            <w:r w:rsidRPr="00E43EB7">
              <w:rPr>
                <w:rFonts w:hint="eastAsia"/>
                <w:bCs/>
                <w:szCs w:val="21"/>
              </w:rPr>
              <w:t>，则废水产生量为</w:t>
            </w:r>
            <w:r w:rsidRPr="00E43EB7">
              <w:rPr>
                <w:rFonts w:hint="eastAsia"/>
                <w:bCs/>
                <w:szCs w:val="21"/>
              </w:rPr>
              <w:t>2.22m</w:t>
            </w:r>
            <w:r w:rsidRPr="00E43EB7">
              <w:rPr>
                <w:rFonts w:hint="eastAsia"/>
                <w:bCs/>
                <w:szCs w:val="21"/>
                <w:vertAlign w:val="superscript"/>
              </w:rPr>
              <w:t>3</w:t>
            </w:r>
            <w:r w:rsidRPr="00E43EB7">
              <w:rPr>
                <w:rFonts w:hint="eastAsia"/>
                <w:bCs/>
                <w:szCs w:val="21"/>
              </w:rPr>
              <w:t>/d</w:t>
            </w:r>
            <w:r w:rsidRPr="00E43EB7">
              <w:rPr>
                <w:rFonts w:hint="eastAsia"/>
                <w:bCs/>
                <w:szCs w:val="21"/>
              </w:rPr>
              <w:t>（</w:t>
            </w:r>
            <w:r w:rsidRPr="00E43EB7">
              <w:rPr>
                <w:rFonts w:hint="eastAsia"/>
                <w:bCs/>
                <w:szCs w:val="21"/>
              </w:rPr>
              <w:t>665.76m</w:t>
            </w:r>
            <w:r w:rsidRPr="00E43EB7">
              <w:rPr>
                <w:rFonts w:hint="eastAsia"/>
                <w:bCs/>
                <w:szCs w:val="21"/>
                <w:vertAlign w:val="superscript"/>
              </w:rPr>
              <w:t>3</w:t>
            </w:r>
            <w:r w:rsidRPr="00E43EB7">
              <w:rPr>
                <w:rFonts w:hint="eastAsia"/>
                <w:bCs/>
                <w:szCs w:val="21"/>
              </w:rPr>
              <w:t>/a</w:t>
            </w:r>
            <w:r w:rsidRPr="00E43EB7">
              <w:rPr>
                <w:rFonts w:hint="eastAsia"/>
                <w:bCs/>
                <w:szCs w:val="21"/>
              </w:rPr>
              <w:t>）。</w:t>
            </w:r>
          </w:p>
          <w:p w14:paraId="20F278DC" w14:textId="4DF1219C" w:rsidR="00E43EB7" w:rsidRDefault="00E43EB7" w:rsidP="00E43EB7">
            <w:pPr>
              <w:spacing w:line="360" w:lineRule="auto"/>
              <w:ind w:firstLineChars="200" w:firstLine="420"/>
              <w:rPr>
                <w:bCs/>
                <w:szCs w:val="21"/>
              </w:rPr>
            </w:pPr>
            <w:bookmarkStart w:id="65" w:name="_Hlk145920377"/>
            <w:r w:rsidRPr="00E43EB7">
              <w:rPr>
                <w:rFonts w:hint="eastAsia"/>
                <w:bCs/>
                <w:szCs w:val="21"/>
              </w:rPr>
              <w:t>项目生活污水</w:t>
            </w:r>
            <w:r>
              <w:rPr>
                <w:rFonts w:hint="eastAsia"/>
                <w:bCs/>
                <w:szCs w:val="21"/>
              </w:rPr>
              <w:t>依托园区</w:t>
            </w:r>
            <w:r w:rsidRPr="00E43EB7">
              <w:rPr>
                <w:rFonts w:hint="eastAsia"/>
                <w:bCs/>
                <w:szCs w:val="21"/>
              </w:rPr>
              <w:t>化粪池预处理满足《污水综合排放标准》（</w:t>
            </w:r>
            <w:r w:rsidRPr="00E43EB7">
              <w:rPr>
                <w:rFonts w:hint="eastAsia"/>
                <w:bCs/>
                <w:szCs w:val="21"/>
              </w:rPr>
              <w:t>GB8978- 199 6</w:t>
            </w:r>
            <w:r w:rsidRPr="00E43EB7">
              <w:rPr>
                <w:rFonts w:hint="eastAsia"/>
                <w:bCs/>
                <w:szCs w:val="21"/>
              </w:rPr>
              <w:t>）三级标准后，经市政污水管网进入临湘市污水净化中心，处理达到《城镇污水处理厂污染物排放标准》</w:t>
            </w:r>
            <w:r w:rsidRPr="00E43EB7">
              <w:rPr>
                <w:rFonts w:hint="eastAsia"/>
                <w:bCs/>
                <w:szCs w:val="21"/>
              </w:rPr>
              <w:t>(GB18918-2002)</w:t>
            </w:r>
            <w:r w:rsidRPr="00E43EB7">
              <w:rPr>
                <w:rFonts w:hint="eastAsia"/>
                <w:bCs/>
                <w:szCs w:val="21"/>
              </w:rPr>
              <w:t>一级</w:t>
            </w:r>
            <w:r w:rsidR="00FB2BEE">
              <w:rPr>
                <w:bCs/>
                <w:szCs w:val="21"/>
              </w:rPr>
              <w:t>A</w:t>
            </w:r>
            <w:r w:rsidRPr="00E43EB7">
              <w:rPr>
                <w:rFonts w:hint="eastAsia"/>
                <w:bCs/>
                <w:szCs w:val="21"/>
              </w:rPr>
              <w:t>标准后排入长安河。</w:t>
            </w:r>
          </w:p>
          <w:bookmarkEnd w:id="65"/>
          <w:p w14:paraId="4BBF4961" w14:textId="1C5D429E" w:rsidR="00E43EB7" w:rsidRPr="00E43EB7" w:rsidRDefault="00E43EB7" w:rsidP="00E43EB7">
            <w:pPr>
              <w:spacing w:line="360" w:lineRule="auto"/>
              <w:ind w:firstLineChars="200" w:firstLine="422"/>
              <w:rPr>
                <w:b/>
                <w:bCs/>
                <w:szCs w:val="21"/>
              </w:rPr>
            </w:pPr>
            <w:r w:rsidRPr="00E43EB7">
              <w:rPr>
                <w:rFonts w:hint="eastAsia"/>
                <w:b/>
                <w:bCs/>
                <w:szCs w:val="21"/>
              </w:rPr>
              <w:t>3</w:t>
            </w:r>
            <w:r w:rsidRPr="00E43EB7">
              <w:rPr>
                <w:rFonts w:hint="eastAsia"/>
                <w:b/>
                <w:bCs/>
                <w:szCs w:val="21"/>
              </w:rPr>
              <w:t>、处理达标可行性分</w:t>
            </w:r>
          </w:p>
          <w:p w14:paraId="1113444D" w14:textId="2D54B8BC" w:rsidR="00E43EB7" w:rsidRDefault="00E43EB7" w:rsidP="00E43EB7">
            <w:pPr>
              <w:spacing w:line="360" w:lineRule="auto"/>
              <w:ind w:firstLineChars="200" w:firstLine="420"/>
              <w:rPr>
                <w:bCs/>
                <w:szCs w:val="21"/>
              </w:rPr>
            </w:pPr>
            <w:r w:rsidRPr="00E43EB7">
              <w:rPr>
                <w:rFonts w:hint="eastAsia"/>
                <w:bCs/>
                <w:szCs w:val="21"/>
              </w:rPr>
              <w:t>项目生活废水经化粪池收集处理。化粪池是一种利用沉淀和厌氧发酵的原理，去除生活污水中悬浮性有机物的处理设施，属于初级的过渡性生活处理构筑物。生活污水中含有大量粪便、纸屑、病原虫，悬浮物固体浓度为</w:t>
            </w:r>
            <w:r w:rsidRPr="00E43EB7">
              <w:rPr>
                <w:rFonts w:hint="eastAsia"/>
                <w:bCs/>
                <w:szCs w:val="21"/>
              </w:rPr>
              <w:t>100~350mg/L</w:t>
            </w:r>
            <w:r w:rsidRPr="00E43EB7">
              <w:rPr>
                <w:rFonts w:hint="eastAsia"/>
                <w:bCs/>
                <w:szCs w:val="21"/>
              </w:rPr>
              <w:t>，有机物浓度</w:t>
            </w:r>
            <w:r w:rsidRPr="00E43EB7">
              <w:rPr>
                <w:rFonts w:hint="eastAsia"/>
                <w:bCs/>
                <w:szCs w:val="21"/>
              </w:rPr>
              <w:t>BOD</w:t>
            </w:r>
            <w:r w:rsidRPr="00E43EB7">
              <w:rPr>
                <w:rFonts w:hint="eastAsia"/>
                <w:bCs/>
                <w:szCs w:val="21"/>
                <w:vertAlign w:val="subscript"/>
              </w:rPr>
              <w:t>5</w:t>
            </w:r>
            <w:r w:rsidRPr="00E43EB7">
              <w:rPr>
                <w:rFonts w:hint="eastAsia"/>
                <w:bCs/>
                <w:szCs w:val="21"/>
              </w:rPr>
              <w:t>在</w:t>
            </w:r>
            <w:r w:rsidRPr="00E43EB7">
              <w:rPr>
                <w:rFonts w:hint="eastAsia"/>
                <w:bCs/>
                <w:szCs w:val="21"/>
              </w:rPr>
              <w:t>100~400mg/L</w:t>
            </w:r>
            <w:r w:rsidRPr="00E43EB7">
              <w:rPr>
                <w:rFonts w:hint="eastAsia"/>
                <w:bCs/>
                <w:szCs w:val="21"/>
              </w:rPr>
              <w:t>之间，其中悬浮性的有机物浓度</w:t>
            </w:r>
            <w:r w:rsidRPr="00E43EB7">
              <w:rPr>
                <w:rFonts w:hint="eastAsia"/>
                <w:bCs/>
                <w:szCs w:val="21"/>
              </w:rPr>
              <w:t>BOD</w:t>
            </w:r>
            <w:r w:rsidRPr="00E43EB7">
              <w:rPr>
                <w:rFonts w:hint="eastAsia"/>
                <w:bCs/>
                <w:szCs w:val="21"/>
                <w:vertAlign w:val="subscript"/>
              </w:rPr>
              <w:t>5</w:t>
            </w:r>
            <w:r w:rsidRPr="00E43EB7">
              <w:rPr>
                <w:rFonts w:hint="eastAsia"/>
                <w:bCs/>
                <w:szCs w:val="21"/>
              </w:rPr>
              <w:t>为</w:t>
            </w:r>
            <w:r w:rsidRPr="00E43EB7">
              <w:rPr>
                <w:rFonts w:hint="eastAsia"/>
                <w:bCs/>
                <w:szCs w:val="21"/>
              </w:rPr>
              <w:t>50~200mg/L</w:t>
            </w:r>
            <w:r w:rsidRPr="00E43EB7">
              <w:rPr>
                <w:rFonts w:hint="eastAsia"/>
                <w:bCs/>
                <w:szCs w:val="21"/>
              </w:rPr>
              <w:t>。</w:t>
            </w:r>
          </w:p>
          <w:p w14:paraId="2B2FF02D" w14:textId="4CB8C80C" w:rsidR="00E43EB7" w:rsidRDefault="00E43EB7" w:rsidP="00E43EB7">
            <w:pPr>
              <w:spacing w:line="360" w:lineRule="auto"/>
              <w:ind w:firstLineChars="200" w:firstLine="420"/>
              <w:rPr>
                <w:bCs/>
                <w:szCs w:val="21"/>
              </w:rPr>
            </w:pPr>
            <w:r w:rsidRPr="00E43EB7">
              <w:rPr>
                <w:bCs/>
                <w:szCs w:val="21"/>
              </w:rPr>
              <w:t>根据《城镇生活源产排污系数手册》（</w:t>
            </w:r>
            <w:r w:rsidRPr="00E43EB7">
              <w:rPr>
                <w:bCs/>
                <w:szCs w:val="21"/>
              </w:rPr>
              <w:t>2008</w:t>
            </w:r>
            <w:r w:rsidRPr="00E43EB7">
              <w:rPr>
                <w:bCs/>
                <w:szCs w:val="21"/>
              </w:rPr>
              <w:t>年</w:t>
            </w:r>
            <w:r w:rsidRPr="00E43EB7">
              <w:rPr>
                <w:bCs/>
                <w:szCs w:val="21"/>
              </w:rPr>
              <w:t>3</w:t>
            </w:r>
            <w:r w:rsidRPr="00E43EB7">
              <w:rPr>
                <w:bCs/>
                <w:szCs w:val="21"/>
              </w:rPr>
              <w:t>月）中生活污水排放系数，生</w:t>
            </w:r>
            <w:r w:rsidRPr="00E43EB7">
              <w:rPr>
                <w:rFonts w:hint="eastAsia"/>
                <w:bCs/>
                <w:szCs w:val="21"/>
              </w:rPr>
              <w:t>活废水经化粪池处理后，各污染物排放系数分别为</w:t>
            </w:r>
            <w:r w:rsidRPr="00E43EB7">
              <w:rPr>
                <w:rFonts w:hint="eastAsia"/>
                <w:bCs/>
                <w:szCs w:val="21"/>
              </w:rPr>
              <w:t>COD</w:t>
            </w:r>
            <w:r w:rsidRPr="00E43EB7">
              <w:rPr>
                <w:rFonts w:hint="eastAsia"/>
                <w:bCs/>
                <w:szCs w:val="21"/>
              </w:rPr>
              <w:t>：</w:t>
            </w:r>
            <w:r w:rsidRPr="00E43EB7">
              <w:rPr>
                <w:rFonts w:hint="eastAsia"/>
                <w:bCs/>
                <w:szCs w:val="21"/>
              </w:rPr>
              <w:t>85%</w:t>
            </w:r>
            <w:r w:rsidRPr="00E43EB7">
              <w:rPr>
                <w:rFonts w:hint="eastAsia"/>
                <w:bCs/>
                <w:szCs w:val="21"/>
              </w:rPr>
              <w:t>、</w:t>
            </w:r>
            <w:r w:rsidRPr="00E43EB7">
              <w:rPr>
                <w:rFonts w:hint="eastAsia"/>
                <w:bCs/>
                <w:szCs w:val="21"/>
              </w:rPr>
              <w:t>BOD</w:t>
            </w:r>
            <w:r w:rsidRPr="00E43EB7">
              <w:rPr>
                <w:rFonts w:hint="eastAsia"/>
                <w:bCs/>
                <w:szCs w:val="21"/>
                <w:vertAlign w:val="subscript"/>
              </w:rPr>
              <w:t>5</w:t>
            </w:r>
            <w:r w:rsidRPr="00E43EB7">
              <w:rPr>
                <w:rFonts w:hint="eastAsia"/>
                <w:bCs/>
                <w:szCs w:val="21"/>
              </w:rPr>
              <w:t>：</w:t>
            </w:r>
            <w:r w:rsidRPr="00E43EB7">
              <w:rPr>
                <w:rFonts w:hint="eastAsia"/>
                <w:bCs/>
                <w:szCs w:val="21"/>
              </w:rPr>
              <w:t>85%</w:t>
            </w:r>
            <w:r w:rsidRPr="00E43EB7">
              <w:rPr>
                <w:rFonts w:hint="eastAsia"/>
                <w:bCs/>
                <w:szCs w:val="21"/>
              </w:rPr>
              <w:t>、</w:t>
            </w:r>
            <w:r w:rsidRPr="00E43EB7">
              <w:rPr>
                <w:rFonts w:hint="eastAsia"/>
                <w:bCs/>
                <w:szCs w:val="21"/>
              </w:rPr>
              <w:t>NH</w:t>
            </w:r>
            <w:r w:rsidRPr="00E43EB7">
              <w:rPr>
                <w:rFonts w:hint="eastAsia"/>
                <w:bCs/>
                <w:szCs w:val="21"/>
                <w:vertAlign w:val="subscript"/>
              </w:rPr>
              <w:t>3</w:t>
            </w:r>
            <w:r w:rsidRPr="00E43EB7">
              <w:rPr>
                <w:rFonts w:hint="eastAsia"/>
                <w:bCs/>
                <w:szCs w:val="21"/>
              </w:rPr>
              <w:t>-N</w:t>
            </w:r>
            <w:r w:rsidRPr="00E43EB7">
              <w:rPr>
                <w:rFonts w:hint="eastAsia"/>
                <w:bCs/>
                <w:szCs w:val="21"/>
              </w:rPr>
              <w:t>：</w:t>
            </w:r>
            <w:r w:rsidRPr="00E43EB7">
              <w:rPr>
                <w:rFonts w:hint="eastAsia"/>
                <w:bCs/>
                <w:szCs w:val="21"/>
              </w:rPr>
              <w:t>97%</w:t>
            </w:r>
            <w:r w:rsidRPr="00E43EB7">
              <w:rPr>
                <w:rFonts w:hint="eastAsia"/>
                <w:bCs/>
                <w:szCs w:val="21"/>
              </w:rPr>
              <w:t>、</w:t>
            </w:r>
            <w:r w:rsidRPr="00E43EB7">
              <w:rPr>
                <w:rFonts w:hint="eastAsia"/>
                <w:bCs/>
                <w:szCs w:val="21"/>
              </w:rPr>
              <w:t>SS</w:t>
            </w:r>
            <w:r w:rsidRPr="00E43EB7">
              <w:rPr>
                <w:rFonts w:hint="eastAsia"/>
                <w:bCs/>
                <w:szCs w:val="21"/>
              </w:rPr>
              <w:t>：</w:t>
            </w:r>
            <w:r w:rsidRPr="00E43EB7">
              <w:rPr>
                <w:rFonts w:hint="eastAsia"/>
                <w:bCs/>
                <w:szCs w:val="21"/>
              </w:rPr>
              <w:t>50%</w:t>
            </w:r>
            <w:r w:rsidRPr="00E43EB7">
              <w:rPr>
                <w:rFonts w:hint="eastAsia"/>
                <w:bCs/>
                <w:szCs w:val="21"/>
              </w:rPr>
              <w:t>、动植物油：</w:t>
            </w:r>
            <w:r w:rsidRPr="00E43EB7">
              <w:rPr>
                <w:rFonts w:hint="eastAsia"/>
                <w:bCs/>
                <w:szCs w:val="21"/>
              </w:rPr>
              <w:t>40%</w:t>
            </w:r>
            <w:r w:rsidRPr="00E43EB7">
              <w:rPr>
                <w:rFonts w:hint="eastAsia"/>
                <w:bCs/>
                <w:szCs w:val="21"/>
              </w:rPr>
              <w:t>，项目废水污染物产生及排放情况如下表所示。</w:t>
            </w:r>
          </w:p>
          <w:p w14:paraId="3508C593" w14:textId="46BC4BD8" w:rsidR="009D562B" w:rsidRPr="00EC1599" w:rsidRDefault="009D562B" w:rsidP="009D562B">
            <w:pPr>
              <w:spacing w:line="360" w:lineRule="auto"/>
              <w:ind w:firstLineChars="200" w:firstLine="422"/>
              <w:jc w:val="center"/>
              <w:rPr>
                <w:rFonts w:eastAsiaTheme="minorEastAsia"/>
                <w:szCs w:val="21"/>
              </w:rPr>
            </w:pPr>
            <w:r w:rsidRPr="0098280A">
              <w:rPr>
                <w:rFonts w:eastAsiaTheme="minorEastAsia" w:hint="eastAsia"/>
                <w:b/>
                <w:szCs w:val="21"/>
              </w:rPr>
              <w:t>表</w:t>
            </w:r>
            <w:r>
              <w:rPr>
                <w:rFonts w:eastAsiaTheme="minorEastAsia" w:hint="eastAsia"/>
                <w:b/>
                <w:szCs w:val="21"/>
              </w:rPr>
              <w:t>4.2-1</w:t>
            </w:r>
            <w:r w:rsidRPr="0098280A">
              <w:rPr>
                <w:rFonts w:eastAsiaTheme="minorEastAsia" w:hint="eastAsia"/>
                <w:b/>
                <w:szCs w:val="21"/>
              </w:rPr>
              <w:t xml:space="preserve">  </w:t>
            </w:r>
            <w:r w:rsidRPr="009D562B">
              <w:rPr>
                <w:rFonts w:eastAsiaTheme="minorEastAsia" w:hint="eastAsia"/>
                <w:b/>
                <w:szCs w:val="21"/>
              </w:rPr>
              <w:t>项目生活废水污染物产生及排放情况</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70"/>
              <w:gridCol w:w="956"/>
              <w:gridCol w:w="956"/>
              <w:gridCol w:w="956"/>
              <w:gridCol w:w="958"/>
              <w:gridCol w:w="1014"/>
            </w:tblGrid>
            <w:tr w:rsidR="0097726F" w:rsidRPr="009D562B" w14:paraId="545ABEB4" w14:textId="77777777" w:rsidTr="009C3F86">
              <w:trPr>
                <w:trHeight w:val="20"/>
              </w:trPr>
              <w:tc>
                <w:tcPr>
                  <w:tcW w:w="1882" w:type="pct"/>
                  <w:gridSpan w:val="2"/>
                  <w:vAlign w:val="center"/>
                </w:tcPr>
                <w:p w14:paraId="79C93567" w14:textId="77777777" w:rsidR="009D562B" w:rsidRPr="009D562B" w:rsidRDefault="009D562B" w:rsidP="009D562B">
                  <w:pPr>
                    <w:jc w:val="center"/>
                  </w:pPr>
                  <w:r w:rsidRPr="009D562B">
                    <w:t>项目名称</w:t>
                  </w:r>
                </w:p>
              </w:tc>
              <w:tc>
                <w:tcPr>
                  <w:tcW w:w="616" w:type="pct"/>
                  <w:vAlign w:val="center"/>
                </w:tcPr>
                <w:p w14:paraId="3712BC3C" w14:textId="77777777" w:rsidR="009D562B" w:rsidRPr="009D562B" w:rsidRDefault="009D562B" w:rsidP="009D562B">
                  <w:pPr>
                    <w:jc w:val="center"/>
                  </w:pPr>
                  <w:r w:rsidRPr="009D562B">
                    <w:t>COD</w:t>
                  </w:r>
                </w:p>
              </w:tc>
              <w:tc>
                <w:tcPr>
                  <w:tcW w:w="616" w:type="pct"/>
                  <w:vAlign w:val="center"/>
                </w:tcPr>
                <w:p w14:paraId="64CC2163" w14:textId="77777777" w:rsidR="009D562B" w:rsidRPr="009D562B" w:rsidRDefault="009D562B" w:rsidP="009D562B">
                  <w:pPr>
                    <w:jc w:val="center"/>
                  </w:pPr>
                  <w:r w:rsidRPr="009D562B">
                    <w:t>BOD</w:t>
                  </w:r>
                  <w:r w:rsidRPr="009D562B">
                    <w:rPr>
                      <w:vertAlign w:val="subscript"/>
                    </w:rPr>
                    <w:t>5</w:t>
                  </w:r>
                </w:p>
              </w:tc>
              <w:tc>
                <w:tcPr>
                  <w:tcW w:w="616" w:type="pct"/>
                  <w:vAlign w:val="center"/>
                </w:tcPr>
                <w:p w14:paraId="0629B9C5" w14:textId="77777777" w:rsidR="009D562B" w:rsidRPr="009D562B" w:rsidRDefault="009D562B" w:rsidP="009D562B">
                  <w:pPr>
                    <w:jc w:val="center"/>
                  </w:pPr>
                  <w:r w:rsidRPr="009D562B">
                    <w:t>SS</w:t>
                  </w:r>
                </w:p>
              </w:tc>
              <w:tc>
                <w:tcPr>
                  <w:tcW w:w="617" w:type="pct"/>
                  <w:vAlign w:val="center"/>
                </w:tcPr>
                <w:p w14:paraId="09C87623" w14:textId="77777777" w:rsidR="009D562B" w:rsidRPr="009D562B" w:rsidRDefault="009D562B" w:rsidP="009D562B">
                  <w:pPr>
                    <w:jc w:val="center"/>
                  </w:pPr>
                  <w:r w:rsidRPr="009D562B">
                    <w:t>氨氮</w:t>
                  </w:r>
                </w:p>
              </w:tc>
              <w:tc>
                <w:tcPr>
                  <w:tcW w:w="654" w:type="pct"/>
                  <w:vAlign w:val="center"/>
                </w:tcPr>
                <w:p w14:paraId="6A68DFB3" w14:textId="77777777" w:rsidR="009D562B" w:rsidRPr="009D562B" w:rsidRDefault="009D562B" w:rsidP="009D562B">
                  <w:pPr>
                    <w:jc w:val="center"/>
                  </w:pPr>
                  <w:r w:rsidRPr="009D562B">
                    <w:t>动植物油</w:t>
                  </w:r>
                </w:p>
              </w:tc>
            </w:tr>
            <w:tr w:rsidR="009D562B" w:rsidRPr="009D562B" w14:paraId="5D814AE1" w14:textId="77777777" w:rsidTr="009C3F86">
              <w:trPr>
                <w:trHeight w:val="20"/>
              </w:trPr>
              <w:tc>
                <w:tcPr>
                  <w:tcW w:w="935" w:type="pct"/>
                  <w:vMerge w:val="restart"/>
                  <w:vAlign w:val="center"/>
                </w:tcPr>
                <w:p w14:paraId="3852CFB7" w14:textId="53D55E00" w:rsidR="009D562B" w:rsidRPr="009D562B" w:rsidRDefault="009D562B" w:rsidP="009D562B">
                  <w:pPr>
                    <w:jc w:val="center"/>
                  </w:pPr>
                  <w:r w:rsidRPr="009D562B">
                    <w:t>处理前废水</w:t>
                  </w:r>
                  <w:r w:rsidRPr="009D562B">
                    <w:t xml:space="preserve"> </w:t>
                  </w:r>
                  <w:r w:rsidRPr="009D562B">
                    <w:t>（</w:t>
                  </w:r>
                  <w:r w:rsidRPr="009D562B">
                    <w:t>665.76t/a</w:t>
                  </w:r>
                  <w:r w:rsidRPr="009D562B">
                    <w:t>）</w:t>
                  </w:r>
                </w:p>
              </w:tc>
              <w:tc>
                <w:tcPr>
                  <w:tcW w:w="947" w:type="pct"/>
                  <w:vAlign w:val="center"/>
                </w:tcPr>
                <w:p w14:paraId="5BF76E87" w14:textId="77777777" w:rsidR="009D562B" w:rsidRPr="009D562B" w:rsidRDefault="009D562B" w:rsidP="009D562B">
                  <w:pPr>
                    <w:jc w:val="center"/>
                  </w:pPr>
                  <w:r w:rsidRPr="009D562B">
                    <w:t>浓度（</w:t>
                  </w:r>
                  <w:r w:rsidRPr="009D562B">
                    <w:t>mg/L</w:t>
                  </w:r>
                  <w:r w:rsidRPr="009D562B">
                    <w:t>）</w:t>
                  </w:r>
                </w:p>
              </w:tc>
              <w:tc>
                <w:tcPr>
                  <w:tcW w:w="616" w:type="pct"/>
                  <w:vAlign w:val="center"/>
                </w:tcPr>
                <w:p w14:paraId="3E582316" w14:textId="77777777" w:rsidR="009D562B" w:rsidRPr="009D562B" w:rsidRDefault="009D562B" w:rsidP="009D562B">
                  <w:pPr>
                    <w:jc w:val="center"/>
                  </w:pPr>
                  <w:r w:rsidRPr="009D562B">
                    <w:t>400</w:t>
                  </w:r>
                </w:p>
              </w:tc>
              <w:tc>
                <w:tcPr>
                  <w:tcW w:w="616" w:type="pct"/>
                  <w:vAlign w:val="center"/>
                </w:tcPr>
                <w:p w14:paraId="5646C800" w14:textId="77777777" w:rsidR="009D562B" w:rsidRPr="009D562B" w:rsidRDefault="009D562B" w:rsidP="009D562B">
                  <w:pPr>
                    <w:jc w:val="center"/>
                  </w:pPr>
                  <w:r w:rsidRPr="009D562B">
                    <w:t>280</w:t>
                  </w:r>
                </w:p>
              </w:tc>
              <w:tc>
                <w:tcPr>
                  <w:tcW w:w="616" w:type="pct"/>
                  <w:vAlign w:val="center"/>
                </w:tcPr>
                <w:p w14:paraId="74738D00" w14:textId="77777777" w:rsidR="009D562B" w:rsidRPr="009D562B" w:rsidRDefault="009D562B" w:rsidP="009D562B">
                  <w:pPr>
                    <w:jc w:val="center"/>
                  </w:pPr>
                  <w:r w:rsidRPr="009D562B">
                    <w:t>200</w:t>
                  </w:r>
                </w:p>
              </w:tc>
              <w:tc>
                <w:tcPr>
                  <w:tcW w:w="617" w:type="pct"/>
                  <w:vAlign w:val="center"/>
                </w:tcPr>
                <w:p w14:paraId="0FF53383" w14:textId="77777777" w:rsidR="009D562B" w:rsidRPr="009D562B" w:rsidRDefault="009D562B" w:rsidP="009D562B">
                  <w:pPr>
                    <w:jc w:val="center"/>
                  </w:pPr>
                  <w:r w:rsidRPr="009D562B">
                    <w:t>30</w:t>
                  </w:r>
                </w:p>
              </w:tc>
              <w:tc>
                <w:tcPr>
                  <w:tcW w:w="654" w:type="pct"/>
                  <w:vAlign w:val="center"/>
                </w:tcPr>
                <w:p w14:paraId="4CC5DB77" w14:textId="77777777" w:rsidR="009D562B" w:rsidRPr="009D562B" w:rsidRDefault="009D562B" w:rsidP="009D562B">
                  <w:pPr>
                    <w:jc w:val="center"/>
                  </w:pPr>
                  <w:r w:rsidRPr="009D562B">
                    <w:t>150</w:t>
                  </w:r>
                </w:p>
              </w:tc>
            </w:tr>
            <w:tr w:rsidR="009D562B" w:rsidRPr="009D562B" w14:paraId="57A53469" w14:textId="77777777" w:rsidTr="009C3F86">
              <w:trPr>
                <w:trHeight w:val="20"/>
              </w:trPr>
              <w:tc>
                <w:tcPr>
                  <w:tcW w:w="935" w:type="pct"/>
                  <w:vMerge/>
                  <w:vAlign w:val="center"/>
                </w:tcPr>
                <w:p w14:paraId="44229419" w14:textId="77777777" w:rsidR="009D562B" w:rsidRPr="009D562B" w:rsidRDefault="009D562B" w:rsidP="009D562B">
                  <w:pPr>
                    <w:jc w:val="center"/>
                  </w:pPr>
                </w:p>
              </w:tc>
              <w:tc>
                <w:tcPr>
                  <w:tcW w:w="947" w:type="pct"/>
                  <w:vAlign w:val="center"/>
                </w:tcPr>
                <w:p w14:paraId="7D984E4E" w14:textId="77777777" w:rsidR="009D562B" w:rsidRPr="009D562B" w:rsidRDefault="009D562B" w:rsidP="009D562B">
                  <w:pPr>
                    <w:jc w:val="center"/>
                  </w:pPr>
                  <w:r w:rsidRPr="009D562B">
                    <w:t>排放量（</w:t>
                  </w:r>
                  <w:r w:rsidRPr="009D562B">
                    <w:t>t/a</w:t>
                  </w:r>
                  <w:r w:rsidRPr="009D562B">
                    <w:t>）</w:t>
                  </w:r>
                </w:p>
              </w:tc>
              <w:tc>
                <w:tcPr>
                  <w:tcW w:w="616" w:type="pct"/>
                  <w:vAlign w:val="center"/>
                </w:tcPr>
                <w:p w14:paraId="570114A0" w14:textId="77777777" w:rsidR="009D562B" w:rsidRPr="009D562B" w:rsidRDefault="009D562B" w:rsidP="009D562B">
                  <w:pPr>
                    <w:jc w:val="center"/>
                  </w:pPr>
                  <w:r w:rsidRPr="009D562B">
                    <w:t>0.266</w:t>
                  </w:r>
                </w:p>
              </w:tc>
              <w:tc>
                <w:tcPr>
                  <w:tcW w:w="616" w:type="pct"/>
                  <w:vAlign w:val="center"/>
                </w:tcPr>
                <w:p w14:paraId="5F811591" w14:textId="77777777" w:rsidR="009D562B" w:rsidRPr="009D562B" w:rsidRDefault="009D562B" w:rsidP="009D562B">
                  <w:pPr>
                    <w:jc w:val="center"/>
                  </w:pPr>
                  <w:r w:rsidRPr="009D562B">
                    <w:t>0.186</w:t>
                  </w:r>
                </w:p>
              </w:tc>
              <w:tc>
                <w:tcPr>
                  <w:tcW w:w="616" w:type="pct"/>
                  <w:vAlign w:val="center"/>
                </w:tcPr>
                <w:p w14:paraId="7625348A" w14:textId="77777777" w:rsidR="009D562B" w:rsidRPr="009D562B" w:rsidRDefault="009D562B" w:rsidP="009D562B">
                  <w:pPr>
                    <w:jc w:val="center"/>
                  </w:pPr>
                  <w:r w:rsidRPr="009D562B">
                    <w:t>0.133</w:t>
                  </w:r>
                </w:p>
              </w:tc>
              <w:tc>
                <w:tcPr>
                  <w:tcW w:w="617" w:type="pct"/>
                  <w:vAlign w:val="center"/>
                </w:tcPr>
                <w:p w14:paraId="0C5D7C4F" w14:textId="77777777" w:rsidR="009D562B" w:rsidRPr="009D562B" w:rsidRDefault="009D562B" w:rsidP="009D562B">
                  <w:pPr>
                    <w:jc w:val="center"/>
                  </w:pPr>
                  <w:r w:rsidRPr="009D562B">
                    <w:t>0.020</w:t>
                  </w:r>
                </w:p>
              </w:tc>
              <w:tc>
                <w:tcPr>
                  <w:tcW w:w="654" w:type="pct"/>
                  <w:vAlign w:val="center"/>
                </w:tcPr>
                <w:p w14:paraId="7976A502" w14:textId="77777777" w:rsidR="009D562B" w:rsidRPr="009D562B" w:rsidRDefault="009D562B" w:rsidP="009D562B">
                  <w:pPr>
                    <w:jc w:val="center"/>
                  </w:pPr>
                  <w:r w:rsidRPr="009D562B">
                    <w:t>0.100</w:t>
                  </w:r>
                </w:p>
              </w:tc>
            </w:tr>
            <w:tr w:rsidR="009D562B" w:rsidRPr="009D562B" w14:paraId="3CDF86C8" w14:textId="77777777" w:rsidTr="009C3F86">
              <w:trPr>
                <w:trHeight w:val="20"/>
              </w:trPr>
              <w:tc>
                <w:tcPr>
                  <w:tcW w:w="935" w:type="pct"/>
                  <w:vMerge w:val="restart"/>
                  <w:vAlign w:val="center"/>
                </w:tcPr>
                <w:p w14:paraId="77D8958E" w14:textId="3E6F5CBF" w:rsidR="009D562B" w:rsidRPr="009D562B" w:rsidRDefault="009D562B" w:rsidP="009D562B">
                  <w:pPr>
                    <w:jc w:val="center"/>
                  </w:pPr>
                  <w:r w:rsidRPr="009D562B">
                    <w:t>处理后废水</w:t>
                  </w:r>
                  <w:r w:rsidRPr="009D562B">
                    <w:t xml:space="preserve"> </w:t>
                  </w:r>
                  <w:r w:rsidRPr="009D562B">
                    <w:t>（</w:t>
                  </w:r>
                  <w:r w:rsidRPr="009D562B">
                    <w:t>665.76t/a</w:t>
                  </w:r>
                  <w:r w:rsidRPr="009D562B">
                    <w:t>）</w:t>
                  </w:r>
                </w:p>
              </w:tc>
              <w:tc>
                <w:tcPr>
                  <w:tcW w:w="947" w:type="pct"/>
                  <w:vAlign w:val="center"/>
                </w:tcPr>
                <w:p w14:paraId="4AEE5AA0" w14:textId="77777777" w:rsidR="009D562B" w:rsidRPr="009D562B" w:rsidRDefault="009D562B" w:rsidP="009D562B">
                  <w:pPr>
                    <w:jc w:val="center"/>
                  </w:pPr>
                  <w:r w:rsidRPr="009D562B">
                    <w:t>浓度（</w:t>
                  </w:r>
                  <w:r w:rsidRPr="009D562B">
                    <w:t>mg/L</w:t>
                  </w:r>
                  <w:r w:rsidRPr="009D562B">
                    <w:t>）</w:t>
                  </w:r>
                </w:p>
              </w:tc>
              <w:tc>
                <w:tcPr>
                  <w:tcW w:w="616" w:type="pct"/>
                  <w:vAlign w:val="center"/>
                </w:tcPr>
                <w:p w14:paraId="35179780" w14:textId="77777777" w:rsidR="009D562B" w:rsidRPr="009D562B" w:rsidRDefault="009D562B" w:rsidP="009D562B">
                  <w:pPr>
                    <w:jc w:val="center"/>
                  </w:pPr>
                  <w:r w:rsidRPr="009D562B">
                    <w:t>340</w:t>
                  </w:r>
                </w:p>
              </w:tc>
              <w:tc>
                <w:tcPr>
                  <w:tcW w:w="616" w:type="pct"/>
                  <w:vAlign w:val="center"/>
                </w:tcPr>
                <w:p w14:paraId="651BC823" w14:textId="77777777" w:rsidR="009D562B" w:rsidRPr="009D562B" w:rsidRDefault="009D562B" w:rsidP="009D562B">
                  <w:pPr>
                    <w:jc w:val="center"/>
                  </w:pPr>
                  <w:r w:rsidRPr="009D562B">
                    <w:t>238</w:t>
                  </w:r>
                </w:p>
              </w:tc>
              <w:tc>
                <w:tcPr>
                  <w:tcW w:w="616" w:type="pct"/>
                  <w:vAlign w:val="center"/>
                </w:tcPr>
                <w:p w14:paraId="75D9E138" w14:textId="77777777" w:rsidR="009D562B" w:rsidRPr="009D562B" w:rsidRDefault="009D562B" w:rsidP="009D562B">
                  <w:pPr>
                    <w:jc w:val="center"/>
                  </w:pPr>
                  <w:r w:rsidRPr="009D562B">
                    <w:t>100</w:t>
                  </w:r>
                </w:p>
              </w:tc>
              <w:tc>
                <w:tcPr>
                  <w:tcW w:w="617" w:type="pct"/>
                  <w:vAlign w:val="center"/>
                </w:tcPr>
                <w:p w14:paraId="42A220DF" w14:textId="77777777" w:rsidR="009D562B" w:rsidRPr="009D562B" w:rsidRDefault="009D562B" w:rsidP="009D562B">
                  <w:pPr>
                    <w:jc w:val="center"/>
                  </w:pPr>
                  <w:r w:rsidRPr="009D562B">
                    <w:t>29.1</w:t>
                  </w:r>
                </w:p>
              </w:tc>
              <w:tc>
                <w:tcPr>
                  <w:tcW w:w="654" w:type="pct"/>
                  <w:vAlign w:val="center"/>
                </w:tcPr>
                <w:p w14:paraId="60D3EAB2" w14:textId="77777777" w:rsidR="009D562B" w:rsidRPr="009D562B" w:rsidRDefault="009D562B" w:rsidP="009D562B">
                  <w:pPr>
                    <w:jc w:val="center"/>
                  </w:pPr>
                  <w:r w:rsidRPr="009D562B">
                    <w:t>60</w:t>
                  </w:r>
                </w:p>
              </w:tc>
            </w:tr>
            <w:tr w:rsidR="009D562B" w:rsidRPr="009D562B" w14:paraId="354CD034" w14:textId="77777777" w:rsidTr="009C3F86">
              <w:trPr>
                <w:trHeight w:val="20"/>
              </w:trPr>
              <w:tc>
                <w:tcPr>
                  <w:tcW w:w="935" w:type="pct"/>
                  <w:vMerge/>
                  <w:vAlign w:val="center"/>
                </w:tcPr>
                <w:p w14:paraId="66427182" w14:textId="77777777" w:rsidR="009D562B" w:rsidRPr="009D562B" w:rsidRDefault="009D562B" w:rsidP="009D562B">
                  <w:pPr>
                    <w:jc w:val="center"/>
                  </w:pPr>
                </w:p>
              </w:tc>
              <w:tc>
                <w:tcPr>
                  <w:tcW w:w="947" w:type="pct"/>
                  <w:vAlign w:val="center"/>
                </w:tcPr>
                <w:p w14:paraId="1E0973AD" w14:textId="77777777" w:rsidR="009D562B" w:rsidRPr="009D562B" w:rsidRDefault="009D562B" w:rsidP="009D562B">
                  <w:pPr>
                    <w:jc w:val="center"/>
                  </w:pPr>
                  <w:r w:rsidRPr="009D562B">
                    <w:t>排放量（</w:t>
                  </w:r>
                  <w:r w:rsidRPr="009D562B">
                    <w:t>t/a</w:t>
                  </w:r>
                  <w:r w:rsidRPr="009D562B">
                    <w:t>）</w:t>
                  </w:r>
                </w:p>
              </w:tc>
              <w:tc>
                <w:tcPr>
                  <w:tcW w:w="616" w:type="pct"/>
                  <w:vAlign w:val="center"/>
                </w:tcPr>
                <w:p w14:paraId="6BA77974" w14:textId="77777777" w:rsidR="009D562B" w:rsidRPr="009D562B" w:rsidRDefault="009D562B" w:rsidP="009D562B">
                  <w:pPr>
                    <w:jc w:val="center"/>
                  </w:pPr>
                  <w:r w:rsidRPr="009D562B">
                    <w:t>0.226</w:t>
                  </w:r>
                </w:p>
              </w:tc>
              <w:tc>
                <w:tcPr>
                  <w:tcW w:w="616" w:type="pct"/>
                  <w:vAlign w:val="center"/>
                </w:tcPr>
                <w:p w14:paraId="12EB4D88" w14:textId="77777777" w:rsidR="009D562B" w:rsidRPr="009D562B" w:rsidRDefault="009D562B" w:rsidP="009D562B">
                  <w:pPr>
                    <w:jc w:val="center"/>
                  </w:pPr>
                  <w:r w:rsidRPr="009D562B">
                    <w:t>0.158</w:t>
                  </w:r>
                </w:p>
              </w:tc>
              <w:tc>
                <w:tcPr>
                  <w:tcW w:w="616" w:type="pct"/>
                  <w:vAlign w:val="center"/>
                </w:tcPr>
                <w:p w14:paraId="680A0D95" w14:textId="77777777" w:rsidR="009D562B" w:rsidRPr="009D562B" w:rsidRDefault="009D562B" w:rsidP="009D562B">
                  <w:pPr>
                    <w:jc w:val="center"/>
                  </w:pPr>
                  <w:r w:rsidRPr="009D562B">
                    <w:t>0.067</w:t>
                  </w:r>
                </w:p>
              </w:tc>
              <w:tc>
                <w:tcPr>
                  <w:tcW w:w="617" w:type="pct"/>
                  <w:vAlign w:val="center"/>
                </w:tcPr>
                <w:p w14:paraId="64B7E94A" w14:textId="77777777" w:rsidR="009D562B" w:rsidRPr="009D562B" w:rsidRDefault="009D562B" w:rsidP="009D562B">
                  <w:pPr>
                    <w:jc w:val="center"/>
                  </w:pPr>
                  <w:r w:rsidRPr="009D562B">
                    <w:t>0.019</w:t>
                  </w:r>
                </w:p>
              </w:tc>
              <w:tc>
                <w:tcPr>
                  <w:tcW w:w="654" w:type="pct"/>
                  <w:vAlign w:val="center"/>
                </w:tcPr>
                <w:p w14:paraId="7E7DA5C1" w14:textId="77777777" w:rsidR="009D562B" w:rsidRPr="009D562B" w:rsidRDefault="009D562B" w:rsidP="009D562B">
                  <w:pPr>
                    <w:jc w:val="center"/>
                  </w:pPr>
                  <w:r w:rsidRPr="009D562B">
                    <w:t>0.040</w:t>
                  </w:r>
                </w:p>
              </w:tc>
            </w:tr>
            <w:tr w:rsidR="009D562B" w:rsidRPr="009D562B" w14:paraId="550C9FA3" w14:textId="77777777" w:rsidTr="009C3F86">
              <w:trPr>
                <w:trHeight w:val="20"/>
              </w:trPr>
              <w:tc>
                <w:tcPr>
                  <w:tcW w:w="935" w:type="pct"/>
                  <w:vAlign w:val="center"/>
                </w:tcPr>
                <w:p w14:paraId="5EDC34BA" w14:textId="22B2C675" w:rsidR="009D562B" w:rsidRPr="009D562B" w:rsidRDefault="009D562B" w:rsidP="009D562B">
                  <w:pPr>
                    <w:jc w:val="center"/>
                  </w:pPr>
                  <w:r w:rsidRPr="009D562B">
                    <w:t xml:space="preserve">GB8978-1996 </w:t>
                  </w:r>
                  <w:r w:rsidRPr="009D562B">
                    <w:lastRenderedPageBreak/>
                    <w:t>三级标准</w:t>
                  </w:r>
                </w:p>
              </w:tc>
              <w:tc>
                <w:tcPr>
                  <w:tcW w:w="947" w:type="pct"/>
                  <w:vAlign w:val="center"/>
                </w:tcPr>
                <w:p w14:paraId="40DFBB9B" w14:textId="77777777" w:rsidR="009D562B" w:rsidRPr="009D562B" w:rsidRDefault="009D562B" w:rsidP="009D562B">
                  <w:pPr>
                    <w:jc w:val="center"/>
                  </w:pPr>
                  <w:r w:rsidRPr="009D562B">
                    <w:lastRenderedPageBreak/>
                    <w:t>浓度（</w:t>
                  </w:r>
                  <w:r w:rsidRPr="009D562B">
                    <w:t>mg/L</w:t>
                  </w:r>
                  <w:r w:rsidRPr="009D562B">
                    <w:t>）</w:t>
                  </w:r>
                </w:p>
              </w:tc>
              <w:tc>
                <w:tcPr>
                  <w:tcW w:w="616" w:type="pct"/>
                  <w:vAlign w:val="center"/>
                </w:tcPr>
                <w:p w14:paraId="622D02B2" w14:textId="77777777" w:rsidR="009D562B" w:rsidRPr="009D562B" w:rsidRDefault="009D562B" w:rsidP="009D562B">
                  <w:pPr>
                    <w:jc w:val="center"/>
                  </w:pPr>
                  <w:r w:rsidRPr="009D562B">
                    <w:t>500</w:t>
                  </w:r>
                </w:p>
              </w:tc>
              <w:tc>
                <w:tcPr>
                  <w:tcW w:w="616" w:type="pct"/>
                  <w:vAlign w:val="center"/>
                </w:tcPr>
                <w:p w14:paraId="73CD5B40" w14:textId="77777777" w:rsidR="009D562B" w:rsidRPr="009D562B" w:rsidRDefault="009D562B" w:rsidP="009D562B">
                  <w:pPr>
                    <w:jc w:val="center"/>
                  </w:pPr>
                  <w:r w:rsidRPr="009D562B">
                    <w:t>300</w:t>
                  </w:r>
                </w:p>
              </w:tc>
              <w:tc>
                <w:tcPr>
                  <w:tcW w:w="616" w:type="pct"/>
                  <w:vAlign w:val="center"/>
                </w:tcPr>
                <w:p w14:paraId="2832985E" w14:textId="77777777" w:rsidR="009D562B" w:rsidRPr="009D562B" w:rsidRDefault="009D562B" w:rsidP="009D562B">
                  <w:pPr>
                    <w:jc w:val="center"/>
                  </w:pPr>
                  <w:r w:rsidRPr="009D562B">
                    <w:t>400</w:t>
                  </w:r>
                </w:p>
              </w:tc>
              <w:tc>
                <w:tcPr>
                  <w:tcW w:w="617" w:type="pct"/>
                  <w:vAlign w:val="center"/>
                </w:tcPr>
                <w:p w14:paraId="380C1A34" w14:textId="77777777" w:rsidR="009D562B" w:rsidRPr="009D562B" w:rsidRDefault="009D562B" w:rsidP="009D562B">
                  <w:pPr>
                    <w:jc w:val="center"/>
                  </w:pPr>
                  <w:r w:rsidRPr="009D562B">
                    <w:t>45</w:t>
                  </w:r>
                </w:p>
              </w:tc>
              <w:tc>
                <w:tcPr>
                  <w:tcW w:w="654" w:type="pct"/>
                  <w:vAlign w:val="center"/>
                </w:tcPr>
                <w:p w14:paraId="4355FE61" w14:textId="77777777" w:rsidR="009D562B" w:rsidRPr="009D562B" w:rsidRDefault="009D562B" w:rsidP="009D562B">
                  <w:pPr>
                    <w:jc w:val="center"/>
                  </w:pPr>
                  <w:r w:rsidRPr="009D562B">
                    <w:t>100</w:t>
                  </w:r>
                </w:p>
              </w:tc>
            </w:tr>
            <w:tr w:rsidR="009C3F86" w:rsidRPr="009D562B" w14:paraId="6C8401A1" w14:textId="77777777" w:rsidTr="009C3F86">
              <w:trPr>
                <w:trHeight w:val="20"/>
              </w:trPr>
              <w:tc>
                <w:tcPr>
                  <w:tcW w:w="935" w:type="pct"/>
                  <w:vMerge w:val="restart"/>
                  <w:vAlign w:val="center"/>
                </w:tcPr>
                <w:p w14:paraId="038D8293" w14:textId="77777777" w:rsidR="009C3F86" w:rsidRDefault="009C3F86" w:rsidP="009C3F86">
                  <w:pPr>
                    <w:jc w:val="center"/>
                    <w:rPr>
                      <w:lang w:eastAsia="zh-CN"/>
                    </w:rPr>
                  </w:pPr>
                  <w:r>
                    <w:rPr>
                      <w:rFonts w:hint="eastAsia"/>
                      <w:lang w:eastAsia="zh-CN"/>
                    </w:rPr>
                    <w:lastRenderedPageBreak/>
                    <w:t>最终排放废水</w:t>
                  </w:r>
                </w:p>
                <w:p w14:paraId="1F69E521" w14:textId="1B515347" w:rsidR="009C3F86" w:rsidRPr="009D562B" w:rsidRDefault="009C3F86" w:rsidP="009C3F86">
                  <w:pPr>
                    <w:jc w:val="center"/>
                    <w:rPr>
                      <w:lang w:eastAsia="zh-CN"/>
                    </w:rPr>
                  </w:pPr>
                  <w:r w:rsidRPr="009D562B">
                    <w:rPr>
                      <w:lang w:eastAsia="zh-CN"/>
                    </w:rPr>
                    <w:t>（</w:t>
                  </w:r>
                  <w:r w:rsidRPr="009D562B">
                    <w:rPr>
                      <w:lang w:eastAsia="zh-CN"/>
                    </w:rPr>
                    <w:t>665.76t/a</w:t>
                  </w:r>
                  <w:r w:rsidRPr="009D562B">
                    <w:rPr>
                      <w:lang w:eastAsia="zh-CN"/>
                    </w:rPr>
                    <w:t>）</w:t>
                  </w:r>
                </w:p>
              </w:tc>
              <w:tc>
                <w:tcPr>
                  <w:tcW w:w="947" w:type="pct"/>
                  <w:vAlign w:val="center"/>
                </w:tcPr>
                <w:p w14:paraId="3C87ECB8" w14:textId="2453798E" w:rsidR="009C3F86" w:rsidRPr="009D562B" w:rsidRDefault="009C3F86" w:rsidP="009C3F86">
                  <w:pPr>
                    <w:jc w:val="center"/>
                  </w:pPr>
                  <w:r w:rsidRPr="009D562B">
                    <w:t>浓度（</w:t>
                  </w:r>
                  <w:r w:rsidRPr="009D562B">
                    <w:t>mg/L</w:t>
                  </w:r>
                  <w:r w:rsidRPr="009D562B">
                    <w:t>）</w:t>
                  </w:r>
                </w:p>
              </w:tc>
              <w:tc>
                <w:tcPr>
                  <w:tcW w:w="616" w:type="pct"/>
                  <w:vAlign w:val="center"/>
                </w:tcPr>
                <w:p w14:paraId="45911E7E" w14:textId="451AC336" w:rsidR="009C3F86" w:rsidRPr="009D562B" w:rsidRDefault="009C3F86" w:rsidP="009C3F86">
                  <w:pPr>
                    <w:jc w:val="center"/>
                    <w:rPr>
                      <w:lang w:eastAsia="zh-CN"/>
                    </w:rPr>
                  </w:pPr>
                  <w:r>
                    <w:rPr>
                      <w:rFonts w:hint="eastAsia"/>
                      <w:lang w:eastAsia="zh-CN"/>
                    </w:rPr>
                    <w:t>5</w:t>
                  </w:r>
                  <w:r>
                    <w:rPr>
                      <w:lang w:eastAsia="zh-CN"/>
                    </w:rPr>
                    <w:t>0</w:t>
                  </w:r>
                </w:p>
              </w:tc>
              <w:tc>
                <w:tcPr>
                  <w:tcW w:w="616" w:type="pct"/>
                  <w:vAlign w:val="center"/>
                </w:tcPr>
                <w:p w14:paraId="6B4BA4D5" w14:textId="0BC82138" w:rsidR="009C3F86" w:rsidRPr="009D562B" w:rsidRDefault="009C3F86" w:rsidP="009C3F86">
                  <w:pPr>
                    <w:jc w:val="center"/>
                    <w:rPr>
                      <w:lang w:eastAsia="zh-CN"/>
                    </w:rPr>
                  </w:pPr>
                  <w:r>
                    <w:rPr>
                      <w:rFonts w:hint="eastAsia"/>
                      <w:lang w:eastAsia="zh-CN"/>
                    </w:rPr>
                    <w:t>1</w:t>
                  </w:r>
                  <w:r>
                    <w:rPr>
                      <w:lang w:eastAsia="zh-CN"/>
                    </w:rPr>
                    <w:t>0</w:t>
                  </w:r>
                </w:p>
              </w:tc>
              <w:tc>
                <w:tcPr>
                  <w:tcW w:w="616" w:type="pct"/>
                  <w:vAlign w:val="center"/>
                </w:tcPr>
                <w:p w14:paraId="4FFF7025" w14:textId="316B5D39" w:rsidR="009C3F86" w:rsidRPr="009D562B" w:rsidRDefault="009C3F86" w:rsidP="009C3F86">
                  <w:pPr>
                    <w:jc w:val="center"/>
                    <w:rPr>
                      <w:lang w:eastAsia="zh-CN"/>
                    </w:rPr>
                  </w:pPr>
                  <w:r>
                    <w:rPr>
                      <w:rFonts w:hint="eastAsia"/>
                      <w:lang w:eastAsia="zh-CN"/>
                    </w:rPr>
                    <w:t>1</w:t>
                  </w:r>
                  <w:r>
                    <w:rPr>
                      <w:lang w:eastAsia="zh-CN"/>
                    </w:rPr>
                    <w:t>0</w:t>
                  </w:r>
                </w:p>
              </w:tc>
              <w:tc>
                <w:tcPr>
                  <w:tcW w:w="617" w:type="pct"/>
                  <w:vAlign w:val="center"/>
                </w:tcPr>
                <w:p w14:paraId="157E2385" w14:textId="7EE420A8" w:rsidR="009C3F86" w:rsidRPr="009D562B" w:rsidRDefault="009C3F86" w:rsidP="009C3F86">
                  <w:pPr>
                    <w:jc w:val="center"/>
                    <w:rPr>
                      <w:lang w:eastAsia="zh-CN"/>
                    </w:rPr>
                  </w:pPr>
                  <w:r>
                    <w:rPr>
                      <w:rFonts w:hint="eastAsia"/>
                      <w:lang w:eastAsia="zh-CN"/>
                    </w:rPr>
                    <w:t>5</w:t>
                  </w:r>
                </w:p>
              </w:tc>
              <w:tc>
                <w:tcPr>
                  <w:tcW w:w="654" w:type="pct"/>
                  <w:vAlign w:val="center"/>
                </w:tcPr>
                <w:p w14:paraId="23256442" w14:textId="775B5C32" w:rsidR="009C3F86" w:rsidRPr="009D562B" w:rsidRDefault="009C3F86" w:rsidP="009C3F86">
                  <w:pPr>
                    <w:jc w:val="center"/>
                    <w:rPr>
                      <w:lang w:eastAsia="zh-CN"/>
                    </w:rPr>
                  </w:pPr>
                  <w:r>
                    <w:rPr>
                      <w:lang w:eastAsia="zh-CN"/>
                    </w:rPr>
                    <w:t>1</w:t>
                  </w:r>
                </w:p>
              </w:tc>
            </w:tr>
            <w:tr w:rsidR="009C3F86" w:rsidRPr="009D562B" w14:paraId="4226DF4D" w14:textId="77777777" w:rsidTr="009C3F86">
              <w:trPr>
                <w:trHeight w:val="20"/>
              </w:trPr>
              <w:tc>
                <w:tcPr>
                  <w:tcW w:w="935" w:type="pct"/>
                  <w:vMerge/>
                  <w:vAlign w:val="center"/>
                </w:tcPr>
                <w:p w14:paraId="0F02FD95" w14:textId="77777777" w:rsidR="009C3F86" w:rsidRPr="009D562B" w:rsidRDefault="009C3F86" w:rsidP="009C3F86">
                  <w:pPr>
                    <w:jc w:val="center"/>
                  </w:pPr>
                </w:p>
              </w:tc>
              <w:tc>
                <w:tcPr>
                  <w:tcW w:w="947" w:type="pct"/>
                  <w:vAlign w:val="center"/>
                </w:tcPr>
                <w:p w14:paraId="00C6ED2A" w14:textId="316AFC6D" w:rsidR="009C3F86" w:rsidRPr="009D562B" w:rsidRDefault="009C3F86" w:rsidP="009C3F86">
                  <w:pPr>
                    <w:jc w:val="center"/>
                  </w:pPr>
                  <w:r w:rsidRPr="009D562B">
                    <w:t>排放量（</w:t>
                  </w:r>
                  <w:r w:rsidRPr="009D562B">
                    <w:t>t/a</w:t>
                  </w:r>
                  <w:r w:rsidRPr="009D562B">
                    <w:t>）</w:t>
                  </w:r>
                </w:p>
              </w:tc>
              <w:tc>
                <w:tcPr>
                  <w:tcW w:w="616" w:type="pct"/>
                  <w:vAlign w:val="center"/>
                </w:tcPr>
                <w:p w14:paraId="6A8501ED" w14:textId="26B0F4C2" w:rsidR="009C3F86" w:rsidRPr="009D562B" w:rsidRDefault="009C3F86" w:rsidP="009C3F86">
                  <w:pPr>
                    <w:jc w:val="center"/>
                    <w:rPr>
                      <w:lang w:eastAsia="zh-CN"/>
                    </w:rPr>
                  </w:pPr>
                  <w:r>
                    <w:rPr>
                      <w:rFonts w:hint="eastAsia"/>
                      <w:lang w:eastAsia="zh-CN"/>
                    </w:rPr>
                    <w:t>0</w:t>
                  </w:r>
                  <w:r>
                    <w:rPr>
                      <w:lang w:eastAsia="zh-CN"/>
                    </w:rPr>
                    <w:t>.033</w:t>
                  </w:r>
                </w:p>
              </w:tc>
              <w:tc>
                <w:tcPr>
                  <w:tcW w:w="616" w:type="pct"/>
                  <w:vAlign w:val="center"/>
                </w:tcPr>
                <w:p w14:paraId="0BA7DE9B" w14:textId="669A72CF" w:rsidR="009C3F86" w:rsidRPr="009D562B" w:rsidRDefault="009C3F86" w:rsidP="009C3F86">
                  <w:pPr>
                    <w:jc w:val="center"/>
                    <w:rPr>
                      <w:lang w:eastAsia="zh-CN"/>
                    </w:rPr>
                  </w:pPr>
                  <w:r>
                    <w:rPr>
                      <w:rFonts w:hint="eastAsia"/>
                      <w:lang w:eastAsia="zh-CN"/>
                    </w:rPr>
                    <w:t>0</w:t>
                  </w:r>
                  <w:r>
                    <w:rPr>
                      <w:lang w:eastAsia="zh-CN"/>
                    </w:rPr>
                    <w:t>.0067</w:t>
                  </w:r>
                </w:p>
              </w:tc>
              <w:tc>
                <w:tcPr>
                  <w:tcW w:w="616" w:type="pct"/>
                  <w:vAlign w:val="center"/>
                </w:tcPr>
                <w:p w14:paraId="4213A8C4" w14:textId="204DB8FB" w:rsidR="009C3F86" w:rsidRPr="009D562B" w:rsidRDefault="009C3F86" w:rsidP="009C3F86">
                  <w:pPr>
                    <w:jc w:val="center"/>
                    <w:rPr>
                      <w:lang w:eastAsia="zh-CN"/>
                    </w:rPr>
                  </w:pPr>
                  <w:r>
                    <w:rPr>
                      <w:rFonts w:hint="eastAsia"/>
                      <w:lang w:eastAsia="zh-CN"/>
                    </w:rPr>
                    <w:t>0</w:t>
                  </w:r>
                  <w:r>
                    <w:rPr>
                      <w:lang w:eastAsia="zh-CN"/>
                    </w:rPr>
                    <w:t>.0067</w:t>
                  </w:r>
                </w:p>
              </w:tc>
              <w:tc>
                <w:tcPr>
                  <w:tcW w:w="617" w:type="pct"/>
                  <w:vAlign w:val="center"/>
                </w:tcPr>
                <w:p w14:paraId="073E337C" w14:textId="369A2C1A" w:rsidR="009C3F86" w:rsidRPr="009D562B" w:rsidRDefault="009C3F86" w:rsidP="009C3F86">
                  <w:pPr>
                    <w:jc w:val="center"/>
                    <w:rPr>
                      <w:lang w:eastAsia="zh-CN"/>
                    </w:rPr>
                  </w:pPr>
                  <w:r>
                    <w:rPr>
                      <w:rFonts w:hint="eastAsia"/>
                      <w:lang w:eastAsia="zh-CN"/>
                    </w:rPr>
                    <w:t>0</w:t>
                  </w:r>
                  <w:r>
                    <w:rPr>
                      <w:lang w:eastAsia="zh-CN"/>
                    </w:rPr>
                    <w:t>.0033</w:t>
                  </w:r>
                </w:p>
              </w:tc>
              <w:tc>
                <w:tcPr>
                  <w:tcW w:w="654" w:type="pct"/>
                  <w:vAlign w:val="center"/>
                </w:tcPr>
                <w:p w14:paraId="7849CC13" w14:textId="7E8BF731" w:rsidR="009C3F86" w:rsidRPr="009D562B" w:rsidRDefault="009C3F86" w:rsidP="009C3F86">
                  <w:pPr>
                    <w:jc w:val="center"/>
                    <w:rPr>
                      <w:lang w:eastAsia="zh-CN"/>
                    </w:rPr>
                  </w:pPr>
                  <w:r>
                    <w:rPr>
                      <w:rFonts w:hint="eastAsia"/>
                      <w:lang w:eastAsia="zh-CN"/>
                    </w:rPr>
                    <w:t>0</w:t>
                  </w:r>
                  <w:r>
                    <w:rPr>
                      <w:lang w:eastAsia="zh-CN"/>
                    </w:rPr>
                    <w:t>.00067</w:t>
                  </w:r>
                </w:p>
              </w:tc>
            </w:tr>
            <w:tr w:rsidR="009C3F86" w:rsidRPr="009D562B" w14:paraId="286EADAB" w14:textId="77777777" w:rsidTr="009D562B">
              <w:trPr>
                <w:trHeight w:val="20"/>
              </w:trPr>
              <w:tc>
                <w:tcPr>
                  <w:tcW w:w="5000" w:type="pct"/>
                  <w:gridSpan w:val="7"/>
                  <w:vAlign w:val="center"/>
                </w:tcPr>
                <w:p w14:paraId="5EB6DDFA" w14:textId="5D65BA8E" w:rsidR="009C3F86" w:rsidRPr="009D562B" w:rsidRDefault="009C3F86" w:rsidP="009C3F86">
                  <w:pPr>
                    <w:rPr>
                      <w:lang w:eastAsia="zh-CN"/>
                    </w:rPr>
                  </w:pPr>
                  <w:r w:rsidRPr="009D562B">
                    <w:rPr>
                      <w:rFonts w:hint="eastAsia"/>
                      <w:lang w:eastAsia="zh-CN"/>
                    </w:rPr>
                    <w:t>注：氨氮排放参考《污水排入城镇下水道水质标准》（</w:t>
                  </w:r>
                  <w:r w:rsidRPr="009D562B">
                    <w:rPr>
                      <w:rFonts w:hint="eastAsia"/>
                      <w:lang w:eastAsia="zh-CN"/>
                    </w:rPr>
                    <w:t>GB/T31962-2015</w:t>
                  </w:r>
                  <w:r w:rsidRPr="009D562B">
                    <w:rPr>
                      <w:rFonts w:hint="eastAsia"/>
                      <w:lang w:eastAsia="zh-CN"/>
                    </w:rPr>
                    <w:t>）</w:t>
                  </w:r>
                </w:p>
              </w:tc>
            </w:tr>
          </w:tbl>
          <w:p w14:paraId="691DBCA5" w14:textId="450241B2" w:rsidR="00E43EB7" w:rsidRPr="009D562B" w:rsidRDefault="009D562B" w:rsidP="009D562B">
            <w:pPr>
              <w:spacing w:line="360" w:lineRule="auto"/>
              <w:ind w:firstLineChars="200" w:firstLine="420"/>
              <w:rPr>
                <w:bCs/>
                <w:szCs w:val="21"/>
              </w:rPr>
            </w:pPr>
            <w:r w:rsidRPr="009D562B">
              <w:rPr>
                <w:rFonts w:hint="eastAsia"/>
                <w:bCs/>
                <w:szCs w:val="21"/>
              </w:rPr>
              <w:t>生活污水经化粪池预处理后，可达《污水综合排放标准》（</w:t>
            </w:r>
            <w:r w:rsidRPr="009D562B">
              <w:rPr>
                <w:rFonts w:hint="eastAsia"/>
                <w:bCs/>
                <w:szCs w:val="21"/>
              </w:rPr>
              <w:t>GB8978- 1996</w:t>
            </w:r>
            <w:r w:rsidRPr="009D562B">
              <w:rPr>
                <w:rFonts w:hint="eastAsia"/>
                <w:bCs/>
                <w:szCs w:val="21"/>
              </w:rPr>
              <w:t>）表</w:t>
            </w:r>
            <w:r w:rsidRPr="009D562B">
              <w:rPr>
                <w:rFonts w:hint="eastAsia"/>
                <w:bCs/>
                <w:szCs w:val="21"/>
              </w:rPr>
              <w:t>4</w:t>
            </w:r>
            <w:r w:rsidRPr="009D562B">
              <w:rPr>
                <w:rFonts w:hint="eastAsia"/>
                <w:bCs/>
                <w:szCs w:val="21"/>
              </w:rPr>
              <w:t>中三级标准排入市政污水管网，进入临湘市污水净化中心深度处理达标排放。</w:t>
            </w:r>
          </w:p>
          <w:p w14:paraId="297A58C0" w14:textId="02B1C389" w:rsidR="009D562B" w:rsidRPr="00E43EB7" w:rsidRDefault="009D562B" w:rsidP="009D562B">
            <w:pPr>
              <w:spacing w:line="360" w:lineRule="auto"/>
              <w:ind w:firstLineChars="200" w:firstLine="422"/>
              <w:rPr>
                <w:b/>
                <w:bCs/>
                <w:szCs w:val="21"/>
              </w:rPr>
            </w:pPr>
            <w:r>
              <w:rPr>
                <w:rFonts w:hint="eastAsia"/>
                <w:b/>
                <w:bCs/>
                <w:szCs w:val="21"/>
              </w:rPr>
              <w:t>4</w:t>
            </w:r>
            <w:r w:rsidRPr="00E43EB7">
              <w:rPr>
                <w:rFonts w:hint="eastAsia"/>
                <w:b/>
                <w:bCs/>
                <w:szCs w:val="21"/>
              </w:rPr>
              <w:t>、</w:t>
            </w:r>
            <w:r w:rsidRPr="009D562B">
              <w:rPr>
                <w:rFonts w:hint="eastAsia"/>
                <w:b/>
                <w:bCs/>
                <w:szCs w:val="21"/>
              </w:rPr>
              <w:t>依托污水处理站可行性分析</w:t>
            </w:r>
          </w:p>
          <w:p w14:paraId="0D5B7831" w14:textId="7B351A98" w:rsidR="009D562B" w:rsidRPr="009D562B" w:rsidRDefault="009D562B" w:rsidP="009D562B">
            <w:pPr>
              <w:spacing w:line="360" w:lineRule="auto"/>
              <w:ind w:firstLineChars="200" w:firstLine="420"/>
              <w:rPr>
                <w:bCs/>
                <w:szCs w:val="21"/>
              </w:rPr>
            </w:pPr>
            <w:r w:rsidRPr="009D562B">
              <w:rPr>
                <w:rFonts w:hint="eastAsia"/>
                <w:bCs/>
                <w:szCs w:val="21"/>
              </w:rPr>
              <w:t>临湘市污水净化处理中心位于临湘市市区</w:t>
            </w:r>
            <w:proofErr w:type="gramStart"/>
            <w:r w:rsidRPr="009D562B">
              <w:rPr>
                <w:rFonts w:hint="eastAsia"/>
                <w:bCs/>
                <w:szCs w:val="21"/>
              </w:rPr>
              <w:t>城北杨田</w:t>
            </w:r>
            <w:proofErr w:type="gramEnd"/>
            <w:r w:rsidRPr="009D562B">
              <w:rPr>
                <w:rFonts w:hint="eastAsia"/>
                <w:bCs/>
                <w:szCs w:val="21"/>
              </w:rPr>
              <w:t>，于</w:t>
            </w:r>
            <w:r w:rsidRPr="009D562B">
              <w:rPr>
                <w:rFonts w:hint="eastAsia"/>
                <w:bCs/>
                <w:szCs w:val="21"/>
              </w:rPr>
              <w:t>2004</w:t>
            </w:r>
            <w:r w:rsidRPr="009D562B">
              <w:rPr>
                <w:rFonts w:hint="eastAsia"/>
                <w:bCs/>
                <w:szCs w:val="21"/>
              </w:rPr>
              <w:t>年</w:t>
            </w:r>
            <w:r w:rsidRPr="009D562B">
              <w:rPr>
                <w:rFonts w:hint="eastAsia"/>
                <w:bCs/>
                <w:szCs w:val="21"/>
              </w:rPr>
              <w:t>12</w:t>
            </w:r>
            <w:r w:rsidRPr="009D562B">
              <w:rPr>
                <w:rFonts w:hint="eastAsia"/>
                <w:bCs/>
                <w:szCs w:val="21"/>
              </w:rPr>
              <w:t>月顺利建成并投入运行，设计规模为日处理</w:t>
            </w:r>
            <w:r w:rsidRPr="009D562B">
              <w:rPr>
                <w:rFonts w:hint="eastAsia"/>
                <w:bCs/>
                <w:szCs w:val="21"/>
              </w:rPr>
              <w:t>4.5</w:t>
            </w:r>
            <w:r w:rsidRPr="009D562B">
              <w:rPr>
                <w:rFonts w:hint="eastAsia"/>
                <w:bCs/>
                <w:szCs w:val="21"/>
              </w:rPr>
              <w:t>万吨，污水处理采用</w:t>
            </w:r>
            <w:r w:rsidRPr="009D562B">
              <w:rPr>
                <w:rFonts w:hint="eastAsia"/>
                <w:bCs/>
                <w:szCs w:val="21"/>
              </w:rPr>
              <w:t>DAT-IAT</w:t>
            </w:r>
            <w:r w:rsidRPr="009D562B">
              <w:rPr>
                <w:rFonts w:hint="eastAsia"/>
                <w:bCs/>
                <w:szCs w:val="21"/>
              </w:rPr>
              <w:t>处理工艺</w:t>
            </w:r>
            <w:r w:rsidR="00796C59">
              <w:rPr>
                <w:rFonts w:hint="eastAsia"/>
                <w:bCs/>
                <w:szCs w:val="21"/>
              </w:rPr>
              <w:t>。</w:t>
            </w:r>
          </w:p>
          <w:p w14:paraId="34DAFF07" w14:textId="3AF25CAA" w:rsidR="00E43EB7" w:rsidRDefault="009D562B" w:rsidP="009D562B">
            <w:pPr>
              <w:spacing w:line="360" w:lineRule="auto"/>
              <w:ind w:firstLineChars="200" w:firstLine="420"/>
              <w:rPr>
                <w:bCs/>
                <w:szCs w:val="21"/>
              </w:rPr>
            </w:pPr>
            <w:r w:rsidRPr="009D562B">
              <w:rPr>
                <w:rFonts w:hint="eastAsia"/>
                <w:bCs/>
                <w:szCs w:val="21"/>
              </w:rPr>
              <w:t>本项目废水量仅为</w:t>
            </w:r>
            <w:r w:rsidRPr="009D562B">
              <w:rPr>
                <w:rFonts w:hint="eastAsia"/>
                <w:bCs/>
                <w:szCs w:val="21"/>
              </w:rPr>
              <w:t>2.22m</w:t>
            </w:r>
            <w:r w:rsidRPr="009D562B">
              <w:rPr>
                <w:rFonts w:hint="eastAsia"/>
                <w:bCs/>
                <w:szCs w:val="21"/>
                <w:vertAlign w:val="superscript"/>
              </w:rPr>
              <w:t>3</w:t>
            </w:r>
            <w:r w:rsidRPr="009D562B">
              <w:rPr>
                <w:rFonts w:hint="eastAsia"/>
                <w:bCs/>
                <w:szCs w:val="21"/>
              </w:rPr>
              <w:t>/d</w:t>
            </w:r>
            <w:r w:rsidRPr="009D562B">
              <w:rPr>
                <w:rFonts w:hint="eastAsia"/>
                <w:bCs/>
                <w:szCs w:val="21"/>
              </w:rPr>
              <w:t>，占比中心污水处理量的</w:t>
            </w:r>
            <w:r w:rsidRPr="009D562B">
              <w:rPr>
                <w:rFonts w:hint="eastAsia"/>
                <w:bCs/>
                <w:szCs w:val="21"/>
              </w:rPr>
              <w:t>0.004%</w:t>
            </w:r>
            <w:r w:rsidRPr="009D562B">
              <w:rPr>
                <w:rFonts w:hint="eastAsia"/>
                <w:bCs/>
                <w:szCs w:val="21"/>
              </w:rPr>
              <w:t>，且项目废水污染物均为该污水厂处理的常规因子，同时项目所在区域属临湘市污水处理中心服务范围。项目生活污水经化粪池处理后可达《污水综合排放标准》（</w:t>
            </w:r>
            <w:r w:rsidRPr="009D562B">
              <w:rPr>
                <w:rFonts w:hint="eastAsia"/>
                <w:bCs/>
                <w:szCs w:val="21"/>
              </w:rPr>
              <w:t>GB8978-1996</w:t>
            </w:r>
            <w:r w:rsidRPr="009D562B">
              <w:rPr>
                <w:rFonts w:hint="eastAsia"/>
                <w:bCs/>
                <w:szCs w:val="21"/>
              </w:rPr>
              <w:t>）表</w:t>
            </w:r>
            <w:r w:rsidRPr="009D562B">
              <w:rPr>
                <w:rFonts w:hint="eastAsia"/>
                <w:bCs/>
                <w:szCs w:val="21"/>
              </w:rPr>
              <w:t>4</w:t>
            </w:r>
            <w:r w:rsidRPr="009D562B">
              <w:rPr>
                <w:rFonts w:hint="eastAsia"/>
                <w:bCs/>
                <w:szCs w:val="21"/>
              </w:rPr>
              <w:t>中三级标准，符合临湘市污水处理中心接管要求，因此本项目废水不会对其水质水量造成冲击。</w:t>
            </w:r>
          </w:p>
          <w:p w14:paraId="5081AFD1" w14:textId="71001EC1" w:rsidR="009D562B" w:rsidRPr="00E43EB7" w:rsidRDefault="009D562B" w:rsidP="009D562B">
            <w:pPr>
              <w:spacing w:line="360" w:lineRule="auto"/>
              <w:ind w:firstLineChars="200" w:firstLine="422"/>
              <w:rPr>
                <w:b/>
                <w:bCs/>
                <w:szCs w:val="21"/>
              </w:rPr>
            </w:pPr>
            <w:r>
              <w:rPr>
                <w:rFonts w:hint="eastAsia"/>
                <w:b/>
                <w:bCs/>
                <w:szCs w:val="21"/>
              </w:rPr>
              <w:t>5</w:t>
            </w:r>
            <w:r w:rsidRPr="00E43EB7">
              <w:rPr>
                <w:rFonts w:hint="eastAsia"/>
                <w:b/>
                <w:bCs/>
                <w:szCs w:val="21"/>
              </w:rPr>
              <w:t>、</w:t>
            </w:r>
            <w:r w:rsidRPr="009D562B">
              <w:rPr>
                <w:rFonts w:hint="eastAsia"/>
                <w:b/>
                <w:bCs/>
                <w:szCs w:val="21"/>
              </w:rPr>
              <w:t>废水污染物产排放情况汇总表</w:t>
            </w:r>
          </w:p>
          <w:p w14:paraId="1F43C67A" w14:textId="195AD0AF" w:rsidR="009D562B" w:rsidRPr="00DE0B46" w:rsidRDefault="009D562B" w:rsidP="009D562B">
            <w:pPr>
              <w:spacing w:line="360" w:lineRule="auto"/>
              <w:ind w:firstLineChars="200" w:firstLine="420"/>
              <w:rPr>
                <w:rFonts w:eastAsiaTheme="minorEastAsia"/>
                <w:szCs w:val="21"/>
              </w:rPr>
            </w:pPr>
            <w:r w:rsidRPr="00DE0B46">
              <w:rPr>
                <w:rFonts w:eastAsiaTheme="minorEastAsia" w:hint="eastAsia"/>
                <w:szCs w:val="21"/>
              </w:rPr>
              <w:t>本项目废</w:t>
            </w:r>
            <w:r>
              <w:rPr>
                <w:rFonts w:eastAsiaTheme="minorEastAsia" w:hint="eastAsia"/>
                <w:szCs w:val="21"/>
              </w:rPr>
              <w:t>水</w:t>
            </w:r>
            <w:r w:rsidRPr="00DE0B46">
              <w:rPr>
                <w:rFonts w:eastAsiaTheme="minorEastAsia" w:hint="eastAsia"/>
                <w:szCs w:val="21"/>
              </w:rPr>
              <w:t>产排放情况汇总如下表所示。</w:t>
            </w:r>
          </w:p>
          <w:p w14:paraId="0621EA40" w14:textId="4428E347" w:rsidR="009D562B" w:rsidRDefault="009D562B" w:rsidP="009D562B">
            <w:pPr>
              <w:spacing w:line="360" w:lineRule="auto"/>
              <w:ind w:firstLineChars="200" w:firstLine="422"/>
              <w:jc w:val="center"/>
              <w:rPr>
                <w:rFonts w:eastAsiaTheme="minorEastAsia"/>
                <w:b/>
                <w:szCs w:val="21"/>
              </w:rPr>
            </w:pPr>
            <w:r w:rsidRPr="0098280A">
              <w:rPr>
                <w:rFonts w:eastAsiaTheme="minorEastAsia" w:hint="eastAsia"/>
                <w:b/>
                <w:szCs w:val="21"/>
              </w:rPr>
              <w:t>表</w:t>
            </w:r>
            <w:r>
              <w:rPr>
                <w:rFonts w:eastAsiaTheme="minorEastAsia" w:hint="eastAsia"/>
                <w:b/>
                <w:szCs w:val="21"/>
              </w:rPr>
              <w:t>4.2-2</w:t>
            </w:r>
            <w:r w:rsidRPr="0098280A">
              <w:rPr>
                <w:rFonts w:eastAsiaTheme="minorEastAsia" w:hint="eastAsia"/>
                <w:b/>
                <w:szCs w:val="21"/>
              </w:rPr>
              <w:t xml:space="preserve">  </w:t>
            </w:r>
            <w:r w:rsidRPr="00EC1599">
              <w:rPr>
                <w:rFonts w:eastAsiaTheme="minorEastAsia" w:hint="eastAsia"/>
                <w:b/>
                <w:szCs w:val="21"/>
              </w:rPr>
              <w:t>项目</w:t>
            </w:r>
            <w:r>
              <w:rPr>
                <w:rFonts w:eastAsiaTheme="minorEastAsia" w:hint="eastAsia"/>
                <w:b/>
                <w:szCs w:val="21"/>
              </w:rPr>
              <w:t>废水产排情况汇总一览表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54"/>
              <w:gridCol w:w="1742"/>
              <w:gridCol w:w="1026"/>
              <w:gridCol w:w="6"/>
              <w:gridCol w:w="1020"/>
              <w:gridCol w:w="12"/>
              <w:gridCol w:w="1014"/>
              <w:gridCol w:w="19"/>
              <w:gridCol w:w="1008"/>
              <w:gridCol w:w="25"/>
              <w:gridCol w:w="1001"/>
            </w:tblGrid>
            <w:tr w:rsidR="0097726F" w:rsidRPr="0097726F" w14:paraId="4A25E748" w14:textId="77777777" w:rsidTr="00B35373">
              <w:trPr>
                <w:trHeight w:val="349"/>
              </w:trPr>
              <w:tc>
                <w:tcPr>
                  <w:tcW w:w="1695" w:type="pct"/>
                  <w:gridSpan w:val="3"/>
                  <w:vAlign w:val="center"/>
                </w:tcPr>
                <w:p w14:paraId="314D50C8" w14:textId="77777777" w:rsidR="0097726F" w:rsidRPr="0097726F" w:rsidRDefault="0097726F" w:rsidP="0097726F">
                  <w:pPr>
                    <w:jc w:val="center"/>
                    <w:rPr>
                      <w:lang w:eastAsia="zh-CN"/>
                    </w:rPr>
                  </w:pPr>
                  <w:r w:rsidRPr="0097726F">
                    <w:rPr>
                      <w:lang w:eastAsia="zh-CN"/>
                    </w:rPr>
                    <w:t>产污环节</w:t>
                  </w:r>
                </w:p>
              </w:tc>
              <w:tc>
                <w:tcPr>
                  <w:tcW w:w="3305" w:type="pct"/>
                  <w:gridSpan w:val="9"/>
                  <w:vAlign w:val="center"/>
                </w:tcPr>
                <w:p w14:paraId="7E20C4AC" w14:textId="77777777" w:rsidR="0097726F" w:rsidRPr="0097726F" w:rsidRDefault="0097726F" w:rsidP="0097726F">
                  <w:pPr>
                    <w:jc w:val="center"/>
                    <w:rPr>
                      <w:lang w:eastAsia="zh-CN"/>
                    </w:rPr>
                  </w:pPr>
                  <w:r w:rsidRPr="0097726F">
                    <w:rPr>
                      <w:lang w:eastAsia="zh-CN"/>
                    </w:rPr>
                    <w:t>员工</w:t>
                  </w:r>
                </w:p>
              </w:tc>
            </w:tr>
            <w:tr w:rsidR="0097726F" w:rsidRPr="0097726F" w14:paraId="7D9F7C85" w14:textId="77777777" w:rsidTr="00B35373">
              <w:trPr>
                <w:trHeight w:val="339"/>
              </w:trPr>
              <w:tc>
                <w:tcPr>
                  <w:tcW w:w="1695" w:type="pct"/>
                  <w:gridSpan w:val="3"/>
                  <w:vAlign w:val="center"/>
                </w:tcPr>
                <w:p w14:paraId="2B26851B" w14:textId="77777777" w:rsidR="0097726F" w:rsidRPr="0097726F" w:rsidRDefault="0097726F" w:rsidP="0097726F">
                  <w:pPr>
                    <w:jc w:val="center"/>
                    <w:rPr>
                      <w:lang w:eastAsia="zh-CN"/>
                    </w:rPr>
                  </w:pPr>
                  <w:r w:rsidRPr="0097726F">
                    <w:rPr>
                      <w:lang w:eastAsia="zh-CN"/>
                    </w:rPr>
                    <w:t>废水类别</w:t>
                  </w:r>
                </w:p>
              </w:tc>
              <w:tc>
                <w:tcPr>
                  <w:tcW w:w="3305" w:type="pct"/>
                  <w:gridSpan w:val="9"/>
                  <w:vAlign w:val="center"/>
                </w:tcPr>
                <w:p w14:paraId="7FCD2F60" w14:textId="77777777" w:rsidR="0097726F" w:rsidRPr="0097726F" w:rsidRDefault="0097726F" w:rsidP="0097726F">
                  <w:pPr>
                    <w:jc w:val="center"/>
                    <w:rPr>
                      <w:lang w:eastAsia="zh-CN"/>
                    </w:rPr>
                  </w:pPr>
                  <w:r w:rsidRPr="0097726F">
                    <w:rPr>
                      <w:lang w:eastAsia="zh-CN"/>
                    </w:rPr>
                    <w:t>生活污水</w:t>
                  </w:r>
                </w:p>
              </w:tc>
            </w:tr>
            <w:tr w:rsidR="0097726F" w:rsidRPr="0097726F" w14:paraId="2AF26531" w14:textId="77777777" w:rsidTr="00B35373">
              <w:trPr>
                <w:trHeight w:val="339"/>
              </w:trPr>
              <w:tc>
                <w:tcPr>
                  <w:tcW w:w="1695" w:type="pct"/>
                  <w:gridSpan w:val="3"/>
                  <w:vAlign w:val="center"/>
                </w:tcPr>
                <w:p w14:paraId="6A78E3E3" w14:textId="77777777" w:rsidR="0097726F" w:rsidRPr="0097726F" w:rsidRDefault="0097726F" w:rsidP="0097726F">
                  <w:pPr>
                    <w:jc w:val="center"/>
                    <w:rPr>
                      <w:lang w:eastAsia="zh-CN"/>
                    </w:rPr>
                  </w:pPr>
                  <w:r w:rsidRPr="0097726F">
                    <w:rPr>
                      <w:lang w:eastAsia="zh-CN"/>
                    </w:rPr>
                    <w:t>废水产生量</w:t>
                  </w:r>
                  <w:r w:rsidRPr="0097726F">
                    <w:rPr>
                      <w:lang w:eastAsia="zh-CN"/>
                    </w:rPr>
                    <w:t xml:space="preserve"> t/a</w:t>
                  </w:r>
                </w:p>
              </w:tc>
              <w:tc>
                <w:tcPr>
                  <w:tcW w:w="3305" w:type="pct"/>
                  <w:gridSpan w:val="9"/>
                  <w:vAlign w:val="center"/>
                </w:tcPr>
                <w:p w14:paraId="3ACB791F" w14:textId="77777777" w:rsidR="0097726F" w:rsidRPr="0097726F" w:rsidRDefault="0097726F" w:rsidP="0097726F">
                  <w:pPr>
                    <w:jc w:val="center"/>
                    <w:rPr>
                      <w:lang w:eastAsia="zh-CN"/>
                    </w:rPr>
                  </w:pPr>
                  <w:r w:rsidRPr="0097726F">
                    <w:rPr>
                      <w:lang w:eastAsia="zh-CN"/>
                    </w:rPr>
                    <w:t>665.76</w:t>
                  </w:r>
                </w:p>
              </w:tc>
            </w:tr>
            <w:tr w:rsidR="00AB0961" w:rsidRPr="0097726F" w14:paraId="010B07F0" w14:textId="77777777" w:rsidTr="00B35373">
              <w:trPr>
                <w:trHeight w:val="340"/>
              </w:trPr>
              <w:tc>
                <w:tcPr>
                  <w:tcW w:w="1695" w:type="pct"/>
                  <w:gridSpan w:val="3"/>
                  <w:vAlign w:val="center"/>
                </w:tcPr>
                <w:p w14:paraId="3020D4DB" w14:textId="77777777" w:rsidR="0097726F" w:rsidRPr="0097726F" w:rsidRDefault="0097726F" w:rsidP="0097726F">
                  <w:pPr>
                    <w:jc w:val="center"/>
                    <w:rPr>
                      <w:lang w:eastAsia="zh-CN"/>
                    </w:rPr>
                  </w:pPr>
                  <w:r w:rsidRPr="0097726F">
                    <w:rPr>
                      <w:lang w:eastAsia="zh-CN"/>
                    </w:rPr>
                    <w:t>污染因子</w:t>
                  </w:r>
                </w:p>
              </w:tc>
              <w:tc>
                <w:tcPr>
                  <w:tcW w:w="665" w:type="pct"/>
                  <w:gridSpan w:val="2"/>
                  <w:vAlign w:val="center"/>
                </w:tcPr>
                <w:p w14:paraId="7692970B" w14:textId="77777777" w:rsidR="0097726F" w:rsidRPr="0097726F" w:rsidRDefault="0097726F" w:rsidP="0097726F">
                  <w:pPr>
                    <w:jc w:val="center"/>
                    <w:rPr>
                      <w:lang w:eastAsia="zh-CN"/>
                    </w:rPr>
                  </w:pPr>
                  <w:r w:rsidRPr="0097726F">
                    <w:rPr>
                      <w:lang w:eastAsia="zh-CN"/>
                    </w:rPr>
                    <w:t>COD</w:t>
                  </w:r>
                </w:p>
              </w:tc>
              <w:tc>
                <w:tcPr>
                  <w:tcW w:w="665" w:type="pct"/>
                  <w:gridSpan w:val="2"/>
                  <w:vAlign w:val="center"/>
                </w:tcPr>
                <w:p w14:paraId="70B977C1" w14:textId="77777777" w:rsidR="0097726F" w:rsidRPr="0097726F" w:rsidRDefault="0097726F" w:rsidP="0097726F">
                  <w:pPr>
                    <w:jc w:val="center"/>
                    <w:rPr>
                      <w:lang w:eastAsia="zh-CN"/>
                    </w:rPr>
                  </w:pPr>
                  <w:r w:rsidRPr="0097726F">
                    <w:rPr>
                      <w:lang w:eastAsia="zh-CN"/>
                    </w:rPr>
                    <w:t>BOD5</w:t>
                  </w:r>
                </w:p>
              </w:tc>
              <w:tc>
                <w:tcPr>
                  <w:tcW w:w="665" w:type="pct"/>
                  <w:gridSpan w:val="2"/>
                  <w:vAlign w:val="center"/>
                </w:tcPr>
                <w:p w14:paraId="16342392" w14:textId="77777777" w:rsidR="0097726F" w:rsidRPr="0097726F" w:rsidRDefault="0097726F" w:rsidP="0097726F">
                  <w:pPr>
                    <w:jc w:val="center"/>
                    <w:rPr>
                      <w:lang w:eastAsia="zh-CN"/>
                    </w:rPr>
                  </w:pPr>
                  <w:r w:rsidRPr="0097726F">
                    <w:rPr>
                      <w:lang w:eastAsia="zh-CN"/>
                    </w:rPr>
                    <w:t>SS</w:t>
                  </w:r>
                </w:p>
              </w:tc>
              <w:tc>
                <w:tcPr>
                  <w:tcW w:w="665" w:type="pct"/>
                  <w:gridSpan w:val="2"/>
                  <w:vAlign w:val="center"/>
                </w:tcPr>
                <w:p w14:paraId="694566A3" w14:textId="77777777" w:rsidR="0097726F" w:rsidRPr="0097726F" w:rsidRDefault="0097726F" w:rsidP="0097726F">
                  <w:pPr>
                    <w:jc w:val="center"/>
                    <w:rPr>
                      <w:lang w:eastAsia="zh-CN"/>
                    </w:rPr>
                  </w:pPr>
                  <w:r w:rsidRPr="0097726F">
                    <w:rPr>
                      <w:lang w:eastAsia="zh-CN"/>
                    </w:rPr>
                    <w:t>氨氮</w:t>
                  </w:r>
                </w:p>
              </w:tc>
              <w:tc>
                <w:tcPr>
                  <w:tcW w:w="645" w:type="pct"/>
                  <w:vAlign w:val="center"/>
                </w:tcPr>
                <w:p w14:paraId="267F69D0" w14:textId="77777777" w:rsidR="0097726F" w:rsidRPr="0097726F" w:rsidRDefault="0097726F" w:rsidP="0097726F">
                  <w:pPr>
                    <w:jc w:val="center"/>
                    <w:rPr>
                      <w:lang w:eastAsia="zh-CN"/>
                    </w:rPr>
                  </w:pPr>
                  <w:r w:rsidRPr="0097726F">
                    <w:rPr>
                      <w:lang w:eastAsia="zh-CN"/>
                    </w:rPr>
                    <w:t>动植物油</w:t>
                  </w:r>
                </w:p>
              </w:tc>
            </w:tr>
            <w:tr w:rsidR="00532AE6" w:rsidRPr="0097726F" w14:paraId="693DF6CF" w14:textId="77777777" w:rsidTr="00B35373">
              <w:trPr>
                <w:trHeight w:val="340"/>
              </w:trPr>
              <w:tc>
                <w:tcPr>
                  <w:tcW w:w="538" w:type="pct"/>
                  <w:vMerge w:val="restart"/>
                  <w:vAlign w:val="center"/>
                </w:tcPr>
                <w:p w14:paraId="1F3C3E95" w14:textId="77777777" w:rsidR="0097726F" w:rsidRPr="0097726F" w:rsidRDefault="0097726F" w:rsidP="0097726F">
                  <w:pPr>
                    <w:jc w:val="center"/>
                    <w:rPr>
                      <w:lang w:eastAsia="zh-CN"/>
                    </w:rPr>
                  </w:pPr>
                  <w:r w:rsidRPr="0097726F">
                    <w:rPr>
                      <w:lang w:eastAsia="zh-CN"/>
                    </w:rPr>
                    <w:t>产生</w:t>
                  </w:r>
                </w:p>
                <w:p w14:paraId="65399D0A" w14:textId="77777777" w:rsidR="0097726F" w:rsidRPr="0097726F" w:rsidRDefault="0097726F" w:rsidP="0097726F">
                  <w:pPr>
                    <w:jc w:val="center"/>
                    <w:rPr>
                      <w:lang w:eastAsia="zh-CN"/>
                    </w:rPr>
                  </w:pPr>
                  <w:r w:rsidRPr="0097726F">
                    <w:rPr>
                      <w:lang w:eastAsia="zh-CN"/>
                    </w:rPr>
                    <w:t>情况</w:t>
                  </w:r>
                </w:p>
              </w:tc>
              <w:tc>
                <w:tcPr>
                  <w:tcW w:w="1157" w:type="pct"/>
                  <w:gridSpan w:val="2"/>
                  <w:vAlign w:val="center"/>
                </w:tcPr>
                <w:p w14:paraId="6E4A75D7" w14:textId="77777777" w:rsidR="0097726F" w:rsidRPr="0097726F" w:rsidRDefault="0097726F" w:rsidP="0097726F">
                  <w:pPr>
                    <w:jc w:val="center"/>
                    <w:rPr>
                      <w:lang w:eastAsia="zh-CN"/>
                    </w:rPr>
                  </w:pPr>
                  <w:r w:rsidRPr="0097726F">
                    <w:rPr>
                      <w:lang w:eastAsia="zh-CN"/>
                    </w:rPr>
                    <w:t>产生浓度</w:t>
                  </w:r>
                  <w:r w:rsidRPr="0097726F">
                    <w:rPr>
                      <w:lang w:eastAsia="zh-CN"/>
                    </w:rPr>
                    <w:t>mg/L</w:t>
                  </w:r>
                </w:p>
              </w:tc>
              <w:tc>
                <w:tcPr>
                  <w:tcW w:w="665" w:type="pct"/>
                  <w:gridSpan w:val="2"/>
                  <w:vAlign w:val="center"/>
                </w:tcPr>
                <w:p w14:paraId="39979C3C" w14:textId="77777777" w:rsidR="0097726F" w:rsidRPr="0097726F" w:rsidRDefault="0097726F" w:rsidP="0097726F">
                  <w:pPr>
                    <w:jc w:val="center"/>
                    <w:rPr>
                      <w:lang w:eastAsia="zh-CN"/>
                    </w:rPr>
                  </w:pPr>
                  <w:r w:rsidRPr="0097726F">
                    <w:rPr>
                      <w:lang w:eastAsia="zh-CN"/>
                    </w:rPr>
                    <w:t>400</w:t>
                  </w:r>
                </w:p>
              </w:tc>
              <w:tc>
                <w:tcPr>
                  <w:tcW w:w="665" w:type="pct"/>
                  <w:gridSpan w:val="2"/>
                  <w:vAlign w:val="center"/>
                </w:tcPr>
                <w:p w14:paraId="08518FA1" w14:textId="77777777" w:rsidR="0097726F" w:rsidRPr="0097726F" w:rsidRDefault="0097726F" w:rsidP="0097726F">
                  <w:pPr>
                    <w:jc w:val="center"/>
                    <w:rPr>
                      <w:lang w:eastAsia="zh-CN"/>
                    </w:rPr>
                  </w:pPr>
                  <w:r w:rsidRPr="0097726F">
                    <w:rPr>
                      <w:lang w:eastAsia="zh-CN"/>
                    </w:rPr>
                    <w:t>280</w:t>
                  </w:r>
                </w:p>
              </w:tc>
              <w:tc>
                <w:tcPr>
                  <w:tcW w:w="665" w:type="pct"/>
                  <w:gridSpan w:val="2"/>
                  <w:vAlign w:val="center"/>
                </w:tcPr>
                <w:p w14:paraId="3BFFC132" w14:textId="77777777" w:rsidR="0097726F" w:rsidRPr="0097726F" w:rsidRDefault="0097726F" w:rsidP="0097726F">
                  <w:pPr>
                    <w:jc w:val="center"/>
                    <w:rPr>
                      <w:lang w:eastAsia="zh-CN"/>
                    </w:rPr>
                  </w:pPr>
                  <w:r w:rsidRPr="0097726F">
                    <w:rPr>
                      <w:lang w:eastAsia="zh-CN"/>
                    </w:rPr>
                    <w:t>200</w:t>
                  </w:r>
                </w:p>
              </w:tc>
              <w:tc>
                <w:tcPr>
                  <w:tcW w:w="665" w:type="pct"/>
                  <w:gridSpan w:val="2"/>
                  <w:vAlign w:val="center"/>
                </w:tcPr>
                <w:p w14:paraId="5DA36D5C" w14:textId="77777777" w:rsidR="0097726F" w:rsidRPr="0097726F" w:rsidRDefault="0097726F" w:rsidP="0097726F">
                  <w:pPr>
                    <w:jc w:val="center"/>
                    <w:rPr>
                      <w:lang w:eastAsia="zh-CN"/>
                    </w:rPr>
                  </w:pPr>
                  <w:r w:rsidRPr="0097726F">
                    <w:rPr>
                      <w:lang w:eastAsia="zh-CN"/>
                    </w:rPr>
                    <w:t>30</w:t>
                  </w:r>
                </w:p>
              </w:tc>
              <w:tc>
                <w:tcPr>
                  <w:tcW w:w="645" w:type="pct"/>
                  <w:vAlign w:val="center"/>
                </w:tcPr>
                <w:p w14:paraId="61A7463A" w14:textId="77777777" w:rsidR="0097726F" w:rsidRPr="0097726F" w:rsidRDefault="0097726F" w:rsidP="0097726F">
                  <w:pPr>
                    <w:jc w:val="center"/>
                    <w:rPr>
                      <w:lang w:eastAsia="zh-CN"/>
                    </w:rPr>
                  </w:pPr>
                  <w:r w:rsidRPr="0097726F">
                    <w:rPr>
                      <w:lang w:eastAsia="zh-CN"/>
                    </w:rPr>
                    <w:t>150</w:t>
                  </w:r>
                </w:p>
              </w:tc>
            </w:tr>
            <w:tr w:rsidR="00532AE6" w:rsidRPr="0097726F" w14:paraId="7DE0C49E" w14:textId="77777777" w:rsidTr="00B35373">
              <w:trPr>
                <w:trHeight w:val="340"/>
              </w:trPr>
              <w:tc>
                <w:tcPr>
                  <w:tcW w:w="538" w:type="pct"/>
                  <w:vMerge/>
                  <w:vAlign w:val="center"/>
                </w:tcPr>
                <w:p w14:paraId="093257F1" w14:textId="77777777" w:rsidR="0097726F" w:rsidRPr="0097726F" w:rsidRDefault="0097726F" w:rsidP="0097726F">
                  <w:pPr>
                    <w:jc w:val="center"/>
                    <w:rPr>
                      <w:lang w:eastAsia="zh-CN"/>
                    </w:rPr>
                  </w:pPr>
                </w:p>
              </w:tc>
              <w:tc>
                <w:tcPr>
                  <w:tcW w:w="1157" w:type="pct"/>
                  <w:gridSpan w:val="2"/>
                  <w:vAlign w:val="center"/>
                </w:tcPr>
                <w:p w14:paraId="6B646BE0" w14:textId="77777777" w:rsidR="0097726F" w:rsidRPr="0097726F" w:rsidRDefault="0097726F" w:rsidP="0097726F">
                  <w:pPr>
                    <w:jc w:val="center"/>
                    <w:rPr>
                      <w:lang w:eastAsia="zh-CN"/>
                    </w:rPr>
                  </w:pPr>
                  <w:r w:rsidRPr="0097726F">
                    <w:rPr>
                      <w:lang w:eastAsia="zh-CN"/>
                    </w:rPr>
                    <w:t>产生量</w:t>
                  </w:r>
                  <w:r w:rsidRPr="0097726F">
                    <w:rPr>
                      <w:lang w:eastAsia="zh-CN"/>
                    </w:rPr>
                    <w:t xml:space="preserve"> t/a</w:t>
                  </w:r>
                </w:p>
              </w:tc>
              <w:tc>
                <w:tcPr>
                  <w:tcW w:w="665" w:type="pct"/>
                  <w:gridSpan w:val="2"/>
                  <w:vAlign w:val="center"/>
                </w:tcPr>
                <w:p w14:paraId="068B5A7A" w14:textId="77777777" w:rsidR="0097726F" w:rsidRPr="0097726F" w:rsidRDefault="0097726F" w:rsidP="0097726F">
                  <w:pPr>
                    <w:jc w:val="center"/>
                    <w:rPr>
                      <w:lang w:eastAsia="zh-CN"/>
                    </w:rPr>
                  </w:pPr>
                  <w:r w:rsidRPr="0097726F">
                    <w:rPr>
                      <w:lang w:eastAsia="zh-CN"/>
                    </w:rPr>
                    <w:t>0.266</w:t>
                  </w:r>
                </w:p>
              </w:tc>
              <w:tc>
                <w:tcPr>
                  <w:tcW w:w="665" w:type="pct"/>
                  <w:gridSpan w:val="2"/>
                  <w:vAlign w:val="center"/>
                </w:tcPr>
                <w:p w14:paraId="2B1AB597" w14:textId="77777777" w:rsidR="0097726F" w:rsidRPr="0097726F" w:rsidRDefault="0097726F" w:rsidP="0097726F">
                  <w:pPr>
                    <w:jc w:val="center"/>
                    <w:rPr>
                      <w:lang w:eastAsia="zh-CN"/>
                    </w:rPr>
                  </w:pPr>
                  <w:r w:rsidRPr="0097726F">
                    <w:rPr>
                      <w:lang w:eastAsia="zh-CN"/>
                    </w:rPr>
                    <w:t>0.186</w:t>
                  </w:r>
                </w:p>
              </w:tc>
              <w:tc>
                <w:tcPr>
                  <w:tcW w:w="665" w:type="pct"/>
                  <w:gridSpan w:val="2"/>
                  <w:vAlign w:val="center"/>
                </w:tcPr>
                <w:p w14:paraId="3AB52F55" w14:textId="77777777" w:rsidR="0097726F" w:rsidRPr="0097726F" w:rsidRDefault="0097726F" w:rsidP="0097726F">
                  <w:pPr>
                    <w:jc w:val="center"/>
                    <w:rPr>
                      <w:lang w:eastAsia="zh-CN"/>
                    </w:rPr>
                  </w:pPr>
                  <w:r w:rsidRPr="0097726F">
                    <w:rPr>
                      <w:lang w:eastAsia="zh-CN"/>
                    </w:rPr>
                    <w:t>0.133</w:t>
                  </w:r>
                </w:p>
              </w:tc>
              <w:tc>
                <w:tcPr>
                  <w:tcW w:w="665" w:type="pct"/>
                  <w:gridSpan w:val="2"/>
                  <w:vAlign w:val="center"/>
                </w:tcPr>
                <w:p w14:paraId="53E5A2AC" w14:textId="77777777" w:rsidR="0097726F" w:rsidRPr="0097726F" w:rsidRDefault="0097726F" w:rsidP="0097726F">
                  <w:pPr>
                    <w:jc w:val="center"/>
                    <w:rPr>
                      <w:lang w:eastAsia="zh-CN"/>
                    </w:rPr>
                  </w:pPr>
                  <w:r w:rsidRPr="0097726F">
                    <w:rPr>
                      <w:lang w:eastAsia="zh-CN"/>
                    </w:rPr>
                    <w:t>0.020</w:t>
                  </w:r>
                </w:p>
              </w:tc>
              <w:tc>
                <w:tcPr>
                  <w:tcW w:w="645" w:type="pct"/>
                  <w:vAlign w:val="center"/>
                </w:tcPr>
                <w:p w14:paraId="2B9E95AC" w14:textId="77777777" w:rsidR="0097726F" w:rsidRPr="0097726F" w:rsidRDefault="0097726F" w:rsidP="0097726F">
                  <w:pPr>
                    <w:jc w:val="center"/>
                    <w:rPr>
                      <w:lang w:eastAsia="zh-CN"/>
                    </w:rPr>
                  </w:pPr>
                  <w:r w:rsidRPr="0097726F">
                    <w:rPr>
                      <w:lang w:eastAsia="zh-CN"/>
                    </w:rPr>
                    <w:t>0.100</w:t>
                  </w:r>
                </w:p>
              </w:tc>
            </w:tr>
            <w:tr w:rsidR="0097726F" w:rsidRPr="0097726F" w14:paraId="2F20A325" w14:textId="77777777" w:rsidTr="00B35373">
              <w:trPr>
                <w:trHeight w:val="310"/>
              </w:trPr>
              <w:tc>
                <w:tcPr>
                  <w:tcW w:w="1695" w:type="pct"/>
                  <w:gridSpan w:val="3"/>
                  <w:vAlign w:val="center"/>
                </w:tcPr>
                <w:p w14:paraId="32E3D923" w14:textId="77777777" w:rsidR="0097726F" w:rsidRPr="0097726F" w:rsidRDefault="0097726F" w:rsidP="0097726F">
                  <w:pPr>
                    <w:jc w:val="center"/>
                    <w:rPr>
                      <w:lang w:eastAsia="zh-CN"/>
                    </w:rPr>
                  </w:pPr>
                  <w:r w:rsidRPr="0097726F">
                    <w:rPr>
                      <w:lang w:eastAsia="zh-CN"/>
                    </w:rPr>
                    <w:t>治理设施</w:t>
                  </w:r>
                </w:p>
              </w:tc>
              <w:tc>
                <w:tcPr>
                  <w:tcW w:w="3305" w:type="pct"/>
                  <w:gridSpan w:val="9"/>
                  <w:vAlign w:val="center"/>
                </w:tcPr>
                <w:p w14:paraId="6A0DD13B" w14:textId="77777777" w:rsidR="0097726F" w:rsidRPr="0097726F" w:rsidRDefault="0097726F" w:rsidP="0097726F">
                  <w:pPr>
                    <w:jc w:val="center"/>
                    <w:rPr>
                      <w:lang w:eastAsia="zh-CN"/>
                    </w:rPr>
                  </w:pPr>
                  <w:r w:rsidRPr="0097726F">
                    <w:rPr>
                      <w:lang w:eastAsia="zh-CN"/>
                    </w:rPr>
                    <w:t>化粪池</w:t>
                  </w:r>
                </w:p>
              </w:tc>
            </w:tr>
            <w:tr w:rsidR="0097726F" w:rsidRPr="0097726F" w14:paraId="592C74B8" w14:textId="77777777" w:rsidTr="00B35373">
              <w:trPr>
                <w:trHeight w:val="310"/>
              </w:trPr>
              <w:tc>
                <w:tcPr>
                  <w:tcW w:w="1695" w:type="pct"/>
                  <w:gridSpan w:val="3"/>
                  <w:vAlign w:val="center"/>
                </w:tcPr>
                <w:p w14:paraId="70E12988" w14:textId="41F2407D" w:rsidR="0097726F" w:rsidRPr="0097726F" w:rsidRDefault="0097726F" w:rsidP="0097726F">
                  <w:pPr>
                    <w:jc w:val="center"/>
                    <w:rPr>
                      <w:lang w:eastAsia="zh-CN"/>
                    </w:rPr>
                  </w:pPr>
                  <w:r>
                    <w:rPr>
                      <w:rFonts w:hint="eastAsia"/>
                      <w:lang w:eastAsia="zh-CN"/>
                    </w:rPr>
                    <w:t>处理工艺</w:t>
                  </w:r>
                </w:p>
              </w:tc>
              <w:tc>
                <w:tcPr>
                  <w:tcW w:w="3305" w:type="pct"/>
                  <w:gridSpan w:val="9"/>
                  <w:vAlign w:val="center"/>
                </w:tcPr>
                <w:p w14:paraId="09032844" w14:textId="55728D89" w:rsidR="0097726F" w:rsidRPr="0097726F" w:rsidRDefault="0097726F" w:rsidP="0097726F">
                  <w:pPr>
                    <w:jc w:val="center"/>
                    <w:rPr>
                      <w:lang w:eastAsia="zh-CN"/>
                    </w:rPr>
                  </w:pPr>
                  <w:r>
                    <w:rPr>
                      <w:rFonts w:hint="eastAsia"/>
                      <w:lang w:eastAsia="zh-CN"/>
                    </w:rPr>
                    <w:t>沉淀</w:t>
                  </w:r>
                  <w:r>
                    <w:rPr>
                      <w:rFonts w:hint="eastAsia"/>
                      <w:lang w:eastAsia="zh-CN"/>
                    </w:rPr>
                    <w:t>+</w:t>
                  </w:r>
                  <w:r>
                    <w:rPr>
                      <w:rFonts w:hint="eastAsia"/>
                      <w:lang w:eastAsia="zh-CN"/>
                    </w:rPr>
                    <w:t>厌氧发酵</w:t>
                  </w:r>
                </w:p>
              </w:tc>
            </w:tr>
            <w:tr w:rsidR="00532AE6" w:rsidRPr="0097726F" w14:paraId="7DBBAEEC" w14:textId="77777777" w:rsidTr="00B35373">
              <w:trPr>
                <w:trHeight w:val="310"/>
              </w:trPr>
              <w:tc>
                <w:tcPr>
                  <w:tcW w:w="1695" w:type="pct"/>
                  <w:gridSpan w:val="3"/>
                  <w:vAlign w:val="center"/>
                </w:tcPr>
                <w:p w14:paraId="1274FF9E" w14:textId="48FBAA17" w:rsidR="0097726F" w:rsidRPr="0097726F" w:rsidRDefault="0097726F" w:rsidP="0097726F">
                  <w:pPr>
                    <w:jc w:val="center"/>
                    <w:rPr>
                      <w:lang w:eastAsia="zh-CN"/>
                    </w:rPr>
                  </w:pPr>
                  <w:r>
                    <w:rPr>
                      <w:rFonts w:hint="eastAsia"/>
                      <w:lang w:eastAsia="zh-CN"/>
                    </w:rPr>
                    <w:t>去除率</w:t>
                  </w:r>
                  <w:r>
                    <w:rPr>
                      <w:rFonts w:hint="eastAsia"/>
                      <w:lang w:eastAsia="zh-CN"/>
                    </w:rPr>
                    <w:t>%</w:t>
                  </w:r>
                </w:p>
              </w:tc>
              <w:tc>
                <w:tcPr>
                  <w:tcW w:w="665" w:type="pct"/>
                  <w:gridSpan w:val="2"/>
                  <w:vAlign w:val="center"/>
                </w:tcPr>
                <w:p w14:paraId="1C896FCC" w14:textId="416CED46" w:rsidR="0097726F" w:rsidRPr="0097726F" w:rsidRDefault="0097726F" w:rsidP="0097726F">
                  <w:pPr>
                    <w:jc w:val="center"/>
                    <w:rPr>
                      <w:lang w:eastAsia="zh-CN"/>
                    </w:rPr>
                  </w:pPr>
                  <w:r>
                    <w:rPr>
                      <w:rFonts w:hint="eastAsia"/>
                      <w:lang w:eastAsia="zh-CN"/>
                    </w:rPr>
                    <w:t>54</w:t>
                  </w:r>
                </w:p>
              </w:tc>
              <w:tc>
                <w:tcPr>
                  <w:tcW w:w="665" w:type="pct"/>
                  <w:gridSpan w:val="2"/>
                  <w:vAlign w:val="center"/>
                </w:tcPr>
                <w:p w14:paraId="5F92B0DC" w14:textId="0AD76508" w:rsidR="0097726F" w:rsidRPr="0097726F" w:rsidRDefault="0097726F" w:rsidP="0097726F">
                  <w:pPr>
                    <w:jc w:val="center"/>
                    <w:rPr>
                      <w:lang w:eastAsia="zh-CN"/>
                    </w:rPr>
                  </w:pPr>
                  <w:r>
                    <w:rPr>
                      <w:rFonts w:hint="eastAsia"/>
                      <w:lang w:eastAsia="zh-CN"/>
                    </w:rPr>
                    <w:t>25</w:t>
                  </w:r>
                </w:p>
              </w:tc>
              <w:tc>
                <w:tcPr>
                  <w:tcW w:w="665" w:type="pct"/>
                  <w:gridSpan w:val="2"/>
                  <w:vAlign w:val="center"/>
                </w:tcPr>
                <w:p w14:paraId="1997DA44" w14:textId="044BAC24" w:rsidR="0097726F" w:rsidRPr="0097726F" w:rsidRDefault="0097726F" w:rsidP="0097726F">
                  <w:pPr>
                    <w:jc w:val="center"/>
                    <w:rPr>
                      <w:lang w:eastAsia="zh-CN"/>
                    </w:rPr>
                  </w:pPr>
                  <w:r>
                    <w:rPr>
                      <w:rFonts w:hint="eastAsia"/>
                      <w:lang w:eastAsia="zh-CN"/>
                    </w:rPr>
                    <w:t>16.5</w:t>
                  </w:r>
                </w:p>
              </w:tc>
              <w:tc>
                <w:tcPr>
                  <w:tcW w:w="665" w:type="pct"/>
                  <w:gridSpan w:val="2"/>
                  <w:vAlign w:val="center"/>
                </w:tcPr>
                <w:p w14:paraId="719D1D38" w14:textId="66179873" w:rsidR="0097726F" w:rsidRPr="0097726F" w:rsidRDefault="0097726F" w:rsidP="0097726F">
                  <w:pPr>
                    <w:jc w:val="center"/>
                    <w:rPr>
                      <w:lang w:eastAsia="zh-CN"/>
                    </w:rPr>
                  </w:pPr>
                  <w:r>
                    <w:rPr>
                      <w:rFonts w:hint="eastAsia"/>
                      <w:lang w:eastAsia="zh-CN"/>
                    </w:rPr>
                    <w:t>70</w:t>
                  </w:r>
                </w:p>
              </w:tc>
              <w:tc>
                <w:tcPr>
                  <w:tcW w:w="645" w:type="pct"/>
                  <w:vAlign w:val="center"/>
                </w:tcPr>
                <w:p w14:paraId="2D7F0A52" w14:textId="32405689" w:rsidR="0097726F" w:rsidRPr="0097726F" w:rsidRDefault="0097726F" w:rsidP="0097726F">
                  <w:pPr>
                    <w:jc w:val="center"/>
                    <w:rPr>
                      <w:lang w:eastAsia="zh-CN"/>
                    </w:rPr>
                  </w:pPr>
                  <w:r>
                    <w:rPr>
                      <w:rFonts w:hint="eastAsia"/>
                      <w:lang w:eastAsia="zh-CN"/>
                    </w:rPr>
                    <w:t>33.3</w:t>
                  </w:r>
                </w:p>
              </w:tc>
            </w:tr>
            <w:tr w:rsidR="00532AE6" w:rsidRPr="0097726F" w14:paraId="246C260F" w14:textId="77777777" w:rsidTr="00B35373">
              <w:trPr>
                <w:trHeight w:val="310"/>
              </w:trPr>
              <w:tc>
                <w:tcPr>
                  <w:tcW w:w="1695" w:type="pct"/>
                  <w:gridSpan w:val="3"/>
                  <w:vAlign w:val="center"/>
                </w:tcPr>
                <w:p w14:paraId="18B319D8" w14:textId="7766E505" w:rsidR="0097726F" w:rsidRDefault="0097726F" w:rsidP="0097726F">
                  <w:pPr>
                    <w:jc w:val="center"/>
                    <w:rPr>
                      <w:lang w:eastAsia="zh-CN"/>
                    </w:rPr>
                  </w:pPr>
                  <w:r>
                    <w:rPr>
                      <w:rFonts w:hint="eastAsia"/>
                      <w:lang w:eastAsia="zh-CN"/>
                    </w:rPr>
                    <w:t>是否为可行技术</w:t>
                  </w:r>
                </w:p>
              </w:tc>
              <w:tc>
                <w:tcPr>
                  <w:tcW w:w="665" w:type="pct"/>
                  <w:gridSpan w:val="2"/>
                  <w:vAlign w:val="center"/>
                </w:tcPr>
                <w:p w14:paraId="29F3388E" w14:textId="694488AE" w:rsidR="0097726F" w:rsidRPr="0097726F" w:rsidRDefault="0097726F" w:rsidP="0097726F">
                  <w:pPr>
                    <w:jc w:val="center"/>
                    <w:rPr>
                      <w:lang w:eastAsia="zh-CN"/>
                    </w:rPr>
                  </w:pPr>
                  <w:r>
                    <w:rPr>
                      <w:rFonts w:hint="eastAsia"/>
                      <w:lang w:eastAsia="zh-CN"/>
                    </w:rPr>
                    <w:t>是</w:t>
                  </w:r>
                </w:p>
              </w:tc>
              <w:tc>
                <w:tcPr>
                  <w:tcW w:w="665" w:type="pct"/>
                  <w:gridSpan w:val="2"/>
                  <w:vAlign w:val="center"/>
                </w:tcPr>
                <w:p w14:paraId="72CD6531" w14:textId="053C5CEC" w:rsidR="0097726F" w:rsidRPr="0097726F" w:rsidRDefault="0097726F" w:rsidP="0097726F">
                  <w:pPr>
                    <w:jc w:val="center"/>
                    <w:rPr>
                      <w:lang w:eastAsia="zh-CN"/>
                    </w:rPr>
                  </w:pPr>
                  <w:r>
                    <w:rPr>
                      <w:rFonts w:hint="eastAsia"/>
                      <w:lang w:eastAsia="zh-CN"/>
                    </w:rPr>
                    <w:t>是</w:t>
                  </w:r>
                </w:p>
              </w:tc>
              <w:tc>
                <w:tcPr>
                  <w:tcW w:w="665" w:type="pct"/>
                  <w:gridSpan w:val="2"/>
                  <w:vAlign w:val="center"/>
                </w:tcPr>
                <w:p w14:paraId="4CAFFF30" w14:textId="77C577D0" w:rsidR="0097726F" w:rsidRPr="0097726F" w:rsidRDefault="0097726F" w:rsidP="0097726F">
                  <w:pPr>
                    <w:jc w:val="center"/>
                    <w:rPr>
                      <w:lang w:eastAsia="zh-CN"/>
                    </w:rPr>
                  </w:pPr>
                  <w:r>
                    <w:rPr>
                      <w:rFonts w:hint="eastAsia"/>
                      <w:lang w:eastAsia="zh-CN"/>
                    </w:rPr>
                    <w:t>是</w:t>
                  </w:r>
                </w:p>
              </w:tc>
              <w:tc>
                <w:tcPr>
                  <w:tcW w:w="665" w:type="pct"/>
                  <w:gridSpan w:val="2"/>
                  <w:vAlign w:val="center"/>
                </w:tcPr>
                <w:p w14:paraId="16DDADFB" w14:textId="6D925B99" w:rsidR="0097726F" w:rsidRPr="0097726F" w:rsidRDefault="0097726F" w:rsidP="0097726F">
                  <w:pPr>
                    <w:jc w:val="center"/>
                    <w:rPr>
                      <w:lang w:eastAsia="zh-CN"/>
                    </w:rPr>
                  </w:pPr>
                  <w:r>
                    <w:rPr>
                      <w:rFonts w:hint="eastAsia"/>
                      <w:lang w:eastAsia="zh-CN"/>
                    </w:rPr>
                    <w:t>是</w:t>
                  </w:r>
                </w:p>
              </w:tc>
              <w:tc>
                <w:tcPr>
                  <w:tcW w:w="645" w:type="pct"/>
                  <w:vAlign w:val="center"/>
                </w:tcPr>
                <w:p w14:paraId="51682BFB" w14:textId="22D0F226" w:rsidR="0097726F" w:rsidRPr="0097726F" w:rsidRDefault="0097726F" w:rsidP="0097726F">
                  <w:pPr>
                    <w:jc w:val="center"/>
                    <w:rPr>
                      <w:lang w:eastAsia="zh-CN"/>
                    </w:rPr>
                  </w:pPr>
                  <w:r>
                    <w:rPr>
                      <w:rFonts w:hint="eastAsia"/>
                      <w:lang w:eastAsia="zh-CN"/>
                    </w:rPr>
                    <w:t>是</w:t>
                  </w:r>
                </w:p>
              </w:tc>
            </w:tr>
            <w:tr w:rsidR="0097726F" w:rsidRPr="0097726F" w14:paraId="4FA9F93D" w14:textId="77777777" w:rsidTr="00B35373">
              <w:trPr>
                <w:trHeight w:val="310"/>
              </w:trPr>
              <w:tc>
                <w:tcPr>
                  <w:tcW w:w="1695" w:type="pct"/>
                  <w:gridSpan w:val="3"/>
                  <w:vAlign w:val="center"/>
                </w:tcPr>
                <w:p w14:paraId="0F74B148" w14:textId="3E06FE1F" w:rsidR="0097726F" w:rsidRDefault="0097726F" w:rsidP="0097726F">
                  <w:pPr>
                    <w:jc w:val="center"/>
                  </w:pPr>
                  <w:r w:rsidRPr="0097726F">
                    <w:rPr>
                      <w:lang w:eastAsia="zh-CN"/>
                    </w:rPr>
                    <w:t>废水</w:t>
                  </w:r>
                  <w:r>
                    <w:rPr>
                      <w:rFonts w:hint="eastAsia"/>
                      <w:lang w:eastAsia="zh-CN"/>
                    </w:rPr>
                    <w:t>排放</w:t>
                  </w:r>
                  <w:r w:rsidRPr="0097726F">
                    <w:rPr>
                      <w:lang w:eastAsia="zh-CN"/>
                    </w:rPr>
                    <w:t>量</w:t>
                  </w:r>
                  <w:r w:rsidRPr="0097726F">
                    <w:rPr>
                      <w:lang w:eastAsia="zh-CN"/>
                    </w:rPr>
                    <w:t xml:space="preserve"> t/a</w:t>
                  </w:r>
                </w:p>
              </w:tc>
              <w:tc>
                <w:tcPr>
                  <w:tcW w:w="3305" w:type="pct"/>
                  <w:gridSpan w:val="9"/>
                  <w:vAlign w:val="center"/>
                </w:tcPr>
                <w:p w14:paraId="3F7391B7" w14:textId="300631E2" w:rsidR="0097726F" w:rsidRPr="0097726F" w:rsidRDefault="0097726F" w:rsidP="0097726F">
                  <w:pPr>
                    <w:jc w:val="center"/>
                  </w:pPr>
                  <w:r w:rsidRPr="0097726F">
                    <w:rPr>
                      <w:lang w:eastAsia="zh-CN"/>
                    </w:rPr>
                    <w:t>665.76</w:t>
                  </w:r>
                </w:p>
              </w:tc>
            </w:tr>
            <w:tr w:rsidR="00AB0961" w:rsidRPr="0097726F" w14:paraId="28CE3CCC" w14:textId="77777777" w:rsidTr="00B35373">
              <w:trPr>
                <w:trHeight w:val="310"/>
              </w:trPr>
              <w:tc>
                <w:tcPr>
                  <w:tcW w:w="538" w:type="pct"/>
                  <w:vMerge w:val="restart"/>
                  <w:vAlign w:val="center"/>
                </w:tcPr>
                <w:p w14:paraId="681F5982" w14:textId="07484F2A" w:rsidR="0097726F" w:rsidRPr="0097726F" w:rsidRDefault="0097726F" w:rsidP="004A0DCE">
                  <w:pPr>
                    <w:jc w:val="center"/>
                    <w:rPr>
                      <w:lang w:eastAsia="zh-CN"/>
                    </w:rPr>
                  </w:pPr>
                  <w:r>
                    <w:rPr>
                      <w:rFonts w:hint="eastAsia"/>
                      <w:lang w:eastAsia="zh-CN"/>
                    </w:rPr>
                    <w:t>排放</w:t>
                  </w:r>
                </w:p>
                <w:p w14:paraId="6A424B61" w14:textId="15B9AEA4" w:rsidR="0097726F" w:rsidRDefault="0097726F" w:rsidP="0097726F">
                  <w:pPr>
                    <w:jc w:val="center"/>
                  </w:pPr>
                  <w:r w:rsidRPr="0097726F">
                    <w:rPr>
                      <w:lang w:eastAsia="zh-CN"/>
                    </w:rPr>
                    <w:t>情况</w:t>
                  </w:r>
                </w:p>
              </w:tc>
              <w:tc>
                <w:tcPr>
                  <w:tcW w:w="1157" w:type="pct"/>
                  <w:gridSpan w:val="2"/>
                  <w:vAlign w:val="center"/>
                </w:tcPr>
                <w:p w14:paraId="201A5889" w14:textId="7BC5B6A9" w:rsidR="0097726F" w:rsidRDefault="0097726F" w:rsidP="0097726F">
                  <w:pPr>
                    <w:jc w:val="center"/>
                  </w:pPr>
                  <w:r>
                    <w:rPr>
                      <w:rFonts w:hint="eastAsia"/>
                      <w:lang w:eastAsia="zh-CN"/>
                    </w:rPr>
                    <w:t>排放</w:t>
                  </w:r>
                  <w:r w:rsidRPr="0097726F">
                    <w:rPr>
                      <w:lang w:eastAsia="zh-CN"/>
                    </w:rPr>
                    <w:t>浓度</w:t>
                  </w:r>
                  <w:r w:rsidRPr="0097726F">
                    <w:rPr>
                      <w:lang w:eastAsia="zh-CN"/>
                    </w:rPr>
                    <w:t>mg/L</w:t>
                  </w:r>
                </w:p>
              </w:tc>
              <w:tc>
                <w:tcPr>
                  <w:tcW w:w="665" w:type="pct"/>
                  <w:gridSpan w:val="2"/>
                  <w:vAlign w:val="center"/>
                </w:tcPr>
                <w:p w14:paraId="0C52AC45" w14:textId="357771AC" w:rsidR="0097726F" w:rsidRPr="0097726F" w:rsidRDefault="0097726F" w:rsidP="0097726F">
                  <w:pPr>
                    <w:jc w:val="center"/>
                  </w:pPr>
                  <w:r w:rsidRPr="009D562B">
                    <w:t>340</w:t>
                  </w:r>
                </w:p>
              </w:tc>
              <w:tc>
                <w:tcPr>
                  <w:tcW w:w="665" w:type="pct"/>
                  <w:gridSpan w:val="2"/>
                  <w:vAlign w:val="center"/>
                </w:tcPr>
                <w:p w14:paraId="5AA79959" w14:textId="4250A229" w:rsidR="0097726F" w:rsidRPr="0097726F" w:rsidRDefault="0097726F" w:rsidP="0097726F">
                  <w:pPr>
                    <w:jc w:val="center"/>
                  </w:pPr>
                  <w:r w:rsidRPr="009D562B">
                    <w:t>238</w:t>
                  </w:r>
                </w:p>
              </w:tc>
              <w:tc>
                <w:tcPr>
                  <w:tcW w:w="665" w:type="pct"/>
                  <w:gridSpan w:val="2"/>
                  <w:vAlign w:val="center"/>
                </w:tcPr>
                <w:p w14:paraId="6AB2D3B4" w14:textId="2A69CE18" w:rsidR="0097726F" w:rsidRPr="0097726F" w:rsidRDefault="0097726F" w:rsidP="0097726F">
                  <w:pPr>
                    <w:jc w:val="center"/>
                  </w:pPr>
                  <w:r w:rsidRPr="009D562B">
                    <w:t>100</w:t>
                  </w:r>
                </w:p>
              </w:tc>
              <w:tc>
                <w:tcPr>
                  <w:tcW w:w="665" w:type="pct"/>
                  <w:gridSpan w:val="2"/>
                  <w:vAlign w:val="center"/>
                </w:tcPr>
                <w:p w14:paraId="6970A191" w14:textId="38144855" w:rsidR="0097726F" w:rsidRPr="0097726F" w:rsidRDefault="0097726F" w:rsidP="0097726F">
                  <w:pPr>
                    <w:jc w:val="center"/>
                  </w:pPr>
                  <w:r w:rsidRPr="009D562B">
                    <w:t>29.1</w:t>
                  </w:r>
                </w:p>
              </w:tc>
              <w:tc>
                <w:tcPr>
                  <w:tcW w:w="645" w:type="pct"/>
                  <w:vAlign w:val="center"/>
                </w:tcPr>
                <w:p w14:paraId="20F31736" w14:textId="7D27C801" w:rsidR="0097726F" w:rsidRPr="0097726F" w:rsidRDefault="0097726F" w:rsidP="0097726F">
                  <w:pPr>
                    <w:jc w:val="center"/>
                  </w:pPr>
                  <w:r w:rsidRPr="009D562B">
                    <w:t>60</w:t>
                  </w:r>
                </w:p>
              </w:tc>
            </w:tr>
            <w:tr w:rsidR="00AB0961" w:rsidRPr="0097726F" w14:paraId="291D5C72" w14:textId="77777777" w:rsidTr="00B35373">
              <w:trPr>
                <w:trHeight w:val="310"/>
              </w:trPr>
              <w:tc>
                <w:tcPr>
                  <w:tcW w:w="538" w:type="pct"/>
                  <w:vMerge/>
                  <w:vAlign w:val="center"/>
                </w:tcPr>
                <w:p w14:paraId="69B46384" w14:textId="77777777" w:rsidR="0097726F" w:rsidRDefault="0097726F" w:rsidP="0097726F">
                  <w:pPr>
                    <w:jc w:val="center"/>
                  </w:pPr>
                </w:p>
              </w:tc>
              <w:tc>
                <w:tcPr>
                  <w:tcW w:w="1157" w:type="pct"/>
                  <w:gridSpan w:val="2"/>
                  <w:vAlign w:val="center"/>
                </w:tcPr>
                <w:p w14:paraId="7169A213" w14:textId="621C9EA5" w:rsidR="0097726F" w:rsidRDefault="0097726F" w:rsidP="0097726F">
                  <w:pPr>
                    <w:jc w:val="center"/>
                  </w:pPr>
                  <w:r>
                    <w:rPr>
                      <w:rFonts w:hint="eastAsia"/>
                      <w:lang w:eastAsia="zh-CN"/>
                    </w:rPr>
                    <w:t>排放</w:t>
                  </w:r>
                  <w:r w:rsidRPr="0097726F">
                    <w:rPr>
                      <w:lang w:eastAsia="zh-CN"/>
                    </w:rPr>
                    <w:t>量</w:t>
                  </w:r>
                  <w:r w:rsidRPr="0097726F">
                    <w:rPr>
                      <w:lang w:eastAsia="zh-CN"/>
                    </w:rPr>
                    <w:t xml:space="preserve"> t/a</w:t>
                  </w:r>
                </w:p>
              </w:tc>
              <w:tc>
                <w:tcPr>
                  <w:tcW w:w="665" w:type="pct"/>
                  <w:gridSpan w:val="2"/>
                  <w:vAlign w:val="center"/>
                </w:tcPr>
                <w:p w14:paraId="485AA6CE" w14:textId="7A30DA7A" w:rsidR="0097726F" w:rsidRPr="0097726F" w:rsidRDefault="0097726F" w:rsidP="0097726F">
                  <w:pPr>
                    <w:jc w:val="center"/>
                  </w:pPr>
                  <w:r w:rsidRPr="009D562B">
                    <w:t>0.226</w:t>
                  </w:r>
                </w:p>
              </w:tc>
              <w:tc>
                <w:tcPr>
                  <w:tcW w:w="665" w:type="pct"/>
                  <w:gridSpan w:val="2"/>
                  <w:vAlign w:val="center"/>
                </w:tcPr>
                <w:p w14:paraId="58BDFD3C" w14:textId="3F3A6DC9" w:rsidR="0097726F" w:rsidRPr="0097726F" w:rsidRDefault="0097726F" w:rsidP="0097726F">
                  <w:pPr>
                    <w:jc w:val="center"/>
                  </w:pPr>
                  <w:r w:rsidRPr="009D562B">
                    <w:t>0.158</w:t>
                  </w:r>
                </w:p>
              </w:tc>
              <w:tc>
                <w:tcPr>
                  <w:tcW w:w="665" w:type="pct"/>
                  <w:gridSpan w:val="2"/>
                  <w:vAlign w:val="center"/>
                </w:tcPr>
                <w:p w14:paraId="0BA8BCD1" w14:textId="3F928E6A" w:rsidR="0097726F" w:rsidRPr="0097726F" w:rsidRDefault="0097726F" w:rsidP="0097726F">
                  <w:pPr>
                    <w:jc w:val="center"/>
                  </w:pPr>
                  <w:r w:rsidRPr="009D562B">
                    <w:t>0.067</w:t>
                  </w:r>
                </w:p>
              </w:tc>
              <w:tc>
                <w:tcPr>
                  <w:tcW w:w="665" w:type="pct"/>
                  <w:gridSpan w:val="2"/>
                  <w:vAlign w:val="center"/>
                </w:tcPr>
                <w:p w14:paraId="6360657B" w14:textId="746E3C8A" w:rsidR="0097726F" w:rsidRPr="0097726F" w:rsidRDefault="0097726F" w:rsidP="0097726F">
                  <w:pPr>
                    <w:jc w:val="center"/>
                  </w:pPr>
                  <w:r w:rsidRPr="009D562B">
                    <w:t>0.019</w:t>
                  </w:r>
                </w:p>
              </w:tc>
              <w:tc>
                <w:tcPr>
                  <w:tcW w:w="645" w:type="pct"/>
                  <w:vAlign w:val="center"/>
                </w:tcPr>
                <w:p w14:paraId="04220B6F" w14:textId="441577A3" w:rsidR="0097726F" w:rsidRPr="0097726F" w:rsidRDefault="0097726F" w:rsidP="0097726F">
                  <w:pPr>
                    <w:jc w:val="center"/>
                  </w:pPr>
                  <w:r w:rsidRPr="009D562B">
                    <w:t>0.040</w:t>
                  </w:r>
                </w:p>
              </w:tc>
            </w:tr>
            <w:tr w:rsidR="0097726F" w:rsidRPr="0097726F" w14:paraId="16F57114" w14:textId="77777777" w:rsidTr="00B35373">
              <w:trPr>
                <w:trHeight w:val="310"/>
              </w:trPr>
              <w:tc>
                <w:tcPr>
                  <w:tcW w:w="1695" w:type="pct"/>
                  <w:gridSpan w:val="3"/>
                  <w:vAlign w:val="center"/>
                </w:tcPr>
                <w:p w14:paraId="430C020B" w14:textId="18491435" w:rsidR="0097726F" w:rsidRDefault="0097726F" w:rsidP="0097726F">
                  <w:pPr>
                    <w:jc w:val="center"/>
                    <w:rPr>
                      <w:lang w:eastAsia="zh-CN"/>
                    </w:rPr>
                  </w:pPr>
                  <w:r>
                    <w:rPr>
                      <w:rFonts w:hint="eastAsia"/>
                      <w:lang w:eastAsia="zh-CN"/>
                    </w:rPr>
                    <w:t>排放方式</w:t>
                  </w:r>
                </w:p>
              </w:tc>
              <w:tc>
                <w:tcPr>
                  <w:tcW w:w="3305" w:type="pct"/>
                  <w:gridSpan w:val="9"/>
                  <w:vAlign w:val="center"/>
                </w:tcPr>
                <w:p w14:paraId="0E881E0C" w14:textId="24E61DF8" w:rsidR="0097726F" w:rsidRPr="0097726F" w:rsidRDefault="0097726F" w:rsidP="0097726F">
                  <w:pPr>
                    <w:jc w:val="center"/>
                    <w:rPr>
                      <w:lang w:eastAsia="zh-CN"/>
                    </w:rPr>
                  </w:pPr>
                  <w:r>
                    <w:rPr>
                      <w:rFonts w:hint="eastAsia"/>
                      <w:lang w:eastAsia="zh-CN"/>
                    </w:rPr>
                    <w:t>间接排放</w:t>
                  </w:r>
                </w:p>
              </w:tc>
            </w:tr>
            <w:tr w:rsidR="0097726F" w:rsidRPr="0097726F" w14:paraId="744D9C14" w14:textId="77777777" w:rsidTr="00B35373">
              <w:trPr>
                <w:trHeight w:val="310"/>
              </w:trPr>
              <w:tc>
                <w:tcPr>
                  <w:tcW w:w="1695" w:type="pct"/>
                  <w:gridSpan w:val="3"/>
                  <w:vAlign w:val="center"/>
                </w:tcPr>
                <w:p w14:paraId="273B7E97" w14:textId="262485B9" w:rsidR="0097726F" w:rsidRDefault="0097726F" w:rsidP="0097726F">
                  <w:pPr>
                    <w:jc w:val="center"/>
                  </w:pPr>
                  <w:r>
                    <w:rPr>
                      <w:rFonts w:hint="eastAsia"/>
                      <w:lang w:eastAsia="zh-CN"/>
                    </w:rPr>
                    <w:t>排放去向</w:t>
                  </w:r>
                </w:p>
              </w:tc>
              <w:tc>
                <w:tcPr>
                  <w:tcW w:w="3305" w:type="pct"/>
                  <w:gridSpan w:val="9"/>
                  <w:vAlign w:val="center"/>
                </w:tcPr>
                <w:p w14:paraId="30742F76" w14:textId="7C87F0E7" w:rsidR="0097726F" w:rsidRPr="0097726F" w:rsidRDefault="0097726F" w:rsidP="0097726F">
                  <w:pPr>
                    <w:jc w:val="center"/>
                    <w:rPr>
                      <w:lang w:eastAsia="zh-CN"/>
                    </w:rPr>
                  </w:pPr>
                  <w:r>
                    <w:rPr>
                      <w:rFonts w:hint="eastAsia"/>
                      <w:lang w:eastAsia="zh-CN"/>
                    </w:rPr>
                    <w:t>临湘市污水净化中心</w:t>
                  </w:r>
                </w:p>
              </w:tc>
            </w:tr>
            <w:tr w:rsidR="0097726F" w:rsidRPr="0097726F" w14:paraId="18E0F375" w14:textId="77777777" w:rsidTr="00B35373">
              <w:trPr>
                <w:trHeight w:val="310"/>
              </w:trPr>
              <w:tc>
                <w:tcPr>
                  <w:tcW w:w="1695" w:type="pct"/>
                  <w:gridSpan w:val="3"/>
                  <w:vAlign w:val="center"/>
                </w:tcPr>
                <w:p w14:paraId="6CE6489C" w14:textId="1D962A6B" w:rsidR="0097726F" w:rsidRDefault="0097726F" w:rsidP="0097726F">
                  <w:pPr>
                    <w:jc w:val="center"/>
                  </w:pPr>
                  <w:r>
                    <w:rPr>
                      <w:rFonts w:hint="eastAsia"/>
                      <w:lang w:eastAsia="zh-CN"/>
                    </w:rPr>
                    <w:t>排放规律</w:t>
                  </w:r>
                </w:p>
              </w:tc>
              <w:tc>
                <w:tcPr>
                  <w:tcW w:w="3305" w:type="pct"/>
                  <w:gridSpan w:val="9"/>
                  <w:vAlign w:val="center"/>
                </w:tcPr>
                <w:p w14:paraId="597C8401" w14:textId="3F2213FE" w:rsidR="0097726F" w:rsidRPr="0097726F" w:rsidRDefault="0097726F" w:rsidP="0097726F">
                  <w:pPr>
                    <w:jc w:val="center"/>
                    <w:rPr>
                      <w:lang w:eastAsia="zh-CN"/>
                    </w:rPr>
                  </w:pPr>
                  <w:r>
                    <w:rPr>
                      <w:rFonts w:hint="eastAsia"/>
                      <w:lang w:eastAsia="zh-CN"/>
                    </w:rPr>
                    <w:t>不定期排放</w:t>
                  </w:r>
                </w:p>
              </w:tc>
            </w:tr>
            <w:tr w:rsidR="00B35373" w:rsidRPr="0097726F" w14:paraId="4352842E" w14:textId="77777777" w:rsidTr="00B35373">
              <w:trPr>
                <w:trHeight w:val="310"/>
              </w:trPr>
              <w:tc>
                <w:tcPr>
                  <w:tcW w:w="573" w:type="pct"/>
                  <w:gridSpan w:val="2"/>
                  <w:vMerge w:val="restart"/>
                  <w:vAlign w:val="center"/>
                </w:tcPr>
                <w:p w14:paraId="1BB864C5" w14:textId="33A39FFC" w:rsidR="00B35373" w:rsidRDefault="00B35373" w:rsidP="0097726F">
                  <w:pPr>
                    <w:jc w:val="center"/>
                    <w:rPr>
                      <w:lang w:eastAsia="zh-CN"/>
                    </w:rPr>
                  </w:pPr>
                  <w:r>
                    <w:rPr>
                      <w:rFonts w:hint="eastAsia"/>
                      <w:lang w:eastAsia="zh-CN"/>
                    </w:rPr>
                    <w:t>排放口情况</w:t>
                  </w:r>
                </w:p>
              </w:tc>
              <w:tc>
                <w:tcPr>
                  <w:tcW w:w="1122" w:type="pct"/>
                  <w:vAlign w:val="center"/>
                </w:tcPr>
                <w:p w14:paraId="66E7ED41" w14:textId="31BF4C4C" w:rsidR="00B35373" w:rsidRDefault="00B35373" w:rsidP="0097726F">
                  <w:pPr>
                    <w:jc w:val="center"/>
                  </w:pPr>
                  <w:r>
                    <w:rPr>
                      <w:rFonts w:hint="eastAsia"/>
                      <w:lang w:eastAsia="zh-CN"/>
                    </w:rPr>
                    <w:t>编号</w:t>
                  </w:r>
                </w:p>
              </w:tc>
              <w:tc>
                <w:tcPr>
                  <w:tcW w:w="3305" w:type="pct"/>
                  <w:gridSpan w:val="9"/>
                  <w:vAlign w:val="center"/>
                </w:tcPr>
                <w:p w14:paraId="0BFEA6D2" w14:textId="60AFF992" w:rsidR="00B35373" w:rsidRPr="0097726F" w:rsidRDefault="00B35373" w:rsidP="00B35373">
                  <w:pPr>
                    <w:jc w:val="center"/>
                  </w:pPr>
                  <w:r>
                    <w:rPr>
                      <w:rFonts w:hint="eastAsia"/>
                      <w:lang w:eastAsia="zh-CN"/>
                    </w:rPr>
                    <w:t>生活污水排放口</w:t>
                  </w:r>
                  <w:r>
                    <w:rPr>
                      <w:rFonts w:hint="eastAsia"/>
                      <w:lang w:eastAsia="zh-CN"/>
                    </w:rPr>
                    <w:t>DW001</w:t>
                  </w:r>
                </w:p>
              </w:tc>
            </w:tr>
            <w:tr w:rsidR="00B35373" w:rsidRPr="0097726F" w14:paraId="7A7A751E" w14:textId="77777777" w:rsidTr="00B35373">
              <w:trPr>
                <w:trHeight w:val="310"/>
              </w:trPr>
              <w:tc>
                <w:tcPr>
                  <w:tcW w:w="573" w:type="pct"/>
                  <w:gridSpan w:val="2"/>
                  <w:vMerge/>
                  <w:vAlign w:val="center"/>
                </w:tcPr>
                <w:p w14:paraId="743289EF" w14:textId="77777777" w:rsidR="00B35373" w:rsidRDefault="00B35373" w:rsidP="0097726F">
                  <w:pPr>
                    <w:jc w:val="center"/>
                  </w:pPr>
                </w:p>
              </w:tc>
              <w:tc>
                <w:tcPr>
                  <w:tcW w:w="1122" w:type="pct"/>
                  <w:vAlign w:val="center"/>
                </w:tcPr>
                <w:p w14:paraId="5FD3DFC8" w14:textId="088E365E" w:rsidR="00B35373" w:rsidRDefault="00B35373" w:rsidP="0097726F">
                  <w:pPr>
                    <w:jc w:val="center"/>
                  </w:pPr>
                  <w:r>
                    <w:rPr>
                      <w:rFonts w:hint="eastAsia"/>
                      <w:lang w:eastAsia="zh-CN"/>
                    </w:rPr>
                    <w:t>排放口类型</w:t>
                  </w:r>
                </w:p>
              </w:tc>
              <w:tc>
                <w:tcPr>
                  <w:tcW w:w="3305" w:type="pct"/>
                  <w:gridSpan w:val="9"/>
                  <w:vAlign w:val="center"/>
                </w:tcPr>
                <w:p w14:paraId="51E287A4" w14:textId="52C87C01" w:rsidR="00B35373" w:rsidRPr="0097726F" w:rsidRDefault="00B35373" w:rsidP="0097726F">
                  <w:pPr>
                    <w:jc w:val="center"/>
                  </w:pPr>
                  <w:r>
                    <w:rPr>
                      <w:rFonts w:hint="eastAsia"/>
                      <w:lang w:eastAsia="zh-CN"/>
                    </w:rPr>
                    <w:t>一般排放口</w:t>
                  </w:r>
                </w:p>
              </w:tc>
            </w:tr>
            <w:tr w:rsidR="00B35373" w:rsidRPr="0097726F" w14:paraId="3A7576AB" w14:textId="77777777" w:rsidTr="00B35373">
              <w:trPr>
                <w:trHeight w:val="310"/>
              </w:trPr>
              <w:tc>
                <w:tcPr>
                  <w:tcW w:w="573" w:type="pct"/>
                  <w:gridSpan w:val="2"/>
                  <w:vMerge/>
                  <w:vAlign w:val="center"/>
                </w:tcPr>
                <w:p w14:paraId="5AFAB22F" w14:textId="77777777" w:rsidR="00B35373" w:rsidRDefault="00B35373" w:rsidP="0097726F">
                  <w:pPr>
                    <w:jc w:val="center"/>
                  </w:pPr>
                </w:p>
              </w:tc>
              <w:tc>
                <w:tcPr>
                  <w:tcW w:w="1122" w:type="pct"/>
                  <w:vAlign w:val="center"/>
                </w:tcPr>
                <w:p w14:paraId="2A74D068" w14:textId="704A139E" w:rsidR="00B35373" w:rsidRDefault="00B35373" w:rsidP="0097726F">
                  <w:pPr>
                    <w:jc w:val="center"/>
                  </w:pPr>
                  <w:r>
                    <w:rPr>
                      <w:rFonts w:hint="eastAsia"/>
                      <w:lang w:eastAsia="zh-CN"/>
                    </w:rPr>
                    <w:t>地理坐标</w:t>
                  </w:r>
                </w:p>
              </w:tc>
              <w:tc>
                <w:tcPr>
                  <w:tcW w:w="3305" w:type="pct"/>
                  <w:gridSpan w:val="9"/>
                  <w:vAlign w:val="center"/>
                </w:tcPr>
                <w:p w14:paraId="5E92A29E" w14:textId="7E2CECD5" w:rsidR="00B35373" w:rsidRPr="0097726F" w:rsidRDefault="00B35373" w:rsidP="00B35373">
                  <w:pPr>
                    <w:jc w:val="center"/>
                  </w:pPr>
                  <w:r w:rsidRPr="002143BF">
                    <w:t>E113</w:t>
                  </w:r>
                  <w:r w:rsidRPr="002143BF">
                    <w:rPr>
                      <w:lang w:eastAsia="zh-CN"/>
                    </w:rPr>
                    <w:t>°</w:t>
                  </w:r>
                  <w:r w:rsidRPr="002143BF">
                    <w:t>25′</w:t>
                  </w:r>
                  <w:r>
                    <w:rPr>
                      <w:rFonts w:hint="eastAsia"/>
                      <w:lang w:eastAsia="zh-CN"/>
                    </w:rPr>
                    <w:t>54.89908</w:t>
                  </w:r>
                  <w:r w:rsidRPr="002143BF">
                    <w:t>″</w:t>
                  </w:r>
                  <w:r>
                    <w:rPr>
                      <w:rFonts w:hint="eastAsia"/>
                      <w:lang w:eastAsia="zh-CN"/>
                    </w:rPr>
                    <w:t>；</w:t>
                  </w:r>
                  <w:r w:rsidRPr="002143BF">
                    <w:t>N29</w:t>
                  </w:r>
                  <w:r w:rsidRPr="002143BF">
                    <w:rPr>
                      <w:lang w:eastAsia="zh-CN"/>
                    </w:rPr>
                    <w:t>°</w:t>
                  </w:r>
                  <w:r w:rsidRPr="002143BF">
                    <w:t>26′</w:t>
                  </w:r>
                  <w:r>
                    <w:rPr>
                      <w:rFonts w:hint="eastAsia"/>
                      <w:lang w:eastAsia="zh-CN"/>
                    </w:rPr>
                    <w:t>6.15296</w:t>
                  </w:r>
                  <w:r w:rsidRPr="002143BF">
                    <w:t>″</w:t>
                  </w:r>
                </w:p>
              </w:tc>
            </w:tr>
            <w:tr w:rsidR="00B35373" w:rsidRPr="0097726F" w14:paraId="6E1D79C6" w14:textId="77777777" w:rsidTr="00B35373">
              <w:trPr>
                <w:trHeight w:val="310"/>
              </w:trPr>
              <w:tc>
                <w:tcPr>
                  <w:tcW w:w="573" w:type="pct"/>
                  <w:gridSpan w:val="2"/>
                  <w:vMerge w:val="restart"/>
                  <w:vAlign w:val="center"/>
                </w:tcPr>
                <w:p w14:paraId="100CA667" w14:textId="1C86B2F9" w:rsidR="00B35373" w:rsidRDefault="00B35373" w:rsidP="0097726F">
                  <w:pPr>
                    <w:jc w:val="center"/>
                    <w:rPr>
                      <w:lang w:eastAsia="zh-CN"/>
                    </w:rPr>
                  </w:pPr>
                  <w:r>
                    <w:rPr>
                      <w:rFonts w:hint="eastAsia"/>
                      <w:lang w:eastAsia="zh-CN"/>
                    </w:rPr>
                    <w:lastRenderedPageBreak/>
                    <w:t>排放标准</w:t>
                  </w:r>
                </w:p>
              </w:tc>
              <w:tc>
                <w:tcPr>
                  <w:tcW w:w="1122" w:type="pct"/>
                  <w:vAlign w:val="center"/>
                </w:tcPr>
                <w:p w14:paraId="5A33B3E6" w14:textId="323CBE64" w:rsidR="00B35373" w:rsidRDefault="00B35373" w:rsidP="0097726F">
                  <w:pPr>
                    <w:jc w:val="center"/>
                  </w:pPr>
                  <w:r>
                    <w:rPr>
                      <w:rFonts w:hint="eastAsia"/>
                      <w:lang w:eastAsia="zh-CN"/>
                    </w:rPr>
                    <w:t>标准限值</w:t>
                  </w:r>
                  <w:r w:rsidRPr="0097726F">
                    <w:rPr>
                      <w:lang w:eastAsia="zh-CN"/>
                    </w:rPr>
                    <w:t>mg/L</w:t>
                  </w:r>
                </w:p>
              </w:tc>
              <w:tc>
                <w:tcPr>
                  <w:tcW w:w="661" w:type="pct"/>
                  <w:vAlign w:val="center"/>
                </w:tcPr>
                <w:p w14:paraId="77FE5396" w14:textId="34E1D205" w:rsidR="00B35373" w:rsidRPr="0097726F" w:rsidRDefault="00B35373" w:rsidP="0097726F">
                  <w:pPr>
                    <w:jc w:val="center"/>
                  </w:pPr>
                  <w:r w:rsidRPr="009D562B">
                    <w:t>500</w:t>
                  </w:r>
                </w:p>
              </w:tc>
              <w:tc>
                <w:tcPr>
                  <w:tcW w:w="661" w:type="pct"/>
                  <w:gridSpan w:val="2"/>
                  <w:vAlign w:val="center"/>
                </w:tcPr>
                <w:p w14:paraId="72D98871" w14:textId="5642CBD4" w:rsidR="00B35373" w:rsidRPr="0097726F" w:rsidRDefault="00B35373" w:rsidP="0097726F">
                  <w:pPr>
                    <w:jc w:val="center"/>
                  </w:pPr>
                  <w:r w:rsidRPr="009D562B">
                    <w:t>300</w:t>
                  </w:r>
                </w:p>
              </w:tc>
              <w:tc>
                <w:tcPr>
                  <w:tcW w:w="661" w:type="pct"/>
                  <w:gridSpan w:val="2"/>
                  <w:vAlign w:val="center"/>
                </w:tcPr>
                <w:p w14:paraId="1E5446EC" w14:textId="5B925ED4" w:rsidR="00B35373" w:rsidRPr="0097726F" w:rsidRDefault="00B35373" w:rsidP="0097726F">
                  <w:pPr>
                    <w:jc w:val="center"/>
                  </w:pPr>
                  <w:r w:rsidRPr="009D562B">
                    <w:t>400</w:t>
                  </w:r>
                </w:p>
              </w:tc>
              <w:tc>
                <w:tcPr>
                  <w:tcW w:w="661" w:type="pct"/>
                  <w:gridSpan w:val="2"/>
                  <w:vAlign w:val="center"/>
                </w:tcPr>
                <w:p w14:paraId="2231868E" w14:textId="194CCA8D" w:rsidR="00B35373" w:rsidRPr="0097726F" w:rsidRDefault="00B35373" w:rsidP="0097726F">
                  <w:pPr>
                    <w:jc w:val="center"/>
                  </w:pPr>
                  <w:r w:rsidRPr="009D562B">
                    <w:t>45</w:t>
                  </w:r>
                </w:p>
              </w:tc>
              <w:tc>
                <w:tcPr>
                  <w:tcW w:w="661" w:type="pct"/>
                  <w:gridSpan w:val="2"/>
                  <w:vAlign w:val="center"/>
                </w:tcPr>
                <w:p w14:paraId="50587F6E" w14:textId="32034D67" w:rsidR="00B35373" w:rsidRPr="0097726F" w:rsidRDefault="00B35373" w:rsidP="0097726F">
                  <w:pPr>
                    <w:jc w:val="center"/>
                  </w:pPr>
                  <w:r w:rsidRPr="009D562B">
                    <w:t>100</w:t>
                  </w:r>
                </w:p>
              </w:tc>
            </w:tr>
            <w:tr w:rsidR="00B35373" w:rsidRPr="0097726F" w14:paraId="3EDFA64E" w14:textId="77777777" w:rsidTr="00B35373">
              <w:trPr>
                <w:trHeight w:val="310"/>
              </w:trPr>
              <w:tc>
                <w:tcPr>
                  <w:tcW w:w="573" w:type="pct"/>
                  <w:gridSpan w:val="2"/>
                  <w:vMerge/>
                  <w:vAlign w:val="center"/>
                </w:tcPr>
                <w:p w14:paraId="20061F06" w14:textId="77777777" w:rsidR="00B35373" w:rsidRDefault="00B35373" w:rsidP="0097726F">
                  <w:pPr>
                    <w:jc w:val="center"/>
                  </w:pPr>
                </w:p>
              </w:tc>
              <w:tc>
                <w:tcPr>
                  <w:tcW w:w="1122" w:type="pct"/>
                  <w:vAlign w:val="center"/>
                </w:tcPr>
                <w:p w14:paraId="2773ADAD" w14:textId="101845A1" w:rsidR="00B35373" w:rsidRDefault="00B35373" w:rsidP="0097726F">
                  <w:pPr>
                    <w:jc w:val="center"/>
                  </w:pPr>
                  <w:r>
                    <w:rPr>
                      <w:rFonts w:hint="eastAsia"/>
                      <w:lang w:eastAsia="zh-CN"/>
                    </w:rPr>
                    <w:t>标准名称</w:t>
                  </w:r>
                </w:p>
              </w:tc>
              <w:tc>
                <w:tcPr>
                  <w:tcW w:w="3305" w:type="pct"/>
                  <w:gridSpan w:val="9"/>
                  <w:vAlign w:val="center"/>
                </w:tcPr>
                <w:p w14:paraId="25E0DF34" w14:textId="4DA0FB4A" w:rsidR="00B35373" w:rsidRPr="0097726F" w:rsidRDefault="00B35373" w:rsidP="0097726F">
                  <w:pPr>
                    <w:jc w:val="center"/>
                    <w:rPr>
                      <w:lang w:eastAsia="zh-CN"/>
                    </w:rPr>
                  </w:pPr>
                  <w:r w:rsidRPr="009D562B">
                    <w:rPr>
                      <w:rFonts w:hint="eastAsia"/>
                      <w:bCs/>
                      <w:szCs w:val="21"/>
                      <w:lang w:eastAsia="zh-CN"/>
                    </w:rPr>
                    <w:t>《污水综合排放标准》（</w:t>
                  </w:r>
                  <w:r w:rsidRPr="009D562B">
                    <w:rPr>
                      <w:rFonts w:hint="eastAsia"/>
                      <w:bCs/>
                      <w:szCs w:val="21"/>
                      <w:lang w:eastAsia="zh-CN"/>
                    </w:rPr>
                    <w:t>GB8978-1996</w:t>
                  </w:r>
                  <w:r w:rsidRPr="009D562B">
                    <w:rPr>
                      <w:rFonts w:hint="eastAsia"/>
                      <w:bCs/>
                      <w:szCs w:val="21"/>
                      <w:lang w:eastAsia="zh-CN"/>
                    </w:rPr>
                    <w:t>）表</w:t>
                  </w:r>
                  <w:r w:rsidRPr="009D562B">
                    <w:rPr>
                      <w:rFonts w:hint="eastAsia"/>
                      <w:bCs/>
                      <w:szCs w:val="21"/>
                      <w:lang w:eastAsia="zh-CN"/>
                    </w:rPr>
                    <w:t>4</w:t>
                  </w:r>
                  <w:r w:rsidRPr="009D562B">
                    <w:rPr>
                      <w:rFonts w:hint="eastAsia"/>
                      <w:bCs/>
                      <w:szCs w:val="21"/>
                      <w:lang w:eastAsia="zh-CN"/>
                    </w:rPr>
                    <w:t>中三级标准</w:t>
                  </w:r>
                </w:p>
              </w:tc>
            </w:tr>
            <w:tr w:rsidR="00B35373" w:rsidRPr="0097726F" w14:paraId="6E570F54" w14:textId="77777777" w:rsidTr="00B35373">
              <w:trPr>
                <w:trHeight w:val="310"/>
              </w:trPr>
              <w:tc>
                <w:tcPr>
                  <w:tcW w:w="5000" w:type="pct"/>
                  <w:gridSpan w:val="12"/>
                  <w:vAlign w:val="center"/>
                </w:tcPr>
                <w:p w14:paraId="557B1810" w14:textId="33DDEA65" w:rsidR="00B35373" w:rsidRPr="0097726F" w:rsidRDefault="00B35373" w:rsidP="00B35373">
                  <w:pPr>
                    <w:rPr>
                      <w:lang w:eastAsia="zh-CN"/>
                    </w:rPr>
                  </w:pPr>
                  <w:r w:rsidRPr="009D562B">
                    <w:rPr>
                      <w:rFonts w:hint="eastAsia"/>
                      <w:lang w:eastAsia="zh-CN"/>
                    </w:rPr>
                    <w:t>注：氨氮排放参考《污水排入城镇下水道水质标准》（</w:t>
                  </w:r>
                  <w:r w:rsidRPr="009D562B">
                    <w:rPr>
                      <w:rFonts w:hint="eastAsia"/>
                      <w:lang w:eastAsia="zh-CN"/>
                    </w:rPr>
                    <w:t>GB/T31962-2015</w:t>
                  </w:r>
                  <w:r w:rsidRPr="009D562B">
                    <w:rPr>
                      <w:rFonts w:hint="eastAsia"/>
                      <w:lang w:eastAsia="zh-CN"/>
                    </w:rPr>
                    <w:t>）</w:t>
                  </w:r>
                </w:p>
              </w:tc>
            </w:tr>
          </w:tbl>
          <w:p w14:paraId="50767766" w14:textId="5030ABFF" w:rsidR="00E43EB7" w:rsidRPr="0097726F" w:rsidRDefault="00B35373" w:rsidP="00B35373">
            <w:pPr>
              <w:spacing w:line="360" w:lineRule="auto"/>
              <w:ind w:firstLineChars="200" w:firstLine="420"/>
              <w:rPr>
                <w:bCs/>
                <w:szCs w:val="21"/>
              </w:rPr>
            </w:pPr>
            <w:r w:rsidRPr="00B35373">
              <w:rPr>
                <w:rFonts w:hint="eastAsia"/>
                <w:bCs/>
                <w:szCs w:val="21"/>
              </w:rPr>
              <w:t>综上所述，项目采取上述废水污染防治措施后，项目废水排放对周边环境无明显不利影响</w:t>
            </w:r>
            <w:r w:rsidRPr="00B35373">
              <w:rPr>
                <w:rFonts w:hint="eastAsia"/>
                <w:bCs/>
                <w:szCs w:val="21"/>
              </w:rPr>
              <w:t xml:space="preserve"> </w:t>
            </w:r>
            <w:r w:rsidRPr="00B35373">
              <w:rPr>
                <w:rFonts w:hint="eastAsia"/>
                <w:bCs/>
                <w:szCs w:val="21"/>
              </w:rPr>
              <w:t>，废水排放环境影响可以接受。</w:t>
            </w:r>
          </w:p>
          <w:p w14:paraId="364F9AD3" w14:textId="77777777" w:rsidR="009B077E" w:rsidRPr="006E7A38" w:rsidRDefault="009B077E" w:rsidP="009B077E">
            <w:pPr>
              <w:spacing w:line="360" w:lineRule="auto"/>
              <w:ind w:firstLineChars="200" w:firstLine="422"/>
              <w:rPr>
                <w:bCs/>
                <w:szCs w:val="21"/>
              </w:rPr>
            </w:pPr>
            <w:r>
              <w:rPr>
                <w:rFonts w:hint="eastAsia"/>
                <w:b/>
                <w:bCs/>
                <w:szCs w:val="21"/>
              </w:rPr>
              <w:t>三、</w:t>
            </w:r>
            <w:r w:rsidRPr="006E7A38">
              <w:rPr>
                <w:b/>
                <w:bCs/>
                <w:szCs w:val="21"/>
              </w:rPr>
              <w:t>营运期声环境影响分析</w:t>
            </w:r>
          </w:p>
          <w:p w14:paraId="61111F8E" w14:textId="2FF30988" w:rsidR="00B35373" w:rsidRPr="00B35373" w:rsidRDefault="00B35373" w:rsidP="00B35373">
            <w:pPr>
              <w:spacing w:line="360" w:lineRule="auto"/>
              <w:ind w:firstLineChars="200" w:firstLine="422"/>
              <w:rPr>
                <w:b/>
                <w:bCs/>
                <w:szCs w:val="21"/>
              </w:rPr>
            </w:pPr>
            <w:r w:rsidRPr="00B35373">
              <w:rPr>
                <w:rFonts w:hint="eastAsia"/>
                <w:b/>
                <w:bCs/>
                <w:szCs w:val="21"/>
              </w:rPr>
              <w:t>1</w:t>
            </w:r>
            <w:r w:rsidRPr="00B35373">
              <w:rPr>
                <w:rFonts w:hint="eastAsia"/>
                <w:b/>
                <w:bCs/>
                <w:szCs w:val="21"/>
              </w:rPr>
              <w:t>、噪声源强</w:t>
            </w:r>
          </w:p>
          <w:p w14:paraId="26F353A4" w14:textId="0714D30E" w:rsidR="009B077E" w:rsidRPr="006E7A38" w:rsidRDefault="00B35373" w:rsidP="00B35373">
            <w:pPr>
              <w:spacing w:line="360" w:lineRule="auto"/>
              <w:ind w:firstLineChars="200" w:firstLine="420"/>
            </w:pPr>
            <w:r w:rsidRPr="00B35373">
              <w:rPr>
                <w:rFonts w:hint="eastAsia"/>
                <w:bCs/>
                <w:szCs w:val="21"/>
              </w:rPr>
              <w:t>项目噪声主要</w:t>
            </w:r>
            <w:bookmarkStart w:id="66" w:name="_Hlk145920429"/>
            <w:r w:rsidRPr="00B35373">
              <w:rPr>
                <w:rFonts w:hint="eastAsia"/>
                <w:bCs/>
                <w:szCs w:val="21"/>
              </w:rPr>
              <w:t>来源于成型机、打孔机、喷漆机、打磨机、精磨机等运行时产生的噪声，</w:t>
            </w:r>
            <w:bookmarkEnd w:id="66"/>
            <w:r w:rsidRPr="00B35373">
              <w:rPr>
                <w:rFonts w:hint="eastAsia"/>
                <w:bCs/>
                <w:szCs w:val="21"/>
              </w:rPr>
              <w:t>噪声源强</w:t>
            </w:r>
            <w:r w:rsidRPr="00B35373">
              <w:rPr>
                <w:rFonts w:hint="eastAsia"/>
                <w:bCs/>
                <w:szCs w:val="21"/>
              </w:rPr>
              <w:t xml:space="preserve"> 65~90dB(A)</w:t>
            </w:r>
            <w:r w:rsidRPr="00B35373">
              <w:rPr>
                <w:rFonts w:hint="eastAsia"/>
                <w:bCs/>
                <w:szCs w:val="21"/>
              </w:rPr>
              <w:t>。项目主要设备噪声源强情况见下表。</w:t>
            </w:r>
          </w:p>
          <w:p w14:paraId="5FDC7CE3" w14:textId="2BC01A6A" w:rsidR="009B077E" w:rsidRDefault="009B077E" w:rsidP="009B077E">
            <w:pPr>
              <w:spacing w:line="360" w:lineRule="auto"/>
              <w:jc w:val="center"/>
              <w:rPr>
                <w:rFonts w:eastAsiaTheme="minorEastAsia"/>
                <w:b/>
                <w:szCs w:val="22"/>
              </w:rPr>
            </w:pPr>
            <w:r w:rsidRPr="006E7A38">
              <w:rPr>
                <w:rFonts w:eastAsiaTheme="minorEastAsia"/>
                <w:b/>
                <w:szCs w:val="22"/>
              </w:rPr>
              <w:t>表</w:t>
            </w:r>
            <w:r w:rsidRPr="006E7A38">
              <w:rPr>
                <w:rFonts w:eastAsiaTheme="minorEastAsia"/>
                <w:b/>
                <w:szCs w:val="22"/>
              </w:rPr>
              <w:t>4.</w:t>
            </w:r>
            <w:r w:rsidR="00532AE6">
              <w:rPr>
                <w:rFonts w:eastAsiaTheme="minorEastAsia" w:hint="eastAsia"/>
                <w:b/>
                <w:szCs w:val="22"/>
              </w:rPr>
              <w:t>4</w:t>
            </w:r>
            <w:r w:rsidRPr="006E7A38">
              <w:rPr>
                <w:rFonts w:eastAsiaTheme="minorEastAsia"/>
                <w:b/>
                <w:szCs w:val="22"/>
              </w:rPr>
              <w:t xml:space="preserve">-1  </w:t>
            </w:r>
            <w:r w:rsidRPr="006E7A38">
              <w:rPr>
                <w:rFonts w:eastAsiaTheme="minorEastAsia"/>
                <w:b/>
                <w:szCs w:val="22"/>
              </w:rPr>
              <w:t>项目主要设备噪声源强一览表</w:t>
            </w: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89"/>
              <w:gridCol w:w="1220"/>
              <w:gridCol w:w="1016"/>
              <w:gridCol w:w="1909"/>
              <w:gridCol w:w="1175"/>
              <w:gridCol w:w="1544"/>
            </w:tblGrid>
            <w:tr w:rsidR="00532AE6" w:rsidRPr="00B35373" w14:paraId="17E24AA0" w14:textId="77777777" w:rsidTr="00B35373">
              <w:trPr>
                <w:trHeight w:val="272"/>
              </w:trPr>
              <w:tc>
                <w:tcPr>
                  <w:tcW w:w="573" w:type="pct"/>
                  <w:vAlign w:val="center"/>
                </w:tcPr>
                <w:p w14:paraId="3D36CEF5" w14:textId="77777777" w:rsidR="00B35373" w:rsidRPr="00B35373" w:rsidRDefault="00B35373" w:rsidP="00B35373">
                  <w:pPr>
                    <w:jc w:val="center"/>
                  </w:pPr>
                  <w:r w:rsidRPr="00B35373">
                    <w:t>序号</w:t>
                  </w:r>
                </w:p>
              </w:tc>
              <w:tc>
                <w:tcPr>
                  <w:tcW w:w="787" w:type="pct"/>
                  <w:vAlign w:val="center"/>
                </w:tcPr>
                <w:p w14:paraId="7AAE70BB" w14:textId="77777777" w:rsidR="00B35373" w:rsidRPr="00B35373" w:rsidRDefault="00B35373" w:rsidP="00B35373">
                  <w:pPr>
                    <w:jc w:val="center"/>
                  </w:pPr>
                  <w:r w:rsidRPr="00B35373">
                    <w:t>产生源</w:t>
                  </w:r>
                </w:p>
              </w:tc>
              <w:tc>
                <w:tcPr>
                  <w:tcW w:w="655" w:type="pct"/>
                  <w:vAlign w:val="center"/>
                </w:tcPr>
                <w:p w14:paraId="1127AD13" w14:textId="77777777" w:rsidR="00B35373" w:rsidRPr="00B35373" w:rsidRDefault="00B35373" w:rsidP="00B35373">
                  <w:pPr>
                    <w:jc w:val="center"/>
                  </w:pPr>
                  <w:r w:rsidRPr="00B35373">
                    <w:t>噪声源强</w:t>
                  </w:r>
                </w:p>
              </w:tc>
              <w:tc>
                <w:tcPr>
                  <w:tcW w:w="1231" w:type="pct"/>
                  <w:vAlign w:val="center"/>
                </w:tcPr>
                <w:p w14:paraId="3A275E09" w14:textId="77777777" w:rsidR="00B35373" w:rsidRPr="00B35373" w:rsidRDefault="00B35373" w:rsidP="00B35373">
                  <w:pPr>
                    <w:jc w:val="center"/>
                  </w:pPr>
                  <w:r w:rsidRPr="00B35373">
                    <w:t>治理措施</w:t>
                  </w:r>
                </w:p>
              </w:tc>
              <w:tc>
                <w:tcPr>
                  <w:tcW w:w="758" w:type="pct"/>
                  <w:vAlign w:val="center"/>
                </w:tcPr>
                <w:p w14:paraId="134F5896" w14:textId="77777777" w:rsidR="00B35373" w:rsidRPr="00B35373" w:rsidRDefault="00B35373" w:rsidP="00B35373">
                  <w:pPr>
                    <w:jc w:val="center"/>
                  </w:pPr>
                  <w:r w:rsidRPr="00B35373">
                    <w:t>工作特征</w:t>
                  </w:r>
                </w:p>
              </w:tc>
              <w:tc>
                <w:tcPr>
                  <w:tcW w:w="996" w:type="pct"/>
                  <w:vAlign w:val="center"/>
                </w:tcPr>
                <w:p w14:paraId="660639BF" w14:textId="77777777" w:rsidR="00B35373" w:rsidRPr="00B35373" w:rsidRDefault="00B35373" w:rsidP="00B35373">
                  <w:pPr>
                    <w:jc w:val="center"/>
                  </w:pPr>
                  <w:r w:rsidRPr="00B35373">
                    <w:t>处理后声源值</w:t>
                  </w:r>
                </w:p>
              </w:tc>
            </w:tr>
            <w:tr w:rsidR="00B35373" w:rsidRPr="00B35373" w14:paraId="7A9DD3A5" w14:textId="77777777" w:rsidTr="00B35373">
              <w:trPr>
                <w:trHeight w:val="272"/>
              </w:trPr>
              <w:tc>
                <w:tcPr>
                  <w:tcW w:w="573" w:type="pct"/>
                  <w:vAlign w:val="center"/>
                </w:tcPr>
                <w:p w14:paraId="5F55A7BA" w14:textId="77777777" w:rsidR="00B35373" w:rsidRPr="00B35373" w:rsidRDefault="00B35373" w:rsidP="00B35373">
                  <w:pPr>
                    <w:jc w:val="center"/>
                  </w:pPr>
                  <w:r w:rsidRPr="00B35373">
                    <w:t>1</w:t>
                  </w:r>
                </w:p>
              </w:tc>
              <w:tc>
                <w:tcPr>
                  <w:tcW w:w="787" w:type="pct"/>
                  <w:vAlign w:val="center"/>
                </w:tcPr>
                <w:p w14:paraId="74106EF9" w14:textId="77777777" w:rsidR="00B35373" w:rsidRPr="00B35373" w:rsidRDefault="00B35373" w:rsidP="00B35373">
                  <w:pPr>
                    <w:jc w:val="center"/>
                  </w:pPr>
                  <w:r w:rsidRPr="00B35373">
                    <w:t>成型机</w:t>
                  </w:r>
                </w:p>
              </w:tc>
              <w:tc>
                <w:tcPr>
                  <w:tcW w:w="655" w:type="pct"/>
                  <w:vAlign w:val="center"/>
                </w:tcPr>
                <w:p w14:paraId="357E2F95" w14:textId="77777777" w:rsidR="00B35373" w:rsidRPr="00B35373" w:rsidRDefault="00B35373" w:rsidP="00B35373">
                  <w:pPr>
                    <w:jc w:val="center"/>
                  </w:pPr>
                  <w:r w:rsidRPr="00B35373">
                    <w:t>65~90</w:t>
                  </w:r>
                </w:p>
              </w:tc>
              <w:tc>
                <w:tcPr>
                  <w:tcW w:w="1231" w:type="pct"/>
                  <w:vMerge w:val="restart"/>
                  <w:vAlign w:val="center"/>
                </w:tcPr>
                <w:p w14:paraId="6887461C" w14:textId="4A5A111A" w:rsidR="00B35373" w:rsidRPr="00B35373" w:rsidRDefault="00B35373" w:rsidP="00B35373">
                  <w:pPr>
                    <w:jc w:val="center"/>
                    <w:rPr>
                      <w:lang w:eastAsia="zh-CN"/>
                    </w:rPr>
                  </w:pPr>
                  <w:r w:rsidRPr="00B35373">
                    <w:rPr>
                      <w:lang w:eastAsia="zh-CN"/>
                    </w:rPr>
                    <w:t>选用低噪声设备、厂房隔声、设置减振垫</w:t>
                  </w:r>
                </w:p>
              </w:tc>
              <w:tc>
                <w:tcPr>
                  <w:tcW w:w="758" w:type="pct"/>
                  <w:vAlign w:val="center"/>
                </w:tcPr>
                <w:p w14:paraId="28999057" w14:textId="77777777" w:rsidR="00B35373" w:rsidRPr="00B35373" w:rsidRDefault="00B35373" w:rsidP="00B35373">
                  <w:pPr>
                    <w:jc w:val="center"/>
                    <w:rPr>
                      <w:lang w:eastAsia="zh-CN"/>
                    </w:rPr>
                  </w:pPr>
                  <w:r w:rsidRPr="00B35373">
                    <w:rPr>
                      <w:lang w:eastAsia="zh-CN"/>
                    </w:rPr>
                    <w:t>连续</w:t>
                  </w:r>
                </w:p>
              </w:tc>
              <w:tc>
                <w:tcPr>
                  <w:tcW w:w="996" w:type="pct"/>
                  <w:vAlign w:val="center"/>
                </w:tcPr>
                <w:p w14:paraId="26433039" w14:textId="77777777" w:rsidR="00B35373" w:rsidRPr="00B35373" w:rsidRDefault="00B35373" w:rsidP="00B35373">
                  <w:pPr>
                    <w:jc w:val="center"/>
                    <w:rPr>
                      <w:lang w:eastAsia="zh-CN"/>
                    </w:rPr>
                  </w:pPr>
                  <w:r w:rsidRPr="00B35373">
                    <w:rPr>
                      <w:lang w:eastAsia="zh-CN"/>
                    </w:rPr>
                    <w:t>50~75</w:t>
                  </w:r>
                </w:p>
              </w:tc>
            </w:tr>
            <w:tr w:rsidR="00B35373" w:rsidRPr="00B35373" w14:paraId="4ABDB5D0" w14:textId="77777777" w:rsidTr="00B35373">
              <w:trPr>
                <w:trHeight w:val="272"/>
              </w:trPr>
              <w:tc>
                <w:tcPr>
                  <w:tcW w:w="573" w:type="pct"/>
                  <w:vAlign w:val="center"/>
                </w:tcPr>
                <w:p w14:paraId="13CD5216" w14:textId="77777777" w:rsidR="00B35373" w:rsidRPr="00B35373" w:rsidRDefault="00B35373" w:rsidP="00B35373">
                  <w:pPr>
                    <w:jc w:val="center"/>
                    <w:rPr>
                      <w:lang w:eastAsia="zh-CN"/>
                    </w:rPr>
                  </w:pPr>
                  <w:r w:rsidRPr="00B35373">
                    <w:rPr>
                      <w:lang w:eastAsia="zh-CN"/>
                    </w:rPr>
                    <w:t>2</w:t>
                  </w:r>
                </w:p>
              </w:tc>
              <w:tc>
                <w:tcPr>
                  <w:tcW w:w="787" w:type="pct"/>
                  <w:vAlign w:val="center"/>
                </w:tcPr>
                <w:p w14:paraId="46D2D41C" w14:textId="77777777" w:rsidR="00B35373" w:rsidRPr="00B35373" w:rsidRDefault="00B35373" w:rsidP="00B35373">
                  <w:pPr>
                    <w:jc w:val="center"/>
                    <w:rPr>
                      <w:lang w:eastAsia="zh-CN"/>
                    </w:rPr>
                  </w:pPr>
                  <w:r w:rsidRPr="00B35373">
                    <w:rPr>
                      <w:lang w:eastAsia="zh-CN"/>
                    </w:rPr>
                    <w:t>打孔机</w:t>
                  </w:r>
                </w:p>
              </w:tc>
              <w:tc>
                <w:tcPr>
                  <w:tcW w:w="655" w:type="pct"/>
                  <w:vAlign w:val="center"/>
                </w:tcPr>
                <w:p w14:paraId="211FFFE7" w14:textId="77777777" w:rsidR="00B35373" w:rsidRPr="00B35373" w:rsidRDefault="00B35373" w:rsidP="00B35373">
                  <w:pPr>
                    <w:jc w:val="center"/>
                    <w:rPr>
                      <w:lang w:eastAsia="zh-CN"/>
                    </w:rPr>
                  </w:pPr>
                  <w:r w:rsidRPr="00B35373">
                    <w:rPr>
                      <w:lang w:eastAsia="zh-CN"/>
                    </w:rPr>
                    <w:t>65~90</w:t>
                  </w:r>
                </w:p>
              </w:tc>
              <w:tc>
                <w:tcPr>
                  <w:tcW w:w="1231" w:type="pct"/>
                  <w:vMerge/>
                  <w:vAlign w:val="center"/>
                </w:tcPr>
                <w:p w14:paraId="63A91091" w14:textId="77777777" w:rsidR="00B35373" w:rsidRPr="00B35373" w:rsidRDefault="00B35373" w:rsidP="00B35373">
                  <w:pPr>
                    <w:jc w:val="center"/>
                    <w:rPr>
                      <w:lang w:eastAsia="zh-CN"/>
                    </w:rPr>
                  </w:pPr>
                </w:p>
              </w:tc>
              <w:tc>
                <w:tcPr>
                  <w:tcW w:w="758" w:type="pct"/>
                  <w:vAlign w:val="center"/>
                </w:tcPr>
                <w:p w14:paraId="67ED67BC" w14:textId="77777777" w:rsidR="00B35373" w:rsidRPr="00B35373" w:rsidRDefault="00B35373" w:rsidP="00B35373">
                  <w:pPr>
                    <w:jc w:val="center"/>
                    <w:rPr>
                      <w:lang w:eastAsia="zh-CN"/>
                    </w:rPr>
                  </w:pPr>
                  <w:r w:rsidRPr="00B35373">
                    <w:rPr>
                      <w:lang w:eastAsia="zh-CN"/>
                    </w:rPr>
                    <w:t>连续</w:t>
                  </w:r>
                </w:p>
              </w:tc>
              <w:tc>
                <w:tcPr>
                  <w:tcW w:w="996" w:type="pct"/>
                  <w:vAlign w:val="center"/>
                </w:tcPr>
                <w:p w14:paraId="19B18811" w14:textId="77777777" w:rsidR="00B35373" w:rsidRPr="00B35373" w:rsidRDefault="00B35373" w:rsidP="00B35373">
                  <w:pPr>
                    <w:jc w:val="center"/>
                    <w:rPr>
                      <w:lang w:eastAsia="zh-CN"/>
                    </w:rPr>
                  </w:pPr>
                  <w:r w:rsidRPr="00B35373">
                    <w:rPr>
                      <w:lang w:eastAsia="zh-CN"/>
                    </w:rPr>
                    <w:t>50~75</w:t>
                  </w:r>
                </w:p>
              </w:tc>
            </w:tr>
            <w:tr w:rsidR="00B35373" w:rsidRPr="00B35373" w14:paraId="7F4E2191" w14:textId="77777777" w:rsidTr="00B35373">
              <w:trPr>
                <w:trHeight w:val="272"/>
              </w:trPr>
              <w:tc>
                <w:tcPr>
                  <w:tcW w:w="573" w:type="pct"/>
                  <w:vAlign w:val="center"/>
                </w:tcPr>
                <w:p w14:paraId="6AF4CAE5" w14:textId="77777777" w:rsidR="00B35373" w:rsidRPr="00B35373" w:rsidRDefault="00B35373" w:rsidP="00B35373">
                  <w:pPr>
                    <w:jc w:val="center"/>
                    <w:rPr>
                      <w:lang w:eastAsia="zh-CN"/>
                    </w:rPr>
                  </w:pPr>
                  <w:r w:rsidRPr="00B35373">
                    <w:rPr>
                      <w:lang w:eastAsia="zh-CN"/>
                    </w:rPr>
                    <w:t>3</w:t>
                  </w:r>
                </w:p>
              </w:tc>
              <w:tc>
                <w:tcPr>
                  <w:tcW w:w="787" w:type="pct"/>
                  <w:vAlign w:val="center"/>
                </w:tcPr>
                <w:p w14:paraId="4C18A754" w14:textId="77777777" w:rsidR="00B35373" w:rsidRPr="00B35373" w:rsidRDefault="00B35373" w:rsidP="00B35373">
                  <w:pPr>
                    <w:jc w:val="center"/>
                    <w:rPr>
                      <w:lang w:eastAsia="zh-CN"/>
                    </w:rPr>
                  </w:pPr>
                  <w:r w:rsidRPr="00B35373">
                    <w:rPr>
                      <w:lang w:eastAsia="zh-CN"/>
                    </w:rPr>
                    <w:t>喷漆机</w:t>
                  </w:r>
                </w:p>
              </w:tc>
              <w:tc>
                <w:tcPr>
                  <w:tcW w:w="655" w:type="pct"/>
                  <w:vAlign w:val="center"/>
                </w:tcPr>
                <w:p w14:paraId="68D8302F" w14:textId="77777777" w:rsidR="00B35373" w:rsidRPr="00B35373" w:rsidRDefault="00B35373" w:rsidP="00B35373">
                  <w:pPr>
                    <w:jc w:val="center"/>
                    <w:rPr>
                      <w:lang w:eastAsia="zh-CN"/>
                    </w:rPr>
                  </w:pPr>
                  <w:r w:rsidRPr="00B35373">
                    <w:rPr>
                      <w:lang w:eastAsia="zh-CN"/>
                    </w:rPr>
                    <w:t>65~80</w:t>
                  </w:r>
                </w:p>
              </w:tc>
              <w:tc>
                <w:tcPr>
                  <w:tcW w:w="1231" w:type="pct"/>
                  <w:vMerge/>
                  <w:vAlign w:val="center"/>
                </w:tcPr>
                <w:p w14:paraId="48BD5FC7" w14:textId="77777777" w:rsidR="00B35373" w:rsidRPr="00B35373" w:rsidRDefault="00B35373" w:rsidP="00B35373">
                  <w:pPr>
                    <w:jc w:val="center"/>
                    <w:rPr>
                      <w:lang w:eastAsia="zh-CN"/>
                    </w:rPr>
                  </w:pPr>
                </w:p>
              </w:tc>
              <w:tc>
                <w:tcPr>
                  <w:tcW w:w="758" w:type="pct"/>
                  <w:vAlign w:val="center"/>
                </w:tcPr>
                <w:p w14:paraId="241033EE" w14:textId="77777777" w:rsidR="00B35373" w:rsidRPr="00B35373" w:rsidRDefault="00B35373" w:rsidP="00B35373">
                  <w:pPr>
                    <w:jc w:val="center"/>
                    <w:rPr>
                      <w:lang w:eastAsia="zh-CN"/>
                    </w:rPr>
                  </w:pPr>
                  <w:r w:rsidRPr="00B35373">
                    <w:rPr>
                      <w:lang w:eastAsia="zh-CN"/>
                    </w:rPr>
                    <w:t>连续</w:t>
                  </w:r>
                </w:p>
              </w:tc>
              <w:tc>
                <w:tcPr>
                  <w:tcW w:w="996" w:type="pct"/>
                  <w:vAlign w:val="center"/>
                </w:tcPr>
                <w:p w14:paraId="1CA4F4C0" w14:textId="77777777" w:rsidR="00B35373" w:rsidRPr="00B35373" w:rsidRDefault="00B35373" w:rsidP="00B35373">
                  <w:pPr>
                    <w:jc w:val="center"/>
                    <w:rPr>
                      <w:lang w:eastAsia="zh-CN"/>
                    </w:rPr>
                  </w:pPr>
                  <w:r w:rsidRPr="00B35373">
                    <w:rPr>
                      <w:lang w:eastAsia="zh-CN"/>
                    </w:rPr>
                    <w:t>50~65</w:t>
                  </w:r>
                </w:p>
              </w:tc>
            </w:tr>
            <w:tr w:rsidR="00B35373" w:rsidRPr="00B35373" w14:paraId="558B7E13" w14:textId="77777777" w:rsidTr="00B35373">
              <w:trPr>
                <w:trHeight w:val="272"/>
              </w:trPr>
              <w:tc>
                <w:tcPr>
                  <w:tcW w:w="573" w:type="pct"/>
                  <w:vAlign w:val="center"/>
                </w:tcPr>
                <w:p w14:paraId="736AC43D" w14:textId="77777777" w:rsidR="00B35373" w:rsidRPr="00B35373" w:rsidRDefault="00B35373" w:rsidP="00B35373">
                  <w:pPr>
                    <w:jc w:val="center"/>
                    <w:rPr>
                      <w:lang w:eastAsia="zh-CN"/>
                    </w:rPr>
                  </w:pPr>
                  <w:r w:rsidRPr="00B35373">
                    <w:rPr>
                      <w:lang w:eastAsia="zh-CN"/>
                    </w:rPr>
                    <w:t>4</w:t>
                  </w:r>
                </w:p>
              </w:tc>
              <w:tc>
                <w:tcPr>
                  <w:tcW w:w="787" w:type="pct"/>
                  <w:vAlign w:val="center"/>
                </w:tcPr>
                <w:p w14:paraId="61F74F12" w14:textId="77777777" w:rsidR="00B35373" w:rsidRPr="00B35373" w:rsidRDefault="00B35373" w:rsidP="00B35373">
                  <w:pPr>
                    <w:jc w:val="center"/>
                    <w:rPr>
                      <w:lang w:eastAsia="zh-CN"/>
                    </w:rPr>
                  </w:pPr>
                  <w:r w:rsidRPr="00B35373">
                    <w:rPr>
                      <w:lang w:eastAsia="zh-CN"/>
                    </w:rPr>
                    <w:t>打磨机</w:t>
                  </w:r>
                </w:p>
              </w:tc>
              <w:tc>
                <w:tcPr>
                  <w:tcW w:w="655" w:type="pct"/>
                  <w:vAlign w:val="center"/>
                </w:tcPr>
                <w:p w14:paraId="67A14991" w14:textId="77777777" w:rsidR="00B35373" w:rsidRPr="00B35373" w:rsidRDefault="00B35373" w:rsidP="00B35373">
                  <w:pPr>
                    <w:jc w:val="center"/>
                    <w:rPr>
                      <w:lang w:eastAsia="zh-CN"/>
                    </w:rPr>
                  </w:pPr>
                  <w:r w:rsidRPr="00B35373">
                    <w:rPr>
                      <w:lang w:eastAsia="zh-CN"/>
                    </w:rPr>
                    <w:t>70~90</w:t>
                  </w:r>
                </w:p>
              </w:tc>
              <w:tc>
                <w:tcPr>
                  <w:tcW w:w="1231" w:type="pct"/>
                  <w:vMerge/>
                  <w:vAlign w:val="center"/>
                </w:tcPr>
                <w:p w14:paraId="31902C53" w14:textId="77777777" w:rsidR="00B35373" w:rsidRPr="00B35373" w:rsidRDefault="00B35373" w:rsidP="00B35373">
                  <w:pPr>
                    <w:jc w:val="center"/>
                    <w:rPr>
                      <w:lang w:eastAsia="zh-CN"/>
                    </w:rPr>
                  </w:pPr>
                </w:p>
              </w:tc>
              <w:tc>
                <w:tcPr>
                  <w:tcW w:w="758" w:type="pct"/>
                  <w:vAlign w:val="center"/>
                </w:tcPr>
                <w:p w14:paraId="03012E2B" w14:textId="77777777" w:rsidR="00B35373" w:rsidRPr="00B35373" w:rsidRDefault="00B35373" w:rsidP="00B35373">
                  <w:pPr>
                    <w:jc w:val="center"/>
                    <w:rPr>
                      <w:lang w:eastAsia="zh-CN"/>
                    </w:rPr>
                  </w:pPr>
                  <w:r w:rsidRPr="00B35373">
                    <w:rPr>
                      <w:lang w:eastAsia="zh-CN"/>
                    </w:rPr>
                    <w:t>连续</w:t>
                  </w:r>
                </w:p>
              </w:tc>
              <w:tc>
                <w:tcPr>
                  <w:tcW w:w="996" w:type="pct"/>
                  <w:vAlign w:val="center"/>
                </w:tcPr>
                <w:p w14:paraId="5F54DC12" w14:textId="77777777" w:rsidR="00B35373" w:rsidRPr="00B35373" w:rsidRDefault="00B35373" w:rsidP="00B35373">
                  <w:pPr>
                    <w:jc w:val="center"/>
                    <w:rPr>
                      <w:lang w:eastAsia="zh-CN"/>
                    </w:rPr>
                  </w:pPr>
                  <w:r w:rsidRPr="00B35373">
                    <w:rPr>
                      <w:lang w:eastAsia="zh-CN"/>
                    </w:rPr>
                    <w:t>55~75</w:t>
                  </w:r>
                </w:p>
              </w:tc>
            </w:tr>
            <w:tr w:rsidR="00B35373" w:rsidRPr="00B35373" w14:paraId="76237C07" w14:textId="77777777" w:rsidTr="00B35373">
              <w:trPr>
                <w:trHeight w:val="271"/>
              </w:trPr>
              <w:tc>
                <w:tcPr>
                  <w:tcW w:w="573" w:type="pct"/>
                  <w:vAlign w:val="center"/>
                </w:tcPr>
                <w:p w14:paraId="63708015" w14:textId="77777777" w:rsidR="00B35373" w:rsidRPr="00B35373" w:rsidRDefault="00B35373" w:rsidP="00B35373">
                  <w:pPr>
                    <w:jc w:val="center"/>
                    <w:rPr>
                      <w:lang w:eastAsia="zh-CN"/>
                    </w:rPr>
                  </w:pPr>
                  <w:r w:rsidRPr="00B35373">
                    <w:rPr>
                      <w:lang w:eastAsia="zh-CN"/>
                    </w:rPr>
                    <w:t>5</w:t>
                  </w:r>
                </w:p>
              </w:tc>
              <w:tc>
                <w:tcPr>
                  <w:tcW w:w="787" w:type="pct"/>
                  <w:vAlign w:val="center"/>
                </w:tcPr>
                <w:p w14:paraId="6DEE9605" w14:textId="77777777" w:rsidR="00B35373" w:rsidRPr="00B35373" w:rsidRDefault="00B35373" w:rsidP="00B35373">
                  <w:pPr>
                    <w:jc w:val="center"/>
                    <w:rPr>
                      <w:lang w:eastAsia="zh-CN"/>
                    </w:rPr>
                  </w:pPr>
                  <w:r w:rsidRPr="00B35373">
                    <w:rPr>
                      <w:lang w:eastAsia="zh-CN"/>
                    </w:rPr>
                    <w:t>精磨机</w:t>
                  </w:r>
                </w:p>
              </w:tc>
              <w:tc>
                <w:tcPr>
                  <w:tcW w:w="655" w:type="pct"/>
                  <w:vAlign w:val="center"/>
                </w:tcPr>
                <w:p w14:paraId="74FE2956" w14:textId="77777777" w:rsidR="00B35373" w:rsidRPr="00B35373" w:rsidRDefault="00B35373" w:rsidP="00B35373">
                  <w:pPr>
                    <w:jc w:val="center"/>
                    <w:rPr>
                      <w:lang w:eastAsia="zh-CN"/>
                    </w:rPr>
                  </w:pPr>
                  <w:r w:rsidRPr="00B35373">
                    <w:rPr>
                      <w:lang w:eastAsia="zh-CN"/>
                    </w:rPr>
                    <w:t>70~90</w:t>
                  </w:r>
                </w:p>
              </w:tc>
              <w:tc>
                <w:tcPr>
                  <w:tcW w:w="1231" w:type="pct"/>
                  <w:vMerge/>
                  <w:vAlign w:val="center"/>
                </w:tcPr>
                <w:p w14:paraId="5584BB42" w14:textId="77777777" w:rsidR="00B35373" w:rsidRPr="00B35373" w:rsidRDefault="00B35373" w:rsidP="00B35373">
                  <w:pPr>
                    <w:jc w:val="center"/>
                    <w:rPr>
                      <w:lang w:eastAsia="zh-CN"/>
                    </w:rPr>
                  </w:pPr>
                </w:p>
              </w:tc>
              <w:tc>
                <w:tcPr>
                  <w:tcW w:w="758" w:type="pct"/>
                  <w:vAlign w:val="center"/>
                </w:tcPr>
                <w:p w14:paraId="6010A5EC" w14:textId="77777777" w:rsidR="00B35373" w:rsidRPr="00B35373" w:rsidRDefault="00B35373" w:rsidP="00B35373">
                  <w:pPr>
                    <w:jc w:val="center"/>
                    <w:rPr>
                      <w:lang w:eastAsia="zh-CN"/>
                    </w:rPr>
                  </w:pPr>
                  <w:r w:rsidRPr="00B35373">
                    <w:rPr>
                      <w:lang w:eastAsia="zh-CN"/>
                    </w:rPr>
                    <w:t>连续</w:t>
                  </w:r>
                </w:p>
              </w:tc>
              <w:tc>
                <w:tcPr>
                  <w:tcW w:w="996" w:type="pct"/>
                  <w:vAlign w:val="center"/>
                </w:tcPr>
                <w:p w14:paraId="79BA2B7E" w14:textId="77777777" w:rsidR="00B35373" w:rsidRPr="00B35373" w:rsidRDefault="00B35373" w:rsidP="00B35373">
                  <w:pPr>
                    <w:jc w:val="center"/>
                    <w:rPr>
                      <w:lang w:eastAsia="zh-CN"/>
                    </w:rPr>
                  </w:pPr>
                  <w:r w:rsidRPr="00B35373">
                    <w:rPr>
                      <w:lang w:eastAsia="zh-CN"/>
                    </w:rPr>
                    <w:t>55~75</w:t>
                  </w:r>
                </w:p>
              </w:tc>
            </w:tr>
            <w:tr w:rsidR="00B35373" w:rsidRPr="00B35373" w14:paraId="1740C72A" w14:textId="77777777" w:rsidTr="00B35373">
              <w:trPr>
                <w:trHeight w:val="271"/>
              </w:trPr>
              <w:tc>
                <w:tcPr>
                  <w:tcW w:w="573" w:type="pct"/>
                  <w:vAlign w:val="center"/>
                </w:tcPr>
                <w:p w14:paraId="4D995046" w14:textId="3B646DF9" w:rsidR="00B35373" w:rsidRPr="00B35373" w:rsidRDefault="00B35373" w:rsidP="00B35373">
                  <w:pPr>
                    <w:jc w:val="center"/>
                    <w:rPr>
                      <w:lang w:eastAsia="zh-CN"/>
                    </w:rPr>
                  </w:pPr>
                  <w:r>
                    <w:rPr>
                      <w:rFonts w:hint="eastAsia"/>
                      <w:lang w:eastAsia="zh-CN"/>
                    </w:rPr>
                    <w:t>6</w:t>
                  </w:r>
                </w:p>
              </w:tc>
              <w:tc>
                <w:tcPr>
                  <w:tcW w:w="787" w:type="pct"/>
                  <w:vAlign w:val="center"/>
                </w:tcPr>
                <w:p w14:paraId="0DA97176" w14:textId="16DBC27A" w:rsidR="00B35373" w:rsidRPr="00B35373" w:rsidRDefault="00B35373" w:rsidP="00B35373">
                  <w:pPr>
                    <w:jc w:val="center"/>
                    <w:rPr>
                      <w:lang w:eastAsia="zh-CN"/>
                    </w:rPr>
                  </w:pPr>
                  <w:r>
                    <w:rPr>
                      <w:rFonts w:hint="eastAsia"/>
                      <w:lang w:eastAsia="zh-CN"/>
                    </w:rPr>
                    <w:t>风机</w:t>
                  </w:r>
                </w:p>
              </w:tc>
              <w:tc>
                <w:tcPr>
                  <w:tcW w:w="655" w:type="pct"/>
                  <w:vAlign w:val="center"/>
                </w:tcPr>
                <w:p w14:paraId="38728227" w14:textId="7C3D72BF" w:rsidR="00B35373" w:rsidRPr="00B35373" w:rsidRDefault="00B35373" w:rsidP="00B35373">
                  <w:pPr>
                    <w:jc w:val="center"/>
                    <w:rPr>
                      <w:lang w:eastAsia="zh-CN"/>
                    </w:rPr>
                  </w:pPr>
                  <w:r w:rsidRPr="00B35373">
                    <w:rPr>
                      <w:lang w:eastAsia="zh-CN"/>
                    </w:rPr>
                    <w:t>70~90</w:t>
                  </w:r>
                </w:p>
              </w:tc>
              <w:tc>
                <w:tcPr>
                  <w:tcW w:w="1231" w:type="pct"/>
                  <w:vMerge/>
                  <w:vAlign w:val="center"/>
                </w:tcPr>
                <w:p w14:paraId="1BF7D42F" w14:textId="77777777" w:rsidR="00B35373" w:rsidRPr="00B35373" w:rsidRDefault="00B35373" w:rsidP="00B35373">
                  <w:pPr>
                    <w:jc w:val="center"/>
                    <w:rPr>
                      <w:lang w:eastAsia="zh-CN"/>
                    </w:rPr>
                  </w:pPr>
                </w:p>
              </w:tc>
              <w:tc>
                <w:tcPr>
                  <w:tcW w:w="758" w:type="pct"/>
                  <w:vAlign w:val="center"/>
                </w:tcPr>
                <w:p w14:paraId="0D93C387" w14:textId="7A68D55D" w:rsidR="00B35373" w:rsidRPr="00B35373" w:rsidRDefault="00B35373" w:rsidP="00B35373">
                  <w:pPr>
                    <w:jc w:val="center"/>
                    <w:rPr>
                      <w:lang w:eastAsia="zh-CN"/>
                    </w:rPr>
                  </w:pPr>
                  <w:r w:rsidRPr="00B35373">
                    <w:rPr>
                      <w:lang w:eastAsia="zh-CN"/>
                    </w:rPr>
                    <w:t>连续</w:t>
                  </w:r>
                </w:p>
              </w:tc>
              <w:tc>
                <w:tcPr>
                  <w:tcW w:w="996" w:type="pct"/>
                  <w:vAlign w:val="center"/>
                </w:tcPr>
                <w:p w14:paraId="78C0CB36" w14:textId="22CE57F5" w:rsidR="00B35373" w:rsidRPr="00B35373" w:rsidRDefault="00B35373" w:rsidP="00B35373">
                  <w:pPr>
                    <w:jc w:val="center"/>
                    <w:rPr>
                      <w:lang w:eastAsia="zh-CN"/>
                    </w:rPr>
                  </w:pPr>
                  <w:r w:rsidRPr="00B35373">
                    <w:rPr>
                      <w:lang w:eastAsia="zh-CN"/>
                    </w:rPr>
                    <w:t>55~75</w:t>
                  </w:r>
                </w:p>
              </w:tc>
            </w:tr>
          </w:tbl>
          <w:p w14:paraId="70B36C2D" w14:textId="2D911B93" w:rsidR="00B35373" w:rsidRPr="00B35373" w:rsidRDefault="00B35373" w:rsidP="00B35373">
            <w:pPr>
              <w:spacing w:line="360" w:lineRule="auto"/>
              <w:ind w:firstLineChars="200" w:firstLine="422"/>
              <w:rPr>
                <w:b/>
                <w:bCs/>
                <w:szCs w:val="21"/>
              </w:rPr>
            </w:pPr>
            <w:r>
              <w:rPr>
                <w:rFonts w:hint="eastAsia"/>
                <w:b/>
                <w:bCs/>
                <w:szCs w:val="21"/>
              </w:rPr>
              <w:t>2</w:t>
            </w:r>
            <w:r w:rsidRPr="00B35373">
              <w:rPr>
                <w:rFonts w:hint="eastAsia"/>
                <w:b/>
                <w:bCs/>
                <w:szCs w:val="21"/>
              </w:rPr>
              <w:t>、噪声</w:t>
            </w:r>
            <w:r>
              <w:rPr>
                <w:rFonts w:hint="eastAsia"/>
                <w:b/>
                <w:bCs/>
                <w:szCs w:val="21"/>
              </w:rPr>
              <w:t>预测</w:t>
            </w:r>
          </w:p>
          <w:p w14:paraId="15561535" w14:textId="77777777" w:rsidR="009B077E" w:rsidRPr="006E7A38" w:rsidRDefault="009B077E" w:rsidP="009B077E">
            <w:pPr>
              <w:spacing w:line="360" w:lineRule="auto"/>
              <w:ind w:firstLineChars="200" w:firstLine="420"/>
              <w:rPr>
                <w:bCs/>
                <w:szCs w:val="21"/>
              </w:rPr>
            </w:pPr>
            <w:r w:rsidRPr="006E7A38">
              <w:rPr>
                <w:rFonts w:hint="eastAsia"/>
                <w:bCs/>
                <w:szCs w:val="21"/>
              </w:rPr>
              <w:t>根据噪声户外传播衰减公式以及多声源在某点声压级的叠加公式分析厂界处达标情况：</w:t>
            </w:r>
          </w:p>
          <w:p w14:paraId="22784655" w14:textId="77777777" w:rsidR="009B077E" w:rsidRPr="006E7A38" w:rsidRDefault="000E36C5" w:rsidP="009B077E">
            <w:pPr>
              <w:spacing w:line="360" w:lineRule="auto"/>
              <w:ind w:firstLineChars="200" w:firstLine="420"/>
              <w:jc w:val="center"/>
              <w:rPr>
                <w:bCs/>
                <w:szCs w:val="21"/>
              </w:rPr>
            </w:pPr>
            <m:oMathPara>
              <m:oMath>
                <m:sSub>
                  <m:sSubPr>
                    <m:ctrlPr>
                      <w:rPr>
                        <w:rFonts w:ascii="Cambria Math" w:hAnsi="Cambria Math"/>
                        <w:bCs/>
                        <w:szCs w:val="21"/>
                      </w:rPr>
                    </m:ctrlPr>
                  </m:sSubPr>
                  <m:e>
                    <m:r>
                      <w:rPr>
                        <w:rFonts w:ascii="Cambria Math" w:hAnsi="Cambria Math"/>
                        <w:szCs w:val="21"/>
                      </w:rPr>
                      <m:t>L</m:t>
                    </m:r>
                  </m:e>
                  <m:sub>
                    <m:r>
                      <w:rPr>
                        <w:rFonts w:ascii="Cambria Math" w:hAnsi="Cambria Math"/>
                        <w:szCs w:val="21"/>
                      </w:rPr>
                      <m:t>S</m:t>
                    </m:r>
                  </m:sub>
                </m:sSub>
                <m:r>
                  <m:rPr>
                    <m:sty m:val="p"/>
                  </m:rPr>
                  <w:rPr>
                    <w:rFonts w:ascii="Cambria Math" w:hAnsi="Cambria Math"/>
                    <w:szCs w:val="21"/>
                  </w:rPr>
                  <m:t>=20</m:t>
                </m:r>
                <m:func>
                  <m:funcPr>
                    <m:ctrlPr>
                      <w:rPr>
                        <w:rFonts w:ascii="Cambria Math" w:hAnsi="Cambria Math"/>
                        <w:bCs/>
                        <w:szCs w:val="21"/>
                      </w:rPr>
                    </m:ctrlPr>
                  </m:funcPr>
                  <m:fName>
                    <m:r>
                      <m:rPr>
                        <m:sty m:val="p"/>
                      </m:rPr>
                      <w:rPr>
                        <w:rFonts w:ascii="Cambria Math" w:hAnsi="Cambria Math"/>
                        <w:szCs w:val="21"/>
                      </w:rPr>
                      <m:t>lg</m:t>
                    </m:r>
                  </m:fName>
                  <m:e>
                    <m:r>
                      <w:rPr>
                        <w:rFonts w:ascii="Cambria Math" w:hAnsi="Cambria Math"/>
                        <w:szCs w:val="21"/>
                      </w:rPr>
                      <m:t>(r/</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0</m:t>
                        </m:r>
                      </m:sub>
                    </m:sSub>
                    <m:r>
                      <w:rPr>
                        <w:rFonts w:ascii="Cambria Math" w:hAnsi="Cambria Math"/>
                        <w:szCs w:val="21"/>
                      </w:rPr>
                      <m:t>)</m:t>
                    </m:r>
                  </m:e>
                </m:func>
              </m:oMath>
            </m:oMathPara>
          </w:p>
          <w:p w14:paraId="7B2EE791" w14:textId="77777777" w:rsidR="009B077E" w:rsidRPr="006E7A38" w:rsidRDefault="009B077E" w:rsidP="009B077E">
            <w:pPr>
              <w:spacing w:line="360" w:lineRule="auto"/>
              <w:ind w:firstLineChars="200" w:firstLine="420"/>
              <w:rPr>
                <w:bCs/>
                <w:szCs w:val="21"/>
              </w:rPr>
            </w:pPr>
            <w:r w:rsidRPr="006E7A38">
              <w:rPr>
                <w:bCs/>
                <w:szCs w:val="21"/>
              </w:rPr>
              <w:t>式中：</w:t>
            </w:r>
            <w:r w:rsidRPr="006E7A38">
              <w:rPr>
                <w:bCs/>
                <w:szCs w:val="21"/>
              </w:rPr>
              <w:t>r——</w:t>
            </w:r>
            <w:r w:rsidRPr="006E7A38">
              <w:rPr>
                <w:bCs/>
                <w:szCs w:val="21"/>
              </w:rPr>
              <w:t>关心点与噪声源合成级点的距离（</w:t>
            </w:r>
            <w:r w:rsidRPr="006E7A38">
              <w:rPr>
                <w:bCs/>
                <w:szCs w:val="21"/>
              </w:rPr>
              <w:t>m</w:t>
            </w:r>
            <w:r w:rsidRPr="006E7A38">
              <w:rPr>
                <w:bCs/>
                <w:szCs w:val="21"/>
              </w:rPr>
              <w:t>）；</w:t>
            </w:r>
          </w:p>
          <w:p w14:paraId="5176AAD3" w14:textId="77777777" w:rsidR="009B077E" w:rsidRPr="006E7A38" w:rsidRDefault="009B077E" w:rsidP="009B077E">
            <w:pPr>
              <w:spacing w:line="360" w:lineRule="auto"/>
              <w:ind w:firstLineChars="500" w:firstLine="1050"/>
              <w:rPr>
                <w:bCs/>
                <w:szCs w:val="21"/>
              </w:rPr>
            </w:pPr>
            <w:r w:rsidRPr="006E7A38">
              <w:rPr>
                <w:bCs/>
                <w:szCs w:val="21"/>
              </w:rPr>
              <w:t>r</w:t>
            </w:r>
            <w:r w:rsidRPr="006E7A38">
              <w:rPr>
                <w:bCs/>
                <w:szCs w:val="21"/>
                <w:vertAlign w:val="subscript"/>
              </w:rPr>
              <w:t>0</w:t>
            </w:r>
            <w:r w:rsidRPr="006E7A38">
              <w:rPr>
                <w:bCs/>
                <w:szCs w:val="21"/>
              </w:rPr>
              <w:t>——</w:t>
            </w:r>
            <w:r w:rsidRPr="006E7A38">
              <w:rPr>
                <w:bCs/>
                <w:szCs w:val="21"/>
              </w:rPr>
              <w:t>噪声合成点与噪声源的距离，统一</w:t>
            </w:r>
            <w:r w:rsidRPr="006E7A38">
              <w:rPr>
                <w:bCs/>
                <w:szCs w:val="21"/>
              </w:rPr>
              <w:t>r</w:t>
            </w:r>
            <w:r w:rsidRPr="006E7A38">
              <w:rPr>
                <w:bCs/>
                <w:szCs w:val="21"/>
                <w:vertAlign w:val="subscript"/>
              </w:rPr>
              <w:t>0</w:t>
            </w:r>
            <w:r w:rsidRPr="006E7A38">
              <w:rPr>
                <w:bCs/>
                <w:szCs w:val="21"/>
              </w:rPr>
              <w:t>=1.0m</w:t>
            </w:r>
            <w:r w:rsidRPr="006E7A38">
              <w:rPr>
                <w:bCs/>
                <w:szCs w:val="21"/>
              </w:rPr>
              <w:t>。</w:t>
            </w:r>
          </w:p>
          <w:p w14:paraId="508431F3" w14:textId="77777777" w:rsidR="009B077E" w:rsidRPr="006E7A38" w:rsidRDefault="000E36C5" w:rsidP="009B077E">
            <w:pPr>
              <w:spacing w:line="360" w:lineRule="auto"/>
              <w:ind w:firstLineChars="200" w:firstLine="420"/>
              <w:rPr>
                <w:bCs/>
                <w:szCs w:val="21"/>
              </w:rPr>
            </w:pPr>
            <m:oMathPara>
              <m:oMath>
                <m:sSub>
                  <m:sSubPr>
                    <m:ctrlPr>
                      <w:rPr>
                        <w:rFonts w:ascii="Cambria Math" w:hAnsi="Cambria Math"/>
                        <w:bCs/>
                        <w:szCs w:val="21"/>
                      </w:rPr>
                    </m:ctrlPr>
                  </m:sSubPr>
                  <m:e>
                    <m:r>
                      <w:rPr>
                        <w:rFonts w:ascii="Cambria Math" w:hAnsi="Cambria Math"/>
                        <w:szCs w:val="21"/>
                      </w:rPr>
                      <m:t>L</m:t>
                    </m:r>
                  </m:e>
                  <m:sub>
                    <m:r>
                      <w:rPr>
                        <w:rFonts w:ascii="Cambria Math" w:hAnsi="Cambria Math"/>
                        <w:szCs w:val="21"/>
                      </w:rPr>
                      <m:t>Tp</m:t>
                    </m:r>
                  </m:sub>
                </m:sSub>
                <m:r>
                  <m:rPr>
                    <m:sty m:val="p"/>
                  </m:rPr>
                  <w:rPr>
                    <w:rFonts w:ascii="Cambria Math" w:hAnsi="Cambria Math"/>
                    <w:szCs w:val="21"/>
                  </w:rPr>
                  <m:t>=10</m:t>
                </m:r>
                <m:func>
                  <m:funcPr>
                    <m:ctrlPr>
                      <w:rPr>
                        <w:rFonts w:ascii="Cambria Math" w:hAnsi="Cambria Math"/>
                        <w:bCs/>
                        <w:szCs w:val="21"/>
                      </w:rPr>
                    </m:ctrlPr>
                  </m:funcPr>
                  <m:fName>
                    <m:r>
                      <m:rPr>
                        <m:sty m:val="p"/>
                      </m:rPr>
                      <w:rPr>
                        <w:rFonts w:ascii="Cambria Math" w:hAnsi="Cambria Math"/>
                        <w:szCs w:val="21"/>
                      </w:rPr>
                      <m:t>lg</m:t>
                    </m:r>
                  </m:fName>
                  <m:e>
                    <m:d>
                      <m:dPr>
                        <m:begChr m:val="["/>
                        <m:endChr m:val="]"/>
                        <m:ctrlPr>
                          <w:rPr>
                            <w:rFonts w:ascii="Cambria Math" w:hAnsi="Cambria Math"/>
                            <w:bCs/>
                            <w:i/>
                            <w:szCs w:val="21"/>
                          </w:rPr>
                        </m:ctrlPr>
                      </m:dPr>
                      <m:e>
                        <m:nary>
                          <m:naryPr>
                            <m:chr m:val="∑"/>
                            <m:limLoc m:val="undOvr"/>
                            <m:ctrlPr>
                              <w:rPr>
                                <w:rFonts w:ascii="Cambria Math" w:hAnsi="Cambria Math"/>
                                <w:bCs/>
                                <w:i/>
                                <w:szCs w:val="21"/>
                              </w:rPr>
                            </m:ctrlPr>
                          </m:naryPr>
                          <m:sub>
                            <m:r>
                              <w:rPr>
                                <w:rFonts w:ascii="Cambria Math" w:hAnsi="Cambria Math"/>
                                <w:szCs w:val="21"/>
                              </w:rPr>
                              <m:t>i</m:t>
                            </m:r>
                            <m:r>
                              <m:rPr>
                                <m:sty m:val="p"/>
                              </m:rPr>
                              <w:rPr>
                                <w:rFonts w:ascii="Cambria Math" w:hAnsi="Cambria Math"/>
                                <w:szCs w:val="21"/>
                              </w:rPr>
                              <m:t>=1</m:t>
                            </m:r>
                          </m:sub>
                          <m:sup>
                            <m:r>
                              <w:rPr>
                                <w:rFonts w:ascii="Cambria Math" w:hAnsi="Cambria Math"/>
                                <w:szCs w:val="21"/>
                              </w:rPr>
                              <m:t>n</m:t>
                            </m:r>
                          </m:sup>
                          <m:e>
                            <m:sSup>
                              <m:sSupPr>
                                <m:ctrlPr>
                                  <w:rPr>
                                    <w:rFonts w:ascii="Cambria Math" w:hAnsi="Cambria Math"/>
                                    <w:bCs/>
                                    <w:i/>
                                    <w:szCs w:val="21"/>
                                  </w:rPr>
                                </m:ctrlPr>
                              </m:sSupPr>
                              <m:e>
                                <m:r>
                                  <w:rPr>
                                    <w:rFonts w:ascii="Cambria Math" w:hAnsi="Cambria Math"/>
                                    <w:szCs w:val="21"/>
                                  </w:rPr>
                                  <m:t>10</m:t>
                                </m:r>
                              </m:e>
                              <m:sup>
                                <m:r>
                                  <w:rPr>
                                    <w:rFonts w:ascii="Cambria Math" w:hAnsi="Cambria Math"/>
                                    <w:szCs w:val="21"/>
                                  </w:rPr>
                                  <m:t>0.1</m:t>
                                </m:r>
                                <m:sSub>
                                  <m:sSubPr>
                                    <m:ctrlPr>
                                      <w:rPr>
                                        <w:rFonts w:ascii="Cambria Math" w:hAnsi="Cambria Math"/>
                                        <w:bCs/>
                                        <w:i/>
                                        <w:szCs w:val="21"/>
                                      </w:rPr>
                                    </m:ctrlPr>
                                  </m:sSubPr>
                                  <m:e>
                                    <m:r>
                                      <w:rPr>
                                        <w:rFonts w:ascii="Cambria Math" w:hAnsi="Cambria Math"/>
                                        <w:szCs w:val="21"/>
                                      </w:rPr>
                                      <m:t>L</m:t>
                                    </m:r>
                                  </m:e>
                                  <m:sub>
                                    <m:r>
                                      <w:rPr>
                                        <w:rFonts w:ascii="Cambria Math" w:hAnsi="Cambria Math"/>
                                        <w:szCs w:val="21"/>
                                      </w:rPr>
                                      <m:t>pi</m:t>
                                    </m:r>
                                  </m:sub>
                                </m:sSub>
                              </m:sup>
                            </m:sSup>
                          </m:e>
                        </m:nary>
                      </m:e>
                    </m:d>
                  </m:e>
                </m:func>
              </m:oMath>
            </m:oMathPara>
          </w:p>
          <w:p w14:paraId="7A7D142F" w14:textId="77777777" w:rsidR="009B077E" w:rsidRPr="006E7A38" w:rsidRDefault="009B077E" w:rsidP="009B077E">
            <w:pPr>
              <w:spacing w:line="360" w:lineRule="auto"/>
              <w:ind w:firstLineChars="200" w:firstLine="420"/>
              <w:rPr>
                <w:bCs/>
                <w:szCs w:val="21"/>
              </w:rPr>
            </w:pPr>
            <w:r w:rsidRPr="006E7A38">
              <w:rPr>
                <w:bCs/>
                <w:szCs w:val="21"/>
              </w:rPr>
              <w:t>式中：</w:t>
            </w:r>
            <w:r w:rsidRPr="006E7A38">
              <w:rPr>
                <w:bCs/>
                <w:szCs w:val="21"/>
              </w:rPr>
              <w:t>L</w:t>
            </w:r>
            <w:r w:rsidRPr="006E7A38">
              <w:rPr>
                <w:bCs/>
                <w:szCs w:val="21"/>
                <w:vertAlign w:val="subscript"/>
              </w:rPr>
              <w:t>Tp</w:t>
            </w:r>
            <w:r w:rsidRPr="006E7A38">
              <w:rPr>
                <w:bCs/>
                <w:szCs w:val="21"/>
              </w:rPr>
              <w:t>——</w:t>
            </w:r>
            <w:r w:rsidRPr="006E7A38">
              <w:rPr>
                <w:bCs/>
                <w:szCs w:val="21"/>
              </w:rPr>
              <w:t>多台相同设备在预测点的合成声级，</w:t>
            </w:r>
            <w:r w:rsidRPr="006E7A38">
              <w:rPr>
                <w:bCs/>
                <w:szCs w:val="21"/>
              </w:rPr>
              <w:t>dB(A)</w:t>
            </w:r>
            <w:r w:rsidRPr="006E7A38">
              <w:rPr>
                <w:bCs/>
                <w:szCs w:val="21"/>
              </w:rPr>
              <w:t>；</w:t>
            </w:r>
          </w:p>
          <w:p w14:paraId="2B7C5845" w14:textId="77777777" w:rsidR="009B077E" w:rsidRPr="006E7A38" w:rsidRDefault="009B077E" w:rsidP="009B077E">
            <w:pPr>
              <w:spacing w:line="360" w:lineRule="auto"/>
              <w:ind w:firstLineChars="500" w:firstLine="1050"/>
              <w:rPr>
                <w:bCs/>
                <w:szCs w:val="21"/>
              </w:rPr>
            </w:pPr>
            <w:r w:rsidRPr="006E7A38">
              <w:rPr>
                <w:bCs/>
                <w:szCs w:val="21"/>
              </w:rPr>
              <w:t>L</w:t>
            </w:r>
            <w:r w:rsidRPr="006E7A38">
              <w:rPr>
                <w:bCs/>
                <w:szCs w:val="21"/>
                <w:vertAlign w:val="subscript"/>
              </w:rPr>
              <w:t>pi</w:t>
            </w:r>
            <w:r w:rsidRPr="006E7A38">
              <w:rPr>
                <w:bCs/>
                <w:szCs w:val="21"/>
              </w:rPr>
              <w:t>——</w:t>
            </w:r>
            <w:r w:rsidRPr="006E7A38">
              <w:rPr>
                <w:bCs/>
                <w:szCs w:val="21"/>
              </w:rPr>
              <w:t>单台设备在预测点的噪声值，</w:t>
            </w:r>
            <w:r w:rsidRPr="006E7A38">
              <w:rPr>
                <w:bCs/>
                <w:szCs w:val="21"/>
              </w:rPr>
              <w:t>dB(A)</w:t>
            </w:r>
            <w:r w:rsidRPr="006E7A38">
              <w:rPr>
                <w:bCs/>
                <w:szCs w:val="21"/>
              </w:rPr>
              <w:t>；</w:t>
            </w:r>
          </w:p>
          <w:p w14:paraId="5C531905" w14:textId="77777777" w:rsidR="009B077E" w:rsidRPr="006E7A38" w:rsidRDefault="009B077E" w:rsidP="009B077E">
            <w:pPr>
              <w:tabs>
                <w:tab w:val="left" w:pos="3825"/>
              </w:tabs>
              <w:spacing w:line="360" w:lineRule="auto"/>
              <w:ind w:firstLineChars="500" w:firstLine="1050"/>
              <w:rPr>
                <w:bCs/>
                <w:szCs w:val="21"/>
              </w:rPr>
            </w:pPr>
            <w:r w:rsidRPr="006E7A38">
              <w:rPr>
                <w:bCs/>
                <w:szCs w:val="21"/>
              </w:rPr>
              <w:t>n——</w:t>
            </w:r>
            <w:r w:rsidRPr="006E7A38">
              <w:rPr>
                <w:bCs/>
                <w:szCs w:val="21"/>
              </w:rPr>
              <w:t>相同设备数量。</w:t>
            </w:r>
          </w:p>
          <w:p w14:paraId="7AF3B95E" w14:textId="2CEECA28" w:rsidR="009B077E" w:rsidRDefault="009B077E" w:rsidP="009B077E">
            <w:pPr>
              <w:tabs>
                <w:tab w:val="left" w:pos="3825"/>
              </w:tabs>
              <w:spacing w:line="360" w:lineRule="auto"/>
              <w:ind w:firstLineChars="200" w:firstLine="420"/>
            </w:pPr>
            <w:r w:rsidRPr="006E7A38">
              <w:rPr>
                <w:bCs/>
                <w:szCs w:val="21"/>
              </w:rPr>
              <w:t>本项目的噪声源为点声源。根据声源的位置，考虑</w:t>
            </w:r>
            <w:r w:rsidRPr="006E7A38">
              <w:rPr>
                <w:rFonts w:hint="eastAsia"/>
                <w:bCs/>
                <w:szCs w:val="21"/>
              </w:rPr>
              <w:t>隔声减震、</w:t>
            </w:r>
            <w:r w:rsidRPr="006E7A38">
              <w:rPr>
                <w:bCs/>
                <w:szCs w:val="21"/>
              </w:rPr>
              <w:t>距离衰减、空气吸收等因素，用噪声衰减预测模式计算出该声源传播至各预测点的</w:t>
            </w:r>
            <w:r w:rsidRPr="006E7A38">
              <w:rPr>
                <w:bCs/>
                <w:szCs w:val="21"/>
              </w:rPr>
              <w:t xml:space="preserve">A </w:t>
            </w:r>
            <w:r w:rsidRPr="006E7A38">
              <w:rPr>
                <w:bCs/>
                <w:szCs w:val="21"/>
              </w:rPr>
              <w:t>声级，本次采用贡献值与背景值</w:t>
            </w:r>
            <w:r w:rsidRPr="006E7A38">
              <w:rPr>
                <w:rFonts w:hint="eastAsia"/>
                <w:bCs/>
                <w:szCs w:val="21"/>
              </w:rPr>
              <w:t>叠加</w:t>
            </w:r>
            <w:r w:rsidRPr="006E7A38">
              <w:rPr>
                <w:bCs/>
                <w:szCs w:val="21"/>
              </w:rPr>
              <w:t>的方式来确定厂界的达标情况</w:t>
            </w:r>
            <w:r w:rsidR="00B35373">
              <w:rPr>
                <w:rFonts w:hint="eastAsia"/>
                <w:bCs/>
                <w:szCs w:val="21"/>
              </w:rPr>
              <w:t>。本项目背景值为企业委托</w:t>
            </w:r>
            <w:r w:rsidR="00532AE6">
              <w:rPr>
                <w:rFonts w:hint="eastAsia"/>
              </w:rPr>
              <w:t>湖南科准检测技术有限公司于</w:t>
            </w:r>
            <w:r w:rsidR="00532AE6">
              <w:rPr>
                <w:rFonts w:hint="eastAsia"/>
              </w:rPr>
              <w:t>2023</w:t>
            </w:r>
            <w:r w:rsidR="00532AE6">
              <w:rPr>
                <w:rFonts w:hint="eastAsia"/>
              </w:rPr>
              <w:t>年</w:t>
            </w:r>
            <w:r w:rsidR="00532AE6">
              <w:rPr>
                <w:rFonts w:hint="eastAsia"/>
              </w:rPr>
              <w:t>2</w:t>
            </w:r>
            <w:r w:rsidR="00532AE6">
              <w:rPr>
                <w:rFonts w:hint="eastAsia"/>
              </w:rPr>
              <w:t>月</w:t>
            </w:r>
            <w:r w:rsidR="00532AE6">
              <w:rPr>
                <w:rFonts w:hint="eastAsia"/>
              </w:rPr>
              <w:t>21</w:t>
            </w:r>
            <w:r w:rsidR="00532AE6">
              <w:rPr>
                <w:rFonts w:hint="eastAsia"/>
              </w:rPr>
              <w:t>日厂界噪声值。</w:t>
            </w:r>
            <w:r w:rsidR="00532AE6" w:rsidRPr="00E7368B">
              <w:t>监测情况及结果如下所示：</w:t>
            </w:r>
          </w:p>
          <w:p w14:paraId="55D9D206" w14:textId="5D3CDF0A" w:rsidR="00532AE6" w:rsidRDefault="00532AE6" w:rsidP="00532AE6">
            <w:pPr>
              <w:spacing w:line="360" w:lineRule="auto"/>
              <w:jc w:val="center"/>
              <w:rPr>
                <w:rFonts w:eastAsiaTheme="minorEastAsia"/>
                <w:b/>
                <w:szCs w:val="22"/>
              </w:rPr>
            </w:pPr>
            <w:r w:rsidRPr="006E7A38">
              <w:rPr>
                <w:rFonts w:eastAsiaTheme="minorEastAsia"/>
                <w:b/>
                <w:szCs w:val="22"/>
              </w:rPr>
              <w:lastRenderedPageBreak/>
              <w:t>表</w:t>
            </w:r>
            <w:r w:rsidRPr="006E7A38">
              <w:rPr>
                <w:rFonts w:eastAsiaTheme="minorEastAsia"/>
                <w:b/>
                <w:szCs w:val="22"/>
              </w:rPr>
              <w:t>4.</w:t>
            </w:r>
            <w:r>
              <w:rPr>
                <w:rFonts w:eastAsiaTheme="minorEastAsia" w:hint="eastAsia"/>
                <w:b/>
                <w:szCs w:val="22"/>
              </w:rPr>
              <w:t>4</w:t>
            </w:r>
            <w:r w:rsidRPr="006E7A38">
              <w:rPr>
                <w:rFonts w:eastAsiaTheme="minorEastAsia"/>
                <w:b/>
                <w:szCs w:val="22"/>
              </w:rPr>
              <w:t>-</w:t>
            </w:r>
            <w:r>
              <w:rPr>
                <w:rFonts w:eastAsiaTheme="minorEastAsia" w:hint="eastAsia"/>
                <w:b/>
                <w:szCs w:val="22"/>
              </w:rPr>
              <w:t>3</w:t>
            </w:r>
            <w:r w:rsidRPr="006E7A38">
              <w:rPr>
                <w:rFonts w:eastAsiaTheme="minorEastAsia"/>
                <w:b/>
                <w:szCs w:val="22"/>
              </w:rPr>
              <w:t xml:space="preserve">  </w:t>
            </w:r>
            <w:r w:rsidRPr="00532AE6">
              <w:rPr>
                <w:rFonts w:eastAsiaTheme="minorEastAsia" w:hint="eastAsia"/>
                <w:b/>
                <w:szCs w:val="22"/>
              </w:rPr>
              <w:t>项目厂界噪声检测结果</w:t>
            </w:r>
            <w:r>
              <w:rPr>
                <w:rFonts w:eastAsiaTheme="minorEastAsia" w:hint="eastAsia"/>
                <w:b/>
                <w:szCs w:val="22"/>
              </w:rPr>
              <w:t xml:space="preserve">  </w:t>
            </w:r>
            <w:r w:rsidRPr="00532AE6">
              <w:rPr>
                <w:rFonts w:eastAsiaTheme="minorEastAsia" w:hint="eastAsia"/>
                <w:b/>
                <w:szCs w:val="22"/>
              </w:rPr>
              <w:t>单位：</w:t>
            </w:r>
            <w:r w:rsidRPr="00532AE6">
              <w:rPr>
                <w:rFonts w:eastAsiaTheme="minorEastAsia" w:hint="eastAsia"/>
                <w:b/>
                <w:szCs w:val="22"/>
              </w:rPr>
              <w:t>dB</w:t>
            </w:r>
            <w:r w:rsidRPr="00532AE6">
              <w:rPr>
                <w:rFonts w:eastAsiaTheme="minorEastAsia" w:hint="eastAsia"/>
                <w:b/>
                <w:szCs w:val="22"/>
              </w:rPr>
              <w:t>（</w:t>
            </w:r>
            <w:r w:rsidRPr="00532AE6">
              <w:rPr>
                <w:rFonts w:eastAsiaTheme="minorEastAsia" w:hint="eastAsia"/>
                <w:b/>
                <w:szCs w:val="22"/>
              </w:rPr>
              <w:t>A</w:t>
            </w:r>
            <w:r w:rsidRPr="00532AE6">
              <w:rPr>
                <w:rFonts w:eastAsiaTheme="minorEastAsia" w:hint="eastAsia"/>
                <w:b/>
                <w:szCs w:val="22"/>
              </w:rPr>
              <w:t>）</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573"/>
              <w:gridCol w:w="1091"/>
              <w:gridCol w:w="1015"/>
              <w:gridCol w:w="1079"/>
              <w:gridCol w:w="1048"/>
              <w:gridCol w:w="1150"/>
            </w:tblGrid>
            <w:tr w:rsidR="00532AE6" w:rsidRPr="00532AE6" w14:paraId="737BD266" w14:textId="77777777" w:rsidTr="00532AE6">
              <w:trPr>
                <w:trHeight w:val="20"/>
              </w:trPr>
              <w:tc>
                <w:tcPr>
                  <w:tcW w:w="519" w:type="pct"/>
                  <w:vAlign w:val="center"/>
                </w:tcPr>
                <w:p w14:paraId="694C0DD6" w14:textId="77777777" w:rsidR="00532AE6" w:rsidRPr="00532AE6" w:rsidRDefault="00532AE6" w:rsidP="00532AE6">
                  <w:pPr>
                    <w:jc w:val="center"/>
                    <w:rPr>
                      <w:lang w:eastAsia="zh-CN"/>
                    </w:rPr>
                  </w:pPr>
                  <w:r w:rsidRPr="00532AE6">
                    <w:rPr>
                      <w:lang w:eastAsia="zh-CN"/>
                    </w:rPr>
                    <w:t>序号</w:t>
                  </w:r>
                </w:p>
              </w:tc>
              <w:tc>
                <w:tcPr>
                  <w:tcW w:w="1013" w:type="pct"/>
                  <w:vAlign w:val="center"/>
                </w:tcPr>
                <w:p w14:paraId="25BBB6A4" w14:textId="77777777" w:rsidR="00532AE6" w:rsidRPr="00532AE6" w:rsidRDefault="00532AE6" w:rsidP="00532AE6">
                  <w:pPr>
                    <w:jc w:val="center"/>
                    <w:rPr>
                      <w:lang w:eastAsia="zh-CN"/>
                    </w:rPr>
                  </w:pPr>
                  <w:r w:rsidRPr="00532AE6">
                    <w:rPr>
                      <w:lang w:eastAsia="zh-CN"/>
                    </w:rPr>
                    <w:t>监测地点</w:t>
                  </w:r>
                </w:p>
              </w:tc>
              <w:tc>
                <w:tcPr>
                  <w:tcW w:w="1357" w:type="pct"/>
                  <w:gridSpan w:val="2"/>
                  <w:vAlign w:val="center"/>
                </w:tcPr>
                <w:p w14:paraId="2D5A7AA2" w14:textId="77777777" w:rsidR="00532AE6" w:rsidRPr="00532AE6" w:rsidRDefault="00532AE6" w:rsidP="00532AE6">
                  <w:pPr>
                    <w:jc w:val="center"/>
                    <w:rPr>
                      <w:lang w:eastAsia="zh-CN"/>
                    </w:rPr>
                  </w:pPr>
                  <w:r w:rsidRPr="00532AE6">
                    <w:rPr>
                      <w:lang w:eastAsia="zh-CN"/>
                    </w:rPr>
                    <w:t>监测时间</w:t>
                  </w:r>
                </w:p>
              </w:tc>
              <w:tc>
                <w:tcPr>
                  <w:tcW w:w="695" w:type="pct"/>
                  <w:vAlign w:val="center"/>
                </w:tcPr>
                <w:p w14:paraId="031F7684" w14:textId="77777777" w:rsidR="00532AE6" w:rsidRPr="00532AE6" w:rsidRDefault="00532AE6" w:rsidP="00532AE6">
                  <w:pPr>
                    <w:jc w:val="center"/>
                    <w:rPr>
                      <w:lang w:eastAsia="zh-CN"/>
                    </w:rPr>
                  </w:pPr>
                  <w:r w:rsidRPr="00532AE6">
                    <w:rPr>
                      <w:lang w:eastAsia="zh-CN"/>
                    </w:rPr>
                    <w:t>监测值</w:t>
                  </w:r>
                </w:p>
              </w:tc>
              <w:tc>
                <w:tcPr>
                  <w:tcW w:w="675" w:type="pct"/>
                  <w:vAlign w:val="center"/>
                </w:tcPr>
                <w:p w14:paraId="69125B60" w14:textId="77777777" w:rsidR="00532AE6" w:rsidRPr="00532AE6" w:rsidRDefault="00532AE6" w:rsidP="00532AE6">
                  <w:pPr>
                    <w:jc w:val="center"/>
                    <w:rPr>
                      <w:lang w:eastAsia="zh-CN"/>
                    </w:rPr>
                  </w:pPr>
                  <w:r w:rsidRPr="00532AE6">
                    <w:rPr>
                      <w:lang w:eastAsia="zh-CN"/>
                    </w:rPr>
                    <w:t>评价标准</w:t>
                  </w:r>
                </w:p>
              </w:tc>
              <w:tc>
                <w:tcPr>
                  <w:tcW w:w="741" w:type="pct"/>
                  <w:vAlign w:val="center"/>
                </w:tcPr>
                <w:p w14:paraId="00485F47" w14:textId="77777777" w:rsidR="00532AE6" w:rsidRPr="00532AE6" w:rsidRDefault="00532AE6" w:rsidP="00532AE6">
                  <w:pPr>
                    <w:jc w:val="center"/>
                    <w:rPr>
                      <w:lang w:eastAsia="zh-CN"/>
                    </w:rPr>
                  </w:pPr>
                  <w:r w:rsidRPr="00532AE6">
                    <w:rPr>
                      <w:lang w:eastAsia="zh-CN"/>
                    </w:rPr>
                    <w:t>达标情况</w:t>
                  </w:r>
                </w:p>
              </w:tc>
            </w:tr>
            <w:tr w:rsidR="00532AE6" w:rsidRPr="00532AE6" w14:paraId="698437DF" w14:textId="77777777" w:rsidTr="00532AE6">
              <w:trPr>
                <w:trHeight w:val="20"/>
              </w:trPr>
              <w:tc>
                <w:tcPr>
                  <w:tcW w:w="519" w:type="pct"/>
                  <w:vMerge w:val="restart"/>
                  <w:vAlign w:val="center"/>
                </w:tcPr>
                <w:p w14:paraId="6FE69872" w14:textId="6DEAE212" w:rsidR="00532AE6" w:rsidRPr="00532AE6" w:rsidRDefault="00532AE6" w:rsidP="00532AE6">
                  <w:pPr>
                    <w:jc w:val="center"/>
                    <w:rPr>
                      <w:lang w:eastAsia="zh-CN"/>
                    </w:rPr>
                  </w:pPr>
                  <w:r w:rsidRPr="00532AE6">
                    <w:rPr>
                      <w:lang w:eastAsia="zh-CN"/>
                    </w:rPr>
                    <w:t>N</w:t>
                  </w:r>
                  <w:r>
                    <w:rPr>
                      <w:rFonts w:hint="eastAsia"/>
                      <w:lang w:eastAsia="zh-CN"/>
                    </w:rPr>
                    <w:t>1</w:t>
                  </w:r>
                </w:p>
              </w:tc>
              <w:tc>
                <w:tcPr>
                  <w:tcW w:w="1013" w:type="pct"/>
                  <w:vMerge w:val="restart"/>
                  <w:vAlign w:val="center"/>
                </w:tcPr>
                <w:p w14:paraId="7C7335A3" w14:textId="77777777" w:rsidR="00532AE6" w:rsidRPr="00532AE6" w:rsidRDefault="00532AE6" w:rsidP="00532AE6">
                  <w:pPr>
                    <w:jc w:val="center"/>
                    <w:rPr>
                      <w:lang w:eastAsia="zh-CN"/>
                    </w:rPr>
                  </w:pPr>
                  <w:r w:rsidRPr="00532AE6">
                    <w:rPr>
                      <w:lang w:eastAsia="zh-CN"/>
                    </w:rPr>
                    <w:t>项目东侧厂界</w:t>
                  </w:r>
                </w:p>
              </w:tc>
              <w:tc>
                <w:tcPr>
                  <w:tcW w:w="703" w:type="pct"/>
                  <w:vMerge w:val="restart"/>
                  <w:vAlign w:val="center"/>
                </w:tcPr>
                <w:p w14:paraId="18DEC7AF" w14:textId="77777777" w:rsidR="00532AE6" w:rsidRPr="00532AE6" w:rsidRDefault="00532AE6" w:rsidP="00532AE6">
                  <w:pPr>
                    <w:jc w:val="center"/>
                    <w:rPr>
                      <w:lang w:eastAsia="zh-CN"/>
                    </w:rPr>
                  </w:pPr>
                  <w:r w:rsidRPr="00532AE6">
                    <w:rPr>
                      <w:lang w:eastAsia="zh-CN"/>
                    </w:rPr>
                    <w:t>2023.2.21</w:t>
                  </w:r>
                </w:p>
              </w:tc>
              <w:tc>
                <w:tcPr>
                  <w:tcW w:w="654" w:type="pct"/>
                  <w:vAlign w:val="center"/>
                </w:tcPr>
                <w:p w14:paraId="359F35BA" w14:textId="77777777" w:rsidR="00532AE6" w:rsidRPr="00532AE6" w:rsidRDefault="00532AE6" w:rsidP="00532AE6">
                  <w:pPr>
                    <w:jc w:val="center"/>
                    <w:rPr>
                      <w:lang w:eastAsia="zh-CN"/>
                    </w:rPr>
                  </w:pPr>
                  <w:r w:rsidRPr="00532AE6">
                    <w:rPr>
                      <w:lang w:eastAsia="zh-CN"/>
                    </w:rPr>
                    <w:t>昼间</w:t>
                  </w:r>
                </w:p>
              </w:tc>
              <w:tc>
                <w:tcPr>
                  <w:tcW w:w="695" w:type="pct"/>
                  <w:vAlign w:val="center"/>
                </w:tcPr>
                <w:p w14:paraId="37DD0068" w14:textId="77777777" w:rsidR="00532AE6" w:rsidRPr="00532AE6" w:rsidRDefault="00532AE6" w:rsidP="00532AE6">
                  <w:pPr>
                    <w:jc w:val="center"/>
                    <w:rPr>
                      <w:lang w:eastAsia="zh-CN"/>
                    </w:rPr>
                  </w:pPr>
                  <w:r w:rsidRPr="00532AE6">
                    <w:rPr>
                      <w:lang w:eastAsia="zh-CN"/>
                    </w:rPr>
                    <w:t>54</w:t>
                  </w:r>
                </w:p>
              </w:tc>
              <w:tc>
                <w:tcPr>
                  <w:tcW w:w="675" w:type="pct"/>
                  <w:vAlign w:val="center"/>
                </w:tcPr>
                <w:p w14:paraId="34655579" w14:textId="77777777" w:rsidR="00532AE6" w:rsidRPr="00532AE6" w:rsidRDefault="00532AE6" w:rsidP="00532AE6">
                  <w:pPr>
                    <w:jc w:val="center"/>
                    <w:rPr>
                      <w:lang w:eastAsia="zh-CN"/>
                    </w:rPr>
                  </w:pPr>
                  <w:r w:rsidRPr="00532AE6">
                    <w:rPr>
                      <w:lang w:eastAsia="zh-CN"/>
                    </w:rPr>
                    <w:t>65</w:t>
                  </w:r>
                </w:p>
              </w:tc>
              <w:tc>
                <w:tcPr>
                  <w:tcW w:w="741" w:type="pct"/>
                  <w:vAlign w:val="center"/>
                </w:tcPr>
                <w:p w14:paraId="2E8CC592" w14:textId="77777777" w:rsidR="00532AE6" w:rsidRPr="00532AE6" w:rsidRDefault="00532AE6" w:rsidP="00532AE6">
                  <w:pPr>
                    <w:jc w:val="center"/>
                    <w:rPr>
                      <w:lang w:eastAsia="zh-CN"/>
                    </w:rPr>
                  </w:pPr>
                  <w:r w:rsidRPr="00532AE6">
                    <w:rPr>
                      <w:lang w:eastAsia="zh-CN"/>
                    </w:rPr>
                    <w:t>达标</w:t>
                  </w:r>
                </w:p>
              </w:tc>
            </w:tr>
            <w:tr w:rsidR="00532AE6" w:rsidRPr="00532AE6" w14:paraId="2199A8E9" w14:textId="77777777" w:rsidTr="00532AE6">
              <w:trPr>
                <w:trHeight w:val="20"/>
              </w:trPr>
              <w:tc>
                <w:tcPr>
                  <w:tcW w:w="519" w:type="pct"/>
                  <w:vMerge/>
                  <w:vAlign w:val="center"/>
                </w:tcPr>
                <w:p w14:paraId="10604AF1" w14:textId="77777777" w:rsidR="00532AE6" w:rsidRPr="00532AE6" w:rsidRDefault="00532AE6" w:rsidP="00532AE6">
                  <w:pPr>
                    <w:jc w:val="center"/>
                    <w:rPr>
                      <w:lang w:eastAsia="zh-CN"/>
                    </w:rPr>
                  </w:pPr>
                </w:p>
              </w:tc>
              <w:tc>
                <w:tcPr>
                  <w:tcW w:w="1013" w:type="pct"/>
                  <w:vMerge/>
                  <w:vAlign w:val="center"/>
                </w:tcPr>
                <w:p w14:paraId="5927CCBA" w14:textId="77777777" w:rsidR="00532AE6" w:rsidRPr="00532AE6" w:rsidRDefault="00532AE6" w:rsidP="00532AE6">
                  <w:pPr>
                    <w:jc w:val="center"/>
                    <w:rPr>
                      <w:lang w:eastAsia="zh-CN"/>
                    </w:rPr>
                  </w:pPr>
                </w:p>
              </w:tc>
              <w:tc>
                <w:tcPr>
                  <w:tcW w:w="703" w:type="pct"/>
                  <w:vMerge/>
                  <w:vAlign w:val="center"/>
                </w:tcPr>
                <w:p w14:paraId="66E5D8DB" w14:textId="77777777" w:rsidR="00532AE6" w:rsidRPr="00532AE6" w:rsidRDefault="00532AE6" w:rsidP="00532AE6">
                  <w:pPr>
                    <w:jc w:val="center"/>
                    <w:rPr>
                      <w:lang w:eastAsia="zh-CN"/>
                    </w:rPr>
                  </w:pPr>
                </w:p>
              </w:tc>
              <w:tc>
                <w:tcPr>
                  <w:tcW w:w="654" w:type="pct"/>
                  <w:vAlign w:val="center"/>
                </w:tcPr>
                <w:p w14:paraId="1ABD28DF" w14:textId="77777777" w:rsidR="00532AE6" w:rsidRPr="00532AE6" w:rsidRDefault="00532AE6" w:rsidP="00532AE6">
                  <w:pPr>
                    <w:jc w:val="center"/>
                    <w:rPr>
                      <w:lang w:eastAsia="zh-CN"/>
                    </w:rPr>
                  </w:pPr>
                  <w:r w:rsidRPr="00532AE6">
                    <w:rPr>
                      <w:lang w:eastAsia="zh-CN"/>
                    </w:rPr>
                    <w:t>夜间</w:t>
                  </w:r>
                </w:p>
              </w:tc>
              <w:tc>
                <w:tcPr>
                  <w:tcW w:w="695" w:type="pct"/>
                  <w:vAlign w:val="center"/>
                </w:tcPr>
                <w:p w14:paraId="65D5A849" w14:textId="77777777" w:rsidR="00532AE6" w:rsidRPr="00532AE6" w:rsidRDefault="00532AE6" w:rsidP="00532AE6">
                  <w:pPr>
                    <w:jc w:val="center"/>
                    <w:rPr>
                      <w:lang w:eastAsia="zh-CN"/>
                    </w:rPr>
                  </w:pPr>
                  <w:r w:rsidRPr="00532AE6">
                    <w:rPr>
                      <w:lang w:eastAsia="zh-CN"/>
                    </w:rPr>
                    <w:t>45</w:t>
                  </w:r>
                </w:p>
              </w:tc>
              <w:tc>
                <w:tcPr>
                  <w:tcW w:w="675" w:type="pct"/>
                  <w:vAlign w:val="center"/>
                </w:tcPr>
                <w:p w14:paraId="50A5D7FA" w14:textId="77777777" w:rsidR="00532AE6" w:rsidRPr="00532AE6" w:rsidRDefault="00532AE6" w:rsidP="00532AE6">
                  <w:pPr>
                    <w:jc w:val="center"/>
                    <w:rPr>
                      <w:lang w:eastAsia="zh-CN"/>
                    </w:rPr>
                  </w:pPr>
                  <w:r w:rsidRPr="00532AE6">
                    <w:rPr>
                      <w:lang w:eastAsia="zh-CN"/>
                    </w:rPr>
                    <w:t>55</w:t>
                  </w:r>
                </w:p>
              </w:tc>
              <w:tc>
                <w:tcPr>
                  <w:tcW w:w="741" w:type="pct"/>
                  <w:vAlign w:val="center"/>
                </w:tcPr>
                <w:p w14:paraId="055B7B66" w14:textId="77777777" w:rsidR="00532AE6" w:rsidRPr="00532AE6" w:rsidRDefault="00532AE6" w:rsidP="00532AE6">
                  <w:pPr>
                    <w:jc w:val="center"/>
                    <w:rPr>
                      <w:lang w:eastAsia="zh-CN"/>
                    </w:rPr>
                  </w:pPr>
                  <w:r w:rsidRPr="00532AE6">
                    <w:rPr>
                      <w:lang w:eastAsia="zh-CN"/>
                    </w:rPr>
                    <w:t>达标</w:t>
                  </w:r>
                </w:p>
              </w:tc>
            </w:tr>
            <w:tr w:rsidR="00532AE6" w:rsidRPr="00532AE6" w14:paraId="6C4563EB" w14:textId="77777777" w:rsidTr="00532AE6">
              <w:trPr>
                <w:trHeight w:val="20"/>
              </w:trPr>
              <w:tc>
                <w:tcPr>
                  <w:tcW w:w="519" w:type="pct"/>
                  <w:vMerge w:val="restart"/>
                  <w:vAlign w:val="center"/>
                </w:tcPr>
                <w:p w14:paraId="1EF1B69B" w14:textId="66EFC938" w:rsidR="00532AE6" w:rsidRPr="00532AE6" w:rsidRDefault="00532AE6" w:rsidP="00532AE6">
                  <w:pPr>
                    <w:jc w:val="center"/>
                    <w:rPr>
                      <w:lang w:eastAsia="zh-CN"/>
                    </w:rPr>
                  </w:pPr>
                  <w:r>
                    <w:rPr>
                      <w:rFonts w:hint="eastAsia"/>
                      <w:lang w:eastAsia="zh-CN"/>
                    </w:rPr>
                    <w:t>N2</w:t>
                  </w:r>
                </w:p>
              </w:tc>
              <w:tc>
                <w:tcPr>
                  <w:tcW w:w="1013" w:type="pct"/>
                  <w:vMerge w:val="restart"/>
                  <w:vAlign w:val="center"/>
                </w:tcPr>
                <w:p w14:paraId="39F7287C" w14:textId="77777777" w:rsidR="00532AE6" w:rsidRPr="00532AE6" w:rsidRDefault="00532AE6" w:rsidP="00532AE6">
                  <w:pPr>
                    <w:jc w:val="center"/>
                    <w:rPr>
                      <w:lang w:eastAsia="zh-CN"/>
                    </w:rPr>
                  </w:pPr>
                  <w:r w:rsidRPr="00532AE6">
                    <w:rPr>
                      <w:lang w:eastAsia="zh-CN"/>
                    </w:rPr>
                    <w:t>项目南侧厂界</w:t>
                  </w:r>
                </w:p>
              </w:tc>
              <w:tc>
                <w:tcPr>
                  <w:tcW w:w="703" w:type="pct"/>
                  <w:vMerge/>
                  <w:vAlign w:val="center"/>
                </w:tcPr>
                <w:p w14:paraId="59D8DE29" w14:textId="77777777" w:rsidR="00532AE6" w:rsidRPr="00532AE6" w:rsidRDefault="00532AE6" w:rsidP="00532AE6">
                  <w:pPr>
                    <w:jc w:val="center"/>
                    <w:rPr>
                      <w:lang w:eastAsia="zh-CN"/>
                    </w:rPr>
                  </w:pPr>
                </w:p>
              </w:tc>
              <w:tc>
                <w:tcPr>
                  <w:tcW w:w="654" w:type="pct"/>
                  <w:vAlign w:val="center"/>
                </w:tcPr>
                <w:p w14:paraId="6FCF9ED0" w14:textId="77777777" w:rsidR="00532AE6" w:rsidRPr="00532AE6" w:rsidRDefault="00532AE6" w:rsidP="00532AE6">
                  <w:pPr>
                    <w:jc w:val="center"/>
                    <w:rPr>
                      <w:lang w:eastAsia="zh-CN"/>
                    </w:rPr>
                  </w:pPr>
                  <w:r w:rsidRPr="00532AE6">
                    <w:rPr>
                      <w:lang w:eastAsia="zh-CN"/>
                    </w:rPr>
                    <w:t>昼间</w:t>
                  </w:r>
                </w:p>
              </w:tc>
              <w:tc>
                <w:tcPr>
                  <w:tcW w:w="695" w:type="pct"/>
                  <w:vAlign w:val="center"/>
                </w:tcPr>
                <w:p w14:paraId="0B0C7C30" w14:textId="77777777" w:rsidR="00532AE6" w:rsidRPr="00532AE6" w:rsidRDefault="00532AE6" w:rsidP="00532AE6">
                  <w:pPr>
                    <w:jc w:val="center"/>
                    <w:rPr>
                      <w:lang w:eastAsia="zh-CN"/>
                    </w:rPr>
                  </w:pPr>
                  <w:r w:rsidRPr="00532AE6">
                    <w:rPr>
                      <w:lang w:eastAsia="zh-CN"/>
                    </w:rPr>
                    <w:t>54</w:t>
                  </w:r>
                </w:p>
              </w:tc>
              <w:tc>
                <w:tcPr>
                  <w:tcW w:w="675" w:type="pct"/>
                  <w:vAlign w:val="center"/>
                </w:tcPr>
                <w:p w14:paraId="79050331" w14:textId="77777777" w:rsidR="00532AE6" w:rsidRPr="00532AE6" w:rsidRDefault="00532AE6" w:rsidP="00532AE6">
                  <w:pPr>
                    <w:jc w:val="center"/>
                    <w:rPr>
                      <w:lang w:eastAsia="zh-CN"/>
                    </w:rPr>
                  </w:pPr>
                  <w:r w:rsidRPr="00532AE6">
                    <w:rPr>
                      <w:lang w:eastAsia="zh-CN"/>
                    </w:rPr>
                    <w:t>65</w:t>
                  </w:r>
                </w:p>
              </w:tc>
              <w:tc>
                <w:tcPr>
                  <w:tcW w:w="741" w:type="pct"/>
                  <w:vAlign w:val="center"/>
                </w:tcPr>
                <w:p w14:paraId="50587320" w14:textId="77777777" w:rsidR="00532AE6" w:rsidRPr="00532AE6" w:rsidRDefault="00532AE6" w:rsidP="00532AE6">
                  <w:pPr>
                    <w:jc w:val="center"/>
                    <w:rPr>
                      <w:lang w:eastAsia="zh-CN"/>
                    </w:rPr>
                  </w:pPr>
                  <w:r w:rsidRPr="00532AE6">
                    <w:rPr>
                      <w:lang w:eastAsia="zh-CN"/>
                    </w:rPr>
                    <w:t>达标</w:t>
                  </w:r>
                </w:p>
              </w:tc>
            </w:tr>
            <w:tr w:rsidR="00532AE6" w:rsidRPr="00532AE6" w14:paraId="5E390E4F" w14:textId="77777777" w:rsidTr="00532AE6">
              <w:trPr>
                <w:trHeight w:val="20"/>
              </w:trPr>
              <w:tc>
                <w:tcPr>
                  <w:tcW w:w="519" w:type="pct"/>
                  <w:vMerge/>
                  <w:vAlign w:val="center"/>
                </w:tcPr>
                <w:p w14:paraId="3D1731A5" w14:textId="77777777" w:rsidR="00532AE6" w:rsidRPr="00532AE6" w:rsidRDefault="00532AE6" w:rsidP="00532AE6">
                  <w:pPr>
                    <w:jc w:val="center"/>
                    <w:rPr>
                      <w:lang w:eastAsia="zh-CN"/>
                    </w:rPr>
                  </w:pPr>
                </w:p>
              </w:tc>
              <w:tc>
                <w:tcPr>
                  <w:tcW w:w="1013" w:type="pct"/>
                  <w:vMerge/>
                  <w:vAlign w:val="center"/>
                </w:tcPr>
                <w:p w14:paraId="3DD869C6" w14:textId="77777777" w:rsidR="00532AE6" w:rsidRPr="00532AE6" w:rsidRDefault="00532AE6" w:rsidP="00532AE6">
                  <w:pPr>
                    <w:jc w:val="center"/>
                    <w:rPr>
                      <w:lang w:eastAsia="zh-CN"/>
                    </w:rPr>
                  </w:pPr>
                </w:p>
              </w:tc>
              <w:tc>
                <w:tcPr>
                  <w:tcW w:w="703" w:type="pct"/>
                  <w:vMerge/>
                  <w:vAlign w:val="center"/>
                </w:tcPr>
                <w:p w14:paraId="325E9ACF" w14:textId="77777777" w:rsidR="00532AE6" w:rsidRPr="00532AE6" w:rsidRDefault="00532AE6" w:rsidP="00532AE6">
                  <w:pPr>
                    <w:jc w:val="center"/>
                    <w:rPr>
                      <w:lang w:eastAsia="zh-CN"/>
                    </w:rPr>
                  </w:pPr>
                </w:p>
              </w:tc>
              <w:tc>
                <w:tcPr>
                  <w:tcW w:w="654" w:type="pct"/>
                  <w:vAlign w:val="center"/>
                </w:tcPr>
                <w:p w14:paraId="7265D4C8" w14:textId="77777777" w:rsidR="00532AE6" w:rsidRPr="00532AE6" w:rsidRDefault="00532AE6" w:rsidP="00532AE6">
                  <w:pPr>
                    <w:jc w:val="center"/>
                    <w:rPr>
                      <w:lang w:eastAsia="zh-CN"/>
                    </w:rPr>
                  </w:pPr>
                  <w:r w:rsidRPr="00532AE6">
                    <w:rPr>
                      <w:lang w:eastAsia="zh-CN"/>
                    </w:rPr>
                    <w:t>夜间</w:t>
                  </w:r>
                </w:p>
              </w:tc>
              <w:tc>
                <w:tcPr>
                  <w:tcW w:w="695" w:type="pct"/>
                  <w:vAlign w:val="center"/>
                </w:tcPr>
                <w:p w14:paraId="47A0F7D7" w14:textId="77777777" w:rsidR="00532AE6" w:rsidRPr="00532AE6" w:rsidRDefault="00532AE6" w:rsidP="00532AE6">
                  <w:pPr>
                    <w:jc w:val="center"/>
                    <w:rPr>
                      <w:lang w:eastAsia="zh-CN"/>
                    </w:rPr>
                  </w:pPr>
                  <w:r w:rsidRPr="00532AE6">
                    <w:rPr>
                      <w:lang w:eastAsia="zh-CN"/>
                    </w:rPr>
                    <w:t>49</w:t>
                  </w:r>
                </w:p>
              </w:tc>
              <w:tc>
                <w:tcPr>
                  <w:tcW w:w="675" w:type="pct"/>
                  <w:vAlign w:val="center"/>
                </w:tcPr>
                <w:p w14:paraId="0550BE43" w14:textId="77777777" w:rsidR="00532AE6" w:rsidRPr="00532AE6" w:rsidRDefault="00532AE6" w:rsidP="00532AE6">
                  <w:pPr>
                    <w:jc w:val="center"/>
                    <w:rPr>
                      <w:lang w:eastAsia="zh-CN"/>
                    </w:rPr>
                  </w:pPr>
                  <w:r w:rsidRPr="00532AE6">
                    <w:rPr>
                      <w:lang w:eastAsia="zh-CN"/>
                    </w:rPr>
                    <w:t>55</w:t>
                  </w:r>
                </w:p>
              </w:tc>
              <w:tc>
                <w:tcPr>
                  <w:tcW w:w="741" w:type="pct"/>
                  <w:vAlign w:val="center"/>
                </w:tcPr>
                <w:p w14:paraId="059FCAF0" w14:textId="77777777" w:rsidR="00532AE6" w:rsidRPr="00532AE6" w:rsidRDefault="00532AE6" w:rsidP="00532AE6">
                  <w:pPr>
                    <w:jc w:val="center"/>
                    <w:rPr>
                      <w:lang w:eastAsia="zh-CN"/>
                    </w:rPr>
                  </w:pPr>
                  <w:r w:rsidRPr="00532AE6">
                    <w:rPr>
                      <w:lang w:eastAsia="zh-CN"/>
                    </w:rPr>
                    <w:t>达标</w:t>
                  </w:r>
                </w:p>
              </w:tc>
            </w:tr>
            <w:tr w:rsidR="00532AE6" w:rsidRPr="00532AE6" w14:paraId="594684DA" w14:textId="77777777" w:rsidTr="00532AE6">
              <w:trPr>
                <w:trHeight w:val="20"/>
              </w:trPr>
              <w:tc>
                <w:tcPr>
                  <w:tcW w:w="519" w:type="pct"/>
                  <w:vMerge w:val="restart"/>
                  <w:vAlign w:val="center"/>
                </w:tcPr>
                <w:p w14:paraId="4DE6E495" w14:textId="18074CC7" w:rsidR="00532AE6" w:rsidRPr="00532AE6" w:rsidRDefault="00532AE6" w:rsidP="00532AE6">
                  <w:pPr>
                    <w:jc w:val="center"/>
                    <w:rPr>
                      <w:lang w:eastAsia="zh-CN"/>
                    </w:rPr>
                  </w:pPr>
                  <w:r>
                    <w:rPr>
                      <w:rFonts w:hint="eastAsia"/>
                      <w:lang w:eastAsia="zh-CN"/>
                    </w:rPr>
                    <w:t>N3</w:t>
                  </w:r>
                </w:p>
              </w:tc>
              <w:tc>
                <w:tcPr>
                  <w:tcW w:w="1013" w:type="pct"/>
                  <w:vMerge w:val="restart"/>
                  <w:vAlign w:val="center"/>
                </w:tcPr>
                <w:p w14:paraId="2DDC19F2" w14:textId="77777777" w:rsidR="00532AE6" w:rsidRPr="00532AE6" w:rsidRDefault="00532AE6" w:rsidP="00532AE6">
                  <w:pPr>
                    <w:jc w:val="center"/>
                    <w:rPr>
                      <w:lang w:eastAsia="zh-CN"/>
                    </w:rPr>
                  </w:pPr>
                  <w:r w:rsidRPr="00532AE6">
                    <w:rPr>
                      <w:lang w:eastAsia="zh-CN"/>
                    </w:rPr>
                    <w:t>项目西侧厂界</w:t>
                  </w:r>
                </w:p>
              </w:tc>
              <w:tc>
                <w:tcPr>
                  <w:tcW w:w="703" w:type="pct"/>
                  <w:vMerge/>
                  <w:vAlign w:val="center"/>
                </w:tcPr>
                <w:p w14:paraId="6FDC2F61" w14:textId="77777777" w:rsidR="00532AE6" w:rsidRPr="00532AE6" w:rsidRDefault="00532AE6" w:rsidP="00532AE6">
                  <w:pPr>
                    <w:jc w:val="center"/>
                    <w:rPr>
                      <w:lang w:eastAsia="zh-CN"/>
                    </w:rPr>
                  </w:pPr>
                </w:p>
              </w:tc>
              <w:tc>
                <w:tcPr>
                  <w:tcW w:w="654" w:type="pct"/>
                  <w:vAlign w:val="center"/>
                </w:tcPr>
                <w:p w14:paraId="6D128D9A" w14:textId="77777777" w:rsidR="00532AE6" w:rsidRPr="00532AE6" w:rsidRDefault="00532AE6" w:rsidP="00532AE6">
                  <w:pPr>
                    <w:jc w:val="center"/>
                    <w:rPr>
                      <w:lang w:eastAsia="zh-CN"/>
                    </w:rPr>
                  </w:pPr>
                  <w:r w:rsidRPr="00532AE6">
                    <w:rPr>
                      <w:lang w:eastAsia="zh-CN"/>
                    </w:rPr>
                    <w:t>昼间</w:t>
                  </w:r>
                </w:p>
              </w:tc>
              <w:tc>
                <w:tcPr>
                  <w:tcW w:w="695" w:type="pct"/>
                  <w:vAlign w:val="center"/>
                </w:tcPr>
                <w:p w14:paraId="7BCF4667" w14:textId="77777777" w:rsidR="00532AE6" w:rsidRPr="00532AE6" w:rsidRDefault="00532AE6" w:rsidP="00532AE6">
                  <w:pPr>
                    <w:jc w:val="center"/>
                    <w:rPr>
                      <w:lang w:eastAsia="zh-CN"/>
                    </w:rPr>
                  </w:pPr>
                  <w:r w:rsidRPr="00532AE6">
                    <w:rPr>
                      <w:lang w:eastAsia="zh-CN"/>
                    </w:rPr>
                    <w:t>55</w:t>
                  </w:r>
                </w:p>
              </w:tc>
              <w:tc>
                <w:tcPr>
                  <w:tcW w:w="675" w:type="pct"/>
                  <w:vAlign w:val="center"/>
                </w:tcPr>
                <w:p w14:paraId="59CCC831" w14:textId="77777777" w:rsidR="00532AE6" w:rsidRPr="00532AE6" w:rsidRDefault="00532AE6" w:rsidP="00532AE6">
                  <w:pPr>
                    <w:jc w:val="center"/>
                    <w:rPr>
                      <w:lang w:eastAsia="zh-CN"/>
                    </w:rPr>
                  </w:pPr>
                  <w:r w:rsidRPr="00532AE6">
                    <w:rPr>
                      <w:lang w:eastAsia="zh-CN"/>
                    </w:rPr>
                    <w:t>65</w:t>
                  </w:r>
                </w:p>
              </w:tc>
              <w:tc>
                <w:tcPr>
                  <w:tcW w:w="741" w:type="pct"/>
                  <w:vAlign w:val="center"/>
                </w:tcPr>
                <w:p w14:paraId="2028D37F" w14:textId="77777777" w:rsidR="00532AE6" w:rsidRPr="00532AE6" w:rsidRDefault="00532AE6" w:rsidP="00532AE6">
                  <w:pPr>
                    <w:jc w:val="center"/>
                    <w:rPr>
                      <w:lang w:eastAsia="zh-CN"/>
                    </w:rPr>
                  </w:pPr>
                  <w:r w:rsidRPr="00532AE6">
                    <w:rPr>
                      <w:lang w:eastAsia="zh-CN"/>
                    </w:rPr>
                    <w:t>达标</w:t>
                  </w:r>
                </w:p>
              </w:tc>
            </w:tr>
            <w:tr w:rsidR="00532AE6" w:rsidRPr="00532AE6" w14:paraId="360F323A" w14:textId="77777777" w:rsidTr="00532AE6">
              <w:trPr>
                <w:trHeight w:val="20"/>
              </w:trPr>
              <w:tc>
                <w:tcPr>
                  <w:tcW w:w="519" w:type="pct"/>
                  <w:vMerge/>
                  <w:vAlign w:val="center"/>
                </w:tcPr>
                <w:p w14:paraId="0163979C" w14:textId="77777777" w:rsidR="00532AE6" w:rsidRPr="00532AE6" w:rsidRDefault="00532AE6" w:rsidP="00532AE6">
                  <w:pPr>
                    <w:jc w:val="center"/>
                    <w:rPr>
                      <w:lang w:eastAsia="zh-CN"/>
                    </w:rPr>
                  </w:pPr>
                </w:p>
              </w:tc>
              <w:tc>
                <w:tcPr>
                  <w:tcW w:w="1013" w:type="pct"/>
                  <w:vMerge/>
                  <w:vAlign w:val="center"/>
                </w:tcPr>
                <w:p w14:paraId="64BBEB2D" w14:textId="77777777" w:rsidR="00532AE6" w:rsidRPr="00532AE6" w:rsidRDefault="00532AE6" w:rsidP="00532AE6">
                  <w:pPr>
                    <w:jc w:val="center"/>
                    <w:rPr>
                      <w:lang w:eastAsia="zh-CN"/>
                    </w:rPr>
                  </w:pPr>
                </w:p>
              </w:tc>
              <w:tc>
                <w:tcPr>
                  <w:tcW w:w="703" w:type="pct"/>
                  <w:vMerge/>
                  <w:vAlign w:val="center"/>
                </w:tcPr>
                <w:p w14:paraId="1839FD56" w14:textId="77777777" w:rsidR="00532AE6" w:rsidRPr="00532AE6" w:rsidRDefault="00532AE6" w:rsidP="00532AE6">
                  <w:pPr>
                    <w:jc w:val="center"/>
                    <w:rPr>
                      <w:lang w:eastAsia="zh-CN"/>
                    </w:rPr>
                  </w:pPr>
                </w:p>
              </w:tc>
              <w:tc>
                <w:tcPr>
                  <w:tcW w:w="654" w:type="pct"/>
                  <w:vAlign w:val="center"/>
                </w:tcPr>
                <w:p w14:paraId="03B87EF9" w14:textId="77777777" w:rsidR="00532AE6" w:rsidRPr="00532AE6" w:rsidRDefault="00532AE6" w:rsidP="00532AE6">
                  <w:pPr>
                    <w:jc w:val="center"/>
                    <w:rPr>
                      <w:lang w:eastAsia="zh-CN"/>
                    </w:rPr>
                  </w:pPr>
                  <w:r w:rsidRPr="00532AE6">
                    <w:rPr>
                      <w:lang w:eastAsia="zh-CN"/>
                    </w:rPr>
                    <w:t>夜间</w:t>
                  </w:r>
                </w:p>
              </w:tc>
              <w:tc>
                <w:tcPr>
                  <w:tcW w:w="695" w:type="pct"/>
                  <w:vAlign w:val="center"/>
                </w:tcPr>
                <w:p w14:paraId="57EBC8CF" w14:textId="77777777" w:rsidR="00532AE6" w:rsidRPr="00532AE6" w:rsidRDefault="00532AE6" w:rsidP="00532AE6">
                  <w:pPr>
                    <w:jc w:val="center"/>
                    <w:rPr>
                      <w:lang w:eastAsia="zh-CN"/>
                    </w:rPr>
                  </w:pPr>
                  <w:r w:rsidRPr="00532AE6">
                    <w:rPr>
                      <w:lang w:eastAsia="zh-CN"/>
                    </w:rPr>
                    <w:t>46</w:t>
                  </w:r>
                </w:p>
              </w:tc>
              <w:tc>
                <w:tcPr>
                  <w:tcW w:w="675" w:type="pct"/>
                  <w:vAlign w:val="center"/>
                </w:tcPr>
                <w:p w14:paraId="0B838971" w14:textId="77777777" w:rsidR="00532AE6" w:rsidRPr="00532AE6" w:rsidRDefault="00532AE6" w:rsidP="00532AE6">
                  <w:pPr>
                    <w:jc w:val="center"/>
                    <w:rPr>
                      <w:lang w:eastAsia="zh-CN"/>
                    </w:rPr>
                  </w:pPr>
                  <w:r w:rsidRPr="00532AE6">
                    <w:rPr>
                      <w:lang w:eastAsia="zh-CN"/>
                    </w:rPr>
                    <w:t>55</w:t>
                  </w:r>
                </w:p>
              </w:tc>
              <w:tc>
                <w:tcPr>
                  <w:tcW w:w="741" w:type="pct"/>
                  <w:vAlign w:val="center"/>
                </w:tcPr>
                <w:p w14:paraId="503C582A" w14:textId="77777777" w:rsidR="00532AE6" w:rsidRPr="00532AE6" w:rsidRDefault="00532AE6" w:rsidP="00532AE6">
                  <w:pPr>
                    <w:jc w:val="center"/>
                    <w:rPr>
                      <w:lang w:eastAsia="zh-CN"/>
                    </w:rPr>
                  </w:pPr>
                  <w:r w:rsidRPr="00532AE6">
                    <w:rPr>
                      <w:lang w:eastAsia="zh-CN"/>
                    </w:rPr>
                    <w:t>达标</w:t>
                  </w:r>
                </w:p>
              </w:tc>
            </w:tr>
            <w:tr w:rsidR="00532AE6" w:rsidRPr="00532AE6" w14:paraId="62C4B97E" w14:textId="77777777" w:rsidTr="00532AE6">
              <w:trPr>
                <w:trHeight w:val="20"/>
              </w:trPr>
              <w:tc>
                <w:tcPr>
                  <w:tcW w:w="519" w:type="pct"/>
                  <w:vMerge w:val="restart"/>
                  <w:vAlign w:val="center"/>
                </w:tcPr>
                <w:p w14:paraId="0006B54A" w14:textId="6B192331" w:rsidR="00532AE6" w:rsidRPr="00532AE6" w:rsidRDefault="00532AE6" w:rsidP="00532AE6">
                  <w:pPr>
                    <w:jc w:val="center"/>
                    <w:rPr>
                      <w:lang w:eastAsia="zh-CN"/>
                    </w:rPr>
                  </w:pPr>
                  <w:r>
                    <w:rPr>
                      <w:rFonts w:hint="eastAsia"/>
                      <w:lang w:eastAsia="zh-CN"/>
                    </w:rPr>
                    <w:t>N4</w:t>
                  </w:r>
                </w:p>
              </w:tc>
              <w:tc>
                <w:tcPr>
                  <w:tcW w:w="1013" w:type="pct"/>
                  <w:vMerge w:val="restart"/>
                  <w:vAlign w:val="center"/>
                </w:tcPr>
                <w:p w14:paraId="1C657FAC" w14:textId="77777777" w:rsidR="00532AE6" w:rsidRPr="00532AE6" w:rsidRDefault="00532AE6" w:rsidP="00532AE6">
                  <w:pPr>
                    <w:jc w:val="center"/>
                    <w:rPr>
                      <w:lang w:eastAsia="zh-CN"/>
                    </w:rPr>
                  </w:pPr>
                  <w:r w:rsidRPr="00532AE6">
                    <w:rPr>
                      <w:lang w:eastAsia="zh-CN"/>
                    </w:rPr>
                    <w:t>项目北侧厂界</w:t>
                  </w:r>
                </w:p>
              </w:tc>
              <w:tc>
                <w:tcPr>
                  <w:tcW w:w="703" w:type="pct"/>
                  <w:vMerge/>
                  <w:vAlign w:val="center"/>
                </w:tcPr>
                <w:p w14:paraId="7CDFAE44" w14:textId="77777777" w:rsidR="00532AE6" w:rsidRPr="00532AE6" w:rsidRDefault="00532AE6" w:rsidP="00532AE6">
                  <w:pPr>
                    <w:jc w:val="center"/>
                    <w:rPr>
                      <w:lang w:eastAsia="zh-CN"/>
                    </w:rPr>
                  </w:pPr>
                </w:p>
              </w:tc>
              <w:tc>
                <w:tcPr>
                  <w:tcW w:w="654" w:type="pct"/>
                  <w:vAlign w:val="center"/>
                </w:tcPr>
                <w:p w14:paraId="2C2D6ACE" w14:textId="77777777" w:rsidR="00532AE6" w:rsidRPr="00532AE6" w:rsidRDefault="00532AE6" w:rsidP="00532AE6">
                  <w:pPr>
                    <w:jc w:val="center"/>
                    <w:rPr>
                      <w:lang w:eastAsia="zh-CN"/>
                    </w:rPr>
                  </w:pPr>
                  <w:r w:rsidRPr="00532AE6">
                    <w:rPr>
                      <w:lang w:eastAsia="zh-CN"/>
                    </w:rPr>
                    <w:t>昼间</w:t>
                  </w:r>
                </w:p>
              </w:tc>
              <w:tc>
                <w:tcPr>
                  <w:tcW w:w="695" w:type="pct"/>
                  <w:vAlign w:val="center"/>
                </w:tcPr>
                <w:p w14:paraId="65671D4D" w14:textId="77777777" w:rsidR="00532AE6" w:rsidRPr="00532AE6" w:rsidRDefault="00532AE6" w:rsidP="00532AE6">
                  <w:pPr>
                    <w:jc w:val="center"/>
                    <w:rPr>
                      <w:lang w:eastAsia="zh-CN"/>
                    </w:rPr>
                  </w:pPr>
                  <w:r w:rsidRPr="00532AE6">
                    <w:rPr>
                      <w:lang w:eastAsia="zh-CN"/>
                    </w:rPr>
                    <w:t>54</w:t>
                  </w:r>
                </w:p>
              </w:tc>
              <w:tc>
                <w:tcPr>
                  <w:tcW w:w="675" w:type="pct"/>
                  <w:vAlign w:val="center"/>
                </w:tcPr>
                <w:p w14:paraId="3FDC0337" w14:textId="77777777" w:rsidR="00532AE6" w:rsidRPr="00532AE6" w:rsidRDefault="00532AE6" w:rsidP="00532AE6">
                  <w:pPr>
                    <w:jc w:val="center"/>
                    <w:rPr>
                      <w:lang w:eastAsia="zh-CN"/>
                    </w:rPr>
                  </w:pPr>
                  <w:r w:rsidRPr="00532AE6">
                    <w:rPr>
                      <w:lang w:eastAsia="zh-CN"/>
                    </w:rPr>
                    <w:t>65</w:t>
                  </w:r>
                </w:p>
              </w:tc>
              <w:tc>
                <w:tcPr>
                  <w:tcW w:w="741" w:type="pct"/>
                  <w:vAlign w:val="center"/>
                </w:tcPr>
                <w:p w14:paraId="76743290" w14:textId="77777777" w:rsidR="00532AE6" w:rsidRPr="00532AE6" w:rsidRDefault="00532AE6" w:rsidP="00532AE6">
                  <w:pPr>
                    <w:jc w:val="center"/>
                    <w:rPr>
                      <w:lang w:eastAsia="zh-CN"/>
                    </w:rPr>
                  </w:pPr>
                  <w:r w:rsidRPr="00532AE6">
                    <w:rPr>
                      <w:lang w:eastAsia="zh-CN"/>
                    </w:rPr>
                    <w:t>达标</w:t>
                  </w:r>
                </w:p>
              </w:tc>
            </w:tr>
            <w:tr w:rsidR="00532AE6" w:rsidRPr="00532AE6" w14:paraId="6ABAA85A" w14:textId="77777777" w:rsidTr="00532AE6">
              <w:trPr>
                <w:trHeight w:val="20"/>
              </w:trPr>
              <w:tc>
                <w:tcPr>
                  <w:tcW w:w="519" w:type="pct"/>
                  <w:vMerge/>
                  <w:vAlign w:val="center"/>
                </w:tcPr>
                <w:p w14:paraId="300D084B" w14:textId="77777777" w:rsidR="00532AE6" w:rsidRPr="00532AE6" w:rsidRDefault="00532AE6" w:rsidP="00532AE6">
                  <w:pPr>
                    <w:jc w:val="center"/>
                    <w:rPr>
                      <w:lang w:eastAsia="zh-CN"/>
                    </w:rPr>
                  </w:pPr>
                </w:p>
              </w:tc>
              <w:tc>
                <w:tcPr>
                  <w:tcW w:w="1013" w:type="pct"/>
                  <w:vMerge/>
                  <w:vAlign w:val="center"/>
                </w:tcPr>
                <w:p w14:paraId="7F03DFD6" w14:textId="77777777" w:rsidR="00532AE6" w:rsidRPr="00532AE6" w:rsidRDefault="00532AE6" w:rsidP="00532AE6">
                  <w:pPr>
                    <w:jc w:val="center"/>
                    <w:rPr>
                      <w:lang w:eastAsia="zh-CN"/>
                    </w:rPr>
                  </w:pPr>
                </w:p>
              </w:tc>
              <w:tc>
                <w:tcPr>
                  <w:tcW w:w="703" w:type="pct"/>
                  <w:vMerge/>
                  <w:vAlign w:val="center"/>
                </w:tcPr>
                <w:p w14:paraId="52AF1698" w14:textId="77777777" w:rsidR="00532AE6" w:rsidRPr="00532AE6" w:rsidRDefault="00532AE6" w:rsidP="00532AE6">
                  <w:pPr>
                    <w:jc w:val="center"/>
                    <w:rPr>
                      <w:lang w:eastAsia="zh-CN"/>
                    </w:rPr>
                  </w:pPr>
                </w:p>
              </w:tc>
              <w:tc>
                <w:tcPr>
                  <w:tcW w:w="654" w:type="pct"/>
                  <w:vAlign w:val="center"/>
                </w:tcPr>
                <w:p w14:paraId="220296D1" w14:textId="77777777" w:rsidR="00532AE6" w:rsidRPr="00532AE6" w:rsidRDefault="00532AE6" w:rsidP="00532AE6">
                  <w:pPr>
                    <w:jc w:val="center"/>
                    <w:rPr>
                      <w:lang w:eastAsia="zh-CN"/>
                    </w:rPr>
                  </w:pPr>
                  <w:r w:rsidRPr="00532AE6">
                    <w:rPr>
                      <w:lang w:eastAsia="zh-CN"/>
                    </w:rPr>
                    <w:t>夜间</w:t>
                  </w:r>
                </w:p>
              </w:tc>
              <w:tc>
                <w:tcPr>
                  <w:tcW w:w="695" w:type="pct"/>
                  <w:vAlign w:val="center"/>
                </w:tcPr>
                <w:p w14:paraId="5860A259" w14:textId="77777777" w:rsidR="00532AE6" w:rsidRPr="00532AE6" w:rsidRDefault="00532AE6" w:rsidP="00532AE6">
                  <w:pPr>
                    <w:jc w:val="center"/>
                    <w:rPr>
                      <w:lang w:eastAsia="zh-CN"/>
                    </w:rPr>
                  </w:pPr>
                  <w:r w:rsidRPr="00532AE6">
                    <w:rPr>
                      <w:lang w:eastAsia="zh-CN"/>
                    </w:rPr>
                    <w:t>45</w:t>
                  </w:r>
                </w:p>
              </w:tc>
              <w:tc>
                <w:tcPr>
                  <w:tcW w:w="675" w:type="pct"/>
                  <w:vAlign w:val="center"/>
                </w:tcPr>
                <w:p w14:paraId="0E4102AE" w14:textId="77777777" w:rsidR="00532AE6" w:rsidRPr="00532AE6" w:rsidRDefault="00532AE6" w:rsidP="00532AE6">
                  <w:pPr>
                    <w:jc w:val="center"/>
                    <w:rPr>
                      <w:lang w:eastAsia="zh-CN"/>
                    </w:rPr>
                  </w:pPr>
                  <w:r w:rsidRPr="00532AE6">
                    <w:rPr>
                      <w:lang w:eastAsia="zh-CN"/>
                    </w:rPr>
                    <w:t>55</w:t>
                  </w:r>
                </w:p>
              </w:tc>
              <w:tc>
                <w:tcPr>
                  <w:tcW w:w="741" w:type="pct"/>
                  <w:vAlign w:val="center"/>
                </w:tcPr>
                <w:p w14:paraId="6F109896" w14:textId="77777777" w:rsidR="00532AE6" w:rsidRPr="00532AE6" w:rsidRDefault="00532AE6" w:rsidP="00532AE6">
                  <w:pPr>
                    <w:jc w:val="center"/>
                    <w:rPr>
                      <w:lang w:eastAsia="zh-CN"/>
                    </w:rPr>
                  </w:pPr>
                  <w:r w:rsidRPr="00532AE6">
                    <w:rPr>
                      <w:lang w:eastAsia="zh-CN"/>
                    </w:rPr>
                    <w:t>达标</w:t>
                  </w:r>
                </w:p>
              </w:tc>
            </w:tr>
          </w:tbl>
          <w:p w14:paraId="5FCE2C82" w14:textId="42D1F7D2" w:rsidR="00532AE6" w:rsidRPr="00532AE6" w:rsidRDefault="00532AE6" w:rsidP="00532AE6">
            <w:pPr>
              <w:tabs>
                <w:tab w:val="left" w:pos="3825"/>
              </w:tabs>
              <w:spacing w:line="360" w:lineRule="auto"/>
              <w:ind w:firstLineChars="200" w:firstLine="420"/>
            </w:pPr>
            <w:r w:rsidRPr="00532AE6">
              <w:t>由上表可知，项目厂界噪声监测点在昼夜间声环境均达到《声环境质量标准》（</w:t>
            </w:r>
            <w:r w:rsidRPr="00532AE6">
              <w:t>GB3096-2008</w:t>
            </w:r>
            <w:r w:rsidRPr="00532AE6">
              <w:t>）</w:t>
            </w:r>
            <w:r w:rsidRPr="00532AE6">
              <w:t xml:space="preserve">3 </w:t>
            </w:r>
            <w:r w:rsidRPr="00532AE6">
              <w:t>类标准要求。</w:t>
            </w:r>
          </w:p>
          <w:p w14:paraId="731B4235" w14:textId="59715340" w:rsidR="009B077E" w:rsidRPr="006E7A38" w:rsidRDefault="00696361" w:rsidP="009B077E">
            <w:pPr>
              <w:tabs>
                <w:tab w:val="left" w:pos="3825"/>
              </w:tabs>
              <w:spacing w:line="360" w:lineRule="auto"/>
              <w:ind w:firstLineChars="200" w:firstLine="420"/>
              <w:rPr>
                <w:bCs/>
                <w:szCs w:val="21"/>
              </w:rPr>
            </w:pPr>
            <w:r>
              <w:rPr>
                <w:rFonts w:hint="eastAsia"/>
                <w:bCs/>
                <w:szCs w:val="21"/>
              </w:rPr>
              <w:t>本项目劳动制度为</w:t>
            </w:r>
            <w:r w:rsidRPr="00696361">
              <w:rPr>
                <w:rFonts w:hint="eastAsia"/>
                <w:bCs/>
                <w:szCs w:val="21"/>
              </w:rPr>
              <w:t>工作时间</w:t>
            </w:r>
            <w:r w:rsidRPr="00696361">
              <w:rPr>
                <w:rFonts w:hint="eastAsia"/>
                <w:bCs/>
                <w:szCs w:val="21"/>
              </w:rPr>
              <w:t>8h</w:t>
            </w:r>
            <w:r w:rsidRPr="00696361">
              <w:rPr>
                <w:rFonts w:hint="eastAsia"/>
                <w:bCs/>
                <w:szCs w:val="21"/>
              </w:rPr>
              <w:t>，</w:t>
            </w:r>
            <w:r>
              <w:rPr>
                <w:rFonts w:hint="eastAsia"/>
                <w:bCs/>
                <w:szCs w:val="21"/>
              </w:rPr>
              <w:t>仅昼间生产，</w:t>
            </w:r>
            <w:r w:rsidR="00532AE6">
              <w:rPr>
                <w:rFonts w:hint="eastAsia"/>
                <w:bCs/>
                <w:szCs w:val="21"/>
              </w:rPr>
              <w:t>结合噪声背景值，</w:t>
            </w:r>
            <w:r w:rsidR="009B077E" w:rsidRPr="006E7A38">
              <w:rPr>
                <w:rFonts w:hint="eastAsia"/>
                <w:bCs/>
                <w:szCs w:val="21"/>
              </w:rPr>
              <w:t>本项目</w:t>
            </w:r>
            <w:r w:rsidR="009B077E" w:rsidRPr="006E7A38">
              <w:rPr>
                <w:bCs/>
                <w:szCs w:val="21"/>
              </w:rPr>
              <w:t>预测结果见下表。</w:t>
            </w:r>
          </w:p>
          <w:p w14:paraId="77C7DD37" w14:textId="77777777" w:rsidR="009B077E" w:rsidRDefault="009B077E" w:rsidP="009B077E">
            <w:pPr>
              <w:spacing w:line="360" w:lineRule="auto"/>
              <w:jc w:val="center"/>
              <w:rPr>
                <w:rFonts w:eastAsiaTheme="minorEastAsia"/>
                <w:b/>
                <w:szCs w:val="22"/>
              </w:rPr>
            </w:pPr>
            <w:r w:rsidRPr="006E7A38">
              <w:rPr>
                <w:rFonts w:eastAsiaTheme="minorEastAsia"/>
                <w:b/>
                <w:szCs w:val="22"/>
              </w:rPr>
              <w:t>表</w:t>
            </w:r>
            <w:r w:rsidRPr="006E7A38">
              <w:rPr>
                <w:rFonts w:eastAsiaTheme="minorEastAsia"/>
                <w:b/>
                <w:szCs w:val="22"/>
              </w:rPr>
              <w:t xml:space="preserve">4.3-2  </w:t>
            </w:r>
            <w:r w:rsidRPr="006E7A38">
              <w:rPr>
                <w:rFonts w:eastAsiaTheme="minorEastAsia"/>
                <w:b/>
                <w:szCs w:val="22"/>
              </w:rPr>
              <w:t>项目噪声影响贡献值预测一览表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957"/>
              <w:gridCol w:w="1144"/>
              <w:gridCol w:w="1188"/>
              <w:gridCol w:w="1091"/>
              <w:gridCol w:w="1050"/>
              <w:gridCol w:w="1228"/>
            </w:tblGrid>
            <w:tr w:rsidR="00AB0961" w:rsidRPr="00532AE6" w14:paraId="25F13A89" w14:textId="77777777" w:rsidTr="00532AE6">
              <w:trPr>
                <w:trHeight w:val="279"/>
                <w:jc w:val="center"/>
              </w:trPr>
              <w:tc>
                <w:tcPr>
                  <w:tcW w:w="1327" w:type="pct"/>
                  <w:gridSpan w:val="2"/>
                  <w:vAlign w:val="center"/>
                </w:tcPr>
                <w:p w14:paraId="10B5818F" w14:textId="77777777" w:rsidR="00532AE6" w:rsidRPr="00532AE6" w:rsidRDefault="00532AE6" w:rsidP="00532AE6">
                  <w:pPr>
                    <w:jc w:val="center"/>
                    <w:rPr>
                      <w:lang w:eastAsia="zh-CN"/>
                    </w:rPr>
                  </w:pPr>
                  <w:r w:rsidRPr="00532AE6">
                    <w:rPr>
                      <w:lang w:eastAsia="zh-CN"/>
                    </w:rPr>
                    <w:t>预测点位</w:t>
                  </w:r>
                </w:p>
              </w:tc>
              <w:tc>
                <w:tcPr>
                  <w:tcW w:w="737" w:type="pct"/>
                  <w:vAlign w:val="center"/>
                </w:tcPr>
                <w:p w14:paraId="1E37FC54" w14:textId="77777777" w:rsidR="00532AE6" w:rsidRPr="00532AE6" w:rsidRDefault="00532AE6" w:rsidP="00532AE6">
                  <w:pPr>
                    <w:jc w:val="center"/>
                    <w:rPr>
                      <w:lang w:eastAsia="zh-CN"/>
                    </w:rPr>
                  </w:pPr>
                  <w:r w:rsidRPr="00532AE6">
                    <w:rPr>
                      <w:lang w:eastAsia="zh-CN"/>
                    </w:rPr>
                    <w:t>现状值</w:t>
                  </w:r>
                </w:p>
              </w:tc>
              <w:tc>
                <w:tcPr>
                  <w:tcW w:w="765" w:type="pct"/>
                  <w:vAlign w:val="center"/>
                </w:tcPr>
                <w:p w14:paraId="64D7F0E4" w14:textId="77777777" w:rsidR="00532AE6" w:rsidRPr="00532AE6" w:rsidRDefault="00532AE6" w:rsidP="00532AE6">
                  <w:pPr>
                    <w:jc w:val="center"/>
                    <w:rPr>
                      <w:lang w:eastAsia="zh-CN"/>
                    </w:rPr>
                  </w:pPr>
                  <w:r w:rsidRPr="00532AE6">
                    <w:rPr>
                      <w:lang w:eastAsia="zh-CN"/>
                    </w:rPr>
                    <w:t>贡献值</w:t>
                  </w:r>
                </w:p>
              </w:tc>
              <w:tc>
                <w:tcPr>
                  <w:tcW w:w="703" w:type="pct"/>
                  <w:vAlign w:val="center"/>
                </w:tcPr>
                <w:p w14:paraId="4B413484" w14:textId="77777777" w:rsidR="00532AE6" w:rsidRPr="00532AE6" w:rsidRDefault="00532AE6" w:rsidP="00532AE6">
                  <w:pPr>
                    <w:jc w:val="center"/>
                    <w:rPr>
                      <w:lang w:eastAsia="zh-CN"/>
                    </w:rPr>
                  </w:pPr>
                  <w:r w:rsidRPr="00532AE6">
                    <w:rPr>
                      <w:lang w:eastAsia="zh-CN"/>
                    </w:rPr>
                    <w:t>叠加值</w:t>
                  </w:r>
                </w:p>
              </w:tc>
              <w:tc>
                <w:tcPr>
                  <w:tcW w:w="676" w:type="pct"/>
                  <w:vAlign w:val="center"/>
                </w:tcPr>
                <w:p w14:paraId="1F88960E" w14:textId="77777777" w:rsidR="00532AE6" w:rsidRPr="00532AE6" w:rsidRDefault="00532AE6" w:rsidP="00532AE6">
                  <w:pPr>
                    <w:jc w:val="center"/>
                    <w:rPr>
                      <w:lang w:eastAsia="zh-CN"/>
                    </w:rPr>
                  </w:pPr>
                  <w:r w:rsidRPr="00532AE6">
                    <w:rPr>
                      <w:lang w:eastAsia="zh-CN"/>
                    </w:rPr>
                    <w:t>标准值</w:t>
                  </w:r>
                </w:p>
              </w:tc>
              <w:tc>
                <w:tcPr>
                  <w:tcW w:w="791" w:type="pct"/>
                  <w:vAlign w:val="center"/>
                </w:tcPr>
                <w:p w14:paraId="55F1525A" w14:textId="77777777" w:rsidR="00532AE6" w:rsidRPr="00532AE6" w:rsidRDefault="00532AE6" w:rsidP="00532AE6">
                  <w:pPr>
                    <w:jc w:val="center"/>
                    <w:rPr>
                      <w:lang w:eastAsia="zh-CN"/>
                    </w:rPr>
                  </w:pPr>
                  <w:r w:rsidRPr="00532AE6">
                    <w:rPr>
                      <w:lang w:eastAsia="zh-CN"/>
                    </w:rPr>
                    <w:t>达标情况</w:t>
                  </w:r>
                </w:p>
              </w:tc>
            </w:tr>
            <w:tr w:rsidR="00AB0961" w:rsidRPr="00532AE6" w14:paraId="2AB04E6F" w14:textId="77777777" w:rsidTr="00532AE6">
              <w:trPr>
                <w:trHeight w:val="271"/>
                <w:jc w:val="center"/>
              </w:trPr>
              <w:tc>
                <w:tcPr>
                  <w:tcW w:w="711" w:type="pct"/>
                  <w:vMerge w:val="restart"/>
                  <w:vAlign w:val="center"/>
                </w:tcPr>
                <w:p w14:paraId="325F6C91" w14:textId="77777777" w:rsidR="00532AE6" w:rsidRPr="00532AE6" w:rsidRDefault="00532AE6" w:rsidP="00532AE6">
                  <w:pPr>
                    <w:jc w:val="center"/>
                    <w:rPr>
                      <w:lang w:eastAsia="zh-CN"/>
                    </w:rPr>
                  </w:pPr>
                  <w:r w:rsidRPr="00532AE6">
                    <w:rPr>
                      <w:lang w:eastAsia="zh-CN"/>
                    </w:rPr>
                    <w:t>东厂界</w:t>
                  </w:r>
                </w:p>
              </w:tc>
              <w:tc>
                <w:tcPr>
                  <w:tcW w:w="616" w:type="pct"/>
                  <w:vAlign w:val="center"/>
                </w:tcPr>
                <w:p w14:paraId="11D4C581" w14:textId="77777777" w:rsidR="00532AE6" w:rsidRPr="00532AE6" w:rsidRDefault="00532AE6" w:rsidP="00532AE6">
                  <w:pPr>
                    <w:jc w:val="center"/>
                    <w:rPr>
                      <w:lang w:eastAsia="zh-CN"/>
                    </w:rPr>
                  </w:pPr>
                  <w:r w:rsidRPr="00532AE6">
                    <w:rPr>
                      <w:lang w:eastAsia="zh-CN"/>
                    </w:rPr>
                    <w:t>昼间</w:t>
                  </w:r>
                </w:p>
              </w:tc>
              <w:tc>
                <w:tcPr>
                  <w:tcW w:w="737" w:type="pct"/>
                  <w:vAlign w:val="center"/>
                </w:tcPr>
                <w:p w14:paraId="2AA99CA3" w14:textId="77777777" w:rsidR="00532AE6" w:rsidRPr="00532AE6" w:rsidRDefault="00532AE6" w:rsidP="00532AE6">
                  <w:pPr>
                    <w:jc w:val="center"/>
                    <w:rPr>
                      <w:lang w:eastAsia="zh-CN"/>
                    </w:rPr>
                  </w:pPr>
                  <w:r w:rsidRPr="00532AE6">
                    <w:rPr>
                      <w:lang w:eastAsia="zh-CN"/>
                    </w:rPr>
                    <w:t>54</w:t>
                  </w:r>
                </w:p>
              </w:tc>
              <w:tc>
                <w:tcPr>
                  <w:tcW w:w="765" w:type="pct"/>
                  <w:vAlign w:val="center"/>
                </w:tcPr>
                <w:p w14:paraId="47EAEA96" w14:textId="77777777" w:rsidR="00532AE6" w:rsidRPr="00532AE6" w:rsidRDefault="00532AE6" w:rsidP="00532AE6">
                  <w:pPr>
                    <w:jc w:val="center"/>
                    <w:rPr>
                      <w:lang w:eastAsia="zh-CN"/>
                    </w:rPr>
                  </w:pPr>
                  <w:r w:rsidRPr="00532AE6">
                    <w:rPr>
                      <w:lang w:eastAsia="zh-CN"/>
                    </w:rPr>
                    <w:t>49.42</w:t>
                  </w:r>
                </w:p>
              </w:tc>
              <w:tc>
                <w:tcPr>
                  <w:tcW w:w="703" w:type="pct"/>
                  <w:vAlign w:val="center"/>
                </w:tcPr>
                <w:p w14:paraId="1A366060" w14:textId="77777777" w:rsidR="00532AE6" w:rsidRPr="00532AE6" w:rsidRDefault="00532AE6" w:rsidP="00532AE6">
                  <w:pPr>
                    <w:jc w:val="center"/>
                    <w:rPr>
                      <w:lang w:eastAsia="zh-CN"/>
                    </w:rPr>
                  </w:pPr>
                  <w:r w:rsidRPr="00532AE6">
                    <w:rPr>
                      <w:lang w:eastAsia="zh-CN"/>
                    </w:rPr>
                    <w:t>55.30</w:t>
                  </w:r>
                </w:p>
              </w:tc>
              <w:tc>
                <w:tcPr>
                  <w:tcW w:w="676" w:type="pct"/>
                  <w:vAlign w:val="center"/>
                </w:tcPr>
                <w:p w14:paraId="331BFB39" w14:textId="77777777" w:rsidR="00532AE6" w:rsidRPr="00532AE6" w:rsidRDefault="00532AE6" w:rsidP="00532AE6">
                  <w:pPr>
                    <w:jc w:val="center"/>
                    <w:rPr>
                      <w:lang w:eastAsia="zh-CN"/>
                    </w:rPr>
                  </w:pPr>
                  <w:r w:rsidRPr="00532AE6">
                    <w:rPr>
                      <w:lang w:eastAsia="zh-CN"/>
                    </w:rPr>
                    <w:t>65</w:t>
                  </w:r>
                </w:p>
              </w:tc>
              <w:tc>
                <w:tcPr>
                  <w:tcW w:w="791" w:type="pct"/>
                  <w:vAlign w:val="center"/>
                </w:tcPr>
                <w:p w14:paraId="538183F6" w14:textId="77777777" w:rsidR="00532AE6" w:rsidRPr="00532AE6" w:rsidRDefault="00532AE6" w:rsidP="00532AE6">
                  <w:pPr>
                    <w:jc w:val="center"/>
                    <w:rPr>
                      <w:lang w:eastAsia="zh-CN"/>
                    </w:rPr>
                  </w:pPr>
                  <w:r w:rsidRPr="00532AE6">
                    <w:rPr>
                      <w:lang w:eastAsia="zh-CN"/>
                    </w:rPr>
                    <w:t>达标</w:t>
                  </w:r>
                </w:p>
              </w:tc>
            </w:tr>
            <w:tr w:rsidR="00AB0961" w:rsidRPr="00532AE6" w14:paraId="6D6C5D26" w14:textId="77777777" w:rsidTr="00532AE6">
              <w:trPr>
                <w:trHeight w:val="270"/>
                <w:jc w:val="center"/>
              </w:trPr>
              <w:tc>
                <w:tcPr>
                  <w:tcW w:w="711" w:type="pct"/>
                  <w:vMerge/>
                  <w:vAlign w:val="center"/>
                </w:tcPr>
                <w:p w14:paraId="48BDB88A" w14:textId="77777777" w:rsidR="00532AE6" w:rsidRPr="00532AE6" w:rsidRDefault="00532AE6" w:rsidP="00532AE6">
                  <w:pPr>
                    <w:jc w:val="center"/>
                    <w:rPr>
                      <w:lang w:eastAsia="zh-CN"/>
                    </w:rPr>
                  </w:pPr>
                </w:p>
              </w:tc>
              <w:tc>
                <w:tcPr>
                  <w:tcW w:w="616" w:type="pct"/>
                  <w:vAlign w:val="center"/>
                </w:tcPr>
                <w:p w14:paraId="315D5329" w14:textId="77777777" w:rsidR="00532AE6" w:rsidRPr="00532AE6" w:rsidRDefault="00532AE6" w:rsidP="00532AE6">
                  <w:pPr>
                    <w:jc w:val="center"/>
                    <w:rPr>
                      <w:lang w:eastAsia="zh-CN"/>
                    </w:rPr>
                  </w:pPr>
                  <w:r w:rsidRPr="00532AE6">
                    <w:rPr>
                      <w:lang w:eastAsia="zh-CN"/>
                    </w:rPr>
                    <w:t>夜间</w:t>
                  </w:r>
                </w:p>
              </w:tc>
              <w:tc>
                <w:tcPr>
                  <w:tcW w:w="737" w:type="pct"/>
                  <w:vAlign w:val="center"/>
                </w:tcPr>
                <w:p w14:paraId="644C1B3E" w14:textId="77777777" w:rsidR="00532AE6" w:rsidRPr="00532AE6" w:rsidRDefault="00532AE6" w:rsidP="00532AE6">
                  <w:pPr>
                    <w:jc w:val="center"/>
                    <w:rPr>
                      <w:lang w:eastAsia="zh-CN"/>
                    </w:rPr>
                  </w:pPr>
                  <w:r w:rsidRPr="00532AE6">
                    <w:rPr>
                      <w:lang w:eastAsia="zh-CN"/>
                    </w:rPr>
                    <w:t>45</w:t>
                  </w:r>
                </w:p>
              </w:tc>
              <w:tc>
                <w:tcPr>
                  <w:tcW w:w="765" w:type="pct"/>
                  <w:vAlign w:val="center"/>
                </w:tcPr>
                <w:p w14:paraId="56BE0113" w14:textId="77777777" w:rsidR="00532AE6" w:rsidRPr="00532AE6" w:rsidRDefault="00532AE6" w:rsidP="00532AE6">
                  <w:pPr>
                    <w:jc w:val="center"/>
                    <w:rPr>
                      <w:lang w:eastAsia="zh-CN"/>
                    </w:rPr>
                  </w:pPr>
                  <w:r w:rsidRPr="00532AE6">
                    <w:rPr>
                      <w:lang w:eastAsia="zh-CN"/>
                    </w:rPr>
                    <w:t>/</w:t>
                  </w:r>
                </w:p>
              </w:tc>
              <w:tc>
                <w:tcPr>
                  <w:tcW w:w="703" w:type="pct"/>
                  <w:vAlign w:val="center"/>
                </w:tcPr>
                <w:p w14:paraId="523C10CA" w14:textId="77777777" w:rsidR="00532AE6" w:rsidRPr="00532AE6" w:rsidRDefault="00532AE6" w:rsidP="00532AE6">
                  <w:pPr>
                    <w:jc w:val="center"/>
                    <w:rPr>
                      <w:lang w:eastAsia="zh-CN"/>
                    </w:rPr>
                  </w:pPr>
                  <w:r w:rsidRPr="00532AE6">
                    <w:rPr>
                      <w:lang w:eastAsia="zh-CN"/>
                    </w:rPr>
                    <w:t>/</w:t>
                  </w:r>
                </w:p>
              </w:tc>
              <w:tc>
                <w:tcPr>
                  <w:tcW w:w="676" w:type="pct"/>
                  <w:vAlign w:val="center"/>
                </w:tcPr>
                <w:p w14:paraId="655CFBE2" w14:textId="77777777" w:rsidR="00532AE6" w:rsidRPr="00532AE6" w:rsidRDefault="00532AE6" w:rsidP="00532AE6">
                  <w:pPr>
                    <w:jc w:val="center"/>
                    <w:rPr>
                      <w:lang w:eastAsia="zh-CN"/>
                    </w:rPr>
                  </w:pPr>
                  <w:r w:rsidRPr="00532AE6">
                    <w:rPr>
                      <w:lang w:eastAsia="zh-CN"/>
                    </w:rPr>
                    <w:t>55</w:t>
                  </w:r>
                </w:p>
              </w:tc>
              <w:tc>
                <w:tcPr>
                  <w:tcW w:w="791" w:type="pct"/>
                  <w:vAlign w:val="center"/>
                </w:tcPr>
                <w:p w14:paraId="3B37F986" w14:textId="77777777" w:rsidR="00532AE6" w:rsidRPr="00532AE6" w:rsidRDefault="00532AE6" w:rsidP="00532AE6">
                  <w:pPr>
                    <w:jc w:val="center"/>
                    <w:rPr>
                      <w:lang w:eastAsia="zh-CN"/>
                    </w:rPr>
                  </w:pPr>
                  <w:r w:rsidRPr="00532AE6">
                    <w:rPr>
                      <w:lang w:eastAsia="zh-CN"/>
                    </w:rPr>
                    <w:t>达标</w:t>
                  </w:r>
                </w:p>
              </w:tc>
            </w:tr>
            <w:tr w:rsidR="00AB0961" w:rsidRPr="00532AE6" w14:paraId="0CA93857" w14:textId="77777777" w:rsidTr="00532AE6">
              <w:trPr>
                <w:trHeight w:val="270"/>
                <w:jc w:val="center"/>
              </w:trPr>
              <w:tc>
                <w:tcPr>
                  <w:tcW w:w="711" w:type="pct"/>
                  <w:vMerge w:val="restart"/>
                  <w:vAlign w:val="center"/>
                </w:tcPr>
                <w:p w14:paraId="713E61FA" w14:textId="77777777" w:rsidR="00532AE6" w:rsidRPr="00532AE6" w:rsidRDefault="00532AE6" w:rsidP="00532AE6">
                  <w:pPr>
                    <w:jc w:val="center"/>
                    <w:rPr>
                      <w:lang w:eastAsia="zh-CN"/>
                    </w:rPr>
                  </w:pPr>
                  <w:r w:rsidRPr="00532AE6">
                    <w:rPr>
                      <w:lang w:eastAsia="zh-CN"/>
                    </w:rPr>
                    <w:t>南厂界</w:t>
                  </w:r>
                </w:p>
              </w:tc>
              <w:tc>
                <w:tcPr>
                  <w:tcW w:w="616" w:type="pct"/>
                  <w:vAlign w:val="center"/>
                </w:tcPr>
                <w:p w14:paraId="0141B8AC" w14:textId="77777777" w:rsidR="00532AE6" w:rsidRPr="00532AE6" w:rsidRDefault="00532AE6" w:rsidP="00532AE6">
                  <w:pPr>
                    <w:jc w:val="center"/>
                    <w:rPr>
                      <w:lang w:eastAsia="zh-CN"/>
                    </w:rPr>
                  </w:pPr>
                  <w:r w:rsidRPr="00532AE6">
                    <w:rPr>
                      <w:lang w:eastAsia="zh-CN"/>
                    </w:rPr>
                    <w:t>昼间</w:t>
                  </w:r>
                </w:p>
              </w:tc>
              <w:tc>
                <w:tcPr>
                  <w:tcW w:w="737" w:type="pct"/>
                  <w:vAlign w:val="center"/>
                </w:tcPr>
                <w:p w14:paraId="515653E8" w14:textId="77777777" w:rsidR="00532AE6" w:rsidRPr="00532AE6" w:rsidRDefault="00532AE6" w:rsidP="00532AE6">
                  <w:pPr>
                    <w:jc w:val="center"/>
                    <w:rPr>
                      <w:lang w:eastAsia="zh-CN"/>
                    </w:rPr>
                  </w:pPr>
                  <w:r w:rsidRPr="00532AE6">
                    <w:rPr>
                      <w:lang w:eastAsia="zh-CN"/>
                    </w:rPr>
                    <w:t>54</w:t>
                  </w:r>
                </w:p>
              </w:tc>
              <w:tc>
                <w:tcPr>
                  <w:tcW w:w="765" w:type="pct"/>
                  <w:vAlign w:val="center"/>
                </w:tcPr>
                <w:p w14:paraId="77DDD8AD" w14:textId="77777777" w:rsidR="00532AE6" w:rsidRPr="00532AE6" w:rsidRDefault="00532AE6" w:rsidP="00532AE6">
                  <w:pPr>
                    <w:jc w:val="center"/>
                    <w:rPr>
                      <w:lang w:eastAsia="zh-CN"/>
                    </w:rPr>
                  </w:pPr>
                  <w:r w:rsidRPr="00532AE6">
                    <w:rPr>
                      <w:lang w:eastAsia="zh-CN"/>
                    </w:rPr>
                    <w:t>52.12</w:t>
                  </w:r>
                </w:p>
              </w:tc>
              <w:tc>
                <w:tcPr>
                  <w:tcW w:w="703" w:type="pct"/>
                  <w:vAlign w:val="center"/>
                </w:tcPr>
                <w:p w14:paraId="14CE51A6" w14:textId="77777777" w:rsidR="00532AE6" w:rsidRPr="00532AE6" w:rsidRDefault="00532AE6" w:rsidP="00532AE6">
                  <w:pPr>
                    <w:jc w:val="center"/>
                    <w:rPr>
                      <w:lang w:eastAsia="zh-CN"/>
                    </w:rPr>
                  </w:pPr>
                  <w:r w:rsidRPr="00532AE6">
                    <w:rPr>
                      <w:lang w:eastAsia="zh-CN"/>
                    </w:rPr>
                    <w:t>56.17</w:t>
                  </w:r>
                </w:p>
              </w:tc>
              <w:tc>
                <w:tcPr>
                  <w:tcW w:w="676" w:type="pct"/>
                  <w:vAlign w:val="center"/>
                </w:tcPr>
                <w:p w14:paraId="4A1EF6E4" w14:textId="77777777" w:rsidR="00532AE6" w:rsidRPr="00532AE6" w:rsidRDefault="00532AE6" w:rsidP="00532AE6">
                  <w:pPr>
                    <w:jc w:val="center"/>
                    <w:rPr>
                      <w:lang w:eastAsia="zh-CN"/>
                    </w:rPr>
                  </w:pPr>
                  <w:r w:rsidRPr="00532AE6">
                    <w:rPr>
                      <w:lang w:eastAsia="zh-CN"/>
                    </w:rPr>
                    <w:t>65</w:t>
                  </w:r>
                </w:p>
              </w:tc>
              <w:tc>
                <w:tcPr>
                  <w:tcW w:w="791" w:type="pct"/>
                  <w:vAlign w:val="center"/>
                </w:tcPr>
                <w:p w14:paraId="20F25B67" w14:textId="77777777" w:rsidR="00532AE6" w:rsidRPr="00532AE6" w:rsidRDefault="00532AE6" w:rsidP="00532AE6">
                  <w:pPr>
                    <w:jc w:val="center"/>
                    <w:rPr>
                      <w:lang w:eastAsia="zh-CN"/>
                    </w:rPr>
                  </w:pPr>
                  <w:r w:rsidRPr="00532AE6">
                    <w:rPr>
                      <w:lang w:eastAsia="zh-CN"/>
                    </w:rPr>
                    <w:t>达标</w:t>
                  </w:r>
                </w:p>
              </w:tc>
            </w:tr>
            <w:tr w:rsidR="00AB0961" w:rsidRPr="00532AE6" w14:paraId="695E900E" w14:textId="77777777" w:rsidTr="00532AE6">
              <w:trPr>
                <w:trHeight w:val="271"/>
                <w:jc w:val="center"/>
              </w:trPr>
              <w:tc>
                <w:tcPr>
                  <w:tcW w:w="711" w:type="pct"/>
                  <w:vMerge/>
                  <w:vAlign w:val="center"/>
                </w:tcPr>
                <w:p w14:paraId="52E324BE" w14:textId="77777777" w:rsidR="00532AE6" w:rsidRPr="00532AE6" w:rsidRDefault="00532AE6" w:rsidP="00532AE6">
                  <w:pPr>
                    <w:jc w:val="center"/>
                    <w:rPr>
                      <w:lang w:eastAsia="zh-CN"/>
                    </w:rPr>
                  </w:pPr>
                </w:p>
              </w:tc>
              <w:tc>
                <w:tcPr>
                  <w:tcW w:w="616" w:type="pct"/>
                  <w:vAlign w:val="center"/>
                </w:tcPr>
                <w:p w14:paraId="6F055D45" w14:textId="77777777" w:rsidR="00532AE6" w:rsidRPr="00532AE6" w:rsidRDefault="00532AE6" w:rsidP="00532AE6">
                  <w:pPr>
                    <w:jc w:val="center"/>
                    <w:rPr>
                      <w:lang w:eastAsia="zh-CN"/>
                    </w:rPr>
                  </w:pPr>
                  <w:r w:rsidRPr="00532AE6">
                    <w:rPr>
                      <w:lang w:eastAsia="zh-CN"/>
                    </w:rPr>
                    <w:t>夜间</w:t>
                  </w:r>
                </w:p>
              </w:tc>
              <w:tc>
                <w:tcPr>
                  <w:tcW w:w="737" w:type="pct"/>
                  <w:vAlign w:val="center"/>
                </w:tcPr>
                <w:p w14:paraId="3BD80E83" w14:textId="77777777" w:rsidR="00532AE6" w:rsidRPr="00532AE6" w:rsidRDefault="00532AE6" w:rsidP="00532AE6">
                  <w:pPr>
                    <w:jc w:val="center"/>
                    <w:rPr>
                      <w:lang w:eastAsia="zh-CN"/>
                    </w:rPr>
                  </w:pPr>
                  <w:r w:rsidRPr="00532AE6">
                    <w:rPr>
                      <w:lang w:eastAsia="zh-CN"/>
                    </w:rPr>
                    <w:t>49</w:t>
                  </w:r>
                </w:p>
              </w:tc>
              <w:tc>
                <w:tcPr>
                  <w:tcW w:w="765" w:type="pct"/>
                  <w:vAlign w:val="center"/>
                </w:tcPr>
                <w:p w14:paraId="6AB18763" w14:textId="77777777" w:rsidR="00532AE6" w:rsidRPr="00532AE6" w:rsidRDefault="00532AE6" w:rsidP="00532AE6">
                  <w:pPr>
                    <w:jc w:val="center"/>
                    <w:rPr>
                      <w:lang w:eastAsia="zh-CN"/>
                    </w:rPr>
                  </w:pPr>
                  <w:r w:rsidRPr="00532AE6">
                    <w:rPr>
                      <w:lang w:eastAsia="zh-CN"/>
                    </w:rPr>
                    <w:t>/</w:t>
                  </w:r>
                </w:p>
              </w:tc>
              <w:tc>
                <w:tcPr>
                  <w:tcW w:w="703" w:type="pct"/>
                  <w:vAlign w:val="center"/>
                </w:tcPr>
                <w:p w14:paraId="37A3CBF7" w14:textId="77777777" w:rsidR="00532AE6" w:rsidRPr="00532AE6" w:rsidRDefault="00532AE6" w:rsidP="00532AE6">
                  <w:pPr>
                    <w:jc w:val="center"/>
                    <w:rPr>
                      <w:lang w:eastAsia="zh-CN"/>
                    </w:rPr>
                  </w:pPr>
                  <w:r w:rsidRPr="00532AE6">
                    <w:rPr>
                      <w:lang w:eastAsia="zh-CN"/>
                    </w:rPr>
                    <w:t>/</w:t>
                  </w:r>
                </w:p>
              </w:tc>
              <w:tc>
                <w:tcPr>
                  <w:tcW w:w="676" w:type="pct"/>
                  <w:vAlign w:val="center"/>
                </w:tcPr>
                <w:p w14:paraId="21D484E5" w14:textId="77777777" w:rsidR="00532AE6" w:rsidRPr="00532AE6" w:rsidRDefault="00532AE6" w:rsidP="00532AE6">
                  <w:pPr>
                    <w:jc w:val="center"/>
                    <w:rPr>
                      <w:lang w:eastAsia="zh-CN"/>
                    </w:rPr>
                  </w:pPr>
                  <w:r w:rsidRPr="00532AE6">
                    <w:rPr>
                      <w:lang w:eastAsia="zh-CN"/>
                    </w:rPr>
                    <w:t>55</w:t>
                  </w:r>
                </w:p>
              </w:tc>
              <w:tc>
                <w:tcPr>
                  <w:tcW w:w="791" w:type="pct"/>
                  <w:vAlign w:val="center"/>
                </w:tcPr>
                <w:p w14:paraId="70FB0793" w14:textId="77777777" w:rsidR="00532AE6" w:rsidRPr="00532AE6" w:rsidRDefault="00532AE6" w:rsidP="00532AE6">
                  <w:pPr>
                    <w:jc w:val="center"/>
                    <w:rPr>
                      <w:lang w:eastAsia="zh-CN"/>
                    </w:rPr>
                  </w:pPr>
                  <w:r w:rsidRPr="00532AE6">
                    <w:rPr>
                      <w:lang w:eastAsia="zh-CN"/>
                    </w:rPr>
                    <w:t>达标</w:t>
                  </w:r>
                </w:p>
              </w:tc>
            </w:tr>
            <w:tr w:rsidR="00AB0961" w:rsidRPr="00532AE6" w14:paraId="381A5198" w14:textId="77777777" w:rsidTr="00532AE6">
              <w:trPr>
                <w:trHeight w:val="270"/>
                <w:jc w:val="center"/>
              </w:trPr>
              <w:tc>
                <w:tcPr>
                  <w:tcW w:w="711" w:type="pct"/>
                  <w:vMerge w:val="restart"/>
                  <w:vAlign w:val="center"/>
                </w:tcPr>
                <w:p w14:paraId="6BC95A73" w14:textId="77777777" w:rsidR="00532AE6" w:rsidRPr="00532AE6" w:rsidRDefault="00532AE6" w:rsidP="00532AE6">
                  <w:pPr>
                    <w:jc w:val="center"/>
                    <w:rPr>
                      <w:lang w:eastAsia="zh-CN"/>
                    </w:rPr>
                  </w:pPr>
                  <w:r w:rsidRPr="00532AE6">
                    <w:rPr>
                      <w:lang w:eastAsia="zh-CN"/>
                    </w:rPr>
                    <w:t>西厂界</w:t>
                  </w:r>
                </w:p>
              </w:tc>
              <w:tc>
                <w:tcPr>
                  <w:tcW w:w="616" w:type="pct"/>
                  <w:vAlign w:val="center"/>
                </w:tcPr>
                <w:p w14:paraId="269FE72A" w14:textId="77777777" w:rsidR="00532AE6" w:rsidRPr="00532AE6" w:rsidRDefault="00532AE6" w:rsidP="00532AE6">
                  <w:pPr>
                    <w:jc w:val="center"/>
                    <w:rPr>
                      <w:lang w:eastAsia="zh-CN"/>
                    </w:rPr>
                  </w:pPr>
                  <w:r w:rsidRPr="00532AE6">
                    <w:rPr>
                      <w:lang w:eastAsia="zh-CN"/>
                    </w:rPr>
                    <w:t>昼间</w:t>
                  </w:r>
                </w:p>
              </w:tc>
              <w:tc>
                <w:tcPr>
                  <w:tcW w:w="737" w:type="pct"/>
                  <w:vAlign w:val="center"/>
                </w:tcPr>
                <w:p w14:paraId="5F73F39F" w14:textId="77777777" w:rsidR="00532AE6" w:rsidRPr="00532AE6" w:rsidRDefault="00532AE6" w:rsidP="00532AE6">
                  <w:pPr>
                    <w:jc w:val="center"/>
                    <w:rPr>
                      <w:lang w:eastAsia="zh-CN"/>
                    </w:rPr>
                  </w:pPr>
                  <w:r w:rsidRPr="00532AE6">
                    <w:rPr>
                      <w:lang w:eastAsia="zh-CN"/>
                    </w:rPr>
                    <w:t>55</w:t>
                  </w:r>
                </w:p>
              </w:tc>
              <w:tc>
                <w:tcPr>
                  <w:tcW w:w="765" w:type="pct"/>
                  <w:vAlign w:val="center"/>
                </w:tcPr>
                <w:p w14:paraId="7E5611E5" w14:textId="77777777" w:rsidR="00532AE6" w:rsidRPr="00532AE6" w:rsidRDefault="00532AE6" w:rsidP="00532AE6">
                  <w:pPr>
                    <w:jc w:val="center"/>
                    <w:rPr>
                      <w:lang w:eastAsia="zh-CN"/>
                    </w:rPr>
                  </w:pPr>
                  <w:r w:rsidRPr="00532AE6">
                    <w:rPr>
                      <w:lang w:eastAsia="zh-CN"/>
                    </w:rPr>
                    <w:t>34.90</w:t>
                  </w:r>
                </w:p>
              </w:tc>
              <w:tc>
                <w:tcPr>
                  <w:tcW w:w="703" w:type="pct"/>
                  <w:vAlign w:val="center"/>
                </w:tcPr>
                <w:p w14:paraId="46F9770D" w14:textId="77777777" w:rsidR="00532AE6" w:rsidRPr="00532AE6" w:rsidRDefault="00532AE6" w:rsidP="00532AE6">
                  <w:pPr>
                    <w:jc w:val="center"/>
                    <w:rPr>
                      <w:lang w:eastAsia="zh-CN"/>
                    </w:rPr>
                  </w:pPr>
                  <w:r w:rsidRPr="00532AE6">
                    <w:rPr>
                      <w:lang w:eastAsia="zh-CN"/>
                    </w:rPr>
                    <w:t>55.04</w:t>
                  </w:r>
                </w:p>
              </w:tc>
              <w:tc>
                <w:tcPr>
                  <w:tcW w:w="676" w:type="pct"/>
                  <w:vAlign w:val="center"/>
                </w:tcPr>
                <w:p w14:paraId="6B59071C" w14:textId="77777777" w:rsidR="00532AE6" w:rsidRPr="00532AE6" w:rsidRDefault="00532AE6" w:rsidP="00532AE6">
                  <w:pPr>
                    <w:jc w:val="center"/>
                    <w:rPr>
                      <w:lang w:eastAsia="zh-CN"/>
                    </w:rPr>
                  </w:pPr>
                  <w:r w:rsidRPr="00532AE6">
                    <w:rPr>
                      <w:lang w:eastAsia="zh-CN"/>
                    </w:rPr>
                    <w:t>65</w:t>
                  </w:r>
                </w:p>
              </w:tc>
              <w:tc>
                <w:tcPr>
                  <w:tcW w:w="791" w:type="pct"/>
                  <w:vAlign w:val="center"/>
                </w:tcPr>
                <w:p w14:paraId="5172B1C2" w14:textId="77777777" w:rsidR="00532AE6" w:rsidRPr="00532AE6" w:rsidRDefault="00532AE6" w:rsidP="00532AE6">
                  <w:pPr>
                    <w:jc w:val="center"/>
                    <w:rPr>
                      <w:lang w:eastAsia="zh-CN"/>
                    </w:rPr>
                  </w:pPr>
                  <w:r w:rsidRPr="00532AE6">
                    <w:rPr>
                      <w:lang w:eastAsia="zh-CN"/>
                    </w:rPr>
                    <w:t>达标</w:t>
                  </w:r>
                </w:p>
              </w:tc>
            </w:tr>
            <w:tr w:rsidR="00AB0961" w:rsidRPr="00532AE6" w14:paraId="68A0FEDC" w14:textId="77777777" w:rsidTr="00532AE6">
              <w:trPr>
                <w:trHeight w:val="270"/>
                <w:jc w:val="center"/>
              </w:trPr>
              <w:tc>
                <w:tcPr>
                  <w:tcW w:w="711" w:type="pct"/>
                  <w:vMerge/>
                  <w:vAlign w:val="center"/>
                </w:tcPr>
                <w:p w14:paraId="64B90032" w14:textId="77777777" w:rsidR="00532AE6" w:rsidRPr="00532AE6" w:rsidRDefault="00532AE6" w:rsidP="00532AE6">
                  <w:pPr>
                    <w:jc w:val="center"/>
                    <w:rPr>
                      <w:lang w:eastAsia="zh-CN"/>
                    </w:rPr>
                  </w:pPr>
                </w:p>
              </w:tc>
              <w:tc>
                <w:tcPr>
                  <w:tcW w:w="616" w:type="pct"/>
                  <w:vAlign w:val="center"/>
                </w:tcPr>
                <w:p w14:paraId="28495F0C" w14:textId="77777777" w:rsidR="00532AE6" w:rsidRPr="00532AE6" w:rsidRDefault="00532AE6" w:rsidP="00532AE6">
                  <w:pPr>
                    <w:jc w:val="center"/>
                    <w:rPr>
                      <w:lang w:eastAsia="zh-CN"/>
                    </w:rPr>
                  </w:pPr>
                  <w:r w:rsidRPr="00532AE6">
                    <w:rPr>
                      <w:lang w:eastAsia="zh-CN"/>
                    </w:rPr>
                    <w:t>夜间</w:t>
                  </w:r>
                </w:p>
              </w:tc>
              <w:tc>
                <w:tcPr>
                  <w:tcW w:w="737" w:type="pct"/>
                  <w:vAlign w:val="center"/>
                </w:tcPr>
                <w:p w14:paraId="21D023E1" w14:textId="77777777" w:rsidR="00532AE6" w:rsidRPr="00532AE6" w:rsidRDefault="00532AE6" w:rsidP="00532AE6">
                  <w:pPr>
                    <w:jc w:val="center"/>
                    <w:rPr>
                      <w:lang w:eastAsia="zh-CN"/>
                    </w:rPr>
                  </w:pPr>
                  <w:r w:rsidRPr="00532AE6">
                    <w:rPr>
                      <w:lang w:eastAsia="zh-CN"/>
                    </w:rPr>
                    <w:t>46</w:t>
                  </w:r>
                </w:p>
              </w:tc>
              <w:tc>
                <w:tcPr>
                  <w:tcW w:w="765" w:type="pct"/>
                  <w:vAlign w:val="center"/>
                </w:tcPr>
                <w:p w14:paraId="48FD4462" w14:textId="77777777" w:rsidR="00532AE6" w:rsidRPr="00532AE6" w:rsidRDefault="00532AE6" w:rsidP="00532AE6">
                  <w:pPr>
                    <w:jc w:val="center"/>
                    <w:rPr>
                      <w:lang w:eastAsia="zh-CN"/>
                    </w:rPr>
                  </w:pPr>
                  <w:r w:rsidRPr="00532AE6">
                    <w:rPr>
                      <w:lang w:eastAsia="zh-CN"/>
                    </w:rPr>
                    <w:t>/</w:t>
                  </w:r>
                </w:p>
              </w:tc>
              <w:tc>
                <w:tcPr>
                  <w:tcW w:w="703" w:type="pct"/>
                  <w:vAlign w:val="center"/>
                </w:tcPr>
                <w:p w14:paraId="37352EAE" w14:textId="77777777" w:rsidR="00532AE6" w:rsidRPr="00532AE6" w:rsidRDefault="00532AE6" w:rsidP="00532AE6">
                  <w:pPr>
                    <w:jc w:val="center"/>
                    <w:rPr>
                      <w:lang w:eastAsia="zh-CN"/>
                    </w:rPr>
                  </w:pPr>
                  <w:r w:rsidRPr="00532AE6">
                    <w:rPr>
                      <w:lang w:eastAsia="zh-CN"/>
                    </w:rPr>
                    <w:t>/</w:t>
                  </w:r>
                </w:p>
              </w:tc>
              <w:tc>
                <w:tcPr>
                  <w:tcW w:w="676" w:type="pct"/>
                  <w:vAlign w:val="center"/>
                </w:tcPr>
                <w:p w14:paraId="0E4CA334" w14:textId="77777777" w:rsidR="00532AE6" w:rsidRPr="00532AE6" w:rsidRDefault="00532AE6" w:rsidP="00532AE6">
                  <w:pPr>
                    <w:jc w:val="center"/>
                    <w:rPr>
                      <w:lang w:eastAsia="zh-CN"/>
                    </w:rPr>
                  </w:pPr>
                  <w:r w:rsidRPr="00532AE6">
                    <w:rPr>
                      <w:lang w:eastAsia="zh-CN"/>
                    </w:rPr>
                    <w:t>55</w:t>
                  </w:r>
                </w:p>
              </w:tc>
              <w:tc>
                <w:tcPr>
                  <w:tcW w:w="791" w:type="pct"/>
                  <w:vAlign w:val="center"/>
                </w:tcPr>
                <w:p w14:paraId="2D1DBB23" w14:textId="77777777" w:rsidR="00532AE6" w:rsidRPr="00532AE6" w:rsidRDefault="00532AE6" w:rsidP="00532AE6">
                  <w:pPr>
                    <w:jc w:val="center"/>
                    <w:rPr>
                      <w:lang w:eastAsia="zh-CN"/>
                    </w:rPr>
                  </w:pPr>
                  <w:r w:rsidRPr="00532AE6">
                    <w:rPr>
                      <w:lang w:eastAsia="zh-CN"/>
                    </w:rPr>
                    <w:t>达标</w:t>
                  </w:r>
                </w:p>
              </w:tc>
            </w:tr>
            <w:tr w:rsidR="00AB0961" w:rsidRPr="00532AE6" w14:paraId="61F6342E" w14:textId="77777777" w:rsidTr="00532AE6">
              <w:trPr>
                <w:trHeight w:val="271"/>
                <w:jc w:val="center"/>
              </w:trPr>
              <w:tc>
                <w:tcPr>
                  <w:tcW w:w="711" w:type="pct"/>
                  <w:vMerge w:val="restart"/>
                  <w:vAlign w:val="center"/>
                </w:tcPr>
                <w:p w14:paraId="035E3343" w14:textId="77777777" w:rsidR="00532AE6" w:rsidRPr="00532AE6" w:rsidRDefault="00532AE6" w:rsidP="00532AE6">
                  <w:pPr>
                    <w:jc w:val="center"/>
                    <w:rPr>
                      <w:lang w:eastAsia="zh-CN"/>
                    </w:rPr>
                  </w:pPr>
                  <w:r w:rsidRPr="00532AE6">
                    <w:rPr>
                      <w:lang w:eastAsia="zh-CN"/>
                    </w:rPr>
                    <w:t>北厂界</w:t>
                  </w:r>
                </w:p>
              </w:tc>
              <w:tc>
                <w:tcPr>
                  <w:tcW w:w="616" w:type="pct"/>
                  <w:vAlign w:val="center"/>
                </w:tcPr>
                <w:p w14:paraId="4FE1560C" w14:textId="77777777" w:rsidR="00532AE6" w:rsidRPr="00532AE6" w:rsidRDefault="00532AE6" w:rsidP="00532AE6">
                  <w:pPr>
                    <w:jc w:val="center"/>
                    <w:rPr>
                      <w:lang w:eastAsia="zh-CN"/>
                    </w:rPr>
                  </w:pPr>
                  <w:r w:rsidRPr="00532AE6">
                    <w:rPr>
                      <w:lang w:eastAsia="zh-CN"/>
                    </w:rPr>
                    <w:t>昼间</w:t>
                  </w:r>
                </w:p>
              </w:tc>
              <w:tc>
                <w:tcPr>
                  <w:tcW w:w="737" w:type="pct"/>
                  <w:vAlign w:val="center"/>
                </w:tcPr>
                <w:p w14:paraId="12AEF9DB" w14:textId="77777777" w:rsidR="00532AE6" w:rsidRPr="00532AE6" w:rsidRDefault="00532AE6" w:rsidP="00532AE6">
                  <w:pPr>
                    <w:jc w:val="center"/>
                    <w:rPr>
                      <w:lang w:eastAsia="zh-CN"/>
                    </w:rPr>
                  </w:pPr>
                  <w:r w:rsidRPr="00532AE6">
                    <w:rPr>
                      <w:lang w:eastAsia="zh-CN"/>
                    </w:rPr>
                    <w:t>54</w:t>
                  </w:r>
                </w:p>
              </w:tc>
              <w:tc>
                <w:tcPr>
                  <w:tcW w:w="765" w:type="pct"/>
                  <w:vAlign w:val="center"/>
                </w:tcPr>
                <w:p w14:paraId="5DB404D3" w14:textId="77777777" w:rsidR="00532AE6" w:rsidRPr="00532AE6" w:rsidRDefault="00532AE6" w:rsidP="00532AE6">
                  <w:pPr>
                    <w:jc w:val="center"/>
                    <w:rPr>
                      <w:lang w:eastAsia="zh-CN"/>
                    </w:rPr>
                  </w:pPr>
                  <w:r w:rsidRPr="00532AE6">
                    <w:rPr>
                      <w:lang w:eastAsia="zh-CN"/>
                    </w:rPr>
                    <w:t>50.34</w:t>
                  </w:r>
                </w:p>
              </w:tc>
              <w:tc>
                <w:tcPr>
                  <w:tcW w:w="703" w:type="pct"/>
                  <w:vAlign w:val="center"/>
                </w:tcPr>
                <w:p w14:paraId="5E29EA51" w14:textId="77777777" w:rsidR="00532AE6" w:rsidRPr="00532AE6" w:rsidRDefault="00532AE6" w:rsidP="00532AE6">
                  <w:pPr>
                    <w:jc w:val="center"/>
                    <w:rPr>
                      <w:lang w:eastAsia="zh-CN"/>
                    </w:rPr>
                  </w:pPr>
                  <w:r w:rsidRPr="00532AE6">
                    <w:rPr>
                      <w:lang w:eastAsia="zh-CN"/>
                    </w:rPr>
                    <w:t>55.55</w:t>
                  </w:r>
                </w:p>
              </w:tc>
              <w:tc>
                <w:tcPr>
                  <w:tcW w:w="676" w:type="pct"/>
                  <w:vAlign w:val="center"/>
                </w:tcPr>
                <w:p w14:paraId="090F1333" w14:textId="77777777" w:rsidR="00532AE6" w:rsidRPr="00532AE6" w:rsidRDefault="00532AE6" w:rsidP="00532AE6">
                  <w:pPr>
                    <w:jc w:val="center"/>
                    <w:rPr>
                      <w:lang w:eastAsia="zh-CN"/>
                    </w:rPr>
                  </w:pPr>
                  <w:r w:rsidRPr="00532AE6">
                    <w:rPr>
                      <w:lang w:eastAsia="zh-CN"/>
                    </w:rPr>
                    <w:t>65</w:t>
                  </w:r>
                </w:p>
              </w:tc>
              <w:tc>
                <w:tcPr>
                  <w:tcW w:w="791" w:type="pct"/>
                  <w:vAlign w:val="center"/>
                </w:tcPr>
                <w:p w14:paraId="226042FA" w14:textId="77777777" w:rsidR="00532AE6" w:rsidRPr="00532AE6" w:rsidRDefault="00532AE6" w:rsidP="00532AE6">
                  <w:pPr>
                    <w:jc w:val="center"/>
                    <w:rPr>
                      <w:lang w:eastAsia="zh-CN"/>
                    </w:rPr>
                  </w:pPr>
                  <w:r w:rsidRPr="00532AE6">
                    <w:rPr>
                      <w:lang w:eastAsia="zh-CN"/>
                    </w:rPr>
                    <w:t>达标</w:t>
                  </w:r>
                </w:p>
              </w:tc>
            </w:tr>
            <w:tr w:rsidR="00AB0961" w:rsidRPr="00532AE6" w14:paraId="37D2055D" w14:textId="77777777" w:rsidTr="00532AE6">
              <w:trPr>
                <w:trHeight w:val="279"/>
                <w:jc w:val="center"/>
              </w:trPr>
              <w:tc>
                <w:tcPr>
                  <w:tcW w:w="711" w:type="pct"/>
                  <w:vMerge/>
                  <w:vAlign w:val="center"/>
                </w:tcPr>
                <w:p w14:paraId="3D3CADDD" w14:textId="77777777" w:rsidR="00532AE6" w:rsidRPr="00532AE6" w:rsidRDefault="00532AE6" w:rsidP="00532AE6">
                  <w:pPr>
                    <w:jc w:val="center"/>
                    <w:rPr>
                      <w:lang w:eastAsia="zh-CN"/>
                    </w:rPr>
                  </w:pPr>
                </w:p>
              </w:tc>
              <w:tc>
                <w:tcPr>
                  <w:tcW w:w="616" w:type="pct"/>
                  <w:vAlign w:val="center"/>
                </w:tcPr>
                <w:p w14:paraId="5BE6D95D" w14:textId="77777777" w:rsidR="00532AE6" w:rsidRPr="00532AE6" w:rsidRDefault="00532AE6" w:rsidP="00532AE6">
                  <w:pPr>
                    <w:jc w:val="center"/>
                    <w:rPr>
                      <w:lang w:eastAsia="zh-CN"/>
                    </w:rPr>
                  </w:pPr>
                  <w:r w:rsidRPr="00532AE6">
                    <w:rPr>
                      <w:lang w:eastAsia="zh-CN"/>
                    </w:rPr>
                    <w:t>夜间</w:t>
                  </w:r>
                </w:p>
              </w:tc>
              <w:tc>
                <w:tcPr>
                  <w:tcW w:w="737" w:type="pct"/>
                  <w:vAlign w:val="center"/>
                </w:tcPr>
                <w:p w14:paraId="422DBC12" w14:textId="77777777" w:rsidR="00532AE6" w:rsidRPr="00532AE6" w:rsidRDefault="00532AE6" w:rsidP="00532AE6">
                  <w:pPr>
                    <w:jc w:val="center"/>
                    <w:rPr>
                      <w:lang w:eastAsia="zh-CN"/>
                    </w:rPr>
                  </w:pPr>
                  <w:r w:rsidRPr="00532AE6">
                    <w:rPr>
                      <w:lang w:eastAsia="zh-CN"/>
                    </w:rPr>
                    <w:t>45</w:t>
                  </w:r>
                </w:p>
              </w:tc>
              <w:tc>
                <w:tcPr>
                  <w:tcW w:w="765" w:type="pct"/>
                  <w:vAlign w:val="center"/>
                </w:tcPr>
                <w:p w14:paraId="6F94DEF8" w14:textId="77777777" w:rsidR="00532AE6" w:rsidRPr="00532AE6" w:rsidRDefault="00532AE6" w:rsidP="00532AE6">
                  <w:pPr>
                    <w:jc w:val="center"/>
                    <w:rPr>
                      <w:lang w:eastAsia="zh-CN"/>
                    </w:rPr>
                  </w:pPr>
                  <w:r w:rsidRPr="00532AE6">
                    <w:rPr>
                      <w:lang w:eastAsia="zh-CN"/>
                    </w:rPr>
                    <w:t>/</w:t>
                  </w:r>
                </w:p>
              </w:tc>
              <w:tc>
                <w:tcPr>
                  <w:tcW w:w="703" w:type="pct"/>
                  <w:vAlign w:val="center"/>
                </w:tcPr>
                <w:p w14:paraId="3D3AC788" w14:textId="77777777" w:rsidR="00532AE6" w:rsidRPr="00532AE6" w:rsidRDefault="00532AE6" w:rsidP="00532AE6">
                  <w:pPr>
                    <w:jc w:val="center"/>
                    <w:rPr>
                      <w:lang w:eastAsia="zh-CN"/>
                    </w:rPr>
                  </w:pPr>
                  <w:r w:rsidRPr="00532AE6">
                    <w:rPr>
                      <w:lang w:eastAsia="zh-CN"/>
                    </w:rPr>
                    <w:t>/</w:t>
                  </w:r>
                </w:p>
              </w:tc>
              <w:tc>
                <w:tcPr>
                  <w:tcW w:w="676" w:type="pct"/>
                  <w:vAlign w:val="center"/>
                </w:tcPr>
                <w:p w14:paraId="1305746A" w14:textId="77777777" w:rsidR="00532AE6" w:rsidRPr="00532AE6" w:rsidRDefault="00532AE6" w:rsidP="00532AE6">
                  <w:pPr>
                    <w:jc w:val="center"/>
                    <w:rPr>
                      <w:lang w:eastAsia="zh-CN"/>
                    </w:rPr>
                  </w:pPr>
                  <w:r w:rsidRPr="00532AE6">
                    <w:rPr>
                      <w:lang w:eastAsia="zh-CN"/>
                    </w:rPr>
                    <w:t>55</w:t>
                  </w:r>
                </w:p>
              </w:tc>
              <w:tc>
                <w:tcPr>
                  <w:tcW w:w="791" w:type="pct"/>
                  <w:vAlign w:val="center"/>
                </w:tcPr>
                <w:p w14:paraId="534FCF56" w14:textId="77777777" w:rsidR="00532AE6" w:rsidRPr="00532AE6" w:rsidRDefault="00532AE6" w:rsidP="00532AE6">
                  <w:pPr>
                    <w:jc w:val="center"/>
                    <w:rPr>
                      <w:lang w:eastAsia="zh-CN"/>
                    </w:rPr>
                  </w:pPr>
                  <w:r w:rsidRPr="00532AE6">
                    <w:rPr>
                      <w:lang w:eastAsia="zh-CN"/>
                    </w:rPr>
                    <w:t>达标</w:t>
                  </w:r>
                </w:p>
              </w:tc>
            </w:tr>
          </w:tbl>
          <w:p w14:paraId="7E678BF0" w14:textId="1755BBB3" w:rsidR="009B077E" w:rsidRPr="006E7A38" w:rsidRDefault="00532AE6" w:rsidP="009B077E">
            <w:pPr>
              <w:spacing w:line="360" w:lineRule="auto"/>
              <w:ind w:firstLineChars="200" w:firstLine="422"/>
              <w:jc w:val="left"/>
              <w:rPr>
                <w:bCs/>
                <w:szCs w:val="21"/>
              </w:rPr>
            </w:pPr>
            <w:r>
              <w:rPr>
                <w:rFonts w:eastAsiaTheme="minorEastAsia" w:hint="eastAsia"/>
                <w:b/>
                <w:szCs w:val="22"/>
              </w:rPr>
              <w:t>3</w:t>
            </w:r>
            <w:r>
              <w:rPr>
                <w:rFonts w:eastAsiaTheme="minorEastAsia" w:hint="eastAsia"/>
                <w:b/>
                <w:szCs w:val="22"/>
              </w:rPr>
              <w:t>、</w:t>
            </w:r>
            <w:r w:rsidR="009B077E" w:rsidRPr="006E7A38">
              <w:rPr>
                <w:rFonts w:eastAsiaTheme="minorEastAsia"/>
                <w:b/>
                <w:szCs w:val="22"/>
              </w:rPr>
              <w:t>声环境影响结论：</w:t>
            </w:r>
            <w:r w:rsidR="009B077E" w:rsidRPr="006E7A38">
              <w:rPr>
                <w:bCs/>
                <w:szCs w:val="21"/>
              </w:rPr>
              <w:t>本项目噪声经采取有效的减振措施及距离衰减后，噪声</w:t>
            </w:r>
            <w:r w:rsidR="009B077E" w:rsidRPr="006E7A38">
              <w:rPr>
                <w:rFonts w:hint="eastAsia"/>
                <w:bCs/>
                <w:szCs w:val="21"/>
              </w:rPr>
              <w:t>预测值</w:t>
            </w:r>
            <w:r w:rsidR="009B077E" w:rsidRPr="006E7A38">
              <w:rPr>
                <w:bCs/>
                <w:szCs w:val="21"/>
              </w:rPr>
              <w:t>符合《工业企业厂界环境噪声排放标准》（</w:t>
            </w:r>
            <w:r w:rsidR="009B077E" w:rsidRPr="006E7A38">
              <w:rPr>
                <w:bCs/>
                <w:szCs w:val="21"/>
              </w:rPr>
              <w:t>GB12348-2008</w:t>
            </w:r>
            <w:r w:rsidR="009B077E" w:rsidRPr="006E7A38">
              <w:rPr>
                <w:bCs/>
                <w:szCs w:val="21"/>
              </w:rPr>
              <w:t>）</w:t>
            </w:r>
            <w:r w:rsidR="009B077E" w:rsidRPr="006E7A38">
              <w:rPr>
                <w:bCs/>
                <w:szCs w:val="21"/>
              </w:rPr>
              <w:t>3</w:t>
            </w:r>
            <w:r w:rsidR="009B077E" w:rsidRPr="006E7A38">
              <w:rPr>
                <w:bCs/>
                <w:szCs w:val="21"/>
              </w:rPr>
              <w:t>类标准，噪声对环境的影响在可接受范围。</w:t>
            </w:r>
          </w:p>
          <w:p w14:paraId="65706707" w14:textId="77777777" w:rsidR="009B077E" w:rsidRPr="006E7A38" w:rsidRDefault="009B077E" w:rsidP="009B077E">
            <w:pPr>
              <w:spacing w:line="360" w:lineRule="auto"/>
              <w:ind w:firstLineChars="200" w:firstLine="422"/>
              <w:rPr>
                <w:bCs/>
                <w:szCs w:val="21"/>
              </w:rPr>
            </w:pPr>
            <w:r w:rsidRPr="006E7A38">
              <w:rPr>
                <w:b/>
                <w:bCs/>
                <w:szCs w:val="21"/>
              </w:rPr>
              <w:t>（四）固体废物环境影响分析</w:t>
            </w:r>
          </w:p>
          <w:p w14:paraId="4F0E8F6D" w14:textId="3A0A436D"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项目生产过程中产生的固体废物主要有</w:t>
            </w:r>
            <w:bookmarkStart w:id="67" w:name="_Hlk145920701"/>
            <w:r w:rsidRPr="00532AE6">
              <w:rPr>
                <w:rFonts w:hint="eastAsia"/>
                <w:bCs/>
                <w:szCs w:val="21"/>
              </w:rPr>
              <w:t>生活垃圾、一般工业固废、危险废物。</w:t>
            </w:r>
            <w:bookmarkEnd w:id="67"/>
          </w:p>
          <w:p w14:paraId="27A35FC8" w14:textId="6CF2B274" w:rsidR="00532AE6" w:rsidRPr="00532AE6" w:rsidRDefault="00532AE6" w:rsidP="00532AE6">
            <w:pPr>
              <w:tabs>
                <w:tab w:val="left" w:pos="3825"/>
                <w:tab w:val="left" w:pos="6540"/>
              </w:tabs>
              <w:spacing w:line="360" w:lineRule="auto"/>
              <w:ind w:firstLineChars="200" w:firstLine="422"/>
              <w:rPr>
                <w:b/>
                <w:bCs/>
                <w:szCs w:val="21"/>
              </w:rPr>
            </w:pPr>
            <w:r>
              <w:rPr>
                <w:rFonts w:hint="eastAsia"/>
                <w:b/>
                <w:bCs/>
                <w:szCs w:val="21"/>
              </w:rPr>
              <w:t>1</w:t>
            </w:r>
            <w:r>
              <w:rPr>
                <w:rFonts w:hint="eastAsia"/>
                <w:b/>
                <w:bCs/>
                <w:szCs w:val="21"/>
              </w:rPr>
              <w:t>、</w:t>
            </w:r>
            <w:r w:rsidRPr="00532AE6">
              <w:rPr>
                <w:rFonts w:hint="eastAsia"/>
                <w:b/>
                <w:bCs/>
                <w:szCs w:val="21"/>
              </w:rPr>
              <w:t>生活垃圾</w:t>
            </w:r>
          </w:p>
          <w:p w14:paraId="6CCDB9A9" w14:textId="53A5FE6A" w:rsidR="00532AE6" w:rsidRPr="00532AE6" w:rsidRDefault="00532AE6" w:rsidP="00532AE6">
            <w:pPr>
              <w:tabs>
                <w:tab w:val="left" w:pos="3825"/>
                <w:tab w:val="left" w:pos="6540"/>
              </w:tabs>
              <w:spacing w:line="360" w:lineRule="auto"/>
              <w:ind w:firstLineChars="200" w:firstLine="420"/>
              <w:rPr>
                <w:bCs/>
                <w:szCs w:val="21"/>
              </w:rPr>
            </w:pPr>
            <w:r w:rsidRPr="00532AE6">
              <w:rPr>
                <w:bCs/>
                <w:szCs w:val="21"/>
              </w:rPr>
              <w:t>项目新增员工</w:t>
            </w:r>
            <w:r w:rsidRPr="00532AE6">
              <w:rPr>
                <w:bCs/>
                <w:szCs w:val="21"/>
              </w:rPr>
              <w:t>73</w:t>
            </w:r>
            <w:r w:rsidRPr="00532AE6">
              <w:rPr>
                <w:bCs/>
                <w:szCs w:val="21"/>
              </w:rPr>
              <w:t>人，生活垃圾产生系数按</w:t>
            </w:r>
            <w:r w:rsidRPr="00532AE6">
              <w:rPr>
                <w:bCs/>
                <w:szCs w:val="21"/>
              </w:rPr>
              <w:t>0.5kg/</w:t>
            </w:r>
            <w:r w:rsidRPr="00532AE6">
              <w:rPr>
                <w:rFonts w:eastAsia="Meiryo"/>
                <w:bCs/>
                <w:szCs w:val="21"/>
              </w:rPr>
              <w:t>⼈</w:t>
            </w:r>
            <w:r w:rsidRPr="00532AE6">
              <w:rPr>
                <w:bCs/>
                <w:szCs w:val="21"/>
              </w:rPr>
              <w:t>·</w:t>
            </w:r>
            <w:r w:rsidRPr="00532AE6">
              <w:rPr>
                <w:bCs/>
                <w:szCs w:val="21"/>
              </w:rPr>
              <w:t>日计，则产生活垃圾产生量为</w:t>
            </w:r>
            <w:r w:rsidRPr="00532AE6">
              <w:rPr>
                <w:bCs/>
                <w:szCs w:val="21"/>
              </w:rPr>
              <w:t>36.5kg/d</w:t>
            </w:r>
            <w:r w:rsidRPr="00532AE6">
              <w:rPr>
                <w:bCs/>
                <w:szCs w:val="21"/>
              </w:rPr>
              <w:t>，年产生量为</w:t>
            </w:r>
            <w:r w:rsidRPr="00532AE6">
              <w:rPr>
                <w:bCs/>
                <w:szCs w:val="21"/>
              </w:rPr>
              <w:t>10.95t/a</w:t>
            </w:r>
            <w:r w:rsidRPr="00532AE6">
              <w:rPr>
                <w:bCs/>
                <w:szCs w:val="21"/>
              </w:rPr>
              <w:t>（按年运作</w:t>
            </w:r>
            <w:r w:rsidRPr="00532AE6">
              <w:rPr>
                <w:bCs/>
                <w:szCs w:val="21"/>
              </w:rPr>
              <w:t xml:space="preserve"> 300 </w:t>
            </w:r>
            <w:r w:rsidRPr="00532AE6">
              <w:rPr>
                <w:bCs/>
                <w:szCs w:val="21"/>
              </w:rPr>
              <w:t>天计），生活垃圾交由环卫部门统一清运。</w:t>
            </w:r>
          </w:p>
          <w:p w14:paraId="2B5869BA" w14:textId="13D9ED04" w:rsidR="00532AE6" w:rsidRPr="00532AE6" w:rsidRDefault="00532AE6" w:rsidP="00532AE6">
            <w:pPr>
              <w:tabs>
                <w:tab w:val="left" w:pos="3825"/>
                <w:tab w:val="left" w:pos="6540"/>
              </w:tabs>
              <w:spacing w:line="360" w:lineRule="auto"/>
              <w:ind w:firstLineChars="200" w:firstLine="422"/>
              <w:rPr>
                <w:b/>
                <w:bCs/>
                <w:szCs w:val="21"/>
              </w:rPr>
            </w:pPr>
            <w:r>
              <w:rPr>
                <w:rFonts w:hint="eastAsia"/>
                <w:b/>
                <w:bCs/>
                <w:szCs w:val="21"/>
              </w:rPr>
              <w:t>2</w:t>
            </w:r>
            <w:r>
              <w:rPr>
                <w:rFonts w:hint="eastAsia"/>
                <w:b/>
                <w:bCs/>
                <w:szCs w:val="21"/>
              </w:rPr>
              <w:t>、</w:t>
            </w:r>
            <w:r w:rsidRPr="00532AE6">
              <w:rPr>
                <w:rFonts w:hint="eastAsia"/>
                <w:b/>
                <w:bCs/>
                <w:szCs w:val="21"/>
              </w:rPr>
              <w:t>一般工业固废</w:t>
            </w:r>
          </w:p>
          <w:p w14:paraId="79DCDC9C" w14:textId="050519CA"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本项目</w:t>
            </w:r>
            <w:bookmarkStart w:id="68" w:name="_Hlk145920720"/>
            <w:r w:rsidRPr="00532AE6">
              <w:rPr>
                <w:rFonts w:hint="eastAsia"/>
                <w:bCs/>
                <w:szCs w:val="21"/>
              </w:rPr>
              <w:t>一般工业固废有废包装袋、边角料、除尘收集粉尘。</w:t>
            </w:r>
            <w:bookmarkEnd w:id="68"/>
          </w:p>
          <w:p w14:paraId="290836EC" w14:textId="77777777" w:rsidR="00532AE6" w:rsidRPr="00532AE6" w:rsidRDefault="00532AE6" w:rsidP="00532AE6">
            <w:pPr>
              <w:tabs>
                <w:tab w:val="left" w:pos="3825"/>
                <w:tab w:val="left" w:pos="6540"/>
              </w:tabs>
              <w:spacing w:line="360" w:lineRule="auto"/>
              <w:ind w:firstLineChars="200" w:firstLine="422"/>
              <w:rPr>
                <w:b/>
                <w:bCs/>
                <w:szCs w:val="21"/>
              </w:rPr>
            </w:pPr>
            <w:r w:rsidRPr="00532AE6">
              <w:rPr>
                <w:rFonts w:hint="eastAsia"/>
                <w:b/>
                <w:bCs/>
                <w:szCs w:val="21"/>
              </w:rPr>
              <w:lastRenderedPageBreak/>
              <w:t>（</w:t>
            </w:r>
            <w:r w:rsidRPr="00532AE6">
              <w:rPr>
                <w:rFonts w:hint="eastAsia"/>
                <w:b/>
                <w:bCs/>
                <w:szCs w:val="21"/>
              </w:rPr>
              <w:t>1</w:t>
            </w:r>
            <w:r w:rsidRPr="00532AE6">
              <w:rPr>
                <w:rFonts w:hint="eastAsia"/>
                <w:b/>
                <w:bCs/>
                <w:szCs w:val="21"/>
              </w:rPr>
              <w:t>）废包装袋</w:t>
            </w:r>
          </w:p>
          <w:p w14:paraId="655A363F" w14:textId="66382D0B"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根据建设方提供的资料，项目废包装材料产生量</w:t>
            </w:r>
            <w:r w:rsidRPr="00532AE6">
              <w:rPr>
                <w:rFonts w:hint="eastAsia"/>
                <w:bCs/>
                <w:szCs w:val="21"/>
              </w:rPr>
              <w:t>0.2t/a</w:t>
            </w:r>
            <w:r w:rsidRPr="00532AE6">
              <w:rPr>
                <w:rFonts w:hint="eastAsia"/>
                <w:bCs/>
                <w:szCs w:val="21"/>
              </w:rPr>
              <w:t>，</w:t>
            </w:r>
            <w:bookmarkStart w:id="69" w:name="_Hlk145920745"/>
            <w:r w:rsidRPr="00532AE6">
              <w:rPr>
                <w:rFonts w:hint="eastAsia"/>
                <w:bCs/>
                <w:szCs w:val="21"/>
              </w:rPr>
              <w:t>集中收集后定期由物资回收单位回收利用。</w:t>
            </w:r>
            <w:bookmarkEnd w:id="69"/>
          </w:p>
          <w:p w14:paraId="50DFF52A" w14:textId="77777777" w:rsidR="00532AE6" w:rsidRPr="00532AE6" w:rsidRDefault="00532AE6" w:rsidP="00532AE6">
            <w:pPr>
              <w:tabs>
                <w:tab w:val="left" w:pos="3825"/>
                <w:tab w:val="left" w:pos="6540"/>
              </w:tabs>
              <w:spacing w:line="360" w:lineRule="auto"/>
              <w:ind w:firstLineChars="200" w:firstLine="422"/>
              <w:rPr>
                <w:b/>
                <w:bCs/>
                <w:szCs w:val="21"/>
              </w:rPr>
            </w:pPr>
            <w:r w:rsidRPr="00532AE6">
              <w:rPr>
                <w:rFonts w:hint="eastAsia"/>
                <w:b/>
                <w:bCs/>
                <w:szCs w:val="21"/>
              </w:rPr>
              <w:t>（</w:t>
            </w:r>
            <w:r w:rsidRPr="00532AE6">
              <w:rPr>
                <w:rFonts w:hint="eastAsia"/>
                <w:b/>
                <w:bCs/>
                <w:szCs w:val="21"/>
              </w:rPr>
              <w:t>2</w:t>
            </w:r>
            <w:r w:rsidRPr="00532AE6">
              <w:rPr>
                <w:rFonts w:hint="eastAsia"/>
                <w:b/>
                <w:bCs/>
                <w:szCs w:val="21"/>
              </w:rPr>
              <w:t>）边角料</w:t>
            </w:r>
          </w:p>
          <w:p w14:paraId="6AE242C3" w14:textId="1424E6ED"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根据建设单位提供的资料及实际生产资料，边角料产生量约</w:t>
            </w:r>
            <w:r w:rsidRPr="00532AE6">
              <w:rPr>
                <w:rFonts w:hint="eastAsia"/>
                <w:bCs/>
                <w:szCs w:val="21"/>
              </w:rPr>
              <w:t xml:space="preserve"> 0.5t/a</w:t>
            </w:r>
            <w:r w:rsidRPr="00532AE6">
              <w:rPr>
                <w:rFonts w:hint="eastAsia"/>
                <w:bCs/>
                <w:szCs w:val="21"/>
              </w:rPr>
              <w:t>，集中收集后定期由物资回收单位回收利用</w:t>
            </w:r>
            <w:r w:rsidRPr="00532AE6">
              <w:rPr>
                <w:rFonts w:hint="eastAsia"/>
                <w:bCs/>
                <w:szCs w:val="21"/>
              </w:rPr>
              <w:t xml:space="preserve"> </w:t>
            </w:r>
            <w:r w:rsidRPr="00532AE6">
              <w:rPr>
                <w:rFonts w:hint="eastAsia"/>
                <w:bCs/>
                <w:szCs w:val="21"/>
              </w:rPr>
              <w:t>。</w:t>
            </w:r>
          </w:p>
          <w:p w14:paraId="052818E5" w14:textId="2C75EC3E" w:rsidR="00532AE6" w:rsidRPr="00532AE6" w:rsidRDefault="00532AE6" w:rsidP="00532AE6">
            <w:pPr>
              <w:tabs>
                <w:tab w:val="left" w:pos="3825"/>
                <w:tab w:val="left" w:pos="6540"/>
              </w:tabs>
              <w:spacing w:line="360" w:lineRule="auto"/>
              <w:ind w:firstLineChars="200" w:firstLine="422"/>
              <w:rPr>
                <w:b/>
                <w:bCs/>
                <w:szCs w:val="21"/>
              </w:rPr>
            </w:pPr>
            <w:r w:rsidRPr="00532AE6">
              <w:rPr>
                <w:rFonts w:hint="eastAsia"/>
                <w:b/>
                <w:bCs/>
                <w:szCs w:val="21"/>
              </w:rPr>
              <w:t>（</w:t>
            </w:r>
            <w:r w:rsidRPr="00532AE6">
              <w:rPr>
                <w:rFonts w:hint="eastAsia"/>
                <w:b/>
                <w:bCs/>
                <w:szCs w:val="21"/>
              </w:rPr>
              <w:t>3</w:t>
            </w:r>
            <w:r w:rsidRPr="00532AE6">
              <w:rPr>
                <w:rFonts w:hint="eastAsia"/>
                <w:b/>
                <w:bCs/>
                <w:szCs w:val="21"/>
              </w:rPr>
              <w:t>）</w:t>
            </w:r>
            <w:r w:rsidR="00C724C1" w:rsidRPr="00C724C1">
              <w:rPr>
                <w:rFonts w:hint="eastAsia"/>
                <w:b/>
                <w:bCs/>
                <w:szCs w:val="21"/>
              </w:rPr>
              <w:t>打孔、成型、打磨废气水喷淋塔收尘灰</w:t>
            </w:r>
          </w:p>
          <w:p w14:paraId="7CA13AC9" w14:textId="545B6C83" w:rsid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项目</w:t>
            </w:r>
            <w:r w:rsidR="00C724C1">
              <w:rPr>
                <w:rFonts w:hint="eastAsia"/>
                <w:bCs/>
                <w:szCs w:val="21"/>
              </w:rPr>
              <w:t>用于处理</w:t>
            </w:r>
            <w:r w:rsidR="00C724C1" w:rsidRPr="00C724C1">
              <w:rPr>
                <w:rFonts w:hint="eastAsia"/>
                <w:bCs/>
                <w:szCs w:val="21"/>
              </w:rPr>
              <w:t>打孔、成型、打磨废气</w:t>
            </w:r>
            <w:r w:rsidR="00C724C1">
              <w:rPr>
                <w:rFonts w:hint="eastAsia"/>
                <w:bCs/>
                <w:szCs w:val="21"/>
              </w:rPr>
              <w:t>的</w:t>
            </w:r>
            <w:r w:rsidR="00C724C1" w:rsidRPr="00C724C1">
              <w:rPr>
                <w:rFonts w:hint="eastAsia"/>
                <w:bCs/>
                <w:szCs w:val="21"/>
              </w:rPr>
              <w:t>水喷淋塔</w:t>
            </w:r>
            <w:r w:rsidR="00C724C1">
              <w:rPr>
                <w:rFonts w:hint="eastAsia"/>
                <w:bCs/>
                <w:szCs w:val="21"/>
              </w:rPr>
              <w:t>，</w:t>
            </w:r>
            <w:r w:rsidRPr="00532AE6">
              <w:rPr>
                <w:rFonts w:hint="eastAsia"/>
                <w:bCs/>
                <w:szCs w:val="21"/>
              </w:rPr>
              <w:t>收集粉尘的量约为</w:t>
            </w:r>
            <w:r w:rsidRPr="00532AE6">
              <w:rPr>
                <w:rFonts w:hint="eastAsia"/>
                <w:bCs/>
                <w:szCs w:val="21"/>
              </w:rPr>
              <w:t>0.89t/a</w:t>
            </w:r>
            <w:r w:rsidRPr="00532AE6">
              <w:rPr>
                <w:rFonts w:hint="eastAsia"/>
                <w:bCs/>
                <w:szCs w:val="21"/>
              </w:rPr>
              <w:t>，收集的粉尘主要为芦苇、桐木、巴沙木等原材料粉尘，属于一般工业固废，经收集后与边角料一起交由物资回收单位回收利用</w:t>
            </w:r>
            <w:r w:rsidRPr="00532AE6">
              <w:rPr>
                <w:rFonts w:hint="eastAsia"/>
                <w:bCs/>
                <w:szCs w:val="21"/>
              </w:rPr>
              <w:t xml:space="preserve"> </w:t>
            </w:r>
            <w:r w:rsidRPr="00532AE6">
              <w:rPr>
                <w:rFonts w:hint="eastAsia"/>
                <w:bCs/>
                <w:szCs w:val="21"/>
              </w:rPr>
              <w:t>。</w:t>
            </w:r>
          </w:p>
          <w:p w14:paraId="4983FB6D" w14:textId="22AA54C2" w:rsidR="00532AE6" w:rsidRPr="00532AE6" w:rsidRDefault="00532AE6" w:rsidP="00532AE6">
            <w:pPr>
              <w:tabs>
                <w:tab w:val="left" w:pos="3825"/>
                <w:tab w:val="left" w:pos="6540"/>
              </w:tabs>
              <w:spacing w:line="360" w:lineRule="auto"/>
              <w:ind w:firstLineChars="200" w:firstLine="422"/>
              <w:rPr>
                <w:b/>
                <w:bCs/>
                <w:szCs w:val="21"/>
              </w:rPr>
            </w:pPr>
            <w:r>
              <w:rPr>
                <w:rFonts w:hint="eastAsia"/>
                <w:b/>
                <w:bCs/>
                <w:szCs w:val="21"/>
              </w:rPr>
              <w:t>3</w:t>
            </w:r>
            <w:r>
              <w:rPr>
                <w:rFonts w:hint="eastAsia"/>
                <w:b/>
                <w:bCs/>
                <w:szCs w:val="21"/>
              </w:rPr>
              <w:t>、</w:t>
            </w:r>
            <w:r w:rsidRPr="00532AE6">
              <w:rPr>
                <w:rFonts w:hint="eastAsia"/>
                <w:b/>
                <w:bCs/>
                <w:szCs w:val="21"/>
              </w:rPr>
              <w:t>危险废物</w:t>
            </w:r>
          </w:p>
          <w:p w14:paraId="35BA9E55" w14:textId="4FFB7332" w:rsidR="00532AE6" w:rsidRPr="00532AE6" w:rsidRDefault="00532AE6" w:rsidP="00532AE6">
            <w:pPr>
              <w:tabs>
                <w:tab w:val="left" w:pos="3825"/>
                <w:tab w:val="left" w:pos="6540"/>
              </w:tabs>
              <w:spacing w:line="360" w:lineRule="auto"/>
              <w:ind w:firstLineChars="200" w:firstLine="422"/>
              <w:rPr>
                <w:b/>
                <w:bCs/>
                <w:szCs w:val="21"/>
              </w:rPr>
            </w:pPr>
            <w:r w:rsidRPr="00532AE6">
              <w:rPr>
                <w:rFonts w:hint="eastAsia"/>
                <w:b/>
                <w:bCs/>
                <w:szCs w:val="21"/>
              </w:rPr>
              <w:t>（</w:t>
            </w:r>
            <w:r w:rsidRPr="00532AE6">
              <w:rPr>
                <w:rFonts w:hint="eastAsia"/>
                <w:b/>
                <w:bCs/>
                <w:szCs w:val="21"/>
              </w:rPr>
              <w:t>1</w:t>
            </w:r>
            <w:r w:rsidRPr="00532AE6">
              <w:rPr>
                <w:rFonts w:hint="eastAsia"/>
                <w:b/>
                <w:bCs/>
                <w:szCs w:val="21"/>
              </w:rPr>
              <w:t>）含油漆抹布、手套</w:t>
            </w:r>
          </w:p>
          <w:p w14:paraId="15FE2660" w14:textId="76B1A431"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本项目在上漆过程中会产生少量的废含油漆抹布、手套，产生量约为</w:t>
            </w:r>
            <w:r w:rsidRPr="00532AE6">
              <w:rPr>
                <w:rFonts w:hint="eastAsia"/>
                <w:bCs/>
                <w:szCs w:val="21"/>
              </w:rPr>
              <w:t>0.1</w:t>
            </w:r>
            <w:r w:rsidR="00AB0961">
              <w:rPr>
                <w:rFonts w:hint="eastAsia"/>
                <w:bCs/>
                <w:szCs w:val="21"/>
              </w:rPr>
              <w:t>t/a</w:t>
            </w:r>
            <w:r w:rsidRPr="00532AE6">
              <w:rPr>
                <w:rFonts w:hint="eastAsia"/>
                <w:bCs/>
                <w:szCs w:val="21"/>
              </w:rPr>
              <w:t>，废含油漆抹布、手套属于《国家危险废物名录》（</w:t>
            </w:r>
            <w:r w:rsidRPr="00532AE6">
              <w:rPr>
                <w:rFonts w:hint="eastAsia"/>
                <w:bCs/>
                <w:szCs w:val="21"/>
              </w:rPr>
              <w:t>2021</w:t>
            </w:r>
            <w:r w:rsidRPr="00532AE6">
              <w:rPr>
                <w:rFonts w:hint="eastAsia"/>
                <w:bCs/>
                <w:szCs w:val="21"/>
              </w:rPr>
              <w:t>年版）中</w:t>
            </w:r>
            <w:r w:rsidRPr="00532AE6">
              <w:rPr>
                <w:rFonts w:hint="eastAsia"/>
                <w:bCs/>
                <w:szCs w:val="21"/>
              </w:rPr>
              <w:t>HW09</w:t>
            </w:r>
            <w:r w:rsidRPr="00532AE6">
              <w:rPr>
                <w:rFonts w:hint="eastAsia"/>
                <w:bCs/>
                <w:szCs w:val="21"/>
              </w:rPr>
              <w:t>其他废物（</w:t>
            </w:r>
            <w:r w:rsidRPr="00532AE6">
              <w:rPr>
                <w:rFonts w:hint="eastAsia"/>
                <w:bCs/>
                <w:szCs w:val="21"/>
              </w:rPr>
              <w:t>900-041-49</w:t>
            </w:r>
            <w:r w:rsidRPr="00532AE6">
              <w:rPr>
                <w:rFonts w:hint="eastAsia"/>
                <w:bCs/>
                <w:szCs w:val="21"/>
              </w:rPr>
              <w:t>），属于危险废物，暂存于危险废物暂存间，定期交有资质的单位处理。</w:t>
            </w:r>
          </w:p>
          <w:p w14:paraId="11E2E02A" w14:textId="47242C3F" w:rsidR="00532AE6" w:rsidRPr="00055744" w:rsidRDefault="00532AE6" w:rsidP="00532AE6">
            <w:pPr>
              <w:tabs>
                <w:tab w:val="left" w:pos="3825"/>
                <w:tab w:val="left" w:pos="6540"/>
              </w:tabs>
              <w:spacing w:line="360" w:lineRule="auto"/>
              <w:ind w:firstLineChars="200" w:firstLine="422"/>
              <w:rPr>
                <w:b/>
                <w:bCs/>
                <w:szCs w:val="21"/>
                <w:u w:val="single"/>
              </w:rPr>
            </w:pPr>
            <w:r w:rsidRPr="00055744">
              <w:rPr>
                <w:rFonts w:hint="eastAsia"/>
                <w:b/>
                <w:bCs/>
                <w:szCs w:val="21"/>
                <w:u w:val="single"/>
              </w:rPr>
              <w:t>（</w:t>
            </w:r>
            <w:r w:rsidR="00C724C1">
              <w:rPr>
                <w:rFonts w:hint="eastAsia"/>
                <w:b/>
                <w:bCs/>
                <w:szCs w:val="21"/>
                <w:u w:val="single"/>
              </w:rPr>
              <w:t>2</w:t>
            </w:r>
            <w:r w:rsidRPr="00055744">
              <w:rPr>
                <w:rFonts w:hint="eastAsia"/>
                <w:b/>
                <w:bCs/>
                <w:szCs w:val="21"/>
                <w:u w:val="single"/>
              </w:rPr>
              <w:t>）废活性炭</w:t>
            </w:r>
          </w:p>
          <w:p w14:paraId="6CE0887E" w14:textId="37961E6D" w:rsidR="00532AE6" w:rsidRPr="00055744" w:rsidRDefault="00532AE6" w:rsidP="00532AE6">
            <w:pPr>
              <w:tabs>
                <w:tab w:val="left" w:pos="3825"/>
                <w:tab w:val="left" w:pos="6540"/>
              </w:tabs>
              <w:spacing w:line="360" w:lineRule="auto"/>
              <w:ind w:firstLineChars="200" w:firstLine="420"/>
              <w:rPr>
                <w:bCs/>
                <w:szCs w:val="21"/>
                <w:u w:val="single"/>
              </w:rPr>
            </w:pPr>
            <w:r w:rsidRPr="00055744">
              <w:rPr>
                <w:rFonts w:hint="eastAsia"/>
                <w:bCs/>
                <w:szCs w:val="21"/>
                <w:u w:val="single"/>
              </w:rPr>
              <w:t>根据《简明通风设计手册》</w:t>
            </w:r>
            <w:r w:rsidRPr="00055744">
              <w:rPr>
                <w:rFonts w:hint="eastAsia"/>
                <w:bCs/>
                <w:szCs w:val="21"/>
                <w:u w:val="single"/>
              </w:rPr>
              <w:t>P510</w:t>
            </w:r>
            <w:r w:rsidRPr="00055744">
              <w:rPr>
                <w:rFonts w:hint="eastAsia"/>
                <w:bCs/>
                <w:szCs w:val="21"/>
                <w:u w:val="single"/>
              </w:rPr>
              <w:t>页，活性炭有效吸附量：</w:t>
            </w:r>
            <w:r w:rsidRPr="00055744">
              <w:rPr>
                <w:rFonts w:hint="eastAsia"/>
                <w:bCs/>
                <w:szCs w:val="21"/>
                <w:u w:val="single"/>
              </w:rPr>
              <w:t>qe=0.24kg/kg</w:t>
            </w:r>
            <w:r w:rsidRPr="00055744">
              <w:rPr>
                <w:rFonts w:hint="eastAsia"/>
                <w:bCs/>
                <w:szCs w:val="21"/>
                <w:u w:val="single"/>
              </w:rPr>
              <w:t>活性炭，</w:t>
            </w:r>
            <w:r w:rsidRPr="00055744">
              <w:rPr>
                <w:rFonts w:hint="eastAsia"/>
                <w:bCs/>
                <w:szCs w:val="21"/>
                <w:u w:val="single"/>
              </w:rPr>
              <w:t xml:space="preserve"> </w:t>
            </w:r>
            <w:r w:rsidRPr="00055744">
              <w:rPr>
                <w:rFonts w:hint="eastAsia"/>
                <w:bCs/>
                <w:szCs w:val="21"/>
                <w:u w:val="single"/>
              </w:rPr>
              <w:t>项目被吸收的有机废气</w:t>
            </w:r>
            <w:r w:rsidRPr="00055744">
              <w:rPr>
                <w:rFonts w:hint="eastAsia"/>
                <w:bCs/>
                <w:szCs w:val="21"/>
                <w:u w:val="single"/>
              </w:rPr>
              <w:t>4.</w:t>
            </w:r>
            <w:r w:rsidR="00412E15">
              <w:rPr>
                <w:bCs/>
                <w:szCs w:val="21"/>
                <w:u w:val="single"/>
              </w:rPr>
              <w:t>11</w:t>
            </w:r>
            <w:r w:rsidRPr="00055744">
              <w:rPr>
                <w:rFonts w:hint="eastAsia"/>
                <w:bCs/>
                <w:szCs w:val="21"/>
                <w:u w:val="single"/>
              </w:rPr>
              <w:t>t/a</w:t>
            </w:r>
            <w:r w:rsidRPr="00055744">
              <w:rPr>
                <w:rFonts w:hint="eastAsia"/>
                <w:bCs/>
                <w:szCs w:val="21"/>
                <w:u w:val="single"/>
              </w:rPr>
              <w:t>，处理有机废气至少需要活性炭</w:t>
            </w:r>
            <w:r w:rsidR="00412E15">
              <w:rPr>
                <w:bCs/>
                <w:szCs w:val="21"/>
                <w:u w:val="single"/>
              </w:rPr>
              <w:t>17.1</w:t>
            </w:r>
            <w:r w:rsidRPr="00055744">
              <w:rPr>
                <w:rFonts w:hint="eastAsia"/>
                <w:bCs/>
                <w:szCs w:val="21"/>
                <w:u w:val="single"/>
              </w:rPr>
              <w:t xml:space="preserve">t/a </w:t>
            </w:r>
            <w:r w:rsidRPr="00055744">
              <w:rPr>
                <w:rFonts w:hint="eastAsia"/>
                <w:bCs/>
                <w:szCs w:val="21"/>
                <w:u w:val="single"/>
              </w:rPr>
              <w:t>，则项目年产</w:t>
            </w:r>
            <w:r w:rsidRPr="00055744">
              <w:rPr>
                <w:rFonts w:hint="eastAsia"/>
                <w:bCs/>
                <w:szCs w:val="21"/>
                <w:u w:val="single"/>
              </w:rPr>
              <w:t xml:space="preserve">  </w:t>
            </w:r>
            <w:r w:rsidRPr="00055744">
              <w:rPr>
                <w:rFonts w:hint="eastAsia"/>
                <w:bCs/>
                <w:szCs w:val="21"/>
                <w:u w:val="single"/>
              </w:rPr>
              <w:t>生废活性炭的量为</w:t>
            </w:r>
            <w:r w:rsidR="00412E15">
              <w:rPr>
                <w:bCs/>
                <w:szCs w:val="21"/>
                <w:u w:val="single"/>
              </w:rPr>
              <w:t>17.1</w:t>
            </w:r>
            <w:r w:rsidRPr="00055744">
              <w:rPr>
                <w:rFonts w:hint="eastAsia"/>
                <w:bCs/>
                <w:szCs w:val="21"/>
                <w:u w:val="single"/>
              </w:rPr>
              <w:t>t/a</w:t>
            </w:r>
            <w:r w:rsidRPr="00055744">
              <w:rPr>
                <w:rFonts w:hint="eastAsia"/>
                <w:bCs/>
                <w:szCs w:val="21"/>
                <w:u w:val="single"/>
              </w:rPr>
              <w:t>。活性炭一次填充量约</w:t>
            </w:r>
            <w:r w:rsidRPr="00055744">
              <w:rPr>
                <w:rFonts w:hint="eastAsia"/>
                <w:bCs/>
                <w:szCs w:val="21"/>
                <w:u w:val="single"/>
              </w:rPr>
              <w:t>4.2t</w:t>
            </w:r>
            <w:r w:rsidRPr="00055744">
              <w:rPr>
                <w:rFonts w:hint="eastAsia"/>
                <w:bCs/>
                <w:szCs w:val="21"/>
                <w:u w:val="single"/>
              </w:rPr>
              <w:t>，活性炭约每三个月更换一次，根据《国家危险废物名录》（</w:t>
            </w:r>
            <w:r w:rsidRPr="00055744">
              <w:rPr>
                <w:rFonts w:hint="eastAsia"/>
                <w:bCs/>
                <w:szCs w:val="21"/>
                <w:u w:val="single"/>
              </w:rPr>
              <w:t>2021</w:t>
            </w:r>
            <w:r w:rsidRPr="00055744">
              <w:rPr>
                <w:rFonts w:hint="eastAsia"/>
                <w:bCs/>
                <w:szCs w:val="21"/>
                <w:u w:val="single"/>
              </w:rPr>
              <w:t>年），其类别是</w:t>
            </w:r>
            <w:r w:rsidRPr="00055744">
              <w:rPr>
                <w:rFonts w:hint="eastAsia"/>
                <w:bCs/>
                <w:szCs w:val="21"/>
                <w:u w:val="single"/>
              </w:rPr>
              <w:t xml:space="preserve"> HW49</w:t>
            </w:r>
            <w:r w:rsidRPr="00055744">
              <w:rPr>
                <w:rFonts w:hint="eastAsia"/>
                <w:bCs/>
                <w:szCs w:val="21"/>
                <w:u w:val="single"/>
              </w:rPr>
              <w:t>，代码为</w:t>
            </w:r>
            <w:r w:rsidRPr="00055744">
              <w:rPr>
                <w:rFonts w:hint="eastAsia"/>
                <w:bCs/>
                <w:szCs w:val="21"/>
                <w:u w:val="single"/>
              </w:rPr>
              <w:t xml:space="preserve"> 900-041-49</w:t>
            </w:r>
            <w:r w:rsidRPr="00055744">
              <w:rPr>
                <w:rFonts w:hint="eastAsia"/>
                <w:bCs/>
                <w:szCs w:val="21"/>
                <w:u w:val="single"/>
              </w:rPr>
              <w:t>，用胶袋密封后暂存于危废暂存间，定期交有资质公司处理。</w:t>
            </w:r>
          </w:p>
          <w:p w14:paraId="7CE1404E" w14:textId="243A2997" w:rsidR="00532AE6" w:rsidRPr="00AB0961" w:rsidRDefault="00532AE6" w:rsidP="00AB0961">
            <w:pPr>
              <w:tabs>
                <w:tab w:val="left" w:pos="3825"/>
                <w:tab w:val="left" w:pos="6540"/>
              </w:tabs>
              <w:spacing w:line="360" w:lineRule="auto"/>
              <w:ind w:firstLineChars="200" w:firstLine="422"/>
              <w:rPr>
                <w:b/>
                <w:bCs/>
                <w:szCs w:val="21"/>
              </w:rPr>
            </w:pPr>
            <w:r w:rsidRPr="00AB0961">
              <w:rPr>
                <w:rFonts w:hint="eastAsia"/>
                <w:b/>
                <w:bCs/>
                <w:szCs w:val="21"/>
              </w:rPr>
              <w:t>（</w:t>
            </w:r>
            <w:r w:rsidR="00C724C1">
              <w:rPr>
                <w:rFonts w:hint="eastAsia"/>
                <w:b/>
                <w:bCs/>
                <w:szCs w:val="21"/>
              </w:rPr>
              <w:t>3</w:t>
            </w:r>
            <w:r w:rsidRPr="00AB0961">
              <w:rPr>
                <w:rFonts w:hint="eastAsia"/>
                <w:b/>
                <w:bCs/>
                <w:szCs w:val="21"/>
              </w:rPr>
              <w:t>）废过滤棉</w:t>
            </w:r>
          </w:p>
          <w:p w14:paraId="686CFE2C" w14:textId="3F093485" w:rsidR="00532AE6" w:rsidRPr="00532AE6" w:rsidRDefault="00532AE6" w:rsidP="00532AE6">
            <w:pPr>
              <w:tabs>
                <w:tab w:val="left" w:pos="3825"/>
                <w:tab w:val="left" w:pos="6540"/>
              </w:tabs>
              <w:spacing w:line="360" w:lineRule="auto"/>
              <w:ind w:firstLineChars="200" w:firstLine="420"/>
              <w:rPr>
                <w:bCs/>
                <w:szCs w:val="21"/>
              </w:rPr>
            </w:pPr>
            <w:r w:rsidRPr="00532AE6">
              <w:rPr>
                <w:rFonts w:hint="eastAsia"/>
                <w:bCs/>
                <w:szCs w:val="21"/>
              </w:rPr>
              <w:t>项目用过滤棉</w:t>
            </w:r>
            <w:r w:rsidRPr="00532AE6">
              <w:rPr>
                <w:rFonts w:hint="eastAsia"/>
                <w:bCs/>
                <w:szCs w:val="21"/>
              </w:rPr>
              <w:t>+</w:t>
            </w:r>
            <w:r w:rsidR="002746D6" w:rsidRPr="002746D6">
              <w:rPr>
                <w:rFonts w:hint="eastAsia"/>
                <w:bCs/>
                <w:color w:val="000000" w:themeColor="text1"/>
                <w:kern w:val="0"/>
                <w:szCs w:val="21"/>
              </w:rPr>
              <w:t>两级活性炭吸附</w:t>
            </w:r>
            <w:r w:rsidRPr="00532AE6">
              <w:rPr>
                <w:rFonts w:hint="eastAsia"/>
                <w:bCs/>
                <w:szCs w:val="21"/>
              </w:rPr>
              <w:t>处理有机废气，根据业主提供资料，本项目废过滤棉每两个月更换一次，每次更换量约为</w:t>
            </w:r>
            <w:r w:rsidRPr="00532AE6">
              <w:rPr>
                <w:rFonts w:hint="eastAsia"/>
                <w:bCs/>
                <w:szCs w:val="21"/>
              </w:rPr>
              <w:t>0.2t/a</w:t>
            </w:r>
            <w:r w:rsidRPr="00532AE6">
              <w:rPr>
                <w:rFonts w:hint="eastAsia"/>
                <w:bCs/>
                <w:szCs w:val="21"/>
              </w:rPr>
              <w:t>，则产生废过滤棉为</w:t>
            </w:r>
            <w:r w:rsidRPr="00532AE6">
              <w:rPr>
                <w:rFonts w:hint="eastAsia"/>
                <w:bCs/>
                <w:szCs w:val="21"/>
              </w:rPr>
              <w:t>1.2t/a</w:t>
            </w:r>
            <w:r w:rsidRPr="00532AE6">
              <w:rPr>
                <w:rFonts w:hint="eastAsia"/>
                <w:bCs/>
                <w:szCs w:val="21"/>
              </w:rPr>
              <w:t>。</w:t>
            </w:r>
          </w:p>
          <w:p w14:paraId="67515B5D" w14:textId="362FBC53" w:rsidR="00532AE6" w:rsidRPr="00532AE6" w:rsidRDefault="00532AE6" w:rsidP="00AB0961">
            <w:pPr>
              <w:tabs>
                <w:tab w:val="left" w:pos="3825"/>
                <w:tab w:val="left" w:pos="6540"/>
              </w:tabs>
              <w:spacing w:line="360" w:lineRule="auto"/>
              <w:ind w:firstLineChars="200" w:firstLine="420"/>
              <w:rPr>
                <w:bCs/>
                <w:szCs w:val="21"/>
              </w:rPr>
            </w:pPr>
            <w:r w:rsidRPr="00532AE6">
              <w:rPr>
                <w:rFonts w:hint="eastAsia"/>
                <w:bCs/>
                <w:szCs w:val="21"/>
              </w:rPr>
              <w:t>根据《国家危险废物名录》（</w:t>
            </w:r>
            <w:r w:rsidRPr="00532AE6">
              <w:rPr>
                <w:rFonts w:hint="eastAsia"/>
                <w:bCs/>
                <w:szCs w:val="21"/>
              </w:rPr>
              <w:t>2021</w:t>
            </w:r>
            <w:r w:rsidRPr="00532AE6">
              <w:rPr>
                <w:rFonts w:hint="eastAsia"/>
                <w:bCs/>
                <w:szCs w:val="21"/>
              </w:rPr>
              <w:t>年），废过滤棉属于“</w:t>
            </w:r>
            <w:r w:rsidRPr="00532AE6">
              <w:rPr>
                <w:rFonts w:hint="eastAsia"/>
                <w:bCs/>
                <w:szCs w:val="21"/>
              </w:rPr>
              <w:t xml:space="preserve">HW49 </w:t>
            </w:r>
            <w:r w:rsidRPr="00532AE6">
              <w:rPr>
                <w:rFonts w:hint="eastAsia"/>
                <w:bCs/>
                <w:szCs w:val="21"/>
              </w:rPr>
              <w:t>其他废物非特定行业</w:t>
            </w:r>
            <w:r w:rsidR="00AB0961" w:rsidRPr="00AB0961">
              <w:rPr>
                <w:rFonts w:hint="eastAsia"/>
                <w:bCs/>
                <w:szCs w:val="21"/>
              </w:rPr>
              <w:t>中</w:t>
            </w:r>
            <w:r w:rsidR="00AB0961" w:rsidRPr="00AB0961">
              <w:rPr>
                <w:bCs/>
                <w:szCs w:val="21"/>
              </w:rPr>
              <w:t>900-041-49</w:t>
            </w:r>
            <w:r w:rsidR="00AB0961" w:rsidRPr="00AB0961">
              <w:rPr>
                <w:rFonts w:hint="eastAsia"/>
                <w:bCs/>
                <w:szCs w:val="21"/>
              </w:rPr>
              <w:t>含有或沾染毒性、感染性危险废物的废弃包装物、容器、过滤吸附介</w:t>
            </w:r>
            <w:r w:rsidR="00AB0961" w:rsidRPr="00AB0961">
              <w:rPr>
                <w:bCs/>
                <w:szCs w:val="21"/>
              </w:rPr>
              <w:t xml:space="preserve">  </w:t>
            </w:r>
            <w:r w:rsidR="00AB0961" w:rsidRPr="00AB0961">
              <w:rPr>
                <w:rFonts w:hint="eastAsia"/>
                <w:bCs/>
                <w:szCs w:val="21"/>
              </w:rPr>
              <w:t>质，危险特性为毒性（</w:t>
            </w:r>
            <w:r w:rsidR="00AB0961" w:rsidRPr="00AB0961">
              <w:rPr>
                <w:bCs/>
                <w:szCs w:val="21"/>
              </w:rPr>
              <w:t>T</w:t>
            </w:r>
            <w:r w:rsidR="00AB0961" w:rsidRPr="00AB0961">
              <w:rPr>
                <w:rFonts w:hint="eastAsia"/>
                <w:bCs/>
                <w:szCs w:val="21"/>
              </w:rPr>
              <w:t>）及感染性（</w:t>
            </w:r>
            <w:r w:rsidR="00AB0961" w:rsidRPr="00AB0961">
              <w:rPr>
                <w:bCs/>
                <w:szCs w:val="21"/>
              </w:rPr>
              <w:t>In</w:t>
            </w:r>
            <w:r w:rsidR="00AB0961" w:rsidRPr="00AB0961">
              <w:rPr>
                <w:rFonts w:hint="eastAsia"/>
                <w:bCs/>
                <w:szCs w:val="21"/>
              </w:rPr>
              <w:t>）</w:t>
            </w:r>
            <w:r w:rsidR="00AB0961">
              <w:rPr>
                <w:rFonts w:hint="eastAsia"/>
                <w:bCs/>
                <w:szCs w:val="21"/>
              </w:rPr>
              <w:t>，</w:t>
            </w:r>
            <w:r w:rsidR="00AB0961" w:rsidRPr="00AB0961">
              <w:rPr>
                <w:rFonts w:hint="eastAsia"/>
                <w:bCs/>
                <w:szCs w:val="21"/>
              </w:rPr>
              <w:t>企业用胶袋密封后暂存于危废暂存间，定期交有资质单位处置。</w:t>
            </w:r>
          </w:p>
          <w:p w14:paraId="6A0DF6A8" w14:textId="31AEDD03" w:rsidR="00AB0961" w:rsidRPr="00AB0961" w:rsidRDefault="00AB0961" w:rsidP="00AB0961">
            <w:pPr>
              <w:tabs>
                <w:tab w:val="left" w:pos="3825"/>
                <w:tab w:val="left" w:pos="6540"/>
              </w:tabs>
              <w:spacing w:line="360" w:lineRule="auto"/>
              <w:ind w:firstLineChars="200" w:firstLine="422"/>
              <w:rPr>
                <w:b/>
                <w:bCs/>
                <w:szCs w:val="21"/>
              </w:rPr>
            </w:pPr>
            <w:r w:rsidRPr="00AB0961">
              <w:rPr>
                <w:b/>
                <w:bCs/>
                <w:szCs w:val="21"/>
              </w:rPr>
              <w:t>（</w:t>
            </w:r>
            <w:r w:rsidR="00C724C1">
              <w:rPr>
                <w:rFonts w:hint="eastAsia"/>
                <w:b/>
                <w:bCs/>
                <w:szCs w:val="21"/>
              </w:rPr>
              <w:t>4</w:t>
            </w:r>
            <w:r w:rsidRPr="00AB0961">
              <w:rPr>
                <w:b/>
                <w:bCs/>
                <w:szCs w:val="21"/>
              </w:rPr>
              <w:t>）喷淋漆渣</w:t>
            </w:r>
          </w:p>
          <w:p w14:paraId="3D14528D" w14:textId="3463CEA0" w:rsidR="00AB0961" w:rsidRPr="00AB0961" w:rsidRDefault="00AB0961" w:rsidP="00AB0961">
            <w:pPr>
              <w:tabs>
                <w:tab w:val="left" w:pos="3825"/>
                <w:tab w:val="left" w:pos="6540"/>
              </w:tabs>
              <w:spacing w:line="360" w:lineRule="auto"/>
              <w:ind w:firstLineChars="200" w:firstLine="420"/>
              <w:rPr>
                <w:bCs/>
                <w:szCs w:val="21"/>
              </w:rPr>
            </w:pPr>
            <w:r w:rsidRPr="00AB0961">
              <w:rPr>
                <w:bCs/>
                <w:szCs w:val="21"/>
                <w:u w:val="single"/>
              </w:rPr>
              <w:lastRenderedPageBreak/>
              <w:t>项目喷漆机循环水沉淀池中每</w:t>
            </w:r>
            <w:proofErr w:type="gramStart"/>
            <w:r w:rsidRPr="00AB0961">
              <w:rPr>
                <w:bCs/>
                <w:szCs w:val="21"/>
                <w:u w:val="single"/>
              </w:rPr>
              <w:t>周清理</w:t>
            </w:r>
            <w:proofErr w:type="gramEnd"/>
            <w:r w:rsidRPr="00AB0961">
              <w:rPr>
                <w:bCs/>
                <w:szCs w:val="21"/>
                <w:u w:val="single"/>
              </w:rPr>
              <w:t>一次漆渣，每次清理漆渣量约为</w:t>
            </w:r>
            <w:r w:rsidRPr="00AB0961">
              <w:rPr>
                <w:bCs/>
                <w:szCs w:val="21"/>
                <w:u w:val="single"/>
              </w:rPr>
              <w:t>0.5kg</w:t>
            </w:r>
            <w:r w:rsidRPr="00AB0961">
              <w:rPr>
                <w:bCs/>
                <w:szCs w:val="21"/>
                <w:u w:val="single"/>
              </w:rPr>
              <w:t>，一年按</w:t>
            </w:r>
            <w:r w:rsidRPr="00AB0961">
              <w:rPr>
                <w:bCs/>
                <w:szCs w:val="21"/>
                <w:u w:val="single"/>
              </w:rPr>
              <w:t>48</w:t>
            </w:r>
            <w:r w:rsidRPr="00AB0961">
              <w:rPr>
                <w:bCs/>
                <w:szCs w:val="21"/>
                <w:u w:val="single"/>
              </w:rPr>
              <w:t>周计算，则</w:t>
            </w:r>
            <w:proofErr w:type="gramStart"/>
            <w:r w:rsidRPr="00AB0961">
              <w:rPr>
                <w:bCs/>
                <w:szCs w:val="21"/>
                <w:u w:val="single"/>
              </w:rPr>
              <w:t>漆渣年</w:t>
            </w:r>
            <w:proofErr w:type="gramEnd"/>
            <w:r w:rsidRPr="00AB0961">
              <w:rPr>
                <w:bCs/>
                <w:szCs w:val="21"/>
                <w:u w:val="single"/>
              </w:rPr>
              <w:t>产生量为</w:t>
            </w:r>
            <w:r w:rsidRPr="00AB0961">
              <w:rPr>
                <w:bCs/>
                <w:szCs w:val="21"/>
                <w:u w:val="single"/>
              </w:rPr>
              <w:t>0.024t/a</w:t>
            </w:r>
            <w:r w:rsidRPr="00AB0961">
              <w:rPr>
                <w:bCs/>
                <w:szCs w:val="21"/>
                <w:u w:val="single"/>
              </w:rPr>
              <w:t>。</w:t>
            </w:r>
            <w:r w:rsidRPr="00AB0961">
              <w:rPr>
                <w:bCs/>
                <w:szCs w:val="21"/>
              </w:rPr>
              <w:t>根据《国家危险废物名录》（</w:t>
            </w:r>
            <w:r w:rsidRPr="00AB0961">
              <w:rPr>
                <w:bCs/>
                <w:szCs w:val="21"/>
              </w:rPr>
              <w:t>2021</w:t>
            </w:r>
            <w:r w:rsidRPr="00AB0961">
              <w:rPr>
                <w:bCs/>
                <w:szCs w:val="21"/>
              </w:rPr>
              <w:t>年版），喷漆机</w:t>
            </w:r>
            <w:proofErr w:type="gramStart"/>
            <w:r w:rsidRPr="00AB0961">
              <w:rPr>
                <w:bCs/>
                <w:szCs w:val="21"/>
              </w:rPr>
              <w:t>漆渣属于</w:t>
            </w:r>
            <w:proofErr w:type="gramEnd"/>
            <w:r w:rsidRPr="00AB0961">
              <w:rPr>
                <w:bCs/>
                <w:szCs w:val="21"/>
              </w:rPr>
              <w:t>危险废物，危险废物类别</w:t>
            </w:r>
            <w:r w:rsidRPr="00AB0961">
              <w:rPr>
                <w:bCs/>
                <w:szCs w:val="21"/>
              </w:rPr>
              <w:t xml:space="preserve"> HW49</w:t>
            </w:r>
            <w:r w:rsidRPr="00AB0961">
              <w:rPr>
                <w:bCs/>
                <w:szCs w:val="21"/>
              </w:rPr>
              <w:t>，代码为</w:t>
            </w:r>
            <w:r w:rsidRPr="00AB0961">
              <w:rPr>
                <w:bCs/>
                <w:szCs w:val="21"/>
              </w:rPr>
              <w:t xml:space="preserve"> 900-041-49</w:t>
            </w:r>
            <w:r w:rsidRPr="00AB0961">
              <w:rPr>
                <w:bCs/>
                <w:szCs w:val="21"/>
              </w:rPr>
              <w:t>，暂存于危险废物暂存间，定期交有资质的单位处置。</w:t>
            </w:r>
          </w:p>
          <w:p w14:paraId="4FAFC37D" w14:textId="669F1EAF" w:rsidR="00AB0961" w:rsidRPr="00AB0961" w:rsidRDefault="00AB0961" w:rsidP="00AB0961">
            <w:pPr>
              <w:tabs>
                <w:tab w:val="left" w:pos="3825"/>
                <w:tab w:val="left" w:pos="6540"/>
              </w:tabs>
              <w:spacing w:line="360" w:lineRule="auto"/>
              <w:ind w:firstLineChars="200" w:firstLine="422"/>
              <w:rPr>
                <w:b/>
                <w:bCs/>
                <w:szCs w:val="21"/>
              </w:rPr>
            </w:pPr>
            <w:r w:rsidRPr="00AB0961">
              <w:rPr>
                <w:b/>
                <w:bCs/>
                <w:szCs w:val="21"/>
              </w:rPr>
              <w:t>（</w:t>
            </w:r>
            <w:r w:rsidR="00C724C1">
              <w:rPr>
                <w:rFonts w:hint="eastAsia"/>
                <w:b/>
                <w:bCs/>
                <w:szCs w:val="21"/>
              </w:rPr>
              <w:t>5</w:t>
            </w:r>
            <w:r w:rsidRPr="00AB0961">
              <w:rPr>
                <w:b/>
                <w:bCs/>
                <w:szCs w:val="21"/>
              </w:rPr>
              <w:t>）废油漆桶</w:t>
            </w:r>
          </w:p>
          <w:p w14:paraId="767C66BB" w14:textId="1ACD1E33" w:rsidR="00AB0961" w:rsidRPr="00AB0961" w:rsidRDefault="00AB0961" w:rsidP="00AB0961">
            <w:pPr>
              <w:tabs>
                <w:tab w:val="left" w:pos="3825"/>
                <w:tab w:val="left" w:pos="6540"/>
              </w:tabs>
              <w:spacing w:line="360" w:lineRule="auto"/>
              <w:ind w:firstLineChars="200" w:firstLine="420"/>
              <w:rPr>
                <w:bCs/>
                <w:szCs w:val="21"/>
              </w:rPr>
            </w:pPr>
            <w:r w:rsidRPr="00AB0961">
              <w:rPr>
                <w:bCs/>
                <w:szCs w:val="21"/>
              </w:rPr>
              <w:t>项目使用的各种原辅料（油漆、稀释剂、固化剂等）将产生废原料桶（</w:t>
            </w:r>
            <w:r w:rsidRPr="00AB0961">
              <w:rPr>
                <w:bCs/>
                <w:szCs w:val="21"/>
              </w:rPr>
              <w:t>HW12</w:t>
            </w:r>
            <w:r w:rsidRPr="00AB0961">
              <w:rPr>
                <w:bCs/>
                <w:szCs w:val="21"/>
              </w:rPr>
              <w:t>，</w:t>
            </w:r>
            <w:r w:rsidRPr="00AB0961">
              <w:rPr>
                <w:bCs/>
                <w:szCs w:val="21"/>
              </w:rPr>
              <w:t xml:space="preserve"> 900-252- 12</w:t>
            </w:r>
            <w:r w:rsidRPr="00AB0961">
              <w:rPr>
                <w:bCs/>
                <w:szCs w:val="21"/>
              </w:rPr>
              <w:t>），根据建设方提供的资料，废油漆桶产生量约为</w:t>
            </w:r>
            <w:r w:rsidRPr="00AB0961">
              <w:rPr>
                <w:bCs/>
                <w:szCs w:val="21"/>
              </w:rPr>
              <w:t>0.3t/a</w:t>
            </w:r>
            <w:r w:rsidRPr="00AB0961">
              <w:rPr>
                <w:bCs/>
                <w:szCs w:val="21"/>
              </w:rPr>
              <w:t>。根据《国家危险废物名录》（</w:t>
            </w:r>
            <w:r w:rsidRPr="00AB0961">
              <w:rPr>
                <w:bCs/>
                <w:szCs w:val="21"/>
              </w:rPr>
              <w:t>2021</w:t>
            </w:r>
            <w:r w:rsidRPr="00AB0961">
              <w:rPr>
                <w:bCs/>
                <w:szCs w:val="21"/>
              </w:rPr>
              <w:t>年版），废油漆桶危险废物类别</w:t>
            </w:r>
            <w:r w:rsidRPr="00AB0961">
              <w:rPr>
                <w:bCs/>
                <w:szCs w:val="21"/>
              </w:rPr>
              <w:t>HW49</w:t>
            </w:r>
            <w:r w:rsidRPr="00AB0961">
              <w:rPr>
                <w:bCs/>
                <w:szCs w:val="21"/>
              </w:rPr>
              <w:t>，代码为</w:t>
            </w:r>
            <w:r w:rsidRPr="00AB0961">
              <w:rPr>
                <w:bCs/>
                <w:szCs w:val="21"/>
              </w:rPr>
              <w:t>900-041-49</w:t>
            </w:r>
            <w:r w:rsidRPr="00AB0961">
              <w:rPr>
                <w:bCs/>
                <w:szCs w:val="21"/>
              </w:rPr>
              <w:t>，</w:t>
            </w:r>
            <w:bookmarkStart w:id="70" w:name="_Hlk145920783"/>
            <w:r w:rsidRPr="00AB0961">
              <w:rPr>
                <w:bCs/>
                <w:szCs w:val="21"/>
              </w:rPr>
              <w:t>暂存于危险废物暂存间，定期交有资质的单位处置。</w:t>
            </w:r>
          </w:p>
          <w:bookmarkEnd w:id="70"/>
          <w:p w14:paraId="1FA509F8" w14:textId="5F1269FD" w:rsidR="00532AE6" w:rsidRPr="00AB0961" w:rsidRDefault="00AB0961" w:rsidP="00AB0961">
            <w:pPr>
              <w:tabs>
                <w:tab w:val="left" w:pos="3825"/>
                <w:tab w:val="left" w:pos="6540"/>
              </w:tabs>
              <w:spacing w:line="360" w:lineRule="auto"/>
              <w:ind w:firstLineChars="200" w:firstLine="422"/>
              <w:rPr>
                <w:b/>
                <w:bCs/>
                <w:szCs w:val="21"/>
              </w:rPr>
            </w:pPr>
            <w:r w:rsidRPr="00AB0961">
              <w:rPr>
                <w:rFonts w:hint="eastAsia"/>
                <w:b/>
                <w:bCs/>
                <w:szCs w:val="21"/>
              </w:rPr>
              <w:t>3</w:t>
            </w:r>
            <w:r w:rsidRPr="00AB0961">
              <w:rPr>
                <w:rFonts w:hint="eastAsia"/>
                <w:b/>
                <w:bCs/>
                <w:szCs w:val="21"/>
              </w:rPr>
              <w:t>、固废汇总表</w:t>
            </w:r>
          </w:p>
          <w:p w14:paraId="197C3B4C" w14:textId="2863448A" w:rsidR="00532AE6" w:rsidRDefault="00AB0961" w:rsidP="00532AE6">
            <w:pPr>
              <w:tabs>
                <w:tab w:val="left" w:pos="3825"/>
                <w:tab w:val="left" w:pos="6540"/>
              </w:tabs>
              <w:spacing w:line="360" w:lineRule="auto"/>
              <w:ind w:firstLineChars="200" w:firstLine="420"/>
              <w:rPr>
                <w:bCs/>
                <w:szCs w:val="21"/>
              </w:rPr>
            </w:pPr>
            <w:r w:rsidRPr="00AB0961">
              <w:rPr>
                <w:rFonts w:hint="eastAsia"/>
                <w:bCs/>
                <w:szCs w:val="21"/>
              </w:rPr>
              <w:t>项目固废产生量及处置方式详见下表。</w:t>
            </w:r>
          </w:p>
          <w:p w14:paraId="26CEA7D6" w14:textId="28B4A39C" w:rsidR="00AB0961" w:rsidRDefault="00AB0961" w:rsidP="00AB0961">
            <w:pPr>
              <w:spacing w:line="360" w:lineRule="auto"/>
              <w:jc w:val="center"/>
              <w:rPr>
                <w:rFonts w:eastAsiaTheme="minorEastAsia"/>
                <w:b/>
                <w:szCs w:val="22"/>
              </w:rPr>
            </w:pPr>
            <w:r w:rsidRPr="006E7A38">
              <w:rPr>
                <w:rFonts w:eastAsiaTheme="minorEastAsia"/>
                <w:b/>
                <w:szCs w:val="22"/>
              </w:rPr>
              <w:t>表</w:t>
            </w:r>
            <w:r w:rsidRPr="006E7A38">
              <w:rPr>
                <w:rFonts w:eastAsiaTheme="minorEastAsia"/>
                <w:b/>
                <w:szCs w:val="22"/>
              </w:rPr>
              <w:t>4.</w:t>
            </w:r>
            <w:r>
              <w:rPr>
                <w:rFonts w:eastAsiaTheme="minorEastAsia" w:hint="eastAsia"/>
                <w:b/>
                <w:szCs w:val="22"/>
              </w:rPr>
              <w:t>4-1</w:t>
            </w:r>
            <w:r w:rsidRPr="006E7A38">
              <w:rPr>
                <w:rFonts w:eastAsiaTheme="minorEastAsia"/>
                <w:b/>
                <w:szCs w:val="22"/>
              </w:rPr>
              <w:t xml:space="preserve">  </w:t>
            </w:r>
            <w:r w:rsidRPr="00AB0961">
              <w:rPr>
                <w:rFonts w:eastAsiaTheme="minorEastAsia" w:hint="eastAsia"/>
                <w:b/>
                <w:szCs w:val="22"/>
              </w:rPr>
              <w:t>项目固体废物</w:t>
            </w:r>
            <w:r>
              <w:rPr>
                <w:rFonts w:eastAsiaTheme="minorEastAsia" w:hint="eastAsia"/>
                <w:b/>
                <w:szCs w:val="22"/>
              </w:rPr>
              <w:t>产生</w:t>
            </w:r>
            <w:r w:rsidRPr="00AB0961">
              <w:rPr>
                <w:rFonts w:eastAsiaTheme="minorEastAsia" w:hint="eastAsia"/>
                <w:b/>
                <w:szCs w:val="22"/>
              </w:rPr>
              <w:t>情况</w:t>
            </w:r>
            <w:r>
              <w:rPr>
                <w:rFonts w:eastAsiaTheme="minorEastAsia" w:hint="eastAsia"/>
                <w:b/>
                <w:szCs w:val="22"/>
              </w:rPr>
              <w:t>一览表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550"/>
              <w:gridCol w:w="1065"/>
              <w:gridCol w:w="1046"/>
              <w:gridCol w:w="1046"/>
              <w:gridCol w:w="953"/>
              <w:gridCol w:w="1042"/>
            </w:tblGrid>
            <w:tr w:rsidR="00AB0961" w:rsidRPr="00AB0961" w14:paraId="547EB0B2" w14:textId="77777777" w:rsidTr="0062544A">
              <w:trPr>
                <w:trHeight w:val="552"/>
                <w:jc w:val="center"/>
              </w:trPr>
              <w:tc>
                <w:tcPr>
                  <w:tcW w:w="683" w:type="pct"/>
                  <w:vAlign w:val="center"/>
                </w:tcPr>
                <w:p w14:paraId="21F70316" w14:textId="6BC377A1" w:rsidR="00AB0961" w:rsidRPr="00AB0961" w:rsidRDefault="00AB0961" w:rsidP="00AB0961">
                  <w:pPr>
                    <w:jc w:val="center"/>
                    <w:rPr>
                      <w:b/>
                    </w:rPr>
                  </w:pPr>
                  <w:r w:rsidRPr="00AB0961">
                    <w:rPr>
                      <w:b/>
                    </w:rPr>
                    <w:t>产生环节</w:t>
                  </w:r>
                </w:p>
              </w:tc>
              <w:tc>
                <w:tcPr>
                  <w:tcW w:w="998" w:type="pct"/>
                  <w:vAlign w:val="center"/>
                </w:tcPr>
                <w:p w14:paraId="1C3E218F" w14:textId="77777777" w:rsidR="00AB0961" w:rsidRPr="00AB0961" w:rsidRDefault="00AB0961" w:rsidP="00AB0961">
                  <w:pPr>
                    <w:jc w:val="center"/>
                    <w:rPr>
                      <w:b/>
                    </w:rPr>
                  </w:pPr>
                  <w:r w:rsidRPr="00AB0961">
                    <w:rPr>
                      <w:b/>
                    </w:rPr>
                    <w:t>名称</w:t>
                  </w:r>
                </w:p>
              </w:tc>
              <w:tc>
                <w:tcPr>
                  <w:tcW w:w="686" w:type="pct"/>
                  <w:vAlign w:val="center"/>
                </w:tcPr>
                <w:p w14:paraId="169A3821" w14:textId="77777777" w:rsidR="00AB0961" w:rsidRPr="00AB0961" w:rsidRDefault="00AB0961" w:rsidP="00AB0961">
                  <w:pPr>
                    <w:jc w:val="center"/>
                    <w:rPr>
                      <w:b/>
                    </w:rPr>
                  </w:pPr>
                  <w:r w:rsidRPr="00AB0961">
                    <w:rPr>
                      <w:b/>
                    </w:rPr>
                    <w:t>属性</w:t>
                  </w:r>
                </w:p>
              </w:tc>
              <w:tc>
                <w:tcPr>
                  <w:tcW w:w="674" w:type="pct"/>
                  <w:vAlign w:val="center"/>
                </w:tcPr>
                <w:p w14:paraId="356800E9" w14:textId="77777777" w:rsidR="00AB0961" w:rsidRPr="00AB0961" w:rsidRDefault="00AB0961" w:rsidP="00AB0961">
                  <w:pPr>
                    <w:jc w:val="center"/>
                    <w:rPr>
                      <w:b/>
                    </w:rPr>
                  </w:pPr>
                  <w:r w:rsidRPr="00AB0961">
                    <w:rPr>
                      <w:b/>
                    </w:rPr>
                    <w:t>有毒有害</w:t>
                  </w:r>
                  <w:r w:rsidRPr="00AB0961">
                    <w:rPr>
                      <w:b/>
                    </w:rPr>
                    <w:t xml:space="preserve"> </w:t>
                  </w:r>
                  <w:r w:rsidRPr="00AB0961">
                    <w:rPr>
                      <w:b/>
                    </w:rPr>
                    <w:t>物质名称</w:t>
                  </w:r>
                </w:p>
              </w:tc>
              <w:tc>
                <w:tcPr>
                  <w:tcW w:w="674" w:type="pct"/>
                  <w:vAlign w:val="center"/>
                </w:tcPr>
                <w:p w14:paraId="71F7C9F3" w14:textId="77777777" w:rsidR="00AB0961" w:rsidRPr="00AB0961" w:rsidRDefault="00AB0961" w:rsidP="00AB0961">
                  <w:pPr>
                    <w:jc w:val="center"/>
                    <w:rPr>
                      <w:b/>
                    </w:rPr>
                  </w:pPr>
                  <w:r w:rsidRPr="00AB0961">
                    <w:rPr>
                      <w:b/>
                    </w:rPr>
                    <w:t>物理性状</w:t>
                  </w:r>
                </w:p>
              </w:tc>
              <w:tc>
                <w:tcPr>
                  <w:tcW w:w="614" w:type="pct"/>
                  <w:vAlign w:val="center"/>
                </w:tcPr>
                <w:p w14:paraId="4A0B7147" w14:textId="77777777" w:rsidR="00AB0961" w:rsidRPr="00AB0961" w:rsidRDefault="00AB0961" w:rsidP="00AB0961">
                  <w:pPr>
                    <w:jc w:val="center"/>
                    <w:rPr>
                      <w:b/>
                    </w:rPr>
                  </w:pPr>
                  <w:r w:rsidRPr="00AB0961">
                    <w:rPr>
                      <w:b/>
                    </w:rPr>
                    <w:t>环境危</w:t>
                  </w:r>
                  <w:r w:rsidRPr="00AB0961">
                    <w:rPr>
                      <w:b/>
                    </w:rPr>
                    <w:t xml:space="preserve"> </w:t>
                  </w:r>
                  <w:r w:rsidRPr="00AB0961">
                    <w:rPr>
                      <w:b/>
                    </w:rPr>
                    <w:t>险特性</w:t>
                  </w:r>
                </w:p>
              </w:tc>
              <w:tc>
                <w:tcPr>
                  <w:tcW w:w="671" w:type="pct"/>
                  <w:vAlign w:val="center"/>
                </w:tcPr>
                <w:p w14:paraId="34059054" w14:textId="77777777" w:rsidR="00AB0961" w:rsidRPr="00AB0961" w:rsidRDefault="00AB0961" w:rsidP="00AB0961">
                  <w:pPr>
                    <w:jc w:val="center"/>
                    <w:rPr>
                      <w:b/>
                    </w:rPr>
                  </w:pPr>
                  <w:r w:rsidRPr="00AB0961">
                    <w:rPr>
                      <w:b/>
                    </w:rPr>
                    <w:t>产生量</w:t>
                  </w:r>
                  <w:r w:rsidRPr="00AB0961">
                    <w:rPr>
                      <w:b/>
                    </w:rPr>
                    <w:t xml:space="preserve"> t/a</w:t>
                  </w:r>
                </w:p>
              </w:tc>
            </w:tr>
            <w:tr w:rsidR="00AB0961" w:rsidRPr="00AB0961" w14:paraId="732053CC" w14:textId="77777777" w:rsidTr="0062544A">
              <w:trPr>
                <w:trHeight w:val="271"/>
                <w:jc w:val="center"/>
              </w:trPr>
              <w:tc>
                <w:tcPr>
                  <w:tcW w:w="683" w:type="pct"/>
                  <w:vAlign w:val="center"/>
                </w:tcPr>
                <w:p w14:paraId="1B4D6FC3" w14:textId="77777777" w:rsidR="00AB0961" w:rsidRPr="00AB0961" w:rsidRDefault="00AB0961" w:rsidP="00AB0961">
                  <w:pPr>
                    <w:jc w:val="center"/>
                  </w:pPr>
                  <w:r w:rsidRPr="00AB0961">
                    <w:t>员工</w:t>
                  </w:r>
                </w:p>
              </w:tc>
              <w:tc>
                <w:tcPr>
                  <w:tcW w:w="998" w:type="pct"/>
                  <w:vAlign w:val="center"/>
                </w:tcPr>
                <w:p w14:paraId="04C5502E" w14:textId="77777777" w:rsidR="00AB0961" w:rsidRPr="00AB0961" w:rsidRDefault="00AB0961" w:rsidP="00AB0961">
                  <w:pPr>
                    <w:jc w:val="center"/>
                  </w:pPr>
                  <w:r w:rsidRPr="00AB0961">
                    <w:t>生活垃圾</w:t>
                  </w:r>
                </w:p>
              </w:tc>
              <w:tc>
                <w:tcPr>
                  <w:tcW w:w="686" w:type="pct"/>
                  <w:vAlign w:val="center"/>
                </w:tcPr>
                <w:p w14:paraId="20A19B00" w14:textId="77777777" w:rsidR="00AB0961" w:rsidRPr="00AB0961" w:rsidRDefault="00AB0961" w:rsidP="00AB0961">
                  <w:pPr>
                    <w:jc w:val="center"/>
                  </w:pPr>
                  <w:r w:rsidRPr="00AB0961">
                    <w:t>生活垃圾</w:t>
                  </w:r>
                </w:p>
              </w:tc>
              <w:tc>
                <w:tcPr>
                  <w:tcW w:w="674" w:type="pct"/>
                  <w:vAlign w:val="center"/>
                </w:tcPr>
                <w:p w14:paraId="72C421DE" w14:textId="77777777" w:rsidR="00AB0961" w:rsidRPr="00AB0961" w:rsidRDefault="00AB0961" w:rsidP="00AB0961">
                  <w:pPr>
                    <w:jc w:val="center"/>
                  </w:pPr>
                  <w:r w:rsidRPr="00AB0961">
                    <w:t>/</w:t>
                  </w:r>
                </w:p>
              </w:tc>
              <w:tc>
                <w:tcPr>
                  <w:tcW w:w="674" w:type="pct"/>
                  <w:vAlign w:val="center"/>
                </w:tcPr>
                <w:p w14:paraId="69543DCD" w14:textId="77777777" w:rsidR="00AB0961" w:rsidRPr="00AB0961" w:rsidRDefault="00AB0961" w:rsidP="00AB0961">
                  <w:pPr>
                    <w:jc w:val="center"/>
                  </w:pPr>
                  <w:r w:rsidRPr="00AB0961">
                    <w:t>固态</w:t>
                  </w:r>
                </w:p>
              </w:tc>
              <w:tc>
                <w:tcPr>
                  <w:tcW w:w="614" w:type="pct"/>
                  <w:vAlign w:val="center"/>
                </w:tcPr>
                <w:p w14:paraId="5FD3E0ED" w14:textId="77777777" w:rsidR="00AB0961" w:rsidRPr="00AB0961" w:rsidRDefault="00AB0961" w:rsidP="00AB0961">
                  <w:pPr>
                    <w:jc w:val="center"/>
                  </w:pPr>
                  <w:r w:rsidRPr="00AB0961">
                    <w:t>/</w:t>
                  </w:r>
                </w:p>
              </w:tc>
              <w:tc>
                <w:tcPr>
                  <w:tcW w:w="671" w:type="pct"/>
                  <w:vAlign w:val="center"/>
                </w:tcPr>
                <w:p w14:paraId="5E68BCD0" w14:textId="77777777" w:rsidR="00AB0961" w:rsidRPr="00AB0961" w:rsidRDefault="00AB0961" w:rsidP="00AB0961">
                  <w:pPr>
                    <w:jc w:val="center"/>
                  </w:pPr>
                  <w:r w:rsidRPr="00AB0961">
                    <w:t>10.95</w:t>
                  </w:r>
                </w:p>
              </w:tc>
            </w:tr>
            <w:tr w:rsidR="00AB0961" w:rsidRPr="00AB0961" w14:paraId="6B7897BB" w14:textId="77777777" w:rsidTr="0062544A">
              <w:trPr>
                <w:trHeight w:val="271"/>
                <w:jc w:val="center"/>
              </w:trPr>
              <w:tc>
                <w:tcPr>
                  <w:tcW w:w="683" w:type="pct"/>
                  <w:vAlign w:val="center"/>
                </w:tcPr>
                <w:p w14:paraId="3A3BA9F4" w14:textId="77777777" w:rsidR="00AB0961" w:rsidRPr="00AB0961" w:rsidRDefault="00AB0961" w:rsidP="00AB0961">
                  <w:pPr>
                    <w:jc w:val="center"/>
                  </w:pPr>
                  <w:r w:rsidRPr="00AB0961">
                    <w:t>生产车间</w:t>
                  </w:r>
                </w:p>
              </w:tc>
              <w:tc>
                <w:tcPr>
                  <w:tcW w:w="998" w:type="pct"/>
                  <w:vAlign w:val="center"/>
                </w:tcPr>
                <w:p w14:paraId="1DF3BE40" w14:textId="77777777" w:rsidR="00AB0961" w:rsidRPr="00AB0961" w:rsidRDefault="00AB0961" w:rsidP="00AB0961">
                  <w:pPr>
                    <w:jc w:val="center"/>
                  </w:pPr>
                  <w:r w:rsidRPr="00AB0961">
                    <w:t>废包装材料</w:t>
                  </w:r>
                </w:p>
              </w:tc>
              <w:tc>
                <w:tcPr>
                  <w:tcW w:w="686" w:type="pct"/>
                  <w:vAlign w:val="center"/>
                </w:tcPr>
                <w:p w14:paraId="2AD6511A" w14:textId="77777777" w:rsidR="00AB0961" w:rsidRPr="00AB0961" w:rsidRDefault="00AB0961" w:rsidP="00AB0961">
                  <w:pPr>
                    <w:jc w:val="center"/>
                  </w:pPr>
                  <w:r w:rsidRPr="00AB0961">
                    <w:t>一般固废</w:t>
                  </w:r>
                </w:p>
              </w:tc>
              <w:tc>
                <w:tcPr>
                  <w:tcW w:w="674" w:type="pct"/>
                  <w:vAlign w:val="center"/>
                </w:tcPr>
                <w:p w14:paraId="7AF22098" w14:textId="77777777" w:rsidR="00AB0961" w:rsidRPr="00AB0961" w:rsidRDefault="00AB0961" w:rsidP="00AB0961">
                  <w:pPr>
                    <w:jc w:val="center"/>
                  </w:pPr>
                  <w:r w:rsidRPr="00AB0961">
                    <w:t>/</w:t>
                  </w:r>
                </w:p>
              </w:tc>
              <w:tc>
                <w:tcPr>
                  <w:tcW w:w="674" w:type="pct"/>
                  <w:vAlign w:val="center"/>
                </w:tcPr>
                <w:p w14:paraId="35D9525E" w14:textId="77777777" w:rsidR="00AB0961" w:rsidRPr="00AB0961" w:rsidRDefault="00AB0961" w:rsidP="00AB0961">
                  <w:pPr>
                    <w:jc w:val="center"/>
                  </w:pPr>
                  <w:r w:rsidRPr="00AB0961">
                    <w:t>固态</w:t>
                  </w:r>
                </w:p>
              </w:tc>
              <w:tc>
                <w:tcPr>
                  <w:tcW w:w="614" w:type="pct"/>
                  <w:vAlign w:val="center"/>
                </w:tcPr>
                <w:p w14:paraId="6D39B03F" w14:textId="77777777" w:rsidR="00AB0961" w:rsidRPr="00AB0961" w:rsidRDefault="00AB0961" w:rsidP="00AB0961">
                  <w:pPr>
                    <w:jc w:val="center"/>
                  </w:pPr>
                  <w:r w:rsidRPr="00AB0961">
                    <w:t>/</w:t>
                  </w:r>
                </w:p>
              </w:tc>
              <w:tc>
                <w:tcPr>
                  <w:tcW w:w="671" w:type="pct"/>
                  <w:vAlign w:val="center"/>
                </w:tcPr>
                <w:p w14:paraId="592B4165" w14:textId="77777777" w:rsidR="00AB0961" w:rsidRPr="00AB0961" w:rsidRDefault="00AB0961" w:rsidP="00AB0961">
                  <w:pPr>
                    <w:jc w:val="center"/>
                  </w:pPr>
                  <w:r w:rsidRPr="00AB0961">
                    <w:t>0.2</w:t>
                  </w:r>
                </w:p>
              </w:tc>
            </w:tr>
            <w:tr w:rsidR="00AB0961" w:rsidRPr="00AB0961" w14:paraId="560087CE" w14:textId="77777777" w:rsidTr="0062544A">
              <w:trPr>
                <w:trHeight w:val="271"/>
                <w:jc w:val="center"/>
              </w:trPr>
              <w:tc>
                <w:tcPr>
                  <w:tcW w:w="683" w:type="pct"/>
                  <w:vAlign w:val="center"/>
                </w:tcPr>
                <w:p w14:paraId="0C61CB2F" w14:textId="77777777" w:rsidR="00AB0961" w:rsidRPr="00AB0961" w:rsidRDefault="00AB0961" w:rsidP="00AB0961">
                  <w:pPr>
                    <w:jc w:val="center"/>
                  </w:pPr>
                  <w:r w:rsidRPr="00AB0961">
                    <w:t>生产车间</w:t>
                  </w:r>
                </w:p>
              </w:tc>
              <w:tc>
                <w:tcPr>
                  <w:tcW w:w="998" w:type="pct"/>
                  <w:vAlign w:val="center"/>
                </w:tcPr>
                <w:p w14:paraId="1EBC9348" w14:textId="77777777" w:rsidR="00AB0961" w:rsidRPr="00AB0961" w:rsidRDefault="00AB0961" w:rsidP="00AB0961">
                  <w:pPr>
                    <w:jc w:val="center"/>
                  </w:pPr>
                  <w:r w:rsidRPr="00AB0961">
                    <w:t>边角余料</w:t>
                  </w:r>
                </w:p>
              </w:tc>
              <w:tc>
                <w:tcPr>
                  <w:tcW w:w="686" w:type="pct"/>
                  <w:vAlign w:val="center"/>
                </w:tcPr>
                <w:p w14:paraId="436AF664" w14:textId="77777777" w:rsidR="00AB0961" w:rsidRPr="00AB0961" w:rsidRDefault="00AB0961" w:rsidP="00AB0961">
                  <w:pPr>
                    <w:jc w:val="center"/>
                  </w:pPr>
                  <w:r w:rsidRPr="00AB0961">
                    <w:t>一般固废</w:t>
                  </w:r>
                </w:p>
              </w:tc>
              <w:tc>
                <w:tcPr>
                  <w:tcW w:w="674" w:type="pct"/>
                  <w:vAlign w:val="center"/>
                </w:tcPr>
                <w:p w14:paraId="797B2DDF" w14:textId="77777777" w:rsidR="00AB0961" w:rsidRPr="00AB0961" w:rsidRDefault="00AB0961" w:rsidP="00AB0961">
                  <w:pPr>
                    <w:jc w:val="center"/>
                  </w:pPr>
                  <w:r w:rsidRPr="00AB0961">
                    <w:t>/</w:t>
                  </w:r>
                </w:p>
              </w:tc>
              <w:tc>
                <w:tcPr>
                  <w:tcW w:w="674" w:type="pct"/>
                  <w:vAlign w:val="center"/>
                </w:tcPr>
                <w:p w14:paraId="059BB229" w14:textId="77777777" w:rsidR="00AB0961" w:rsidRPr="00AB0961" w:rsidRDefault="00AB0961" w:rsidP="00AB0961">
                  <w:pPr>
                    <w:jc w:val="center"/>
                  </w:pPr>
                  <w:r w:rsidRPr="00AB0961">
                    <w:t>固态</w:t>
                  </w:r>
                </w:p>
              </w:tc>
              <w:tc>
                <w:tcPr>
                  <w:tcW w:w="614" w:type="pct"/>
                  <w:vAlign w:val="center"/>
                </w:tcPr>
                <w:p w14:paraId="410E82D2" w14:textId="77777777" w:rsidR="00AB0961" w:rsidRPr="00AB0961" w:rsidRDefault="00AB0961" w:rsidP="00AB0961">
                  <w:pPr>
                    <w:jc w:val="center"/>
                  </w:pPr>
                  <w:r w:rsidRPr="00AB0961">
                    <w:t>/</w:t>
                  </w:r>
                </w:p>
              </w:tc>
              <w:tc>
                <w:tcPr>
                  <w:tcW w:w="671" w:type="pct"/>
                  <w:vAlign w:val="center"/>
                </w:tcPr>
                <w:p w14:paraId="64BD8768" w14:textId="77777777" w:rsidR="00AB0961" w:rsidRPr="00AB0961" w:rsidRDefault="00AB0961" w:rsidP="00AB0961">
                  <w:pPr>
                    <w:jc w:val="center"/>
                  </w:pPr>
                  <w:r w:rsidRPr="00AB0961">
                    <w:t>0.5</w:t>
                  </w:r>
                </w:p>
              </w:tc>
            </w:tr>
            <w:tr w:rsidR="00AB0961" w:rsidRPr="00AB0961" w14:paraId="565949D2" w14:textId="77777777" w:rsidTr="0062544A">
              <w:trPr>
                <w:trHeight w:val="271"/>
                <w:jc w:val="center"/>
              </w:trPr>
              <w:tc>
                <w:tcPr>
                  <w:tcW w:w="683" w:type="pct"/>
                  <w:vAlign w:val="center"/>
                </w:tcPr>
                <w:p w14:paraId="6D66E0AB" w14:textId="77777777" w:rsidR="00AB0961" w:rsidRPr="00AB0961" w:rsidRDefault="00AB0961" w:rsidP="00AB0961">
                  <w:pPr>
                    <w:jc w:val="center"/>
                  </w:pPr>
                  <w:r w:rsidRPr="00AB0961">
                    <w:t>废气处理</w:t>
                  </w:r>
                </w:p>
              </w:tc>
              <w:tc>
                <w:tcPr>
                  <w:tcW w:w="998" w:type="pct"/>
                  <w:vAlign w:val="center"/>
                </w:tcPr>
                <w:p w14:paraId="1EC60379" w14:textId="73279662" w:rsidR="00AB0961" w:rsidRPr="00AB0961" w:rsidRDefault="00834BAB" w:rsidP="00AB0961">
                  <w:pPr>
                    <w:jc w:val="center"/>
                    <w:rPr>
                      <w:lang w:eastAsia="zh-CN"/>
                    </w:rPr>
                  </w:pPr>
                  <w:r w:rsidRPr="00834BAB">
                    <w:rPr>
                      <w:rFonts w:hint="eastAsia"/>
                      <w:lang w:eastAsia="zh-CN"/>
                    </w:rPr>
                    <w:t>打孔、成型、打磨废气</w:t>
                  </w:r>
                  <w:r w:rsidR="00AB0961" w:rsidRPr="00AB0961">
                    <w:rPr>
                      <w:lang w:eastAsia="zh-CN"/>
                    </w:rPr>
                    <w:t>水喷淋塔收尘灰</w:t>
                  </w:r>
                </w:p>
              </w:tc>
              <w:tc>
                <w:tcPr>
                  <w:tcW w:w="686" w:type="pct"/>
                  <w:vAlign w:val="center"/>
                </w:tcPr>
                <w:p w14:paraId="2D7FFC78" w14:textId="77777777" w:rsidR="00AB0961" w:rsidRPr="00AB0961" w:rsidRDefault="00AB0961" w:rsidP="00AB0961">
                  <w:pPr>
                    <w:jc w:val="center"/>
                  </w:pPr>
                  <w:r w:rsidRPr="00AB0961">
                    <w:t>一般固废</w:t>
                  </w:r>
                </w:p>
              </w:tc>
              <w:tc>
                <w:tcPr>
                  <w:tcW w:w="674" w:type="pct"/>
                  <w:vAlign w:val="center"/>
                </w:tcPr>
                <w:p w14:paraId="22055453" w14:textId="77777777" w:rsidR="00AB0961" w:rsidRPr="00AB0961" w:rsidRDefault="00AB0961" w:rsidP="00AB0961">
                  <w:pPr>
                    <w:jc w:val="center"/>
                  </w:pPr>
                  <w:r w:rsidRPr="00AB0961">
                    <w:t>/</w:t>
                  </w:r>
                </w:p>
              </w:tc>
              <w:tc>
                <w:tcPr>
                  <w:tcW w:w="674" w:type="pct"/>
                  <w:vAlign w:val="center"/>
                </w:tcPr>
                <w:p w14:paraId="4180A7A1" w14:textId="77777777" w:rsidR="00AB0961" w:rsidRPr="00AB0961" w:rsidRDefault="00AB0961" w:rsidP="00AB0961">
                  <w:pPr>
                    <w:jc w:val="center"/>
                  </w:pPr>
                  <w:r w:rsidRPr="00AB0961">
                    <w:t>固态</w:t>
                  </w:r>
                </w:p>
              </w:tc>
              <w:tc>
                <w:tcPr>
                  <w:tcW w:w="614" w:type="pct"/>
                  <w:vAlign w:val="center"/>
                </w:tcPr>
                <w:p w14:paraId="7FAB9D28" w14:textId="77777777" w:rsidR="00AB0961" w:rsidRPr="00AB0961" w:rsidRDefault="00AB0961" w:rsidP="00AB0961">
                  <w:pPr>
                    <w:jc w:val="center"/>
                  </w:pPr>
                  <w:r w:rsidRPr="00AB0961">
                    <w:t>/</w:t>
                  </w:r>
                </w:p>
              </w:tc>
              <w:tc>
                <w:tcPr>
                  <w:tcW w:w="671" w:type="pct"/>
                  <w:vAlign w:val="center"/>
                </w:tcPr>
                <w:p w14:paraId="75B90748" w14:textId="77777777" w:rsidR="00AB0961" w:rsidRPr="00AB0961" w:rsidRDefault="00AB0961" w:rsidP="00AB0961">
                  <w:pPr>
                    <w:jc w:val="center"/>
                  </w:pPr>
                  <w:r w:rsidRPr="00AB0961">
                    <w:t>0.89</w:t>
                  </w:r>
                </w:p>
              </w:tc>
            </w:tr>
            <w:tr w:rsidR="00AB0961" w:rsidRPr="00AB0961" w14:paraId="10688358" w14:textId="77777777" w:rsidTr="0062544A">
              <w:trPr>
                <w:trHeight w:val="542"/>
                <w:jc w:val="center"/>
              </w:trPr>
              <w:tc>
                <w:tcPr>
                  <w:tcW w:w="683" w:type="pct"/>
                  <w:vAlign w:val="center"/>
                </w:tcPr>
                <w:p w14:paraId="3A71D016" w14:textId="77777777" w:rsidR="00AB0961" w:rsidRPr="00AB0961" w:rsidRDefault="00AB0961" w:rsidP="00AB0961">
                  <w:pPr>
                    <w:jc w:val="center"/>
                  </w:pPr>
                  <w:bookmarkStart w:id="71" w:name="_Hlk145920767"/>
                  <w:r w:rsidRPr="00AB0961">
                    <w:t>生产车间</w:t>
                  </w:r>
                </w:p>
              </w:tc>
              <w:tc>
                <w:tcPr>
                  <w:tcW w:w="998" w:type="pct"/>
                  <w:vAlign w:val="center"/>
                </w:tcPr>
                <w:p w14:paraId="3B48AAD1" w14:textId="77777777" w:rsidR="00AB0961" w:rsidRPr="00AB0961" w:rsidRDefault="00AB0961" w:rsidP="00AB0961">
                  <w:pPr>
                    <w:jc w:val="center"/>
                    <w:rPr>
                      <w:lang w:eastAsia="zh-CN"/>
                    </w:rPr>
                  </w:pPr>
                  <w:r w:rsidRPr="00AB0961">
                    <w:rPr>
                      <w:lang w:eastAsia="zh-CN"/>
                    </w:rPr>
                    <w:t>含油漆废手套、</w:t>
                  </w:r>
                  <w:r w:rsidRPr="00AB0961">
                    <w:rPr>
                      <w:lang w:eastAsia="zh-CN"/>
                    </w:rPr>
                    <w:t xml:space="preserve"> </w:t>
                  </w:r>
                  <w:r w:rsidRPr="00AB0961">
                    <w:rPr>
                      <w:lang w:eastAsia="zh-CN"/>
                    </w:rPr>
                    <w:t>废抹布</w:t>
                  </w:r>
                </w:p>
              </w:tc>
              <w:tc>
                <w:tcPr>
                  <w:tcW w:w="686" w:type="pct"/>
                  <w:vAlign w:val="center"/>
                </w:tcPr>
                <w:p w14:paraId="6DCDF10F" w14:textId="77777777" w:rsidR="00AB0961" w:rsidRPr="00AB0961" w:rsidRDefault="00AB0961" w:rsidP="00AB0961">
                  <w:pPr>
                    <w:jc w:val="center"/>
                    <w:rPr>
                      <w:lang w:eastAsia="zh-CN"/>
                    </w:rPr>
                  </w:pPr>
                  <w:r w:rsidRPr="00AB0961">
                    <w:rPr>
                      <w:lang w:eastAsia="zh-CN"/>
                    </w:rPr>
                    <w:t>危险废物</w:t>
                  </w:r>
                </w:p>
              </w:tc>
              <w:tc>
                <w:tcPr>
                  <w:tcW w:w="674" w:type="pct"/>
                  <w:vAlign w:val="center"/>
                </w:tcPr>
                <w:p w14:paraId="10A5C430" w14:textId="77777777" w:rsidR="00AB0961" w:rsidRPr="00AB0961" w:rsidRDefault="00AB0961" w:rsidP="00AB0961">
                  <w:pPr>
                    <w:jc w:val="center"/>
                    <w:rPr>
                      <w:lang w:eastAsia="zh-CN"/>
                    </w:rPr>
                  </w:pPr>
                  <w:r w:rsidRPr="00AB0961">
                    <w:rPr>
                      <w:lang w:eastAsia="zh-CN"/>
                    </w:rPr>
                    <w:t>油漆</w:t>
                  </w:r>
                </w:p>
              </w:tc>
              <w:tc>
                <w:tcPr>
                  <w:tcW w:w="674" w:type="pct"/>
                  <w:vAlign w:val="center"/>
                </w:tcPr>
                <w:p w14:paraId="426422F4" w14:textId="77777777" w:rsidR="00AB0961" w:rsidRPr="00AB0961" w:rsidRDefault="00AB0961" w:rsidP="00AB0961">
                  <w:pPr>
                    <w:jc w:val="center"/>
                    <w:rPr>
                      <w:lang w:eastAsia="zh-CN"/>
                    </w:rPr>
                  </w:pPr>
                  <w:r w:rsidRPr="00AB0961">
                    <w:rPr>
                      <w:lang w:eastAsia="zh-CN"/>
                    </w:rPr>
                    <w:t>固态</w:t>
                  </w:r>
                </w:p>
              </w:tc>
              <w:tc>
                <w:tcPr>
                  <w:tcW w:w="614" w:type="pct"/>
                  <w:vAlign w:val="center"/>
                </w:tcPr>
                <w:p w14:paraId="169DC95A" w14:textId="77777777" w:rsidR="00AB0961" w:rsidRPr="00AB0961" w:rsidRDefault="00AB0961" w:rsidP="00AB0961">
                  <w:pPr>
                    <w:jc w:val="center"/>
                    <w:rPr>
                      <w:lang w:eastAsia="zh-CN"/>
                    </w:rPr>
                  </w:pPr>
                  <w:r w:rsidRPr="00AB0961">
                    <w:rPr>
                      <w:lang w:eastAsia="zh-CN"/>
                    </w:rPr>
                    <w:t>T</w:t>
                  </w:r>
                  <w:r w:rsidRPr="00AB0961">
                    <w:rPr>
                      <w:lang w:eastAsia="zh-CN"/>
                    </w:rPr>
                    <w:t>，</w:t>
                  </w:r>
                  <w:r w:rsidRPr="00AB0961">
                    <w:rPr>
                      <w:lang w:eastAsia="zh-CN"/>
                    </w:rPr>
                    <w:t>In</w:t>
                  </w:r>
                </w:p>
              </w:tc>
              <w:tc>
                <w:tcPr>
                  <w:tcW w:w="671" w:type="pct"/>
                  <w:vAlign w:val="center"/>
                </w:tcPr>
                <w:p w14:paraId="3E424BF3" w14:textId="77777777" w:rsidR="00AB0961" w:rsidRPr="00AB0961" w:rsidRDefault="00AB0961" w:rsidP="00AB0961">
                  <w:pPr>
                    <w:jc w:val="center"/>
                    <w:rPr>
                      <w:lang w:eastAsia="zh-CN"/>
                    </w:rPr>
                  </w:pPr>
                  <w:r w:rsidRPr="00AB0961">
                    <w:rPr>
                      <w:lang w:eastAsia="zh-CN"/>
                    </w:rPr>
                    <w:t>0.5</w:t>
                  </w:r>
                </w:p>
              </w:tc>
            </w:tr>
            <w:tr w:rsidR="00AB0961" w:rsidRPr="00AB0961" w14:paraId="6EEB3BAF" w14:textId="77777777" w:rsidTr="0062544A">
              <w:trPr>
                <w:trHeight w:val="271"/>
                <w:jc w:val="center"/>
              </w:trPr>
              <w:tc>
                <w:tcPr>
                  <w:tcW w:w="683" w:type="pct"/>
                  <w:vAlign w:val="center"/>
                </w:tcPr>
                <w:p w14:paraId="1483872F" w14:textId="77777777" w:rsidR="00AB0961" w:rsidRPr="00AB0961" w:rsidRDefault="00AB0961" w:rsidP="00AB0961">
                  <w:pPr>
                    <w:jc w:val="center"/>
                    <w:rPr>
                      <w:lang w:eastAsia="zh-CN"/>
                    </w:rPr>
                  </w:pPr>
                  <w:r w:rsidRPr="00AB0961">
                    <w:rPr>
                      <w:lang w:eastAsia="zh-CN"/>
                    </w:rPr>
                    <w:t>生产车间</w:t>
                  </w:r>
                </w:p>
              </w:tc>
              <w:tc>
                <w:tcPr>
                  <w:tcW w:w="998" w:type="pct"/>
                  <w:vAlign w:val="center"/>
                </w:tcPr>
                <w:p w14:paraId="14E5E31A" w14:textId="77777777" w:rsidR="00AB0961" w:rsidRPr="00AB0961" w:rsidRDefault="00AB0961" w:rsidP="00AB0961">
                  <w:pPr>
                    <w:jc w:val="center"/>
                    <w:rPr>
                      <w:lang w:eastAsia="zh-CN"/>
                    </w:rPr>
                  </w:pPr>
                  <w:r w:rsidRPr="00AB0961">
                    <w:rPr>
                      <w:lang w:eastAsia="zh-CN"/>
                    </w:rPr>
                    <w:t>废油漆桶</w:t>
                  </w:r>
                </w:p>
              </w:tc>
              <w:tc>
                <w:tcPr>
                  <w:tcW w:w="686" w:type="pct"/>
                  <w:vAlign w:val="center"/>
                </w:tcPr>
                <w:p w14:paraId="52462BCB" w14:textId="77777777" w:rsidR="00AB0961" w:rsidRPr="00AB0961" w:rsidRDefault="00AB0961" w:rsidP="00AB0961">
                  <w:pPr>
                    <w:jc w:val="center"/>
                    <w:rPr>
                      <w:lang w:eastAsia="zh-CN"/>
                    </w:rPr>
                  </w:pPr>
                  <w:r w:rsidRPr="00AB0961">
                    <w:rPr>
                      <w:lang w:eastAsia="zh-CN"/>
                    </w:rPr>
                    <w:t>危险废物</w:t>
                  </w:r>
                </w:p>
              </w:tc>
              <w:tc>
                <w:tcPr>
                  <w:tcW w:w="674" w:type="pct"/>
                  <w:vAlign w:val="center"/>
                </w:tcPr>
                <w:p w14:paraId="690AF24B" w14:textId="77777777" w:rsidR="00AB0961" w:rsidRPr="00AB0961" w:rsidRDefault="00AB0961" w:rsidP="00AB0961">
                  <w:pPr>
                    <w:jc w:val="center"/>
                    <w:rPr>
                      <w:lang w:eastAsia="zh-CN"/>
                    </w:rPr>
                  </w:pPr>
                  <w:r w:rsidRPr="00AB0961">
                    <w:rPr>
                      <w:lang w:eastAsia="zh-CN"/>
                    </w:rPr>
                    <w:t>油漆</w:t>
                  </w:r>
                </w:p>
              </w:tc>
              <w:tc>
                <w:tcPr>
                  <w:tcW w:w="674" w:type="pct"/>
                  <w:vAlign w:val="center"/>
                </w:tcPr>
                <w:p w14:paraId="63FE287F" w14:textId="77777777" w:rsidR="00AB0961" w:rsidRPr="00AB0961" w:rsidRDefault="00AB0961" w:rsidP="00AB0961">
                  <w:pPr>
                    <w:jc w:val="center"/>
                    <w:rPr>
                      <w:lang w:eastAsia="zh-CN"/>
                    </w:rPr>
                  </w:pPr>
                  <w:r w:rsidRPr="00AB0961">
                    <w:rPr>
                      <w:lang w:eastAsia="zh-CN"/>
                    </w:rPr>
                    <w:t>固态</w:t>
                  </w:r>
                </w:p>
              </w:tc>
              <w:tc>
                <w:tcPr>
                  <w:tcW w:w="614" w:type="pct"/>
                  <w:vAlign w:val="center"/>
                </w:tcPr>
                <w:p w14:paraId="286476A4" w14:textId="77777777" w:rsidR="00AB0961" w:rsidRPr="00AB0961" w:rsidRDefault="00AB0961" w:rsidP="00AB0961">
                  <w:pPr>
                    <w:jc w:val="center"/>
                    <w:rPr>
                      <w:lang w:eastAsia="zh-CN"/>
                    </w:rPr>
                  </w:pPr>
                  <w:r w:rsidRPr="00AB0961">
                    <w:rPr>
                      <w:lang w:eastAsia="zh-CN"/>
                    </w:rPr>
                    <w:t>T</w:t>
                  </w:r>
                  <w:r w:rsidRPr="00AB0961">
                    <w:rPr>
                      <w:lang w:eastAsia="zh-CN"/>
                    </w:rPr>
                    <w:t>，</w:t>
                  </w:r>
                  <w:r w:rsidRPr="00AB0961">
                    <w:rPr>
                      <w:lang w:eastAsia="zh-CN"/>
                    </w:rPr>
                    <w:t>In</w:t>
                  </w:r>
                </w:p>
              </w:tc>
              <w:tc>
                <w:tcPr>
                  <w:tcW w:w="671" w:type="pct"/>
                  <w:vAlign w:val="center"/>
                </w:tcPr>
                <w:p w14:paraId="312837A3" w14:textId="77777777" w:rsidR="00AB0961" w:rsidRPr="00AB0961" w:rsidRDefault="00AB0961" w:rsidP="00AB0961">
                  <w:pPr>
                    <w:jc w:val="center"/>
                    <w:rPr>
                      <w:lang w:eastAsia="zh-CN"/>
                    </w:rPr>
                  </w:pPr>
                  <w:r w:rsidRPr="00AB0961">
                    <w:rPr>
                      <w:lang w:eastAsia="zh-CN"/>
                    </w:rPr>
                    <w:t>0.3</w:t>
                  </w:r>
                </w:p>
              </w:tc>
            </w:tr>
            <w:tr w:rsidR="00AB0961" w:rsidRPr="00AB0961" w14:paraId="3CD59292" w14:textId="77777777" w:rsidTr="0062544A">
              <w:trPr>
                <w:trHeight w:val="271"/>
                <w:jc w:val="center"/>
              </w:trPr>
              <w:tc>
                <w:tcPr>
                  <w:tcW w:w="683" w:type="pct"/>
                  <w:vAlign w:val="center"/>
                </w:tcPr>
                <w:p w14:paraId="515D8FC0" w14:textId="77777777" w:rsidR="00AB0961" w:rsidRPr="00AB0961" w:rsidRDefault="00AB0961" w:rsidP="00AB0961">
                  <w:pPr>
                    <w:jc w:val="center"/>
                    <w:rPr>
                      <w:lang w:eastAsia="zh-CN"/>
                    </w:rPr>
                  </w:pPr>
                  <w:r w:rsidRPr="00AB0961">
                    <w:rPr>
                      <w:lang w:eastAsia="zh-CN"/>
                    </w:rPr>
                    <w:t>废气处理</w:t>
                  </w:r>
                </w:p>
              </w:tc>
              <w:tc>
                <w:tcPr>
                  <w:tcW w:w="998" w:type="pct"/>
                  <w:vAlign w:val="center"/>
                </w:tcPr>
                <w:p w14:paraId="0D60973D" w14:textId="77777777" w:rsidR="00AB0961" w:rsidRPr="00AB0961" w:rsidRDefault="00AB0961" w:rsidP="00AB0961">
                  <w:pPr>
                    <w:jc w:val="center"/>
                    <w:rPr>
                      <w:lang w:eastAsia="zh-CN"/>
                    </w:rPr>
                  </w:pPr>
                  <w:r w:rsidRPr="00AB0961">
                    <w:rPr>
                      <w:lang w:eastAsia="zh-CN"/>
                    </w:rPr>
                    <w:t>废过滤棉</w:t>
                  </w:r>
                </w:p>
              </w:tc>
              <w:tc>
                <w:tcPr>
                  <w:tcW w:w="686" w:type="pct"/>
                  <w:vAlign w:val="center"/>
                </w:tcPr>
                <w:p w14:paraId="4D96B482" w14:textId="77777777" w:rsidR="00AB0961" w:rsidRPr="00AB0961" w:rsidRDefault="00AB0961" w:rsidP="00AB0961">
                  <w:pPr>
                    <w:jc w:val="center"/>
                    <w:rPr>
                      <w:lang w:eastAsia="zh-CN"/>
                    </w:rPr>
                  </w:pPr>
                  <w:r w:rsidRPr="00AB0961">
                    <w:rPr>
                      <w:lang w:eastAsia="zh-CN"/>
                    </w:rPr>
                    <w:t>危险废物</w:t>
                  </w:r>
                </w:p>
              </w:tc>
              <w:tc>
                <w:tcPr>
                  <w:tcW w:w="674" w:type="pct"/>
                  <w:vAlign w:val="center"/>
                </w:tcPr>
                <w:p w14:paraId="2997C5A8" w14:textId="77777777" w:rsidR="00AB0961" w:rsidRPr="00AB0961" w:rsidRDefault="00AB0961" w:rsidP="00AB0961">
                  <w:pPr>
                    <w:jc w:val="center"/>
                    <w:rPr>
                      <w:lang w:eastAsia="zh-CN"/>
                    </w:rPr>
                  </w:pPr>
                  <w:r w:rsidRPr="00AB0961">
                    <w:rPr>
                      <w:lang w:eastAsia="zh-CN"/>
                    </w:rPr>
                    <w:t>漆渣</w:t>
                  </w:r>
                </w:p>
              </w:tc>
              <w:tc>
                <w:tcPr>
                  <w:tcW w:w="674" w:type="pct"/>
                  <w:vAlign w:val="center"/>
                </w:tcPr>
                <w:p w14:paraId="3E867D1F" w14:textId="77777777" w:rsidR="00AB0961" w:rsidRPr="00AB0961" w:rsidRDefault="00AB0961" w:rsidP="00AB0961">
                  <w:pPr>
                    <w:jc w:val="center"/>
                    <w:rPr>
                      <w:lang w:eastAsia="zh-CN"/>
                    </w:rPr>
                  </w:pPr>
                  <w:r w:rsidRPr="00AB0961">
                    <w:rPr>
                      <w:lang w:eastAsia="zh-CN"/>
                    </w:rPr>
                    <w:t>固态</w:t>
                  </w:r>
                </w:p>
              </w:tc>
              <w:tc>
                <w:tcPr>
                  <w:tcW w:w="614" w:type="pct"/>
                  <w:vAlign w:val="center"/>
                </w:tcPr>
                <w:p w14:paraId="487AE5DA" w14:textId="77777777" w:rsidR="00AB0961" w:rsidRPr="00AB0961" w:rsidRDefault="00AB0961" w:rsidP="00AB0961">
                  <w:pPr>
                    <w:jc w:val="center"/>
                    <w:rPr>
                      <w:lang w:eastAsia="zh-CN"/>
                    </w:rPr>
                  </w:pPr>
                  <w:r w:rsidRPr="00AB0961">
                    <w:rPr>
                      <w:lang w:eastAsia="zh-CN"/>
                    </w:rPr>
                    <w:t>T</w:t>
                  </w:r>
                  <w:r w:rsidRPr="00AB0961">
                    <w:rPr>
                      <w:lang w:eastAsia="zh-CN"/>
                    </w:rPr>
                    <w:t>，</w:t>
                  </w:r>
                  <w:r w:rsidRPr="00AB0961">
                    <w:rPr>
                      <w:lang w:eastAsia="zh-CN"/>
                    </w:rPr>
                    <w:t>In</w:t>
                  </w:r>
                </w:p>
              </w:tc>
              <w:tc>
                <w:tcPr>
                  <w:tcW w:w="671" w:type="pct"/>
                  <w:vAlign w:val="center"/>
                </w:tcPr>
                <w:p w14:paraId="2DD0C300" w14:textId="77777777" w:rsidR="00AB0961" w:rsidRPr="00AB0961" w:rsidRDefault="00AB0961" w:rsidP="00AB0961">
                  <w:pPr>
                    <w:jc w:val="center"/>
                    <w:rPr>
                      <w:lang w:eastAsia="zh-CN"/>
                    </w:rPr>
                  </w:pPr>
                  <w:r w:rsidRPr="00AB0961">
                    <w:rPr>
                      <w:lang w:eastAsia="zh-CN"/>
                    </w:rPr>
                    <w:t>1.2</w:t>
                  </w:r>
                </w:p>
              </w:tc>
            </w:tr>
            <w:tr w:rsidR="00AB0961" w:rsidRPr="00AB0961" w14:paraId="0C4EB8AE" w14:textId="77777777" w:rsidTr="0062544A">
              <w:trPr>
                <w:trHeight w:val="271"/>
                <w:jc w:val="center"/>
              </w:trPr>
              <w:tc>
                <w:tcPr>
                  <w:tcW w:w="683" w:type="pct"/>
                  <w:vAlign w:val="center"/>
                </w:tcPr>
                <w:p w14:paraId="4613A597" w14:textId="77777777" w:rsidR="00AB0961" w:rsidRPr="00AB0961" w:rsidRDefault="00AB0961" w:rsidP="00AB0961">
                  <w:pPr>
                    <w:jc w:val="center"/>
                    <w:rPr>
                      <w:lang w:eastAsia="zh-CN"/>
                    </w:rPr>
                  </w:pPr>
                  <w:r w:rsidRPr="00AB0961">
                    <w:rPr>
                      <w:lang w:eastAsia="zh-CN"/>
                    </w:rPr>
                    <w:t>废气处理</w:t>
                  </w:r>
                </w:p>
              </w:tc>
              <w:tc>
                <w:tcPr>
                  <w:tcW w:w="998" w:type="pct"/>
                  <w:vAlign w:val="center"/>
                </w:tcPr>
                <w:p w14:paraId="7AC47189" w14:textId="77777777" w:rsidR="00AB0961" w:rsidRPr="00AB0961" w:rsidRDefault="00AB0961" w:rsidP="00AB0961">
                  <w:pPr>
                    <w:jc w:val="center"/>
                    <w:rPr>
                      <w:lang w:eastAsia="zh-CN"/>
                    </w:rPr>
                  </w:pPr>
                  <w:r w:rsidRPr="00AB0961">
                    <w:rPr>
                      <w:lang w:eastAsia="zh-CN"/>
                    </w:rPr>
                    <w:t>漆渣</w:t>
                  </w:r>
                </w:p>
              </w:tc>
              <w:tc>
                <w:tcPr>
                  <w:tcW w:w="686" w:type="pct"/>
                  <w:vAlign w:val="center"/>
                </w:tcPr>
                <w:p w14:paraId="5D44933F" w14:textId="77777777" w:rsidR="00AB0961" w:rsidRPr="00AB0961" w:rsidRDefault="00AB0961" w:rsidP="00AB0961">
                  <w:pPr>
                    <w:jc w:val="center"/>
                    <w:rPr>
                      <w:lang w:eastAsia="zh-CN"/>
                    </w:rPr>
                  </w:pPr>
                  <w:r w:rsidRPr="00AB0961">
                    <w:rPr>
                      <w:lang w:eastAsia="zh-CN"/>
                    </w:rPr>
                    <w:t>危险废物</w:t>
                  </w:r>
                </w:p>
              </w:tc>
              <w:tc>
                <w:tcPr>
                  <w:tcW w:w="674" w:type="pct"/>
                  <w:vAlign w:val="center"/>
                </w:tcPr>
                <w:p w14:paraId="2AD1C91B" w14:textId="77777777" w:rsidR="00AB0961" w:rsidRPr="00AB0961" w:rsidRDefault="00AB0961" w:rsidP="00AB0961">
                  <w:pPr>
                    <w:jc w:val="center"/>
                    <w:rPr>
                      <w:lang w:eastAsia="zh-CN"/>
                    </w:rPr>
                  </w:pPr>
                  <w:r w:rsidRPr="00AB0961">
                    <w:rPr>
                      <w:lang w:eastAsia="zh-CN"/>
                    </w:rPr>
                    <w:t>漆渣</w:t>
                  </w:r>
                </w:p>
              </w:tc>
              <w:tc>
                <w:tcPr>
                  <w:tcW w:w="674" w:type="pct"/>
                  <w:vAlign w:val="center"/>
                </w:tcPr>
                <w:p w14:paraId="4D1CD5E4" w14:textId="77777777" w:rsidR="00AB0961" w:rsidRPr="00AB0961" w:rsidRDefault="00AB0961" w:rsidP="00AB0961">
                  <w:pPr>
                    <w:jc w:val="center"/>
                    <w:rPr>
                      <w:lang w:eastAsia="zh-CN"/>
                    </w:rPr>
                  </w:pPr>
                  <w:r w:rsidRPr="00AB0961">
                    <w:rPr>
                      <w:lang w:eastAsia="zh-CN"/>
                    </w:rPr>
                    <w:t>固态</w:t>
                  </w:r>
                </w:p>
              </w:tc>
              <w:tc>
                <w:tcPr>
                  <w:tcW w:w="614" w:type="pct"/>
                  <w:vAlign w:val="center"/>
                </w:tcPr>
                <w:p w14:paraId="664677CC" w14:textId="77777777" w:rsidR="00AB0961" w:rsidRPr="00AB0961" w:rsidRDefault="00AB0961" w:rsidP="00AB0961">
                  <w:pPr>
                    <w:jc w:val="center"/>
                    <w:rPr>
                      <w:lang w:eastAsia="zh-CN"/>
                    </w:rPr>
                  </w:pPr>
                  <w:r w:rsidRPr="00AB0961">
                    <w:rPr>
                      <w:lang w:eastAsia="zh-CN"/>
                    </w:rPr>
                    <w:t>T</w:t>
                  </w:r>
                  <w:r w:rsidRPr="00AB0961">
                    <w:rPr>
                      <w:lang w:eastAsia="zh-CN"/>
                    </w:rPr>
                    <w:t>，</w:t>
                  </w:r>
                  <w:r w:rsidRPr="00AB0961">
                    <w:rPr>
                      <w:lang w:eastAsia="zh-CN"/>
                    </w:rPr>
                    <w:t>In</w:t>
                  </w:r>
                </w:p>
              </w:tc>
              <w:tc>
                <w:tcPr>
                  <w:tcW w:w="671" w:type="pct"/>
                  <w:vAlign w:val="center"/>
                </w:tcPr>
                <w:p w14:paraId="386EC37F" w14:textId="77777777" w:rsidR="00AB0961" w:rsidRPr="00AB0961" w:rsidRDefault="00AB0961" w:rsidP="00AB0961">
                  <w:pPr>
                    <w:jc w:val="center"/>
                    <w:rPr>
                      <w:lang w:eastAsia="zh-CN"/>
                    </w:rPr>
                  </w:pPr>
                  <w:r w:rsidRPr="00AB0961">
                    <w:rPr>
                      <w:lang w:eastAsia="zh-CN"/>
                    </w:rPr>
                    <w:t>0.024</w:t>
                  </w:r>
                </w:p>
              </w:tc>
            </w:tr>
            <w:tr w:rsidR="00AB0961" w:rsidRPr="00AB0961" w14:paraId="4B167276" w14:textId="77777777" w:rsidTr="0062544A">
              <w:trPr>
                <w:trHeight w:val="271"/>
                <w:jc w:val="center"/>
              </w:trPr>
              <w:tc>
                <w:tcPr>
                  <w:tcW w:w="683" w:type="pct"/>
                  <w:vAlign w:val="center"/>
                </w:tcPr>
                <w:p w14:paraId="430FA102" w14:textId="77777777" w:rsidR="00AB0961" w:rsidRPr="00AB0961" w:rsidRDefault="00AB0961" w:rsidP="00AB0961">
                  <w:pPr>
                    <w:jc w:val="center"/>
                    <w:rPr>
                      <w:lang w:eastAsia="zh-CN"/>
                    </w:rPr>
                  </w:pPr>
                  <w:r w:rsidRPr="00AB0961">
                    <w:rPr>
                      <w:lang w:eastAsia="zh-CN"/>
                    </w:rPr>
                    <w:t>废气处理</w:t>
                  </w:r>
                </w:p>
              </w:tc>
              <w:tc>
                <w:tcPr>
                  <w:tcW w:w="998" w:type="pct"/>
                  <w:vAlign w:val="center"/>
                </w:tcPr>
                <w:p w14:paraId="49A0B39A" w14:textId="77777777" w:rsidR="00AB0961" w:rsidRPr="00AB0961" w:rsidRDefault="00AB0961" w:rsidP="00AB0961">
                  <w:pPr>
                    <w:jc w:val="center"/>
                    <w:rPr>
                      <w:lang w:eastAsia="zh-CN"/>
                    </w:rPr>
                  </w:pPr>
                  <w:r w:rsidRPr="00AB0961">
                    <w:rPr>
                      <w:lang w:eastAsia="zh-CN"/>
                    </w:rPr>
                    <w:t>废活性炭</w:t>
                  </w:r>
                </w:p>
              </w:tc>
              <w:tc>
                <w:tcPr>
                  <w:tcW w:w="686" w:type="pct"/>
                  <w:vAlign w:val="center"/>
                </w:tcPr>
                <w:p w14:paraId="3516E7AC" w14:textId="77777777" w:rsidR="00AB0961" w:rsidRPr="00AB0961" w:rsidRDefault="00AB0961" w:rsidP="00AB0961">
                  <w:pPr>
                    <w:jc w:val="center"/>
                    <w:rPr>
                      <w:lang w:eastAsia="zh-CN"/>
                    </w:rPr>
                  </w:pPr>
                  <w:r w:rsidRPr="00AB0961">
                    <w:rPr>
                      <w:lang w:eastAsia="zh-CN"/>
                    </w:rPr>
                    <w:t>危险废物</w:t>
                  </w:r>
                </w:p>
              </w:tc>
              <w:tc>
                <w:tcPr>
                  <w:tcW w:w="674" w:type="pct"/>
                  <w:vAlign w:val="center"/>
                </w:tcPr>
                <w:p w14:paraId="4AC28B53" w14:textId="77777777" w:rsidR="00AB0961" w:rsidRPr="00AB0961" w:rsidRDefault="00AB0961" w:rsidP="00AB0961">
                  <w:pPr>
                    <w:jc w:val="center"/>
                    <w:rPr>
                      <w:lang w:eastAsia="zh-CN"/>
                    </w:rPr>
                  </w:pPr>
                  <w:r w:rsidRPr="00AB0961">
                    <w:rPr>
                      <w:lang w:eastAsia="zh-CN"/>
                    </w:rPr>
                    <w:t>有机废气</w:t>
                  </w:r>
                </w:p>
              </w:tc>
              <w:tc>
                <w:tcPr>
                  <w:tcW w:w="674" w:type="pct"/>
                  <w:vAlign w:val="center"/>
                </w:tcPr>
                <w:p w14:paraId="2467C0D4" w14:textId="77777777" w:rsidR="00AB0961" w:rsidRPr="00AB0961" w:rsidRDefault="00AB0961" w:rsidP="00AB0961">
                  <w:pPr>
                    <w:jc w:val="center"/>
                    <w:rPr>
                      <w:lang w:eastAsia="zh-CN"/>
                    </w:rPr>
                  </w:pPr>
                  <w:r w:rsidRPr="00AB0961">
                    <w:rPr>
                      <w:lang w:eastAsia="zh-CN"/>
                    </w:rPr>
                    <w:t>固态</w:t>
                  </w:r>
                </w:p>
              </w:tc>
              <w:tc>
                <w:tcPr>
                  <w:tcW w:w="614" w:type="pct"/>
                  <w:vAlign w:val="center"/>
                </w:tcPr>
                <w:p w14:paraId="3B5D380B" w14:textId="77777777" w:rsidR="00AB0961" w:rsidRPr="00AB0961" w:rsidRDefault="00AB0961" w:rsidP="00AB0961">
                  <w:pPr>
                    <w:jc w:val="center"/>
                    <w:rPr>
                      <w:lang w:eastAsia="zh-CN"/>
                    </w:rPr>
                  </w:pPr>
                  <w:r w:rsidRPr="00AB0961">
                    <w:rPr>
                      <w:lang w:eastAsia="zh-CN"/>
                    </w:rPr>
                    <w:t>T</w:t>
                  </w:r>
                  <w:r w:rsidRPr="00AB0961">
                    <w:rPr>
                      <w:lang w:eastAsia="zh-CN"/>
                    </w:rPr>
                    <w:t>，</w:t>
                  </w:r>
                  <w:r w:rsidRPr="00AB0961">
                    <w:rPr>
                      <w:lang w:eastAsia="zh-CN"/>
                    </w:rPr>
                    <w:t>In</w:t>
                  </w:r>
                </w:p>
              </w:tc>
              <w:tc>
                <w:tcPr>
                  <w:tcW w:w="671" w:type="pct"/>
                  <w:vAlign w:val="center"/>
                </w:tcPr>
                <w:p w14:paraId="023BCC3A" w14:textId="1C0BA64E" w:rsidR="00AB0961" w:rsidRPr="00AB0961" w:rsidRDefault="00412E15" w:rsidP="00AB0961">
                  <w:pPr>
                    <w:jc w:val="center"/>
                    <w:rPr>
                      <w:lang w:eastAsia="zh-CN"/>
                    </w:rPr>
                  </w:pPr>
                  <w:r>
                    <w:rPr>
                      <w:lang w:eastAsia="zh-CN"/>
                    </w:rPr>
                    <w:t>17.1</w:t>
                  </w:r>
                </w:p>
              </w:tc>
            </w:tr>
          </w:tbl>
          <w:bookmarkEnd w:id="71"/>
          <w:p w14:paraId="358BE216" w14:textId="2B3FE6D6" w:rsidR="00AB0961" w:rsidRDefault="00AB0961" w:rsidP="00AB0961">
            <w:pPr>
              <w:spacing w:line="360" w:lineRule="auto"/>
              <w:jc w:val="center"/>
              <w:rPr>
                <w:rFonts w:eastAsiaTheme="minorEastAsia"/>
                <w:b/>
                <w:szCs w:val="22"/>
              </w:rPr>
            </w:pPr>
            <w:r w:rsidRPr="006E7A38">
              <w:rPr>
                <w:rFonts w:eastAsiaTheme="minorEastAsia"/>
                <w:b/>
                <w:szCs w:val="22"/>
              </w:rPr>
              <w:t>表</w:t>
            </w:r>
            <w:r w:rsidRPr="006E7A38">
              <w:rPr>
                <w:rFonts w:eastAsiaTheme="minorEastAsia"/>
                <w:b/>
                <w:szCs w:val="22"/>
              </w:rPr>
              <w:t>4.</w:t>
            </w:r>
            <w:r>
              <w:rPr>
                <w:rFonts w:eastAsiaTheme="minorEastAsia" w:hint="eastAsia"/>
                <w:b/>
                <w:szCs w:val="22"/>
              </w:rPr>
              <w:t>4-2</w:t>
            </w:r>
            <w:r w:rsidRPr="006E7A38">
              <w:rPr>
                <w:rFonts w:eastAsiaTheme="minorEastAsia"/>
                <w:b/>
                <w:szCs w:val="22"/>
              </w:rPr>
              <w:t xml:space="preserve">  </w:t>
            </w:r>
            <w:r w:rsidRPr="00AB0961">
              <w:rPr>
                <w:rFonts w:eastAsiaTheme="minorEastAsia" w:hint="eastAsia"/>
                <w:b/>
                <w:szCs w:val="22"/>
              </w:rPr>
              <w:t>项目固体废物产排放情况</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619"/>
              <w:gridCol w:w="2045"/>
              <w:gridCol w:w="857"/>
              <w:gridCol w:w="1737"/>
            </w:tblGrid>
            <w:tr w:rsidR="00AB0961" w:rsidRPr="00AB0961" w14:paraId="707F45DE" w14:textId="77777777" w:rsidTr="00DB739E">
              <w:trPr>
                <w:trHeight w:val="552"/>
                <w:jc w:val="center"/>
              </w:trPr>
              <w:tc>
                <w:tcPr>
                  <w:tcW w:w="969" w:type="pct"/>
                  <w:vAlign w:val="center"/>
                </w:tcPr>
                <w:p w14:paraId="7DE22436" w14:textId="44D13D6B" w:rsidR="00AB0961" w:rsidRPr="004A0DCE" w:rsidRDefault="00AB0961" w:rsidP="004A0DCE">
                  <w:pPr>
                    <w:jc w:val="center"/>
                    <w:rPr>
                      <w:b/>
                      <w:lang w:eastAsia="zh-CN"/>
                    </w:rPr>
                  </w:pPr>
                  <w:bookmarkStart w:id="72" w:name="_Hlk145920808"/>
                  <w:r w:rsidRPr="004A0DCE">
                    <w:rPr>
                      <w:rFonts w:hint="eastAsia"/>
                      <w:b/>
                      <w:lang w:eastAsia="zh-CN"/>
                    </w:rPr>
                    <w:t>名称</w:t>
                  </w:r>
                </w:p>
              </w:tc>
              <w:tc>
                <w:tcPr>
                  <w:tcW w:w="1043" w:type="pct"/>
                  <w:vAlign w:val="center"/>
                </w:tcPr>
                <w:p w14:paraId="67942A8B" w14:textId="5D40697E" w:rsidR="00AB0961" w:rsidRPr="004A0DCE" w:rsidRDefault="004A0DCE" w:rsidP="004A0DCE">
                  <w:pPr>
                    <w:jc w:val="center"/>
                    <w:rPr>
                      <w:b/>
                      <w:lang w:eastAsia="zh-CN"/>
                    </w:rPr>
                  </w:pPr>
                  <w:r w:rsidRPr="004A0DCE">
                    <w:rPr>
                      <w:rFonts w:hint="eastAsia"/>
                      <w:b/>
                      <w:lang w:eastAsia="zh-CN"/>
                    </w:rPr>
                    <w:t>贮存方式</w:t>
                  </w:r>
                </w:p>
              </w:tc>
              <w:tc>
                <w:tcPr>
                  <w:tcW w:w="1317" w:type="pct"/>
                  <w:vAlign w:val="center"/>
                </w:tcPr>
                <w:p w14:paraId="3A310B29" w14:textId="4F23DF6B" w:rsidR="00AB0961" w:rsidRPr="004A0DCE" w:rsidRDefault="004A0DCE" w:rsidP="004A0DCE">
                  <w:pPr>
                    <w:jc w:val="center"/>
                    <w:rPr>
                      <w:b/>
                      <w:lang w:eastAsia="zh-CN"/>
                    </w:rPr>
                  </w:pPr>
                  <w:r w:rsidRPr="004A0DCE">
                    <w:rPr>
                      <w:rFonts w:hint="eastAsia"/>
                      <w:b/>
                      <w:lang w:eastAsia="zh-CN"/>
                    </w:rPr>
                    <w:t>利用处置方式和去向</w:t>
                  </w:r>
                </w:p>
              </w:tc>
              <w:tc>
                <w:tcPr>
                  <w:tcW w:w="552" w:type="pct"/>
                  <w:vAlign w:val="center"/>
                </w:tcPr>
                <w:p w14:paraId="0685F69F" w14:textId="2E3EE5B6" w:rsidR="00AB0961" w:rsidRPr="004A0DCE" w:rsidRDefault="004A0DCE" w:rsidP="004A0DCE">
                  <w:pPr>
                    <w:jc w:val="center"/>
                    <w:rPr>
                      <w:b/>
                      <w:lang w:eastAsia="zh-CN"/>
                    </w:rPr>
                  </w:pPr>
                  <w:r w:rsidRPr="004A0DCE">
                    <w:rPr>
                      <w:rFonts w:hint="eastAsia"/>
                      <w:b/>
                      <w:lang w:eastAsia="zh-CN"/>
                    </w:rPr>
                    <w:t>处置量</w:t>
                  </w:r>
                </w:p>
              </w:tc>
              <w:tc>
                <w:tcPr>
                  <w:tcW w:w="1119" w:type="pct"/>
                  <w:vAlign w:val="center"/>
                </w:tcPr>
                <w:p w14:paraId="5C52D341" w14:textId="3DDFE828" w:rsidR="00AB0961" w:rsidRPr="004A0DCE" w:rsidRDefault="004A0DCE" w:rsidP="004A0DCE">
                  <w:pPr>
                    <w:jc w:val="center"/>
                    <w:rPr>
                      <w:b/>
                      <w:lang w:eastAsia="zh-CN"/>
                    </w:rPr>
                  </w:pPr>
                  <w:r w:rsidRPr="004A0DCE">
                    <w:rPr>
                      <w:rFonts w:hint="eastAsia"/>
                      <w:b/>
                      <w:lang w:eastAsia="zh-CN"/>
                    </w:rPr>
                    <w:t>环境管理要求</w:t>
                  </w:r>
                </w:p>
              </w:tc>
            </w:tr>
            <w:tr w:rsidR="004A0DCE" w:rsidRPr="00AB0961" w14:paraId="0CE9883D" w14:textId="77777777" w:rsidTr="00DB739E">
              <w:trPr>
                <w:trHeight w:val="271"/>
                <w:jc w:val="center"/>
              </w:trPr>
              <w:tc>
                <w:tcPr>
                  <w:tcW w:w="969" w:type="pct"/>
                  <w:vAlign w:val="center"/>
                </w:tcPr>
                <w:p w14:paraId="5DA84D02" w14:textId="051417B1" w:rsidR="004A0DCE" w:rsidRPr="00AB0961" w:rsidRDefault="004A0DCE" w:rsidP="004A0DCE">
                  <w:pPr>
                    <w:jc w:val="center"/>
                  </w:pPr>
                  <w:r w:rsidRPr="00AB0961">
                    <w:t>生活垃圾</w:t>
                  </w:r>
                </w:p>
              </w:tc>
              <w:tc>
                <w:tcPr>
                  <w:tcW w:w="1043" w:type="pct"/>
                  <w:vAlign w:val="center"/>
                </w:tcPr>
                <w:p w14:paraId="1C9F2D34" w14:textId="421A0060" w:rsidR="004A0DCE" w:rsidRPr="00AB0961" w:rsidRDefault="004A0DCE" w:rsidP="004A0DCE">
                  <w:pPr>
                    <w:jc w:val="center"/>
                    <w:rPr>
                      <w:lang w:eastAsia="zh-CN"/>
                    </w:rPr>
                  </w:pPr>
                  <w:r>
                    <w:rPr>
                      <w:rFonts w:hint="eastAsia"/>
                      <w:lang w:eastAsia="zh-CN"/>
                    </w:rPr>
                    <w:t>垃圾桶</w:t>
                  </w:r>
                </w:p>
              </w:tc>
              <w:tc>
                <w:tcPr>
                  <w:tcW w:w="1317" w:type="pct"/>
                  <w:vAlign w:val="center"/>
                </w:tcPr>
                <w:p w14:paraId="2195F7D0" w14:textId="74CBF51E" w:rsidR="004A0DCE" w:rsidRPr="00AB0961" w:rsidRDefault="004A0DCE" w:rsidP="004A0DCE">
                  <w:pPr>
                    <w:jc w:val="center"/>
                    <w:rPr>
                      <w:lang w:eastAsia="zh-CN"/>
                    </w:rPr>
                  </w:pPr>
                  <w:r>
                    <w:rPr>
                      <w:rFonts w:hint="eastAsia"/>
                      <w:lang w:eastAsia="zh-CN"/>
                    </w:rPr>
                    <w:t>交环卫部门清运处置</w:t>
                  </w:r>
                </w:p>
              </w:tc>
              <w:tc>
                <w:tcPr>
                  <w:tcW w:w="552" w:type="pct"/>
                  <w:vAlign w:val="center"/>
                </w:tcPr>
                <w:p w14:paraId="1150AAD3" w14:textId="2E736681" w:rsidR="004A0DCE" w:rsidRPr="00AB0961" w:rsidRDefault="004A0DCE" w:rsidP="004A0DCE">
                  <w:pPr>
                    <w:jc w:val="center"/>
                  </w:pPr>
                  <w:r w:rsidRPr="00AB0961">
                    <w:t>10.95</w:t>
                  </w:r>
                </w:p>
              </w:tc>
              <w:tc>
                <w:tcPr>
                  <w:tcW w:w="1119" w:type="pct"/>
                  <w:vAlign w:val="center"/>
                </w:tcPr>
                <w:p w14:paraId="5EB62656" w14:textId="3945C1A3" w:rsidR="004A0DCE" w:rsidRPr="00AB0961" w:rsidRDefault="00DB739E" w:rsidP="004A0DCE">
                  <w:pPr>
                    <w:jc w:val="center"/>
                  </w:pPr>
                  <w:r w:rsidRPr="00DB739E">
                    <w:rPr>
                      <w:rFonts w:hint="eastAsia"/>
                    </w:rPr>
                    <w:t>分类收集，定期清运</w:t>
                  </w:r>
                </w:p>
              </w:tc>
            </w:tr>
            <w:tr w:rsidR="00DB739E" w:rsidRPr="00AB0961" w14:paraId="350130D9" w14:textId="77777777" w:rsidTr="00DB739E">
              <w:trPr>
                <w:trHeight w:val="271"/>
                <w:jc w:val="center"/>
              </w:trPr>
              <w:tc>
                <w:tcPr>
                  <w:tcW w:w="969" w:type="pct"/>
                  <w:vAlign w:val="center"/>
                </w:tcPr>
                <w:p w14:paraId="2364CE6E" w14:textId="6EDDA4A9" w:rsidR="00DB739E" w:rsidRPr="00AB0961" w:rsidRDefault="00DB739E" w:rsidP="004A0DCE">
                  <w:pPr>
                    <w:jc w:val="center"/>
                  </w:pPr>
                  <w:r w:rsidRPr="00AB0961">
                    <w:t>废包装材料</w:t>
                  </w:r>
                </w:p>
              </w:tc>
              <w:tc>
                <w:tcPr>
                  <w:tcW w:w="1043" w:type="pct"/>
                  <w:vMerge w:val="restart"/>
                  <w:vAlign w:val="center"/>
                </w:tcPr>
                <w:p w14:paraId="6D500908" w14:textId="4E6D35C1" w:rsidR="00DB739E" w:rsidRPr="00AB0961" w:rsidRDefault="00DB739E" w:rsidP="004A0DCE">
                  <w:pPr>
                    <w:jc w:val="center"/>
                    <w:rPr>
                      <w:lang w:eastAsia="zh-CN"/>
                    </w:rPr>
                  </w:pPr>
                  <w:r>
                    <w:rPr>
                      <w:rFonts w:hint="eastAsia"/>
                      <w:lang w:eastAsia="zh-CN"/>
                    </w:rPr>
                    <w:t>一般固废间</w:t>
                  </w:r>
                </w:p>
              </w:tc>
              <w:tc>
                <w:tcPr>
                  <w:tcW w:w="1317" w:type="pct"/>
                  <w:vMerge w:val="restart"/>
                  <w:vAlign w:val="center"/>
                </w:tcPr>
                <w:p w14:paraId="32776527" w14:textId="14BEC4EA" w:rsidR="00DB739E" w:rsidRPr="00AB0961" w:rsidRDefault="00DB739E" w:rsidP="004A0DCE">
                  <w:pPr>
                    <w:jc w:val="center"/>
                    <w:rPr>
                      <w:lang w:eastAsia="zh-CN"/>
                    </w:rPr>
                  </w:pPr>
                  <w:r>
                    <w:rPr>
                      <w:rFonts w:hint="eastAsia"/>
                      <w:lang w:eastAsia="zh-CN"/>
                    </w:rPr>
                    <w:t>交物质回收公司回收利用</w:t>
                  </w:r>
                </w:p>
              </w:tc>
              <w:tc>
                <w:tcPr>
                  <w:tcW w:w="552" w:type="pct"/>
                  <w:vAlign w:val="center"/>
                </w:tcPr>
                <w:p w14:paraId="29705C91" w14:textId="1C301E95" w:rsidR="00DB739E" w:rsidRPr="00AB0961" w:rsidRDefault="00DB739E" w:rsidP="004A0DCE">
                  <w:pPr>
                    <w:jc w:val="center"/>
                    <w:rPr>
                      <w:lang w:eastAsia="zh-CN"/>
                    </w:rPr>
                  </w:pPr>
                  <w:r w:rsidRPr="00AB0961">
                    <w:t>0.2</w:t>
                  </w:r>
                </w:p>
              </w:tc>
              <w:tc>
                <w:tcPr>
                  <w:tcW w:w="1119" w:type="pct"/>
                  <w:vMerge w:val="restart"/>
                  <w:vAlign w:val="center"/>
                </w:tcPr>
                <w:p w14:paraId="569BE085" w14:textId="03E6D364" w:rsidR="00DB739E" w:rsidRPr="00AB0961" w:rsidRDefault="00DB739E" w:rsidP="004A0DCE">
                  <w:pPr>
                    <w:jc w:val="center"/>
                    <w:rPr>
                      <w:lang w:eastAsia="zh-CN"/>
                    </w:rPr>
                  </w:pPr>
                  <w:r w:rsidRPr="00DB739E">
                    <w:rPr>
                      <w:rFonts w:hint="eastAsia"/>
                      <w:lang w:eastAsia="zh-CN"/>
                    </w:rPr>
                    <w:t>（</w:t>
                  </w:r>
                  <w:r w:rsidRPr="00DB739E">
                    <w:rPr>
                      <w:rFonts w:hint="eastAsia"/>
                      <w:lang w:eastAsia="zh-CN"/>
                    </w:rPr>
                    <w:t>GB18599-2020</w:t>
                  </w:r>
                  <w:r w:rsidRPr="00DB739E">
                    <w:rPr>
                      <w:rFonts w:hint="eastAsia"/>
                      <w:lang w:eastAsia="zh-CN"/>
                    </w:rPr>
                    <w:t>）中防渗漏、防雨淋和防扬尘等相关标准</w:t>
                  </w:r>
                </w:p>
              </w:tc>
            </w:tr>
            <w:tr w:rsidR="00DB739E" w:rsidRPr="00AB0961" w14:paraId="068A5D2E" w14:textId="77777777" w:rsidTr="00DB739E">
              <w:trPr>
                <w:trHeight w:val="271"/>
                <w:jc w:val="center"/>
              </w:trPr>
              <w:tc>
                <w:tcPr>
                  <w:tcW w:w="969" w:type="pct"/>
                  <w:vAlign w:val="center"/>
                </w:tcPr>
                <w:p w14:paraId="00453D61" w14:textId="4802CC8C" w:rsidR="00DB739E" w:rsidRPr="00AB0961" w:rsidRDefault="00DB739E" w:rsidP="004A0DCE">
                  <w:pPr>
                    <w:jc w:val="center"/>
                  </w:pPr>
                  <w:r w:rsidRPr="00AB0961">
                    <w:t>边角余料</w:t>
                  </w:r>
                </w:p>
              </w:tc>
              <w:tc>
                <w:tcPr>
                  <w:tcW w:w="1043" w:type="pct"/>
                  <w:vMerge/>
                  <w:vAlign w:val="center"/>
                </w:tcPr>
                <w:p w14:paraId="7B506E07" w14:textId="77777777" w:rsidR="00DB739E" w:rsidRPr="00AB0961" w:rsidRDefault="00DB739E" w:rsidP="004A0DCE">
                  <w:pPr>
                    <w:jc w:val="center"/>
                  </w:pPr>
                </w:p>
              </w:tc>
              <w:tc>
                <w:tcPr>
                  <w:tcW w:w="1317" w:type="pct"/>
                  <w:vMerge/>
                  <w:vAlign w:val="center"/>
                </w:tcPr>
                <w:p w14:paraId="579A00CC" w14:textId="77777777" w:rsidR="00DB739E" w:rsidRPr="00AB0961" w:rsidRDefault="00DB739E" w:rsidP="004A0DCE">
                  <w:pPr>
                    <w:jc w:val="center"/>
                  </w:pPr>
                </w:p>
              </w:tc>
              <w:tc>
                <w:tcPr>
                  <w:tcW w:w="552" w:type="pct"/>
                  <w:vAlign w:val="center"/>
                </w:tcPr>
                <w:p w14:paraId="4A1D7CBB" w14:textId="7D120B0C" w:rsidR="00DB739E" w:rsidRPr="00AB0961" w:rsidRDefault="00DB739E" w:rsidP="004A0DCE">
                  <w:pPr>
                    <w:jc w:val="center"/>
                  </w:pPr>
                  <w:r w:rsidRPr="00AB0961">
                    <w:t>0.5</w:t>
                  </w:r>
                </w:p>
              </w:tc>
              <w:tc>
                <w:tcPr>
                  <w:tcW w:w="1119" w:type="pct"/>
                  <w:vMerge/>
                  <w:vAlign w:val="center"/>
                </w:tcPr>
                <w:p w14:paraId="6846FDFA" w14:textId="77777777" w:rsidR="00DB739E" w:rsidRPr="00AB0961" w:rsidRDefault="00DB739E" w:rsidP="004A0DCE">
                  <w:pPr>
                    <w:jc w:val="center"/>
                  </w:pPr>
                </w:p>
              </w:tc>
            </w:tr>
            <w:tr w:rsidR="00DB739E" w:rsidRPr="00AB0961" w14:paraId="3BA54C1C" w14:textId="77777777" w:rsidTr="00DB739E">
              <w:trPr>
                <w:trHeight w:val="271"/>
                <w:jc w:val="center"/>
              </w:trPr>
              <w:tc>
                <w:tcPr>
                  <w:tcW w:w="969" w:type="pct"/>
                  <w:vAlign w:val="center"/>
                </w:tcPr>
                <w:p w14:paraId="045A05EC" w14:textId="11674240" w:rsidR="00DB739E" w:rsidRPr="00AB0961" w:rsidRDefault="00834BAB" w:rsidP="004A0DCE">
                  <w:pPr>
                    <w:jc w:val="center"/>
                    <w:rPr>
                      <w:lang w:eastAsia="zh-CN"/>
                    </w:rPr>
                  </w:pPr>
                  <w:r w:rsidRPr="00834BAB">
                    <w:rPr>
                      <w:rFonts w:hint="eastAsia"/>
                      <w:lang w:eastAsia="zh-CN"/>
                    </w:rPr>
                    <w:t>打孔、成型、打磨废气</w:t>
                  </w:r>
                  <w:r w:rsidR="00DB739E" w:rsidRPr="00AB0961">
                    <w:rPr>
                      <w:lang w:eastAsia="zh-CN"/>
                    </w:rPr>
                    <w:t>水喷淋塔收尘灰</w:t>
                  </w:r>
                </w:p>
              </w:tc>
              <w:tc>
                <w:tcPr>
                  <w:tcW w:w="1043" w:type="pct"/>
                  <w:vMerge/>
                  <w:vAlign w:val="center"/>
                </w:tcPr>
                <w:p w14:paraId="0CA1CE95" w14:textId="77777777" w:rsidR="00DB739E" w:rsidRPr="00AB0961" w:rsidRDefault="00DB739E" w:rsidP="004A0DCE">
                  <w:pPr>
                    <w:jc w:val="center"/>
                    <w:rPr>
                      <w:lang w:eastAsia="zh-CN"/>
                    </w:rPr>
                  </w:pPr>
                </w:p>
              </w:tc>
              <w:tc>
                <w:tcPr>
                  <w:tcW w:w="1317" w:type="pct"/>
                  <w:vMerge/>
                  <w:vAlign w:val="center"/>
                </w:tcPr>
                <w:p w14:paraId="367EE52C" w14:textId="77777777" w:rsidR="00DB739E" w:rsidRPr="00AB0961" w:rsidRDefault="00DB739E" w:rsidP="004A0DCE">
                  <w:pPr>
                    <w:jc w:val="center"/>
                    <w:rPr>
                      <w:lang w:eastAsia="zh-CN"/>
                    </w:rPr>
                  </w:pPr>
                </w:p>
              </w:tc>
              <w:tc>
                <w:tcPr>
                  <w:tcW w:w="552" w:type="pct"/>
                  <w:vAlign w:val="center"/>
                </w:tcPr>
                <w:p w14:paraId="3D2AA7EB" w14:textId="383ED228" w:rsidR="00DB739E" w:rsidRPr="00AB0961" w:rsidRDefault="00DB739E" w:rsidP="004A0DCE">
                  <w:pPr>
                    <w:jc w:val="center"/>
                  </w:pPr>
                  <w:r w:rsidRPr="00AB0961">
                    <w:t>0.89</w:t>
                  </w:r>
                </w:p>
              </w:tc>
              <w:tc>
                <w:tcPr>
                  <w:tcW w:w="1119" w:type="pct"/>
                  <w:vMerge/>
                  <w:vAlign w:val="center"/>
                </w:tcPr>
                <w:p w14:paraId="2878C188" w14:textId="77777777" w:rsidR="00DB739E" w:rsidRPr="00AB0961" w:rsidRDefault="00DB739E" w:rsidP="004A0DCE">
                  <w:pPr>
                    <w:jc w:val="center"/>
                  </w:pPr>
                </w:p>
              </w:tc>
            </w:tr>
            <w:tr w:rsidR="00DB739E" w:rsidRPr="00AB0961" w14:paraId="59A77ECD" w14:textId="77777777" w:rsidTr="00DB739E">
              <w:trPr>
                <w:trHeight w:val="271"/>
                <w:jc w:val="center"/>
              </w:trPr>
              <w:tc>
                <w:tcPr>
                  <w:tcW w:w="969" w:type="pct"/>
                  <w:vAlign w:val="center"/>
                </w:tcPr>
                <w:p w14:paraId="705FD0CB" w14:textId="4BF40679" w:rsidR="00DB739E" w:rsidRPr="00AB0961" w:rsidRDefault="00DB739E" w:rsidP="004A0DCE">
                  <w:pPr>
                    <w:jc w:val="center"/>
                    <w:rPr>
                      <w:lang w:eastAsia="zh-CN"/>
                    </w:rPr>
                  </w:pPr>
                  <w:r w:rsidRPr="00AB0961">
                    <w:rPr>
                      <w:lang w:eastAsia="zh-CN"/>
                    </w:rPr>
                    <w:t>含油漆废手套、</w:t>
                  </w:r>
                  <w:r w:rsidRPr="00AB0961">
                    <w:rPr>
                      <w:lang w:eastAsia="zh-CN"/>
                    </w:rPr>
                    <w:t xml:space="preserve"> </w:t>
                  </w:r>
                  <w:r w:rsidRPr="00AB0961">
                    <w:rPr>
                      <w:lang w:eastAsia="zh-CN"/>
                    </w:rPr>
                    <w:lastRenderedPageBreak/>
                    <w:t>废抹布</w:t>
                  </w:r>
                </w:p>
              </w:tc>
              <w:tc>
                <w:tcPr>
                  <w:tcW w:w="1043" w:type="pct"/>
                  <w:vMerge w:val="restart"/>
                  <w:vAlign w:val="center"/>
                </w:tcPr>
                <w:p w14:paraId="26D9E4F3" w14:textId="54933983" w:rsidR="00DB739E" w:rsidRPr="00AB0961" w:rsidRDefault="00DB739E" w:rsidP="004A0DCE">
                  <w:pPr>
                    <w:jc w:val="center"/>
                    <w:rPr>
                      <w:lang w:eastAsia="zh-CN"/>
                    </w:rPr>
                  </w:pPr>
                  <w:r>
                    <w:rPr>
                      <w:rFonts w:hint="eastAsia"/>
                      <w:lang w:eastAsia="zh-CN"/>
                    </w:rPr>
                    <w:lastRenderedPageBreak/>
                    <w:t>危废暂存间</w:t>
                  </w:r>
                </w:p>
              </w:tc>
              <w:tc>
                <w:tcPr>
                  <w:tcW w:w="1317" w:type="pct"/>
                  <w:vMerge w:val="restart"/>
                  <w:vAlign w:val="center"/>
                </w:tcPr>
                <w:p w14:paraId="1030F2A8" w14:textId="0334BC45" w:rsidR="00DB739E" w:rsidRPr="00AB0961" w:rsidRDefault="00DB739E" w:rsidP="004A0DCE">
                  <w:pPr>
                    <w:jc w:val="center"/>
                    <w:rPr>
                      <w:lang w:eastAsia="zh-CN"/>
                    </w:rPr>
                  </w:pPr>
                  <w:r>
                    <w:rPr>
                      <w:rFonts w:hint="eastAsia"/>
                      <w:lang w:eastAsia="zh-CN"/>
                    </w:rPr>
                    <w:t>定期交由有资质单位</w:t>
                  </w:r>
                  <w:r>
                    <w:rPr>
                      <w:rFonts w:hint="eastAsia"/>
                      <w:lang w:eastAsia="zh-CN"/>
                    </w:rPr>
                    <w:lastRenderedPageBreak/>
                    <w:t>处置</w:t>
                  </w:r>
                </w:p>
              </w:tc>
              <w:tc>
                <w:tcPr>
                  <w:tcW w:w="552" w:type="pct"/>
                  <w:vAlign w:val="center"/>
                </w:tcPr>
                <w:p w14:paraId="40D9C93C" w14:textId="5D1119AD" w:rsidR="00DB739E" w:rsidRPr="00AB0961" w:rsidRDefault="00DB739E" w:rsidP="004A0DCE">
                  <w:pPr>
                    <w:jc w:val="center"/>
                    <w:rPr>
                      <w:lang w:eastAsia="zh-CN"/>
                    </w:rPr>
                  </w:pPr>
                  <w:r w:rsidRPr="00AB0961">
                    <w:rPr>
                      <w:lang w:eastAsia="zh-CN"/>
                    </w:rPr>
                    <w:lastRenderedPageBreak/>
                    <w:t>0.5</w:t>
                  </w:r>
                </w:p>
              </w:tc>
              <w:tc>
                <w:tcPr>
                  <w:tcW w:w="1119" w:type="pct"/>
                  <w:vMerge w:val="restart"/>
                  <w:vAlign w:val="center"/>
                </w:tcPr>
                <w:p w14:paraId="7E09D118" w14:textId="6A2C1FD5" w:rsidR="00DB739E" w:rsidRPr="00AB0961" w:rsidRDefault="00DB739E" w:rsidP="004A0DCE">
                  <w:pPr>
                    <w:jc w:val="center"/>
                    <w:rPr>
                      <w:lang w:eastAsia="zh-CN"/>
                    </w:rPr>
                  </w:pPr>
                  <w:r w:rsidRPr="00DB739E">
                    <w:rPr>
                      <w:rFonts w:hint="eastAsia"/>
                      <w:lang w:eastAsia="zh-CN"/>
                    </w:rPr>
                    <w:t>《危险废物贮存污</w:t>
                  </w:r>
                  <w:r w:rsidRPr="00DB739E">
                    <w:rPr>
                      <w:rFonts w:hint="eastAsia"/>
                      <w:lang w:eastAsia="zh-CN"/>
                    </w:rPr>
                    <w:lastRenderedPageBreak/>
                    <w:t>染控制标准》（</w:t>
                  </w:r>
                  <w:r w:rsidRPr="00DB739E">
                    <w:rPr>
                      <w:rFonts w:hint="eastAsia"/>
                      <w:lang w:eastAsia="zh-CN"/>
                    </w:rPr>
                    <w:t>GB18597-2023</w:t>
                  </w:r>
                  <w:r w:rsidRPr="00DB739E">
                    <w:rPr>
                      <w:rFonts w:hint="eastAsia"/>
                      <w:lang w:eastAsia="zh-CN"/>
                    </w:rPr>
                    <w:t>）</w:t>
                  </w:r>
                </w:p>
              </w:tc>
            </w:tr>
            <w:tr w:rsidR="00DB739E" w:rsidRPr="00AB0961" w14:paraId="762AF10A" w14:textId="77777777" w:rsidTr="00DB739E">
              <w:trPr>
                <w:trHeight w:val="271"/>
                <w:jc w:val="center"/>
              </w:trPr>
              <w:tc>
                <w:tcPr>
                  <w:tcW w:w="969" w:type="pct"/>
                  <w:vAlign w:val="center"/>
                </w:tcPr>
                <w:p w14:paraId="24600C33" w14:textId="6BA93063" w:rsidR="00DB739E" w:rsidRPr="00AB0961" w:rsidRDefault="00DB739E" w:rsidP="004A0DCE">
                  <w:pPr>
                    <w:jc w:val="center"/>
                    <w:rPr>
                      <w:lang w:eastAsia="zh-CN"/>
                    </w:rPr>
                  </w:pPr>
                  <w:r w:rsidRPr="00AB0961">
                    <w:rPr>
                      <w:lang w:eastAsia="zh-CN"/>
                    </w:rPr>
                    <w:lastRenderedPageBreak/>
                    <w:t>废油漆桶</w:t>
                  </w:r>
                </w:p>
              </w:tc>
              <w:tc>
                <w:tcPr>
                  <w:tcW w:w="1043" w:type="pct"/>
                  <w:vMerge/>
                  <w:vAlign w:val="center"/>
                </w:tcPr>
                <w:p w14:paraId="13C0CFBB" w14:textId="77777777" w:rsidR="00DB739E" w:rsidRPr="00AB0961" w:rsidRDefault="00DB739E" w:rsidP="004A0DCE">
                  <w:pPr>
                    <w:jc w:val="center"/>
                    <w:rPr>
                      <w:lang w:eastAsia="zh-CN"/>
                    </w:rPr>
                  </w:pPr>
                </w:p>
              </w:tc>
              <w:tc>
                <w:tcPr>
                  <w:tcW w:w="1317" w:type="pct"/>
                  <w:vMerge/>
                  <w:vAlign w:val="center"/>
                </w:tcPr>
                <w:p w14:paraId="66EDEC2F" w14:textId="77777777" w:rsidR="00DB739E" w:rsidRPr="00AB0961" w:rsidRDefault="00DB739E" w:rsidP="004A0DCE">
                  <w:pPr>
                    <w:jc w:val="center"/>
                    <w:rPr>
                      <w:lang w:eastAsia="zh-CN"/>
                    </w:rPr>
                  </w:pPr>
                </w:p>
              </w:tc>
              <w:tc>
                <w:tcPr>
                  <w:tcW w:w="552" w:type="pct"/>
                  <w:vAlign w:val="center"/>
                </w:tcPr>
                <w:p w14:paraId="508AAA34" w14:textId="7412F72F" w:rsidR="00DB739E" w:rsidRPr="00AB0961" w:rsidRDefault="00DB739E" w:rsidP="004A0DCE">
                  <w:pPr>
                    <w:jc w:val="center"/>
                    <w:rPr>
                      <w:lang w:eastAsia="zh-CN"/>
                    </w:rPr>
                  </w:pPr>
                  <w:r w:rsidRPr="00AB0961">
                    <w:rPr>
                      <w:lang w:eastAsia="zh-CN"/>
                    </w:rPr>
                    <w:t>0.3</w:t>
                  </w:r>
                </w:p>
              </w:tc>
              <w:tc>
                <w:tcPr>
                  <w:tcW w:w="1119" w:type="pct"/>
                  <w:vMerge/>
                  <w:vAlign w:val="center"/>
                </w:tcPr>
                <w:p w14:paraId="72B072A4" w14:textId="77777777" w:rsidR="00DB739E" w:rsidRPr="00AB0961" w:rsidRDefault="00DB739E" w:rsidP="004A0DCE">
                  <w:pPr>
                    <w:jc w:val="center"/>
                    <w:rPr>
                      <w:lang w:eastAsia="zh-CN"/>
                    </w:rPr>
                  </w:pPr>
                </w:p>
              </w:tc>
            </w:tr>
            <w:tr w:rsidR="00DB739E" w:rsidRPr="00AB0961" w14:paraId="7AEA2E0C" w14:textId="77777777" w:rsidTr="00DB739E">
              <w:trPr>
                <w:trHeight w:val="271"/>
                <w:jc w:val="center"/>
              </w:trPr>
              <w:tc>
                <w:tcPr>
                  <w:tcW w:w="969" w:type="pct"/>
                  <w:vAlign w:val="center"/>
                </w:tcPr>
                <w:p w14:paraId="78B34E36" w14:textId="54B23D66" w:rsidR="00DB739E" w:rsidRPr="00AB0961" w:rsidRDefault="00DB739E" w:rsidP="004A0DCE">
                  <w:pPr>
                    <w:jc w:val="center"/>
                    <w:rPr>
                      <w:lang w:eastAsia="zh-CN"/>
                    </w:rPr>
                  </w:pPr>
                  <w:r w:rsidRPr="00AB0961">
                    <w:rPr>
                      <w:lang w:eastAsia="zh-CN"/>
                    </w:rPr>
                    <w:t>废过滤棉</w:t>
                  </w:r>
                </w:p>
              </w:tc>
              <w:tc>
                <w:tcPr>
                  <w:tcW w:w="1043" w:type="pct"/>
                  <w:vMerge/>
                  <w:vAlign w:val="center"/>
                </w:tcPr>
                <w:p w14:paraId="11CC5BB1" w14:textId="77777777" w:rsidR="00DB739E" w:rsidRPr="00AB0961" w:rsidRDefault="00DB739E" w:rsidP="004A0DCE">
                  <w:pPr>
                    <w:jc w:val="center"/>
                    <w:rPr>
                      <w:lang w:eastAsia="zh-CN"/>
                    </w:rPr>
                  </w:pPr>
                </w:p>
              </w:tc>
              <w:tc>
                <w:tcPr>
                  <w:tcW w:w="1317" w:type="pct"/>
                  <w:vMerge/>
                  <w:vAlign w:val="center"/>
                </w:tcPr>
                <w:p w14:paraId="67E64255" w14:textId="77777777" w:rsidR="00DB739E" w:rsidRPr="00AB0961" w:rsidRDefault="00DB739E" w:rsidP="004A0DCE">
                  <w:pPr>
                    <w:jc w:val="center"/>
                    <w:rPr>
                      <w:lang w:eastAsia="zh-CN"/>
                    </w:rPr>
                  </w:pPr>
                </w:p>
              </w:tc>
              <w:tc>
                <w:tcPr>
                  <w:tcW w:w="552" w:type="pct"/>
                  <w:vAlign w:val="center"/>
                </w:tcPr>
                <w:p w14:paraId="078B9717" w14:textId="16A1B126" w:rsidR="00DB739E" w:rsidRPr="00AB0961" w:rsidRDefault="00DB739E" w:rsidP="004A0DCE">
                  <w:pPr>
                    <w:jc w:val="center"/>
                    <w:rPr>
                      <w:lang w:eastAsia="zh-CN"/>
                    </w:rPr>
                  </w:pPr>
                  <w:r w:rsidRPr="00AB0961">
                    <w:rPr>
                      <w:lang w:eastAsia="zh-CN"/>
                    </w:rPr>
                    <w:t>1.2</w:t>
                  </w:r>
                </w:p>
              </w:tc>
              <w:tc>
                <w:tcPr>
                  <w:tcW w:w="1119" w:type="pct"/>
                  <w:vMerge/>
                  <w:vAlign w:val="center"/>
                </w:tcPr>
                <w:p w14:paraId="11300987" w14:textId="77777777" w:rsidR="00DB739E" w:rsidRPr="00AB0961" w:rsidRDefault="00DB739E" w:rsidP="004A0DCE">
                  <w:pPr>
                    <w:jc w:val="center"/>
                    <w:rPr>
                      <w:lang w:eastAsia="zh-CN"/>
                    </w:rPr>
                  </w:pPr>
                </w:p>
              </w:tc>
            </w:tr>
            <w:tr w:rsidR="00DB739E" w:rsidRPr="00AB0961" w14:paraId="63A634E7" w14:textId="77777777" w:rsidTr="00DB739E">
              <w:trPr>
                <w:trHeight w:val="271"/>
                <w:jc w:val="center"/>
              </w:trPr>
              <w:tc>
                <w:tcPr>
                  <w:tcW w:w="969" w:type="pct"/>
                  <w:vAlign w:val="center"/>
                </w:tcPr>
                <w:p w14:paraId="249BE09B" w14:textId="3E81FE6E" w:rsidR="00DB739E" w:rsidRPr="00AB0961" w:rsidRDefault="00DB739E" w:rsidP="004A0DCE">
                  <w:pPr>
                    <w:jc w:val="center"/>
                    <w:rPr>
                      <w:lang w:eastAsia="zh-CN"/>
                    </w:rPr>
                  </w:pPr>
                  <w:proofErr w:type="gramStart"/>
                  <w:r w:rsidRPr="00AB0961">
                    <w:rPr>
                      <w:lang w:eastAsia="zh-CN"/>
                    </w:rPr>
                    <w:t>漆渣</w:t>
                  </w:r>
                  <w:proofErr w:type="gramEnd"/>
                </w:p>
              </w:tc>
              <w:tc>
                <w:tcPr>
                  <w:tcW w:w="1043" w:type="pct"/>
                  <w:vMerge/>
                  <w:vAlign w:val="center"/>
                </w:tcPr>
                <w:p w14:paraId="0B044E03" w14:textId="77777777" w:rsidR="00DB739E" w:rsidRPr="00AB0961" w:rsidRDefault="00DB739E" w:rsidP="004A0DCE">
                  <w:pPr>
                    <w:jc w:val="center"/>
                    <w:rPr>
                      <w:lang w:eastAsia="zh-CN"/>
                    </w:rPr>
                  </w:pPr>
                </w:p>
              </w:tc>
              <w:tc>
                <w:tcPr>
                  <w:tcW w:w="1317" w:type="pct"/>
                  <w:vMerge/>
                  <w:vAlign w:val="center"/>
                </w:tcPr>
                <w:p w14:paraId="3F31894E" w14:textId="77777777" w:rsidR="00DB739E" w:rsidRPr="00AB0961" w:rsidRDefault="00DB739E" w:rsidP="004A0DCE">
                  <w:pPr>
                    <w:jc w:val="center"/>
                    <w:rPr>
                      <w:lang w:eastAsia="zh-CN"/>
                    </w:rPr>
                  </w:pPr>
                </w:p>
              </w:tc>
              <w:tc>
                <w:tcPr>
                  <w:tcW w:w="552" w:type="pct"/>
                  <w:vAlign w:val="center"/>
                </w:tcPr>
                <w:p w14:paraId="6A6D425C" w14:textId="62A6E052" w:rsidR="00DB739E" w:rsidRPr="00AB0961" w:rsidRDefault="00DB739E" w:rsidP="004A0DCE">
                  <w:pPr>
                    <w:jc w:val="center"/>
                    <w:rPr>
                      <w:lang w:eastAsia="zh-CN"/>
                    </w:rPr>
                  </w:pPr>
                  <w:r w:rsidRPr="00AB0961">
                    <w:rPr>
                      <w:lang w:eastAsia="zh-CN"/>
                    </w:rPr>
                    <w:t>0.024</w:t>
                  </w:r>
                </w:p>
              </w:tc>
              <w:tc>
                <w:tcPr>
                  <w:tcW w:w="1119" w:type="pct"/>
                  <w:vMerge/>
                  <w:vAlign w:val="center"/>
                </w:tcPr>
                <w:p w14:paraId="7C97B921" w14:textId="77777777" w:rsidR="00DB739E" w:rsidRPr="00AB0961" w:rsidRDefault="00DB739E" w:rsidP="004A0DCE">
                  <w:pPr>
                    <w:jc w:val="center"/>
                    <w:rPr>
                      <w:lang w:eastAsia="zh-CN"/>
                    </w:rPr>
                  </w:pPr>
                </w:p>
              </w:tc>
            </w:tr>
            <w:tr w:rsidR="00DB739E" w:rsidRPr="00AB0961" w14:paraId="0DC7C855" w14:textId="77777777" w:rsidTr="00DB739E">
              <w:trPr>
                <w:trHeight w:val="271"/>
                <w:jc w:val="center"/>
              </w:trPr>
              <w:tc>
                <w:tcPr>
                  <w:tcW w:w="969" w:type="pct"/>
                  <w:vAlign w:val="center"/>
                </w:tcPr>
                <w:p w14:paraId="7DAE0251" w14:textId="1C0A8AB8" w:rsidR="00DB739E" w:rsidRPr="00AB0961" w:rsidRDefault="00DB739E" w:rsidP="004A0DCE">
                  <w:pPr>
                    <w:jc w:val="center"/>
                    <w:rPr>
                      <w:lang w:eastAsia="zh-CN"/>
                    </w:rPr>
                  </w:pPr>
                  <w:r w:rsidRPr="00AB0961">
                    <w:rPr>
                      <w:lang w:eastAsia="zh-CN"/>
                    </w:rPr>
                    <w:t>废活性炭</w:t>
                  </w:r>
                </w:p>
              </w:tc>
              <w:tc>
                <w:tcPr>
                  <w:tcW w:w="1043" w:type="pct"/>
                  <w:vMerge/>
                  <w:vAlign w:val="center"/>
                </w:tcPr>
                <w:p w14:paraId="179BCD39" w14:textId="77777777" w:rsidR="00DB739E" w:rsidRPr="00AB0961" w:rsidRDefault="00DB739E" w:rsidP="004A0DCE">
                  <w:pPr>
                    <w:jc w:val="center"/>
                    <w:rPr>
                      <w:lang w:eastAsia="zh-CN"/>
                    </w:rPr>
                  </w:pPr>
                </w:p>
              </w:tc>
              <w:tc>
                <w:tcPr>
                  <w:tcW w:w="1317" w:type="pct"/>
                  <w:vMerge/>
                  <w:vAlign w:val="center"/>
                </w:tcPr>
                <w:p w14:paraId="4F1CB77B" w14:textId="77777777" w:rsidR="00DB739E" w:rsidRPr="00AB0961" w:rsidRDefault="00DB739E" w:rsidP="004A0DCE">
                  <w:pPr>
                    <w:jc w:val="center"/>
                    <w:rPr>
                      <w:lang w:eastAsia="zh-CN"/>
                    </w:rPr>
                  </w:pPr>
                </w:p>
              </w:tc>
              <w:tc>
                <w:tcPr>
                  <w:tcW w:w="552" w:type="pct"/>
                  <w:vAlign w:val="center"/>
                </w:tcPr>
                <w:p w14:paraId="1BB7D73B" w14:textId="5E6A7B04" w:rsidR="00DB739E" w:rsidRPr="00AB0961" w:rsidRDefault="00412E15" w:rsidP="004A0DCE">
                  <w:pPr>
                    <w:jc w:val="center"/>
                    <w:rPr>
                      <w:lang w:eastAsia="zh-CN"/>
                    </w:rPr>
                  </w:pPr>
                  <w:r>
                    <w:rPr>
                      <w:lang w:eastAsia="zh-CN"/>
                    </w:rPr>
                    <w:t>17.1</w:t>
                  </w:r>
                </w:p>
              </w:tc>
              <w:tc>
                <w:tcPr>
                  <w:tcW w:w="1119" w:type="pct"/>
                  <w:vMerge/>
                  <w:vAlign w:val="center"/>
                </w:tcPr>
                <w:p w14:paraId="76C8BB56" w14:textId="77777777" w:rsidR="00DB739E" w:rsidRPr="00AB0961" w:rsidRDefault="00DB739E" w:rsidP="004A0DCE">
                  <w:pPr>
                    <w:jc w:val="center"/>
                    <w:rPr>
                      <w:lang w:eastAsia="zh-CN"/>
                    </w:rPr>
                  </w:pPr>
                </w:p>
              </w:tc>
            </w:tr>
          </w:tbl>
          <w:bookmarkEnd w:id="72"/>
          <w:p w14:paraId="7C12CD63" w14:textId="3187B31B" w:rsidR="009B077E" w:rsidRPr="006E7A38" w:rsidRDefault="00DB739E" w:rsidP="009B077E">
            <w:pPr>
              <w:tabs>
                <w:tab w:val="left" w:pos="3825"/>
                <w:tab w:val="left" w:pos="6540"/>
              </w:tabs>
              <w:spacing w:line="360" w:lineRule="auto"/>
              <w:ind w:firstLineChars="200" w:firstLine="422"/>
              <w:rPr>
                <w:b/>
                <w:bCs/>
                <w:szCs w:val="21"/>
              </w:rPr>
            </w:pPr>
            <w:r>
              <w:rPr>
                <w:rFonts w:hint="eastAsia"/>
                <w:b/>
                <w:bCs/>
                <w:szCs w:val="21"/>
              </w:rPr>
              <w:t>4</w:t>
            </w:r>
            <w:r>
              <w:rPr>
                <w:rFonts w:hint="eastAsia"/>
                <w:b/>
                <w:bCs/>
                <w:szCs w:val="21"/>
              </w:rPr>
              <w:t>、</w:t>
            </w:r>
            <w:r w:rsidR="009B077E" w:rsidRPr="006E7A38">
              <w:rPr>
                <w:b/>
                <w:bCs/>
                <w:szCs w:val="21"/>
              </w:rPr>
              <w:t>固废暂存要求</w:t>
            </w:r>
          </w:p>
          <w:p w14:paraId="40FE398F" w14:textId="15348F4F" w:rsidR="00696361" w:rsidRDefault="003A0B7D" w:rsidP="003A0B7D">
            <w:pPr>
              <w:tabs>
                <w:tab w:val="left" w:pos="3825"/>
                <w:tab w:val="left" w:pos="6540"/>
              </w:tabs>
              <w:spacing w:line="360" w:lineRule="auto"/>
              <w:ind w:firstLineChars="200" w:firstLine="420"/>
              <w:rPr>
                <w:bCs/>
                <w:szCs w:val="21"/>
                <w:u w:val="single"/>
              </w:rPr>
            </w:pPr>
            <w:r>
              <w:rPr>
                <w:rFonts w:hint="eastAsia"/>
                <w:bCs/>
                <w:szCs w:val="21"/>
                <w:u w:val="single"/>
              </w:rPr>
              <w:t>本</w:t>
            </w:r>
            <w:r w:rsidRPr="003A0B7D">
              <w:rPr>
                <w:rFonts w:hint="eastAsia"/>
                <w:bCs/>
                <w:szCs w:val="21"/>
                <w:u w:val="single"/>
              </w:rPr>
              <w:t>项目生产过程中产生的固体废物主要有生活垃圾、一般工业固废、危险废物。</w:t>
            </w:r>
            <w:r>
              <w:rPr>
                <w:rFonts w:hint="eastAsia"/>
                <w:bCs/>
                <w:szCs w:val="21"/>
                <w:u w:val="single"/>
              </w:rPr>
              <w:t>其中，一般固废包括：</w:t>
            </w:r>
            <w:r w:rsidRPr="003A0B7D">
              <w:rPr>
                <w:rFonts w:hint="eastAsia"/>
                <w:bCs/>
                <w:szCs w:val="21"/>
                <w:u w:val="single"/>
              </w:rPr>
              <w:t>废包装袋、边角料、除尘收集粉尘</w:t>
            </w:r>
            <w:r>
              <w:rPr>
                <w:rFonts w:hint="eastAsia"/>
                <w:bCs/>
                <w:szCs w:val="21"/>
                <w:u w:val="single"/>
              </w:rPr>
              <w:t>；危险废物包括：</w:t>
            </w:r>
            <w:r w:rsidRPr="003A0B7D">
              <w:rPr>
                <w:rFonts w:hint="eastAsia"/>
                <w:bCs/>
                <w:szCs w:val="21"/>
                <w:u w:val="single"/>
              </w:rPr>
              <w:t>含油漆废手套、</w:t>
            </w:r>
            <w:r w:rsidRPr="003A0B7D">
              <w:rPr>
                <w:rFonts w:hint="eastAsia"/>
                <w:bCs/>
                <w:szCs w:val="21"/>
                <w:u w:val="single"/>
              </w:rPr>
              <w:t xml:space="preserve"> </w:t>
            </w:r>
            <w:r w:rsidRPr="003A0B7D">
              <w:rPr>
                <w:rFonts w:hint="eastAsia"/>
                <w:bCs/>
                <w:szCs w:val="21"/>
                <w:u w:val="single"/>
              </w:rPr>
              <w:t>废抹布</w:t>
            </w:r>
            <w:r>
              <w:rPr>
                <w:rFonts w:hint="eastAsia"/>
                <w:bCs/>
                <w:szCs w:val="21"/>
                <w:u w:val="single"/>
              </w:rPr>
              <w:t>、</w:t>
            </w:r>
            <w:r w:rsidRPr="003A0B7D">
              <w:rPr>
                <w:rFonts w:hint="eastAsia"/>
                <w:bCs/>
                <w:szCs w:val="21"/>
                <w:u w:val="single"/>
              </w:rPr>
              <w:t>废油漆桶</w:t>
            </w:r>
            <w:r>
              <w:rPr>
                <w:rFonts w:hint="eastAsia"/>
                <w:bCs/>
                <w:szCs w:val="21"/>
                <w:u w:val="single"/>
              </w:rPr>
              <w:t>、</w:t>
            </w:r>
            <w:r w:rsidRPr="003A0B7D">
              <w:rPr>
                <w:rFonts w:hint="eastAsia"/>
                <w:bCs/>
                <w:szCs w:val="21"/>
                <w:u w:val="single"/>
              </w:rPr>
              <w:t>废过滤棉</w:t>
            </w:r>
            <w:r>
              <w:rPr>
                <w:rFonts w:hint="eastAsia"/>
                <w:bCs/>
                <w:szCs w:val="21"/>
                <w:u w:val="single"/>
              </w:rPr>
              <w:t>、</w:t>
            </w:r>
            <w:r w:rsidRPr="003A0B7D">
              <w:rPr>
                <w:rFonts w:hint="eastAsia"/>
                <w:bCs/>
                <w:szCs w:val="21"/>
                <w:u w:val="single"/>
              </w:rPr>
              <w:t>漆渣</w:t>
            </w:r>
            <w:r>
              <w:rPr>
                <w:rFonts w:hint="eastAsia"/>
                <w:bCs/>
                <w:szCs w:val="21"/>
                <w:u w:val="single"/>
              </w:rPr>
              <w:t>、</w:t>
            </w:r>
            <w:r w:rsidRPr="003A0B7D">
              <w:rPr>
                <w:rFonts w:hint="eastAsia"/>
                <w:bCs/>
                <w:szCs w:val="21"/>
                <w:u w:val="single"/>
              </w:rPr>
              <w:t>废活性炭</w:t>
            </w:r>
            <w:r w:rsidR="00F91D26" w:rsidRPr="009361E2">
              <w:rPr>
                <w:rFonts w:hint="eastAsia"/>
                <w:bCs/>
                <w:szCs w:val="21"/>
                <w:u w:val="single"/>
              </w:rPr>
              <w:t>，采取分类收集暂存，禁止将不相容（相互反应）的危险废物在同一容器内混装。</w:t>
            </w:r>
            <w:r w:rsidR="009361E2" w:rsidRPr="009361E2">
              <w:rPr>
                <w:bCs/>
                <w:szCs w:val="21"/>
                <w:u w:val="single"/>
              </w:rPr>
              <w:t>本项目</w:t>
            </w:r>
            <w:r>
              <w:rPr>
                <w:rFonts w:hint="eastAsia"/>
                <w:bCs/>
                <w:szCs w:val="21"/>
                <w:u w:val="single"/>
              </w:rPr>
              <w:t>拟</w:t>
            </w:r>
            <w:r w:rsidRPr="003A0B7D">
              <w:rPr>
                <w:rFonts w:hint="eastAsia"/>
                <w:bCs/>
                <w:szCs w:val="21"/>
                <w:u w:val="single"/>
              </w:rPr>
              <w:t>设</w:t>
            </w:r>
            <w:r>
              <w:rPr>
                <w:rFonts w:hint="eastAsia"/>
                <w:bCs/>
                <w:szCs w:val="21"/>
                <w:u w:val="single"/>
              </w:rPr>
              <w:t>1</w:t>
            </w:r>
            <w:r>
              <w:rPr>
                <w:rFonts w:hint="eastAsia"/>
                <w:bCs/>
                <w:szCs w:val="21"/>
                <w:u w:val="single"/>
              </w:rPr>
              <w:t>间</w:t>
            </w:r>
            <w:r w:rsidRPr="003A0B7D">
              <w:rPr>
                <w:rFonts w:hint="eastAsia"/>
                <w:bCs/>
                <w:szCs w:val="21"/>
                <w:u w:val="single"/>
              </w:rPr>
              <w:t>危废暂存间，位于</w:t>
            </w:r>
            <w:r w:rsidRPr="003A0B7D">
              <w:rPr>
                <w:rFonts w:hint="eastAsia"/>
                <w:bCs/>
                <w:szCs w:val="21"/>
                <w:u w:val="single"/>
              </w:rPr>
              <w:t>1F</w:t>
            </w:r>
            <w:r w:rsidRPr="003A0B7D">
              <w:rPr>
                <w:rFonts w:hint="eastAsia"/>
                <w:bCs/>
                <w:szCs w:val="21"/>
                <w:u w:val="single"/>
              </w:rPr>
              <w:t>东北角，面积约</w:t>
            </w:r>
            <w:r w:rsidRPr="003A0B7D">
              <w:rPr>
                <w:rFonts w:hint="eastAsia"/>
                <w:bCs/>
                <w:szCs w:val="21"/>
                <w:u w:val="single"/>
              </w:rPr>
              <w:t>6m</w:t>
            </w:r>
            <w:r w:rsidRPr="003A0B7D">
              <w:rPr>
                <w:rFonts w:hint="eastAsia"/>
                <w:bCs/>
                <w:szCs w:val="21"/>
                <w:u w:val="single"/>
                <w:vertAlign w:val="superscript"/>
              </w:rPr>
              <w:t>2</w:t>
            </w:r>
            <w:r w:rsidRPr="003A0B7D">
              <w:rPr>
                <w:rFonts w:hint="eastAsia"/>
                <w:bCs/>
                <w:szCs w:val="21"/>
                <w:u w:val="single"/>
              </w:rPr>
              <w:t>；</w:t>
            </w:r>
            <w:r w:rsidR="00696361">
              <w:rPr>
                <w:rFonts w:hint="eastAsia"/>
                <w:bCs/>
                <w:szCs w:val="21"/>
                <w:u w:val="single"/>
              </w:rPr>
              <w:t>拟</w:t>
            </w:r>
            <w:r w:rsidRPr="003A0B7D">
              <w:rPr>
                <w:rFonts w:hint="eastAsia"/>
                <w:bCs/>
                <w:szCs w:val="21"/>
                <w:u w:val="single"/>
              </w:rPr>
              <w:t>设</w:t>
            </w:r>
            <w:r w:rsidR="00696361">
              <w:rPr>
                <w:rFonts w:hint="eastAsia"/>
                <w:bCs/>
                <w:szCs w:val="21"/>
                <w:u w:val="single"/>
              </w:rPr>
              <w:t>1</w:t>
            </w:r>
            <w:r w:rsidR="00696361">
              <w:rPr>
                <w:rFonts w:hint="eastAsia"/>
                <w:bCs/>
                <w:szCs w:val="21"/>
                <w:u w:val="single"/>
              </w:rPr>
              <w:t>间</w:t>
            </w:r>
            <w:r w:rsidRPr="003A0B7D">
              <w:rPr>
                <w:rFonts w:hint="eastAsia"/>
                <w:bCs/>
                <w:szCs w:val="21"/>
                <w:u w:val="single"/>
              </w:rPr>
              <w:t>一般固废间，位于</w:t>
            </w:r>
            <w:r w:rsidRPr="003A0B7D">
              <w:rPr>
                <w:rFonts w:hint="eastAsia"/>
                <w:bCs/>
                <w:szCs w:val="21"/>
                <w:u w:val="single"/>
              </w:rPr>
              <w:t>1F</w:t>
            </w:r>
            <w:r w:rsidRPr="003A0B7D">
              <w:rPr>
                <w:rFonts w:hint="eastAsia"/>
                <w:bCs/>
                <w:szCs w:val="21"/>
                <w:u w:val="single"/>
              </w:rPr>
              <w:t>东北角，面积约</w:t>
            </w:r>
            <w:r w:rsidRPr="003A0B7D">
              <w:rPr>
                <w:rFonts w:hint="eastAsia"/>
                <w:bCs/>
                <w:szCs w:val="21"/>
                <w:u w:val="single"/>
              </w:rPr>
              <w:t>6m</w:t>
            </w:r>
            <w:r w:rsidRPr="003A0B7D">
              <w:rPr>
                <w:rFonts w:hint="eastAsia"/>
                <w:bCs/>
                <w:szCs w:val="21"/>
                <w:u w:val="single"/>
                <w:vertAlign w:val="superscript"/>
              </w:rPr>
              <w:t>2</w:t>
            </w:r>
            <w:r w:rsidR="00696361">
              <w:rPr>
                <w:rFonts w:hint="eastAsia"/>
                <w:bCs/>
                <w:szCs w:val="21"/>
                <w:u w:val="single"/>
              </w:rPr>
              <w:t>。</w:t>
            </w:r>
          </w:p>
          <w:p w14:paraId="216FFBE9" w14:textId="601FDA15" w:rsidR="00696361" w:rsidRDefault="00696361" w:rsidP="003A0B7D">
            <w:pPr>
              <w:tabs>
                <w:tab w:val="left" w:pos="3825"/>
                <w:tab w:val="left" w:pos="6540"/>
              </w:tabs>
              <w:spacing w:line="360" w:lineRule="auto"/>
              <w:ind w:firstLineChars="200" w:firstLine="420"/>
              <w:rPr>
                <w:bCs/>
                <w:szCs w:val="21"/>
                <w:u w:val="single"/>
              </w:rPr>
            </w:pPr>
            <w:r>
              <w:rPr>
                <w:rFonts w:hint="eastAsia"/>
                <w:bCs/>
                <w:szCs w:val="21"/>
                <w:u w:val="single"/>
              </w:rPr>
              <w:t>一般</w:t>
            </w:r>
            <w:r w:rsidRPr="00696361">
              <w:rPr>
                <w:rFonts w:hint="eastAsia"/>
                <w:bCs/>
                <w:szCs w:val="21"/>
                <w:u w:val="single"/>
              </w:rPr>
              <w:t>固废暂存间严格按照《一般工业固体废物贮存和填埋污染控制标准》</w:t>
            </w:r>
            <w:r w:rsidRPr="00696361">
              <w:rPr>
                <w:rFonts w:hint="eastAsia"/>
                <w:bCs/>
                <w:szCs w:val="21"/>
                <w:u w:val="single"/>
              </w:rPr>
              <w:t>(GB18599-2020)</w:t>
            </w:r>
            <w:r w:rsidRPr="00696361">
              <w:rPr>
                <w:rFonts w:hint="eastAsia"/>
                <w:bCs/>
                <w:szCs w:val="21"/>
                <w:u w:val="single"/>
              </w:rPr>
              <w:t>的要求规范建设和维护使用。</w:t>
            </w:r>
          </w:p>
          <w:p w14:paraId="785E38B0" w14:textId="616CAE85" w:rsidR="009B077E" w:rsidRDefault="009361E2" w:rsidP="003A0B7D">
            <w:pPr>
              <w:tabs>
                <w:tab w:val="left" w:pos="3825"/>
                <w:tab w:val="left" w:pos="6540"/>
              </w:tabs>
              <w:spacing w:line="360" w:lineRule="auto"/>
              <w:ind w:firstLineChars="200" w:firstLine="420"/>
              <w:rPr>
                <w:bCs/>
                <w:szCs w:val="21"/>
                <w:u w:val="single"/>
              </w:rPr>
            </w:pPr>
            <w:r w:rsidRPr="009361E2">
              <w:rPr>
                <w:bCs/>
                <w:szCs w:val="21"/>
                <w:u w:val="single"/>
              </w:rPr>
              <w:t>危废暂存间按《危险废物贮存污染控制标准》要求，做好防腐防渗防漏处置，设有标识标牌</w:t>
            </w:r>
            <w:r>
              <w:rPr>
                <w:rFonts w:hint="eastAsia"/>
                <w:bCs/>
                <w:szCs w:val="21"/>
                <w:u w:val="single"/>
              </w:rPr>
              <w:t>，各类危险废物</w:t>
            </w:r>
            <w:r w:rsidR="00F91D26" w:rsidRPr="009361E2">
              <w:rPr>
                <w:rFonts w:hint="eastAsia"/>
                <w:bCs/>
                <w:szCs w:val="21"/>
                <w:u w:val="single"/>
              </w:rPr>
              <w:t>必须按照《危险废物转移联单管理办法》的要求，委托有资质的专业危险废物处理公司收集处理。</w:t>
            </w:r>
          </w:p>
          <w:p w14:paraId="2EC4CB73" w14:textId="2B6CF052" w:rsidR="009361E2" w:rsidRPr="009361E2" w:rsidRDefault="009361E2" w:rsidP="00F91D26">
            <w:pPr>
              <w:tabs>
                <w:tab w:val="left" w:pos="3825"/>
                <w:tab w:val="left" w:pos="6540"/>
              </w:tabs>
              <w:spacing w:line="360" w:lineRule="auto"/>
              <w:ind w:firstLineChars="200" w:firstLine="420"/>
              <w:rPr>
                <w:bCs/>
                <w:szCs w:val="21"/>
              </w:rPr>
            </w:pPr>
            <w:r w:rsidRPr="009361E2">
              <w:rPr>
                <w:rFonts w:hint="eastAsia"/>
                <w:bCs/>
                <w:szCs w:val="21"/>
              </w:rPr>
              <w:t>详细要求如下：</w:t>
            </w:r>
          </w:p>
          <w:p w14:paraId="51B19D2A" w14:textId="77777777" w:rsidR="009B077E" w:rsidRPr="006E7A38" w:rsidRDefault="009B077E" w:rsidP="009B077E">
            <w:pPr>
              <w:tabs>
                <w:tab w:val="left" w:pos="3825"/>
                <w:tab w:val="left" w:pos="6540"/>
              </w:tabs>
              <w:spacing w:line="360" w:lineRule="auto"/>
              <w:ind w:firstLineChars="200" w:firstLine="422"/>
              <w:rPr>
                <w:b/>
                <w:bCs/>
                <w:szCs w:val="21"/>
              </w:rPr>
            </w:pPr>
            <w:r w:rsidRPr="006E7A38">
              <w:rPr>
                <w:rFonts w:hint="eastAsia"/>
                <w:b/>
                <w:bCs/>
                <w:szCs w:val="21"/>
              </w:rPr>
              <w:t>①危险废物收集要求及分析</w:t>
            </w:r>
          </w:p>
          <w:p w14:paraId="25E73D62"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rFonts w:hint="eastAsia"/>
                <w:bCs/>
                <w:szCs w:val="21"/>
              </w:rPr>
              <w:t>危险废物在收集时，需要清楚废物类别及主要成分，以方便委托资质处理单位处理。根据危险废物的性质和形态，可采用不同大小和不同材质的容器进行包装，所有包装容器应足够安全，并经过周密检查，严防在装载、搬移或运输途中出现渗漏、溢出、抛洒或挥发等情况。最后按照环保相关要求，对危险废物进行安全包装，并在包装的明显位置附上危险废物标签。</w:t>
            </w:r>
          </w:p>
          <w:p w14:paraId="332AAC5F" w14:textId="77777777" w:rsidR="009B077E" w:rsidRPr="006E7A38" w:rsidRDefault="009B077E" w:rsidP="009B077E">
            <w:pPr>
              <w:tabs>
                <w:tab w:val="left" w:pos="3825"/>
                <w:tab w:val="left" w:pos="6540"/>
              </w:tabs>
              <w:spacing w:line="360" w:lineRule="auto"/>
              <w:ind w:firstLineChars="200" w:firstLine="422"/>
              <w:rPr>
                <w:b/>
                <w:bCs/>
                <w:szCs w:val="21"/>
              </w:rPr>
            </w:pPr>
            <w:r w:rsidRPr="006E7A38">
              <w:rPr>
                <w:rFonts w:hint="eastAsia"/>
                <w:b/>
                <w:bCs/>
                <w:szCs w:val="21"/>
              </w:rPr>
              <w:t>②危险废物暂存及转移要求及分析</w:t>
            </w:r>
          </w:p>
          <w:p w14:paraId="07239534"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rFonts w:hint="eastAsia"/>
                <w:bCs/>
                <w:szCs w:val="21"/>
              </w:rPr>
              <w:t>企业危险废物应尽快送往委托单位处理，不宜存放过长时间；若由于危废处置单位暂时无法转移固废，需将固废暂时存储在本项目厂区内，则需修建临时贮存场所，且暂存期不得超过一年。具体要求做到以下几点：</w:t>
            </w:r>
          </w:p>
          <w:p w14:paraId="7B1F9373"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A</w:t>
            </w:r>
            <w:r w:rsidRPr="006E7A38">
              <w:rPr>
                <w:rFonts w:hint="eastAsia"/>
                <w:bCs/>
                <w:szCs w:val="21"/>
              </w:rPr>
              <w:t>、废物贮存设施必须按《环境保护图形标志</w:t>
            </w:r>
            <w:r w:rsidRPr="006E7A38">
              <w:rPr>
                <w:bCs/>
                <w:szCs w:val="21"/>
              </w:rPr>
              <w:t>(GB15562-1995)</w:t>
            </w:r>
            <w:r w:rsidRPr="006E7A38">
              <w:rPr>
                <w:rFonts w:hint="eastAsia"/>
                <w:bCs/>
                <w:szCs w:val="21"/>
              </w:rPr>
              <w:t>》的规定设置警示标志；</w:t>
            </w:r>
          </w:p>
          <w:p w14:paraId="05689F63"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B</w:t>
            </w:r>
            <w:r w:rsidRPr="006E7A38">
              <w:rPr>
                <w:rFonts w:hint="eastAsia"/>
                <w:bCs/>
                <w:szCs w:val="21"/>
              </w:rPr>
              <w:t>、废物贮存设施周围应设置围墙或其它防护栅栏；</w:t>
            </w:r>
          </w:p>
          <w:p w14:paraId="19B74F24"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C</w:t>
            </w:r>
            <w:r w:rsidRPr="006E7A38">
              <w:rPr>
                <w:rFonts w:hint="eastAsia"/>
                <w:bCs/>
                <w:szCs w:val="21"/>
              </w:rPr>
              <w:t>、废物贮存设施应配备通讯设备、照明设施、安全防护服装及工具，并设有应</w:t>
            </w:r>
            <w:r w:rsidRPr="006E7A38">
              <w:rPr>
                <w:rFonts w:hint="eastAsia"/>
                <w:bCs/>
                <w:szCs w:val="21"/>
              </w:rPr>
              <w:lastRenderedPageBreak/>
              <w:t>急防护设施；</w:t>
            </w:r>
          </w:p>
          <w:p w14:paraId="2863D812"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D</w:t>
            </w:r>
            <w:r w:rsidRPr="006E7A38">
              <w:rPr>
                <w:rFonts w:hint="eastAsia"/>
                <w:bCs/>
                <w:szCs w:val="21"/>
              </w:rPr>
              <w:t>、废物贮存设施内清理出来的泄漏物，一律按危险废物处理；</w:t>
            </w:r>
          </w:p>
          <w:p w14:paraId="1964E2AA"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E</w:t>
            </w:r>
            <w:r w:rsidRPr="006E7A38">
              <w:rPr>
                <w:rFonts w:hint="eastAsia"/>
                <w:bCs/>
                <w:szCs w:val="21"/>
              </w:rPr>
              <w:t>、建设单位收集危险废物后，放置在厂内的固废暂存库同时作好危险废物情况的记录，记录上注明危险废物的名称、数量及接收单位名称；</w:t>
            </w:r>
          </w:p>
          <w:p w14:paraId="4E58491B"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F</w:t>
            </w:r>
            <w:r w:rsidRPr="006E7A38">
              <w:rPr>
                <w:rFonts w:hint="eastAsia"/>
                <w:bCs/>
                <w:szCs w:val="21"/>
              </w:rPr>
              <w:t>、建设单位应做好危废转移申报、转移联单等相关手续，需满足《关于加强危险废物交换和转移管理工作的通知》要求，加强对固体废弃物管理，做好跟踪管理，建立管理台帐；</w:t>
            </w:r>
          </w:p>
          <w:p w14:paraId="2BF9773D"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G</w:t>
            </w:r>
            <w:r w:rsidRPr="006E7A38">
              <w:rPr>
                <w:rFonts w:hint="eastAsia"/>
                <w:bCs/>
                <w:szCs w:val="21"/>
              </w:rPr>
              <w:t>、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p>
          <w:p w14:paraId="1C601E41"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H</w:t>
            </w:r>
            <w:r w:rsidRPr="006E7A38">
              <w:rPr>
                <w:rFonts w:hint="eastAsia"/>
                <w:bCs/>
                <w:szCs w:val="21"/>
              </w:rPr>
              <w:t>、规范危险废物收集贮存，完善危险废物收集体系，规范危险废物贮存设施，企业应根据危险废物的种类和特性进行分区、分类贮存，设置防雨、防火、防雷、防扬散、防渗漏装置及泄漏液体收集装置。</w:t>
            </w:r>
          </w:p>
          <w:p w14:paraId="2E7554D8" w14:textId="77777777" w:rsidR="009B077E" w:rsidRPr="006E7A38" w:rsidRDefault="009B077E" w:rsidP="009B077E">
            <w:pPr>
              <w:tabs>
                <w:tab w:val="left" w:pos="3825"/>
                <w:tab w:val="left" w:pos="6540"/>
              </w:tabs>
              <w:spacing w:line="360" w:lineRule="auto"/>
              <w:ind w:firstLineChars="200" w:firstLine="422"/>
              <w:rPr>
                <w:bCs/>
                <w:szCs w:val="21"/>
              </w:rPr>
            </w:pPr>
            <w:r w:rsidRPr="006E7A38">
              <w:rPr>
                <w:rFonts w:eastAsiaTheme="minorEastAsia"/>
                <w:b/>
                <w:szCs w:val="22"/>
              </w:rPr>
              <w:t>（</w:t>
            </w:r>
            <w:r w:rsidRPr="006E7A38">
              <w:rPr>
                <w:rFonts w:eastAsiaTheme="minorEastAsia"/>
                <w:b/>
                <w:szCs w:val="22"/>
              </w:rPr>
              <w:t>3</w:t>
            </w:r>
            <w:r w:rsidRPr="006E7A38">
              <w:rPr>
                <w:rFonts w:eastAsiaTheme="minorEastAsia"/>
                <w:b/>
                <w:szCs w:val="22"/>
              </w:rPr>
              <w:t>）固废环境影响结论：</w:t>
            </w:r>
            <w:r w:rsidRPr="006E7A38">
              <w:rPr>
                <w:bCs/>
                <w:szCs w:val="21"/>
              </w:rPr>
              <w:t>本项目固废影响分析依据固体废物的种类、产生量及其管理的全过程进行，由以上分析可知：</w:t>
            </w:r>
            <w:r w:rsidRPr="006E7A38">
              <w:rPr>
                <w:rFonts w:ascii="宋体" w:hAnsi="宋体" w:cs="宋体" w:hint="eastAsia"/>
                <w:bCs/>
                <w:szCs w:val="21"/>
              </w:rPr>
              <w:t>①</w:t>
            </w:r>
            <w:r w:rsidRPr="006E7A38">
              <w:rPr>
                <w:bCs/>
                <w:szCs w:val="21"/>
              </w:rPr>
              <w:t>企业固废分类收集与贮存，不混放，固废相互间不影响；</w:t>
            </w:r>
            <w:r w:rsidRPr="006E7A38">
              <w:rPr>
                <w:rFonts w:ascii="宋体" w:hAnsi="宋体" w:cs="宋体" w:hint="eastAsia"/>
                <w:bCs/>
                <w:szCs w:val="21"/>
              </w:rPr>
              <w:t>②</w:t>
            </w:r>
            <w:r w:rsidRPr="006E7A38">
              <w:rPr>
                <w:bCs/>
                <w:szCs w:val="21"/>
              </w:rPr>
              <w:t>企业固废运输由专业的运输单位负责，在运输过程中采用封闭运输，运输过程中不易散落和泄漏，对环境影响较小；</w:t>
            </w:r>
            <w:r w:rsidRPr="006E7A38">
              <w:rPr>
                <w:rFonts w:ascii="宋体" w:hAnsi="宋体" w:cs="宋体" w:hint="eastAsia"/>
                <w:bCs/>
                <w:szCs w:val="21"/>
              </w:rPr>
              <w:t>③</w:t>
            </w:r>
            <w:r w:rsidRPr="006E7A38">
              <w:rPr>
                <w:bCs/>
                <w:szCs w:val="21"/>
              </w:rPr>
              <w:t>企业固废的贮存场所地面采用防渗地面，发生渗漏等事故可能性较小或甚微，对土壤、地下水产生的影响较小；</w:t>
            </w:r>
            <w:r w:rsidRPr="006E7A38">
              <w:rPr>
                <w:rFonts w:ascii="宋体" w:hAnsi="宋体" w:cs="宋体" w:hint="eastAsia"/>
                <w:bCs/>
                <w:szCs w:val="21"/>
              </w:rPr>
              <w:t>④</w:t>
            </w:r>
            <w:r w:rsidRPr="006E7A38">
              <w:rPr>
                <w:bCs/>
                <w:szCs w:val="21"/>
              </w:rPr>
              <w:t>企业固废通过环卫清运等方式处置或利用，均不在厂内自行建设施处理，对大气、水体、土壤环境基本不产生影响。</w:t>
            </w:r>
          </w:p>
          <w:p w14:paraId="6644A2E8" w14:textId="77777777" w:rsidR="009B077E" w:rsidRPr="006E7A38" w:rsidRDefault="009B077E" w:rsidP="009B077E">
            <w:pPr>
              <w:tabs>
                <w:tab w:val="left" w:pos="3825"/>
                <w:tab w:val="left" w:pos="6540"/>
              </w:tabs>
              <w:spacing w:line="360" w:lineRule="auto"/>
              <w:ind w:firstLineChars="200" w:firstLine="420"/>
              <w:rPr>
                <w:bCs/>
                <w:szCs w:val="21"/>
              </w:rPr>
            </w:pPr>
            <w:r w:rsidRPr="006E7A38">
              <w:rPr>
                <w:bCs/>
                <w:szCs w:val="21"/>
              </w:rPr>
              <w:t>因此，企业全厂的固废均得到合理处置，对环境不产生二次污染，对周边环境影响较小。</w:t>
            </w:r>
          </w:p>
          <w:p w14:paraId="722A8036" w14:textId="77777777" w:rsidR="009B077E" w:rsidRPr="006E7A38" w:rsidRDefault="009B077E" w:rsidP="009B077E">
            <w:pPr>
              <w:spacing w:line="360" w:lineRule="auto"/>
              <w:ind w:firstLineChars="200" w:firstLine="422"/>
              <w:rPr>
                <w:bCs/>
                <w:szCs w:val="21"/>
              </w:rPr>
            </w:pPr>
            <w:r w:rsidRPr="006E7A38">
              <w:rPr>
                <w:b/>
                <w:bCs/>
                <w:szCs w:val="21"/>
              </w:rPr>
              <w:t>（五）地下水环境影响分析</w:t>
            </w:r>
          </w:p>
          <w:p w14:paraId="638580F7" w14:textId="5FD87799" w:rsidR="009B077E" w:rsidRPr="006E7A38" w:rsidRDefault="009B077E" w:rsidP="009F78DF">
            <w:pPr>
              <w:spacing w:line="360" w:lineRule="auto"/>
              <w:ind w:firstLineChars="200" w:firstLine="420"/>
              <w:rPr>
                <w:bCs/>
                <w:szCs w:val="21"/>
              </w:rPr>
            </w:pPr>
            <w:r w:rsidRPr="006E7A38">
              <w:rPr>
                <w:bCs/>
                <w:szCs w:val="21"/>
              </w:rPr>
              <w:t>本项目属于</w:t>
            </w:r>
            <w:r w:rsidR="009F78DF" w:rsidRPr="009F78DF">
              <w:rPr>
                <w:bCs/>
                <w:szCs w:val="21"/>
              </w:rPr>
              <w:t>C2449</w:t>
            </w:r>
            <w:r w:rsidR="009F78DF">
              <w:rPr>
                <w:bCs/>
                <w:szCs w:val="21"/>
              </w:rPr>
              <w:t xml:space="preserve"> </w:t>
            </w:r>
            <w:r w:rsidR="009F78DF" w:rsidRPr="009F78DF">
              <w:rPr>
                <w:rFonts w:hint="eastAsia"/>
                <w:bCs/>
                <w:szCs w:val="21"/>
              </w:rPr>
              <w:t>其他体育用品制造</w:t>
            </w:r>
            <w:r>
              <w:rPr>
                <w:rFonts w:hint="eastAsia"/>
                <w:bCs/>
                <w:szCs w:val="21"/>
              </w:rPr>
              <w:t>，</w:t>
            </w:r>
            <w:r w:rsidRPr="006E7A38">
              <w:rPr>
                <w:bCs/>
                <w:szCs w:val="21"/>
              </w:rPr>
              <w:t>根据《</w:t>
            </w:r>
            <w:bookmarkStart w:id="73" w:name="OLE_LINK27"/>
            <w:bookmarkStart w:id="74" w:name="OLE_LINK28"/>
            <w:r w:rsidRPr="006E7A38">
              <w:rPr>
                <w:bCs/>
                <w:szCs w:val="21"/>
              </w:rPr>
              <w:t>环境影响评价技术导则地下水环境》</w:t>
            </w:r>
            <w:bookmarkEnd w:id="73"/>
            <w:bookmarkEnd w:id="74"/>
            <w:r w:rsidRPr="006E7A38">
              <w:rPr>
                <w:bCs/>
                <w:szCs w:val="21"/>
              </w:rPr>
              <w:t>（</w:t>
            </w:r>
            <w:r w:rsidRPr="006E7A38">
              <w:rPr>
                <w:bCs/>
                <w:szCs w:val="21"/>
              </w:rPr>
              <w:t>HJ610-2016</w:t>
            </w:r>
            <w:r w:rsidRPr="006E7A38">
              <w:rPr>
                <w:bCs/>
                <w:szCs w:val="21"/>
              </w:rPr>
              <w:t>），本项目为</w:t>
            </w:r>
            <w:r w:rsidRPr="006E7A38">
              <w:rPr>
                <w:bCs/>
                <w:szCs w:val="21"/>
              </w:rPr>
              <w:t>“</w:t>
            </w:r>
            <w:r w:rsidR="00FB1720">
              <w:rPr>
                <w:rFonts w:hint="eastAsia"/>
                <w:bCs/>
                <w:szCs w:val="21"/>
              </w:rPr>
              <w:t>N</w:t>
            </w:r>
            <w:r w:rsidRPr="006E7A38">
              <w:rPr>
                <w:rFonts w:hint="eastAsia"/>
                <w:bCs/>
                <w:szCs w:val="21"/>
              </w:rPr>
              <w:t xml:space="preserve"> </w:t>
            </w:r>
            <w:r w:rsidR="00FB1720">
              <w:rPr>
                <w:rFonts w:hint="eastAsia"/>
                <w:bCs/>
                <w:szCs w:val="21"/>
              </w:rPr>
              <w:t>轻工</w:t>
            </w:r>
            <w:r w:rsidRPr="006E7A38">
              <w:rPr>
                <w:bCs/>
                <w:szCs w:val="21"/>
              </w:rPr>
              <w:t>”</w:t>
            </w:r>
            <w:r w:rsidRPr="006E7A38">
              <w:rPr>
                <w:bCs/>
                <w:szCs w:val="21"/>
              </w:rPr>
              <w:t>中</w:t>
            </w:r>
            <w:r w:rsidRPr="006E7A38">
              <w:rPr>
                <w:bCs/>
                <w:szCs w:val="21"/>
              </w:rPr>
              <w:t>“</w:t>
            </w:r>
            <w:r w:rsidR="00FB1720" w:rsidRPr="00FB1720">
              <w:rPr>
                <w:rFonts w:hint="eastAsia"/>
                <w:bCs/>
                <w:szCs w:val="21"/>
              </w:rPr>
              <w:t>114</w:t>
            </w:r>
            <w:r w:rsidR="00FB1720" w:rsidRPr="00FB1720">
              <w:rPr>
                <w:rFonts w:hint="eastAsia"/>
                <w:bCs/>
                <w:szCs w:val="21"/>
              </w:rPr>
              <w:t>、印刷；文教、体育、娱乐用品制造；磁材料制品</w:t>
            </w:r>
            <w:r w:rsidRPr="006E7A38">
              <w:rPr>
                <w:bCs/>
                <w:szCs w:val="21"/>
              </w:rPr>
              <w:t>”</w:t>
            </w:r>
            <w:r w:rsidRPr="006E7A38">
              <w:rPr>
                <w:bCs/>
                <w:szCs w:val="21"/>
              </w:rPr>
              <w:t>中的</w:t>
            </w:r>
            <w:r w:rsidRPr="006E7A38">
              <w:rPr>
                <w:bCs/>
                <w:szCs w:val="21"/>
              </w:rPr>
              <w:t>“</w:t>
            </w:r>
            <w:r w:rsidR="00FB1720">
              <w:rPr>
                <w:rFonts w:hint="eastAsia"/>
                <w:bCs/>
                <w:szCs w:val="21"/>
              </w:rPr>
              <w:t>全部</w:t>
            </w:r>
            <w:r w:rsidRPr="006E7A38">
              <w:rPr>
                <w:bCs/>
                <w:szCs w:val="21"/>
              </w:rPr>
              <w:t>”</w:t>
            </w:r>
            <w:r w:rsidRPr="006E7A38">
              <w:rPr>
                <w:bCs/>
                <w:szCs w:val="21"/>
              </w:rPr>
              <w:t>，地下水环境影响评价项目类别为</w:t>
            </w:r>
            <w:r w:rsidRPr="006E7A38">
              <w:rPr>
                <w:bCs/>
                <w:szCs w:val="21"/>
              </w:rPr>
              <w:t>“</w:t>
            </w:r>
            <w:r w:rsidR="00FB1720">
              <w:rPr>
                <w:rFonts w:ascii="宋体" w:hAnsi="宋体" w:cs="宋体" w:hint="eastAsia"/>
                <w:bCs/>
                <w:szCs w:val="21"/>
              </w:rPr>
              <w:t>Ⅳ</w:t>
            </w:r>
            <w:r w:rsidRPr="006E7A38">
              <w:rPr>
                <w:bCs/>
                <w:szCs w:val="21"/>
              </w:rPr>
              <w:t>类</w:t>
            </w:r>
            <w:r w:rsidRPr="006E7A38">
              <w:rPr>
                <w:bCs/>
                <w:szCs w:val="21"/>
              </w:rPr>
              <w:t>”</w:t>
            </w:r>
            <w:r w:rsidRPr="006E7A38">
              <w:rPr>
                <w:bCs/>
                <w:szCs w:val="21"/>
              </w:rPr>
              <w:t>，</w:t>
            </w:r>
            <w:r w:rsidR="00FB1720">
              <w:rPr>
                <w:rFonts w:hint="eastAsia"/>
                <w:bCs/>
                <w:szCs w:val="21"/>
              </w:rPr>
              <w:t>无需</w:t>
            </w:r>
            <w:r w:rsidR="00FB1720" w:rsidRPr="00FB1720">
              <w:rPr>
                <w:rFonts w:hint="eastAsia"/>
                <w:bCs/>
                <w:szCs w:val="21"/>
              </w:rPr>
              <w:t>开展地下水环境影响评价</w:t>
            </w:r>
            <w:r w:rsidR="00FB1720">
              <w:rPr>
                <w:rFonts w:hint="eastAsia"/>
                <w:bCs/>
                <w:szCs w:val="21"/>
              </w:rPr>
              <w:t>。</w:t>
            </w:r>
          </w:p>
          <w:p w14:paraId="3EA229A2" w14:textId="77777777" w:rsidR="009B077E" w:rsidRPr="006E7A38" w:rsidRDefault="009B077E" w:rsidP="009B077E">
            <w:pPr>
              <w:spacing w:line="360" w:lineRule="auto"/>
              <w:ind w:firstLineChars="200" w:firstLine="422"/>
              <w:rPr>
                <w:bCs/>
                <w:szCs w:val="21"/>
              </w:rPr>
            </w:pPr>
            <w:r w:rsidRPr="006E7A38">
              <w:rPr>
                <w:b/>
                <w:bCs/>
                <w:szCs w:val="21"/>
              </w:rPr>
              <w:t>（六）土壤环境影响分析</w:t>
            </w:r>
          </w:p>
          <w:p w14:paraId="6E23F414" w14:textId="4E4F940B" w:rsidR="009B077E" w:rsidRPr="006E7A38" w:rsidRDefault="009B077E" w:rsidP="009B077E">
            <w:pPr>
              <w:tabs>
                <w:tab w:val="left" w:pos="3825"/>
                <w:tab w:val="left" w:pos="6540"/>
              </w:tabs>
              <w:spacing w:line="360" w:lineRule="auto"/>
              <w:ind w:firstLineChars="200" w:firstLine="420"/>
              <w:rPr>
                <w:bCs/>
                <w:szCs w:val="21"/>
              </w:rPr>
            </w:pPr>
            <w:r w:rsidRPr="006E7A38">
              <w:rPr>
                <w:rFonts w:hint="eastAsia"/>
                <w:bCs/>
                <w:szCs w:val="21"/>
              </w:rPr>
              <w:lastRenderedPageBreak/>
              <w:t>根据《环境影响评价技术导则土壤环境（试行）》（</w:t>
            </w:r>
            <w:r w:rsidRPr="006E7A38">
              <w:rPr>
                <w:bCs/>
                <w:szCs w:val="21"/>
              </w:rPr>
              <w:t>HJ 964</w:t>
            </w:r>
            <w:r w:rsidRPr="006E7A38">
              <w:rPr>
                <w:rFonts w:hint="eastAsia"/>
                <w:bCs/>
                <w:szCs w:val="21"/>
              </w:rPr>
              <w:t>—</w:t>
            </w:r>
            <w:r w:rsidRPr="006E7A38">
              <w:rPr>
                <w:bCs/>
                <w:szCs w:val="21"/>
              </w:rPr>
              <w:t>2018</w:t>
            </w:r>
            <w:r w:rsidRPr="006E7A38">
              <w:rPr>
                <w:rFonts w:hint="eastAsia"/>
                <w:bCs/>
                <w:szCs w:val="21"/>
              </w:rPr>
              <w:t>）中的附录</w:t>
            </w:r>
            <w:r w:rsidRPr="006E7A38">
              <w:rPr>
                <w:bCs/>
                <w:szCs w:val="21"/>
              </w:rPr>
              <w:t>A</w:t>
            </w:r>
            <w:r w:rsidRPr="006E7A38">
              <w:rPr>
                <w:rFonts w:hint="eastAsia"/>
                <w:bCs/>
                <w:szCs w:val="21"/>
              </w:rPr>
              <w:t>可知，本项目为</w:t>
            </w:r>
            <w:r>
              <w:rPr>
                <w:rFonts w:hint="eastAsia"/>
                <w:bCs/>
                <w:szCs w:val="21"/>
              </w:rPr>
              <w:t>其他类项目</w:t>
            </w:r>
            <w:r w:rsidRPr="006E7A38">
              <w:rPr>
                <w:rFonts w:hint="eastAsia"/>
                <w:bCs/>
                <w:szCs w:val="21"/>
              </w:rPr>
              <w:t>，属于</w:t>
            </w:r>
            <w:r w:rsidR="00FB1720">
              <w:rPr>
                <w:rFonts w:ascii="宋体" w:hAnsi="宋体" w:cs="宋体" w:hint="eastAsia"/>
                <w:bCs/>
                <w:szCs w:val="21"/>
              </w:rPr>
              <w:t>Ⅳ</w:t>
            </w:r>
            <w:r w:rsidRPr="006E7A38">
              <w:rPr>
                <w:rFonts w:hint="eastAsia"/>
                <w:bCs/>
                <w:szCs w:val="21"/>
              </w:rPr>
              <w:t>类建设项目，</w:t>
            </w:r>
            <w:r w:rsidR="00FB1720">
              <w:rPr>
                <w:rFonts w:hint="eastAsia"/>
                <w:bCs/>
                <w:szCs w:val="21"/>
              </w:rPr>
              <w:t>无需</w:t>
            </w:r>
            <w:r w:rsidR="00FB1720" w:rsidRPr="00FB1720">
              <w:rPr>
                <w:rFonts w:hint="eastAsia"/>
                <w:bCs/>
                <w:szCs w:val="21"/>
              </w:rPr>
              <w:t>开展</w:t>
            </w:r>
            <w:r w:rsidR="00FB1720">
              <w:rPr>
                <w:rFonts w:hint="eastAsia"/>
                <w:bCs/>
                <w:szCs w:val="21"/>
              </w:rPr>
              <w:t>土壤</w:t>
            </w:r>
            <w:r w:rsidR="00FB1720" w:rsidRPr="00FB1720">
              <w:rPr>
                <w:rFonts w:hint="eastAsia"/>
                <w:bCs/>
                <w:szCs w:val="21"/>
              </w:rPr>
              <w:t>环境影响评价</w:t>
            </w:r>
            <w:r w:rsidR="00FB1720">
              <w:rPr>
                <w:rFonts w:hint="eastAsia"/>
                <w:bCs/>
                <w:szCs w:val="21"/>
              </w:rPr>
              <w:t>。</w:t>
            </w:r>
          </w:p>
          <w:p w14:paraId="7457A75D" w14:textId="77777777" w:rsidR="009B077E" w:rsidRPr="006E7A38" w:rsidRDefault="009B077E" w:rsidP="009B077E">
            <w:pPr>
              <w:spacing w:line="360" w:lineRule="auto"/>
              <w:ind w:firstLineChars="200" w:firstLine="422"/>
              <w:rPr>
                <w:b/>
                <w:bCs/>
                <w:szCs w:val="21"/>
              </w:rPr>
            </w:pPr>
            <w:r w:rsidRPr="006E7A38">
              <w:rPr>
                <w:b/>
                <w:bCs/>
                <w:szCs w:val="21"/>
              </w:rPr>
              <w:t>（七）环境风险影响分析</w:t>
            </w:r>
          </w:p>
          <w:p w14:paraId="64EBB5B9" w14:textId="77777777" w:rsidR="0003170E" w:rsidRDefault="009B077E" w:rsidP="000F3ABE">
            <w:pPr>
              <w:spacing w:line="360" w:lineRule="auto"/>
              <w:ind w:firstLineChars="200" w:firstLine="420"/>
              <w:rPr>
                <w:bCs/>
                <w:szCs w:val="21"/>
              </w:rPr>
            </w:pPr>
            <w:r w:rsidRPr="00EF04AC">
              <w:rPr>
                <w:rFonts w:hint="eastAsia"/>
                <w:bCs/>
                <w:szCs w:val="21"/>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影响能够达到可接受水平。</w:t>
            </w:r>
          </w:p>
          <w:p w14:paraId="4DF0C3C5" w14:textId="6C92DB13" w:rsidR="0003170E" w:rsidRPr="00764F90" w:rsidRDefault="003A0B7D" w:rsidP="000F3ABE">
            <w:pPr>
              <w:spacing w:line="360" w:lineRule="auto"/>
              <w:ind w:firstLineChars="200" w:firstLine="422"/>
              <w:rPr>
                <w:b/>
                <w:szCs w:val="21"/>
              </w:rPr>
            </w:pPr>
            <w:r>
              <w:rPr>
                <w:rFonts w:hint="eastAsia"/>
                <w:b/>
                <w:szCs w:val="21"/>
              </w:rPr>
              <w:t>（</w:t>
            </w:r>
            <w:r>
              <w:rPr>
                <w:rFonts w:hint="eastAsia"/>
                <w:b/>
                <w:szCs w:val="21"/>
              </w:rPr>
              <w:t>1</w:t>
            </w:r>
            <w:r>
              <w:rPr>
                <w:rFonts w:hint="eastAsia"/>
                <w:b/>
                <w:szCs w:val="21"/>
              </w:rPr>
              <w:t>）</w:t>
            </w:r>
            <w:r w:rsidR="00764F90" w:rsidRPr="00764F90">
              <w:rPr>
                <w:rFonts w:hint="eastAsia"/>
                <w:b/>
                <w:szCs w:val="21"/>
              </w:rPr>
              <w:t>项目风险物质情况与环境风险潜势初判</w:t>
            </w:r>
          </w:p>
          <w:p w14:paraId="1F035FAC" w14:textId="77777777" w:rsidR="00F7709B" w:rsidRPr="00F7709B" w:rsidRDefault="00F7709B" w:rsidP="00F7709B">
            <w:pPr>
              <w:spacing w:line="360" w:lineRule="auto"/>
              <w:ind w:firstLineChars="200" w:firstLine="420"/>
              <w:rPr>
                <w:bCs/>
                <w:szCs w:val="21"/>
              </w:rPr>
            </w:pPr>
            <w:r w:rsidRPr="00F7709B">
              <w:rPr>
                <w:bCs/>
                <w:szCs w:val="21"/>
              </w:rPr>
              <w:t>根据《建设项目环境风险评价技术导则》（</w:t>
            </w:r>
            <w:r w:rsidRPr="00F7709B">
              <w:rPr>
                <w:bCs/>
                <w:szCs w:val="21"/>
              </w:rPr>
              <w:t>HJ 169-2018</w:t>
            </w:r>
            <w:r w:rsidRPr="00F7709B">
              <w:rPr>
                <w:bCs/>
                <w:szCs w:val="21"/>
              </w:rPr>
              <w:t>），危险物质数量与临界量比值（</w:t>
            </w:r>
            <w:r w:rsidRPr="00F7709B">
              <w:rPr>
                <w:bCs/>
                <w:szCs w:val="21"/>
              </w:rPr>
              <w:t>Q</w:t>
            </w:r>
            <w:r w:rsidRPr="00F7709B">
              <w:rPr>
                <w:bCs/>
                <w:szCs w:val="21"/>
              </w:rPr>
              <w:t>）计算如下：</w:t>
            </w:r>
          </w:p>
          <w:p w14:paraId="5F7A0580" w14:textId="77777777" w:rsidR="00F7709B" w:rsidRPr="00F7709B" w:rsidRDefault="00F7709B" w:rsidP="00F7709B">
            <w:pPr>
              <w:spacing w:line="360" w:lineRule="auto"/>
              <w:ind w:firstLineChars="200" w:firstLine="420"/>
              <w:rPr>
                <w:bCs/>
                <w:szCs w:val="21"/>
              </w:rPr>
            </w:pPr>
            <w:r w:rsidRPr="00F7709B">
              <w:rPr>
                <w:bCs/>
                <w:szCs w:val="21"/>
              </w:rPr>
              <w:t>计算所涉及的每种危险物质在厂界内的最大存在总量与其在附录</w:t>
            </w:r>
            <w:r w:rsidRPr="00F7709B">
              <w:rPr>
                <w:bCs/>
                <w:szCs w:val="21"/>
              </w:rPr>
              <w:t>B</w:t>
            </w:r>
            <w:r w:rsidRPr="00F7709B">
              <w:rPr>
                <w:bCs/>
                <w:szCs w:val="21"/>
              </w:rPr>
              <w:t>中对应临界量的比值</w:t>
            </w:r>
            <w:r w:rsidRPr="00F7709B">
              <w:rPr>
                <w:bCs/>
                <w:szCs w:val="21"/>
              </w:rPr>
              <w:t>Q</w:t>
            </w:r>
            <w:r w:rsidRPr="00F7709B">
              <w:rPr>
                <w:bCs/>
                <w:szCs w:val="21"/>
              </w:rPr>
              <w:t>。当只涉及一种危险物质时，计算该物质的总量与其临界量比值，即为</w:t>
            </w:r>
            <w:r w:rsidRPr="00F7709B">
              <w:rPr>
                <w:bCs/>
                <w:szCs w:val="21"/>
              </w:rPr>
              <w:t>Q</w:t>
            </w:r>
            <w:r w:rsidRPr="00F7709B">
              <w:rPr>
                <w:bCs/>
                <w:szCs w:val="21"/>
              </w:rPr>
              <w:t>；当存在多种危险物质时，则下式计算物质总量与其临界量比值（</w:t>
            </w:r>
            <w:r w:rsidRPr="00F7709B">
              <w:rPr>
                <w:bCs/>
                <w:szCs w:val="21"/>
              </w:rPr>
              <w:t>Q</w:t>
            </w:r>
            <w:r w:rsidRPr="00F7709B">
              <w:rPr>
                <w:bCs/>
                <w:szCs w:val="21"/>
              </w:rPr>
              <w:t>）：</w:t>
            </w:r>
          </w:p>
          <w:p w14:paraId="6731EC4B" w14:textId="77777777" w:rsidR="00F7709B" w:rsidRPr="00F7709B" w:rsidRDefault="00F7709B" w:rsidP="00F7709B">
            <w:pPr>
              <w:spacing w:line="360" w:lineRule="auto"/>
              <w:jc w:val="center"/>
              <w:rPr>
                <w:bCs/>
                <w:szCs w:val="21"/>
              </w:rPr>
            </w:pPr>
            <w:r w:rsidRPr="00F7709B">
              <w:rPr>
                <w:bCs/>
                <w:noProof/>
                <w:szCs w:val="21"/>
              </w:rPr>
              <w:drawing>
                <wp:inline distT="0" distB="0" distL="0" distR="0" wp14:anchorId="610DB9D4" wp14:editId="669EF605">
                  <wp:extent cx="1752600" cy="428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14:paraId="0142EF90" w14:textId="77777777" w:rsidR="00F7709B" w:rsidRPr="00F7709B" w:rsidRDefault="00F7709B" w:rsidP="00F7709B">
            <w:pPr>
              <w:spacing w:line="360" w:lineRule="auto"/>
              <w:ind w:firstLineChars="200" w:firstLine="420"/>
              <w:rPr>
                <w:bCs/>
                <w:szCs w:val="21"/>
              </w:rPr>
            </w:pPr>
            <w:r w:rsidRPr="00F7709B">
              <w:rPr>
                <w:bCs/>
                <w:szCs w:val="21"/>
              </w:rPr>
              <w:t>式中：</w:t>
            </w:r>
            <w:r w:rsidRPr="00F7709B">
              <w:rPr>
                <w:bCs/>
                <w:szCs w:val="21"/>
              </w:rPr>
              <w:t>q</w:t>
            </w:r>
            <w:r w:rsidRPr="00F7709B">
              <w:rPr>
                <w:bCs/>
                <w:szCs w:val="21"/>
                <w:vertAlign w:val="subscript"/>
              </w:rPr>
              <w:t>1</w:t>
            </w:r>
            <w:r w:rsidRPr="00F7709B">
              <w:rPr>
                <w:bCs/>
                <w:szCs w:val="21"/>
              </w:rPr>
              <w:t>，</w:t>
            </w:r>
            <w:r w:rsidRPr="00F7709B">
              <w:rPr>
                <w:bCs/>
                <w:szCs w:val="21"/>
              </w:rPr>
              <w:t>q</w:t>
            </w:r>
            <w:r w:rsidRPr="00F7709B">
              <w:rPr>
                <w:bCs/>
                <w:szCs w:val="21"/>
                <w:vertAlign w:val="subscript"/>
              </w:rPr>
              <w:t>2</w:t>
            </w:r>
            <w:r w:rsidRPr="00F7709B">
              <w:rPr>
                <w:bCs/>
                <w:szCs w:val="21"/>
              </w:rPr>
              <w:t>，</w:t>
            </w:r>
            <w:r w:rsidRPr="00F7709B">
              <w:rPr>
                <w:bCs/>
                <w:szCs w:val="21"/>
              </w:rPr>
              <w:t>...</w:t>
            </w:r>
            <w:r w:rsidRPr="00F7709B">
              <w:rPr>
                <w:bCs/>
                <w:szCs w:val="21"/>
              </w:rPr>
              <w:t>，</w:t>
            </w:r>
            <w:r w:rsidRPr="00F7709B">
              <w:rPr>
                <w:bCs/>
                <w:szCs w:val="21"/>
              </w:rPr>
              <w:t>qn——</w:t>
            </w:r>
            <w:r w:rsidRPr="00F7709B">
              <w:rPr>
                <w:bCs/>
                <w:szCs w:val="21"/>
              </w:rPr>
              <w:t>每种危险物质的最大存在总量，</w:t>
            </w:r>
            <w:r w:rsidRPr="00F7709B">
              <w:rPr>
                <w:bCs/>
                <w:szCs w:val="21"/>
              </w:rPr>
              <w:t>t</w:t>
            </w:r>
            <w:r w:rsidRPr="00F7709B">
              <w:rPr>
                <w:bCs/>
                <w:szCs w:val="21"/>
              </w:rPr>
              <w:t>；</w:t>
            </w:r>
          </w:p>
          <w:p w14:paraId="7FED1384" w14:textId="77777777" w:rsidR="00F7709B" w:rsidRPr="00F7709B" w:rsidRDefault="00F7709B" w:rsidP="00F7709B">
            <w:pPr>
              <w:spacing w:line="360" w:lineRule="auto"/>
              <w:ind w:firstLineChars="500" w:firstLine="1050"/>
              <w:rPr>
                <w:bCs/>
                <w:szCs w:val="21"/>
              </w:rPr>
            </w:pPr>
            <w:r w:rsidRPr="00F7709B">
              <w:rPr>
                <w:bCs/>
                <w:szCs w:val="21"/>
              </w:rPr>
              <w:t>Q</w:t>
            </w:r>
            <w:r w:rsidRPr="00F7709B">
              <w:rPr>
                <w:bCs/>
                <w:szCs w:val="21"/>
                <w:vertAlign w:val="subscript"/>
              </w:rPr>
              <w:t>1</w:t>
            </w:r>
            <w:r w:rsidRPr="00F7709B">
              <w:rPr>
                <w:bCs/>
                <w:szCs w:val="21"/>
              </w:rPr>
              <w:t>，</w:t>
            </w:r>
            <w:r w:rsidRPr="00F7709B">
              <w:rPr>
                <w:bCs/>
                <w:szCs w:val="21"/>
              </w:rPr>
              <w:t>Q</w:t>
            </w:r>
            <w:r w:rsidRPr="00F7709B">
              <w:rPr>
                <w:bCs/>
                <w:szCs w:val="21"/>
                <w:vertAlign w:val="subscript"/>
              </w:rPr>
              <w:t>2</w:t>
            </w:r>
            <w:r w:rsidRPr="00F7709B">
              <w:rPr>
                <w:bCs/>
                <w:szCs w:val="21"/>
              </w:rPr>
              <w:t>，</w:t>
            </w:r>
            <w:r w:rsidRPr="00F7709B">
              <w:rPr>
                <w:bCs/>
                <w:szCs w:val="21"/>
              </w:rPr>
              <w:t>...</w:t>
            </w:r>
            <w:r w:rsidRPr="00F7709B">
              <w:rPr>
                <w:bCs/>
                <w:szCs w:val="21"/>
              </w:rPr>
              <w:t>，</w:t>
            </w:r>
            <w:r w:rsidRPr="00F7709B">
              <w:rPr>
                <w:bCs/>
                <w:szCs w:val="21"/>
              </w:rPr>
              <w:t>Qn——</w:t>
            </w:r>
            <w:r w:rsidRPr="00F7709B">
              <w:rPr>
                <w:bCs/>
                <w:szCs w:val="21"/>
              </w:rPr>
              <w:t>每种危险物质的临界量，</w:t>
            </w:r>
            <w:r w:rsidRPr="00F7709B">
              <w:rPr>
                <w:bCs/>
                <w:szCs w:val="21"/>
              </w:rPr>
              <w:t>t</w:t>
            </w:r>
            <w:r w:rsidRPr="00F7709B">
              <w:rPr>
                <w:bCs/>
                <w:szCs w:val="21"/>
              </w:rPr>
              <w:t>。</w:t>
            </w:r>
          </w:p>
          <w:p w14:paraId="4512B59A" w14:textId="77777777" w:rsidR="00F7709B" w:rsidRPr="00F7709B" w:rsidRDefault="00F7709B" w:rsidP="00F7709B">
            <w:pPr>
              <w:spacing w:line="360" w:lineRule="auto"/>
              <w:ind w:firstLineChars="500" w:firstLine="1050"/>
              <w:rPr>
                <w:bCs/>
                <w:szCs w:val="21"/>
              </w:rPr>
            </w:pPr>
            <w:r w:rsidRPr="00F7709B">
              <w:rPr>
                <w:bCs/>
                <w:szCs w:val="21"/>
              </w:rPr>
              <w:t>当</w:t>
            </w:r>
            <w:r w:rsidRPr="00F7709B">
              <w:rPr>
                <w:bCs/>
                <w:szCs w:val="21"/>
              </w:rPr>
              <w:t>Q</w:t>
            </w:r>
            <w:r w:rsidRPr="00F7709B">
              <w:rPr>
                <w:bCs/>
                <w:szCs w:val="21"/>
              </w:rPr>
              <w:t>＜</w:t>
            </w:r>
            <w:r w:rsidRPr="00F7709B">
              <w:rPr>
                <w:bCs/>
                <w:szCs w:val="21"/>
              </w:rPr>
              <w:t>1</w:t>
            </w:r>
            <w:r w:rsidRPr="00F7709B">
              <w:rPr>
                <w:bCs/>
                <w:szCs w:val="21"/>
              </w:rPr>
              <w:t>时，该项目环境风险潜势为</w:t>
            </w:r>
            <w:r w:rsidRPr="00F7709B">
              <w:rPr>
                <w:bCs/>
                <w:szCs w:val="21"/>
              </w:rPr>
              <w:t>I</w:t>
            </w:r>
            <w:r w:rsidRPr="00F7709B">
              <w:rPr>
                <w:bCs/>
                <w:szCs w:val="21"/>
              </w:rPr>
              <w:t>。当</w:t>
            </w:r>
            <w:r w:rsidRPr="00F7709B">
              <w:rPr>
                <w:bCs/>
                <w:szCs w:val="21"/>
              </w:rPr>
              <w:t>Q≥1</w:t>
            </w:r>
            <w:r w:rsidRPr="00F7709B">
              <w:rPr>
                <w:bCs/>
                <w:szCs w:val="21"/>
              </w:rPr>
              <w:t>时，将</w:t>
            </w:r>
            <w:r w:rsidRPr="00F7709B">
              <w:rPr>
                <w:bCs/>
                <w:szCs w:val="21"/>
              </w:rPr>
              <w:t>Q</w:t>
            </w:r>
            <w:r w:rsidRPr="00F7709B">
              <w:rPr>
                <w:bCs/>
                <w:szCs w:val="21"/>
              </w:rPr>
              <w:t>值划分为：（</w:t>
            </w:r>
            <w:r w:rsidRPr="00F7709B">
              <w:rPr>
                <w:bCs/>
                <w:szCs w:val="21"/>
              </w:rPr>
              <w:t>1</w:t>
            </w:r>
            <w:r w:rsidRPr="00F7709B">
              <w:rPr>
                <w:bCs/>
                <w:szCs w:val="21"/>
              </w:rPr>
              <w:t>）</w:t>
            </w:r>
            <w:r w:rsidRPr="00F7709B">
              <w:rPr>
                <w:bCs/>
                <w:szCs w:val="21"/>
              </w:rPr>
              <w:t>1≤Q</w:t>
            </w:r>
            <w:r w:rsidRPr="00F7709B">
              <w:rPr>
                <w:bCs/>
                <w:szCs w:val="21"/>
              </w:rPr>
              <w:t>＜</w:t>
            </w:r>
            <w:r w:rsidRPr="00F7709B">
              <w:rPr>
                <w:bCs/>
                <w:szCs w:val="21"/>
              </w:rPr>
              <w:t>10</w:t>
            </w:r>
            <w:r w:rsidRPr="00F7709B">
              <w:rPr>
                <w:bCs/>
                <w:szCs w:val="21"/>
              </w:rPr>
              <w:t>；（</w:t>
            </w:r>
            <w:r w:rsidRPr="00F7709B">
              <w:rPr>
                <w:bCs/>
                <w:szCs w:val="21"/>
              </w:rPr>
              <w:t>2</w:t>
            </w:r>
            <w:r w:rsidRPr="00F7709B">
              <w:rPr>
                <w:bCs/>
                <w:szCs w:val="21"/>
              </w:rPr>
              <w:t>）</w:t>
            </w:r>
            <w:r w:rsidRPr="00F7709B">
              <w:rPr>
                <w:bCs/>
                <w:szCs w:val="21"/>
              </w:rPr>
              <w:t>10≤Q</w:t>
            </w:r>
            <w:r w:rsidRPr="00F7709B">
              <w:rPr>
                <w:bCs/>
                <w:szCs w:val="21"/>
              </w:rPr>
              <w:t>＜</w:t>
            </w:r>
            <w:r w:rsidRPr="00F7709B">
              <w:rPr>
                <w:bCs/>
                <w:szCs w:val="21"/>
              </w:rPr>
              <w:t>100</w:t>
            </w:r>
            <w:r w:rsidRPr="00F7709B">
              <w:rPr>
                <w:bCs/>
                <w:szCs w:val="21"/>
              </w:rPr>
              <w:t>；（</w:t>
            </w:r>
            <w:r w:rsidRPr="00F7709B">
              <w:rPr>
                <w:bCs/>
                <w:szCs w:val="21"/>
              </w:rPr>
              <w:t>3</w:t>
            </w:r>
            <w:r w:rsidRPr="00F7709B">
              <w:rPr>
                <w:bCs/>
                <w:szCs w:val="21"/>
              </w:rPr>
              <w:t>）</w:t>
            </w:r>
            <w:r w:rsidRPr="00F7709B">
              <w:rPr>
                <w:bCs/>
                <w:szCs w:val="21"/>
              </w:rPr>
              <w:t>Q≥100</w:t>
            </w:r>
            <w:r w:rsidRPr="00F7709B">
              <w:rPr>
                <w:bCs/>
                <w:szCs w:val="21"/>
              </w:rPr>
              <w:t>。</w:t>
            </w:r>
          </w:p>
          <w:p w14:paraId="79CDA3B1" w14:textId="77777777" w:rsidR="00F7709B" w:rsidRPr="00F7709B" w:rsidRDefault="00F7709B" w:rsidP="00F7709B">
            <w:pPr>
              <w:spacing w:line="360" w:lineRule="auto"/>
              <w:ind w:firstLineChars="200" w:firstLine="420"/>
              <w:rPr>
                <w:bCs/>
                <w:szCs w:val="21"/>
              </w:rPr>
            </w:pPr>
            <w:r w:rsidRPr="00F7709B">
              <w:rPr>
                <w:rFonts w:hint="eastAsia"/>
                <w:bCs/>
                <w:szCs w:val="21"/>
              </w:rPr>
              <w:t>本项目所涉及的每种危险物质在厂界内的最大存在总量与其在风险导则附</w:t>
            </w:r>
            <w:r w:rsidRPr="00F7709B">
              <w:rPr>
                <w:bCs/>
                <w:szCs w:val="21"/>
              </w:rPr>
              <w:t xml:space="preserve"> </w:t>
            </w:r>
            <w:r w:rsidRPr="00F7709B">
              <w:rPr>
                <w:bCs/>
                <w:szCs w:val="21"/>
              </w:rPr>
              <w:t>录</w:t>
            </w:r>
            <w:r w:rsidRPr="00F7709B">
              <w:rPr>
                <w:bCs/>
                <w:szCs w:val="21"/>
              </w:rPr>
              <w:t>B</w:t>
            </w:r>
            <w:r w:rsidRPr="00F7709B">
              <w:rPr>
                <w:bCs/>
                <w:szCs w:val="21"/>
              </w:rPr>
              <w:t>中对应临界量的</w:t>
            </w:r>
            <w:r w:rsidRPr="00F7709B">
              <w:rPr>
                <w:rFonts w:hint="eastAsia"/>
                <w:bCs/>
                <w:szCs w:val="21"/>
              </w:rPr>
              <w:t>比值</w:t>
            </w:r>
            <w:r w:rsidRPr="00F7709B">
              <w:rPr>
                <w:rFonts w:hint="eastAsia"/>
                <w:bCs/>
                <w:szCs w:val="21"/>
              </w:rPr>
              <w:t>Q</w:t>
            </w:r>
            <w:r w:rsidRPr="00F7709B">
              <w:rPr>
                <w:rFonts w:hint="eastAsia"/>
                <w:bCs/>
                <w:szCs w:val="21"/>
              </w:rPr>
              <w:t>，</w:t>
            </w:r>
            <w:r w:rsidRPr="00F7709B">
              <w:rPr>
                <w:bCs/>
                <w:szCs w:val="21"/>
              </w:rPr>
              <w:t>详见下表。</w:t>
            </w:r>
          </w:p>
          <w:p w14:paraId="0BE85814" w14:textId="2AC18F8D" w:rsidR="00F7709B" w:rsidRDefault="00F7709B" w:rsidP="00F7709B">
            <w:pPr>
              <w:spacing w:line="360" w:lineRule="auto"/>
              <w:ind w:firstLineChars="200" w:firstLine="422"/>
              <w:jc w:val="center"/>
              <w:rPr>
                <w:b/>
                <w:bCs/>
                <w:lang w:bidi="zh-CN"/>
              </w:rPr>
            </w:pPr>
            <w:r w:rsidRPr="00FB2283">
              <w:rPr>
                <w:rFonts w:hint="eastAsia"/>
                <w:b/>
                <w:bCs/>
                <w:lang w:bidi="zh-CN"/>
              </w:rPr>
              <w:t>表</w:t>
            </w:r>
            <w:r w:rsidRPr="00EF04AC">
              <w:rPr>
                <w:rFonts w:hint="eastAsia"/>
                <w:b/>
                <w:szCs w:val="21"/>
              </w:rPr>
              <w:t>4.7-3</w:t>
            </w:r>
            <w:r>
              <w:rPr>
                <w:b/>
                <w:szCs w:val="21"/>
              </w:rPr>
              <w:t>-1</w:t>
            </w:r>
            <w:r w:rsidRPr="00FB2283">
              <w:rPr>
                <w:b/>
                <w:bCs/>
                <w:lang w:bidi="zh-CN"/>
              </w:rPr>
              <w:t xml:space="preserve">  </w:t>
            </w:r>
            <w:r w:rsidRPr="001B42B8">
              <w:rPr>
                <w:rFonts w:hint="eastAsia"/>
                <w:b/>
                <w:bCs/>
                <w:lang w:bidi="zh-CN"/>
              </w:rPr>
              <w:t>危险物质数量与临界量比值（</w:t>
            </w:r>
            <w:r w:rsidRPr="001B42B8">
              <w:rPr>
                <w:rFonts w:hint="eastAsia"/>
                <w:b/>
                <w:bCs/>
                <w:lang w:bidi="zh-CN"/>
              </w:rPr>
              <w:t>Q</w:t>
            </w:r>
            <w:r w:rsidRPr="001B42B8">
              <w:rPr>
                <w:rFonts w:hint="eastAsia"/>
                <w:b/>
                <w:bCs/>
                <w:lang w:bidi="zh-CN"/>
              </w:rPr>
              <w:t>）</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87"/>
              <w:gridCol w:w="1492"/>
              <w:gridCol w:w="2289"/>
            </w:tblGrid>
            <w:tr w:rsidR="00F7709B" w:rsidRPr="00F7709B" w14:paraId="5B3DBE45" w14:textId="77777777" w:rsidTr="00F7709B">
              <w:trPr>
                <w:trHeight w:val="20"/>
                <w:jc w:val="center"/>
              </w:trPr>
              <w:tc>
                <w:tcPr>
                  <w:tcW w:w="1285" w:type="pct"/>
                  <w:vAlign w:val="center"/>
                </w:tcPr>
                <w:p w14:paraId="3575A479" w14:textId="77777777" w:rsidR="00F7709B" w:rsidRPr="00F7709B" w:rsidRDefault="00F7709B" w:rsidP="00F7709B">
                  <w:pPr>
                    <w:jc w:val="center"/>
                  </w:pPr>
                  <w:r w:rsidRPr="00F7709B">
                    <w:t>危险物质</w:t>
                  </w:r>
                </w:p>
              </w:tc>
              <w:tc>
                <w:tcPr>
                  <w:tcW w:w="1280" w:type="pct"/>
                  <w:vAlign w:val="center"/>
                </w:tcPr>
                <w:p w14:paraId="7D338561" w14:textId="77777777" w:rsidR="00F7709B" w:rsidRPr="00F7709B" w:rsidRDefault="00F7709B" w:rsidP="00F7709B">
                  <w:pPr>
                    <w:jc w:val="center"/>
                  </w:pPr>
                  <w:r w:rsidRPr="00F7709B">
                    <w:t>最大储存量</w:t>
                  </w:r>
                  <w:r w:rsidRPr="00F7709B">
                    <w:t xml:space="preserve"> t</w:t>
                  </w:r>
                </w:p>
              </w:tc>
              <w:tc>
                <w:tcPr>
                  <w:tcW w:w="961" w:type="pct"/>
                  <w:vAlign w:val="center"/>
                </w:tcPr>
                <w:p w14:paraId="3C90C8C2" w14:textId="4B79D5DE" w:rsidR="00F7709B" w:rsidRPr="00F7709B" w:rsidRDefault="00F7709B" w:rsidP="00F7709B">
                  <w:pPr>
                    <w:jc w:val="center"/>
                  </w:pPr>
                  <w:r w:rsidRPr="00F7709B">
                    <w:t>临界量</w:t>
                  </w:r>
                  <w:r w:rsidR="007B5EF6">
                    <w:rPr>
                      <w:rFonts w:hint="eastAsia"/>
                      <w:lang w:eastAsia="zh-CN"/>
                    </w:rPr>
                    <w:t>*</w:t>
                  </w:r>
                  <w:r w:rsidRPr="00F7709B">
                    <w:t xml:space="preserve"> t</w:t>
                  </w:r>
                </w:p>
              </w:tc>
              <w:tc>
                <w:tcPr>
                  <w:tcW w:w="1474" w:type="pct"/>
                  <w:vAlign w:val="center"/>
                </w:tcPr>
                <w:p w14:paraId="19729152" w14:textId="5A8664DA" w:rsidR="00F7709B" w:rsidRPr="00F7709B" w:rsidRDefault="00F7709B" w:rsidP="00F7709B">
                  <w:pPr>
                    <w:jc w:val="center"/>
                  </w:pPr>
                  <w:r w:rsidRPr="00F7709B">
                    <w:t>存储量</w:t>
                  </w:r>
                  <w:r w:rsidRPr="00F7709B">
                    <w:t>/</w:t>
                  </w:r>
                  <w:r w:rsidRPr="00F7709B">
                    <w:t>临界量</w:t>
                  </w:r>
                </w:p>
              </w:tc>
            </w:tr>
            <w:tr w:rsidR="00F7709B" w:rsidRPr="00F7709B" w14:paraId="1F5C4DFB" w14:textId="77777777" w:rsidTr="00F7709B">
              <w:trPr>
                <w:trHeight w:val="20"/>
                <w:jc w:val="center"/>
              </w:trPr>
              <w:tc>
                <w:tcPr>
                  <w:tcW w:w="1285" w:type="pct"/>
                  <w:vAlign w:val="center"/>
                </w:tcPr>
                <w:p w14:paraId="6AB941D8" w14:textId="77777777" w:rsidR="00F7709B" w:rsidRPr="00F7709B" w:rsidRDefault="00F7709B" w:rsidP="00F7709B">
                  <w:pPr>
                    <w:jc w:val="center"/>
                  </w:pPr>
                  <w:r w:rsidRPr="00F7709B">
                    <w:t>清漆</w:t>
                  </w:r>
                </w:p>
              </w:tc>
              <w:tc>
                <w:tcPr>
                  <w:tcW w:w="1280" w:type="pct"/>
                  <w:vAlign w:val="center"/>
                </w:tcPr>
                <w:p w14:paraId="601FE112" w14:textId="77777777" w:rsidR="00F7709B" w:rsidRPr="00F7709B" w:rsidRDefault="00F7709B" w:rsidP="00F7709B">
                  <w:pPr>
                    <w:jc w:val="center"/>
                  </w:pPr>
                  <w:r w:rsidRPr="00F7709B">
                    <w:t>1</w:t>
                  </w:r>
                </w:p>
              </w:tc>
              <w:tc>
                <w:tcPr>
                  <w:tcW w:w="961" w:type="pct"/>
                  <w:vAlign w:val="center"/>
                </w:tcPr>
                <w:p w14:paraId="420A5511" w14:textId="77777777" w:rsidR="00F7709B" w:rsidRPr="00F7709B" w:rsidRDefault="00F7709B" w:rsidP="00F7709B">
                  <w:pPr>
                    <w:jc w:val="center"/>
                  </w:pPr>
                  <w:r w:rsidRPr="00F7709B">
                    <w:t>50</w:t>
                  </w:r>
                </w:p>
              </w:tc>
              <w:tc>
                <w:tcPr>
                  <w:tcW w:w="1474" w:type="pct"/>
                  <w:vAlign w:val="center"/>
                </w:tcPr>
                <w:p w14:paraId="216E4BBD" w14:textId="77777777" w:rsidR="00F7709B" w:rsidRPr="00F7709B" w:rsidRDefault="00F7709B" w:rsidP="00F7709B">
                  <w:pPr>
                    <w:jc w:val="center"/>
                  </w:pPr>
                  <w:r w:rsidRPr="00F7709B">
                    <w:t>0.02</w:t>
                  </w:r>
                </w:p>
              </w:tc>
            </w:tr>
            <w:tr w:rsidR="00F7709B" w:rsidRPr="00F7709B" w14:paraId="687A815D" w14:textId="77777777" w:rsidTr="00F7709B">
              <w:trPr>
                <w:trHeight w:val="20"/>
                <w:jc w:val="center"/>
              </w:trPr>
              <w:tc>
                <w:tcPr>
                  <w:tcW w:w="1285" w:type="pct"/>
                  <w:vAlign w:val="center"/>
                </w:tcPr>
                <w:p w14:paraId="33285221" w14:textId="7A13EEC9" w:rsidR="00F7709B" w:rsidRPr="00F7709B" w:rsidRDefault="00F7709B" w:rsidP="00F7709B">
                  <w:pPr>
                    <w:jc w:val="center"/>
                  </w:pPr>
                  <w:r w:rsidRPr="00F7709B">
                    <w:rPr>
                      <w:rFonts w:hint="eastAsia"/>
                    </w:rPr>
                    <w:t>荧光漆</w:t>
                  </w:r>
                </w:p>
              </w:tc>
              <w:tc>
                <w:tcPr>
                  <w:tcW w:w="1280" w:type="pct"/>
                  <w:vAlign w:val="center"/>
                </w:tcPr>
                <w:p w14:paraId="2CE37B74" w14:textId="741122D0" w:rsidR="00F7709B" w:rsidRPr="00F7709B" w:rsidRDefault="00F7709B" w:rsidP="00F7709B">
                  <w:pPr>
                    <w:jc w:val="center"/>
                  </w:pPr>
                  <w:r w:rsidRPr="00F7709B">
                    <w:t>0</w:t>
                  </w:r>
                  <w:r>
                    <w:t>.</w:t>
                  </w:r>
                  <w:r w:rsidRPr="00F7709B">
                    <w:t>1</w:t>
                  </w:r>
                </w:p>
              </w:tc>
              <w:tc>
                <w:tcPr>
                  <w:tcW w:w="961" w:type="pct"/>
                  <w:vAlign w:val="center"/>
                </w:tcPr>
                <w:p w14:paraId="2E03E536" w14:textId="77777777" w:rsidR="00F7709B" w:rsidRPr="00F7709B" w:rsidRDefault="00F7709B" w:rsidP="00F7709B">
                  <w:pPr>
                    <w:jc w:val="center"/>
                  </w:pPr>
                  <w:r w:rsidRPr="00F7709B">
                    <w:t>50</w:t>
                  </w:r>
                </w:p>
              </w:tc>
              <w:tc>
                <w:tcPr>
                  <w:tcW w:w="1474" w:type="pct"/>
                  <w:vAlign w:val="center"/>
                </w:tcPr>
                <w:p w14:paraId="667D1AD0" w14:textId="50716E50" w:rsidR="00F7709B" w:rsidRPr="00F7709B" w:rsidRDefault="00F7709B" w:rsidP="00F7709B">
                  <w:pPr>
                    <w:jc w:val="center"/>
                  </w:pPr>
                  <w:r w:rsidRPr="00F7709B">
                    <w:t>0</w:t>
                  </w:r>
                  <w:r>
                    <w:t>.</w:t>
                  </w:r>
                  <w:r w:rsidRPr="00F7709B">
                    <w:t>002</w:t>
                  </w:r>
                </w:p>
              </w:tc>
            </w:tr>
            <w:tr w:rsidR="00F7709B" w:rsidRPr="00F7709B" w14:paraId="784CE9F0" w14:textId="77777777" w:rsidTr="00F7709B">
              <w:trPr>
                <w:trHeight w:val="20"/>
                <w:jc w:val="center"/>
              </w:trPr>
              <w:tc>
                <w:tcPr>
                  <w:tcW w:w="1285" w:type="pct"/>
                  <w:vAlign w:val="center"/>
                </w:tcPr>
                <w:p w14:paraId="30AAF847" w14:textId="3FBA5EC2" w:rsidR="00F7709B" w:rsidRPr="00F7709B" w:rsidRDefault="00F7709B" w:rsidP="00F7709B">
                  <w:pPr>
                    <w:jc w:val="center"/>
                  </w:pPr>
                  <w:r>
                    <w:rPr>
                      <w:rFonts w:hint="eastAsia"/>
                      <w:lang w:eastAsia="zh-CN"/>
                    </w:rPr>
                    <w:t>固化剂</w:t>
                  </w:r>
                </w:p>
              </w:tc>
              <w:tc>
                <w:tcPr>
                  <w:tcW w:w="1280" w:type="pct"/>
                  <w:vAlign w:val="center"/>
                </w:tcPr>
                <w:p w14:paraId="2A0384B3" w14:textId="061A5A68" w:rsidR="00F7709B" w:rsidRPr="00F7709B" w:rsidRDefault="00F7709B" w:rsidP="00F7709B">
                  <w:pPr>
                    <w:jc w:val="center"/>
                  </w:pPr>
                  <w:r w:rsidRPr="00F7709B">
                    <w:t>1</w:t>
                  </w:r>
                </w:p>
              </w:tc>
              <w:tc>
                <w:tcPr>
                  <w:tcW w:w="961" w:type="pct"/>
                  <w:vAlign w:val="center"/>
                </w:tcPr>
                <w:p w14:paraId="640696C0" w14:textId="3C0AFCE8" w:rsidR="00F7709B" w:rsidRPr="00F7709B" w:rsidRDefault="00F7709B" w:rsidP="00F7709B">
                  <w:pPr>
                    <w:jc w:val="center"/>
                  </w:pPr>
                  <w:r w:rsidRPr="00F7709B">
                    <w:t>50</w:t>
                  </w:r>
                </w:p>
              </w:tc>
              <w:tc>
                <w:tcPr>
                  <w:tcW w:w="1474" w:type="pct"/>
                  <w:vAlign w:val="center"/>
                </w:tcPr>
                <w:p w14:paraId="6BD227C7" w14:textId="0C9521CF" w:rsidR="00F7709B" w:rsidRPr="00F7709B" w:rsidRDefault="00F7709B" w:rsidP="00F7709B">
                  <w:pPr>
                    <w:jc w:val="center"/>
                  </w:pPr>
                  <w:r w:rsidRPr="00F7709B">
                    <w:t>0.02</w:t>
                  </w:r>
                </w:p>
              </w:tc>
            </w:tr>
            <w:tr w:rsidR="00F7709B" w:rsidRPr="00F7709B" w14:paraId="6948AC2C" w14:textId="77777777" w:rsidTr="00F7709B">
              <w:trPr>
                <w:trHeight w:val="20"/>
                <w:jc w:val="center"/>
              </w:trPr>
              <w:tc>
                <w:tcPr>
                  <w:tcW w:w="1285" w:type="pct"/>
                  <w:vAlign w:val="center"/>
                </w:tcPr>
                <w:p w14:paraId="5D1EA352" w14:textId="1067AAD3" w:rsidR="00F7709B" w:rsidRPr="00F7709B" w:rsidRDefault="00F7709B" w:rsidP="00F7709B">
                  <w:pPr>
                    <w:jc w:val="center"/>
                  </w:pPr>
                  <w:r>
                    <w:rPr>
                      <w:rFonts w:hint="eastAsia"/>
                      <w:lang w:eastAsia="zh-CN"/>
                    </w:rPr>
                    <w:t>稀释剂</w:t>
                  </w:r>
                </w:p>
              </w:tc>
              <w:tc>
                <w:tcPr>
                  <w:tcW w:w="1280" w:type="pct"/>
                  <w:vAlign w:val="center"/>
                </w:tcPr>
                <w:p w14:paraId="7B6C67D0" w14:textId="503EA74A" w:rsidR="00F7709B" w:rsidRPr="00F7709B" w:rsidRDefault="00F7709B" w:rsidP="00F7709B">
                  <w:pPr>
                    <w:jc w:val="center"/>
                  </w:pPr>
                  <w:r w:rsidRPr="00F7709B">
                    <w:t>1</w:t>
                  </w:r>
                </w:p>
              </w:tc>
              <w:tc>
                <w:tcPr>
                  <w:tcW w:w="961" w:type="pct"/>
                  <w:vAlign w:val="center"/>
                </w:tcPr>
                <w:p w14:paraId="08D78D67" w14:textId="0EA4985A" w:rsidR="00F7709B" w:rsidRPr="00F7709B" w:rsidRDefault="00F7709B" w:rsidP="00F7709B">
                  <w:pPr>
                    <w:jc w:val="center"/>
                  </w:pPr>
                  <w:r w:rsidRPr="00F7709B">
                    <w:t>50</w:t>
                  </w:r>
                </w:p>
              </w:tc>
              <w:tc>
                <w:tcPr>
                  <w:tcW w:w="1474" w:type="pct"/>
                  <w:vAlign w:val="center"/>
                </w:tcPr>
                <w:p w14:paraId="50585F31" w14:textId="5B757FB2" w:rsidR="00F7709B" w:rsidRPr="00F7709B" w:rsidRDefault="00F7709B" w:rsidP="00F7709B">
                  <w:pPr>
                    <w:jc w:val="center"/>
                  </w:pPr>
                  <w:r w:rsidRPr="00F7709B">
                    <w:t>0.02</w:t>
                  </w:r>
                </w:p>
              </w:tc>
            </w:tr>
            <w:tr w:rsidR="00F7709B" w:rsidRPr="00F7709B" w14:paraId="6EC91F70" w14:textId="77777777" w:rsidTr="00F7709B">
              <w:trPr>
                <w:trHeight w:val="20"/>
                <w:jc w:val="center"/>
              </w:trPr>
              <w:tc>
                <w:tcPr>
                  <w:tcW w:w="3526" w:type="pct"/>
                  <w:gridSpan w:val="3"/>
                  <w:vAlign w:val="center"/>
                </w:tcPr>
                <w:p w14:paraId="48F166DF" w14:textId="672716CF" w:rsidR="00F7709B" w:rsidRPr="00F7709B" w:rsidRDefault="00F7709B" w:rsidP="00F7709B">
                  <w:pPr>
                    <w:jc w:val="center"/>
                    <w:rPr>
                      <w:lang w:eastAsia="zh-CN"/>
                    </w:rPr>
                  </w:pPr>
                  <w:r>
                    <w:rPr>
                      <w:rFonts w:hint="eastAsia"/>
                      <w:lang w:eastAsia="zh-CN"/>
                    </w:rPr>
                    <w:t>合计</w:t>
                  </w:r>
                  <w:r>
                    <w:rPr>
                      <w:rFonts w:hint="eastAsia"/>
                      <w:lang w:eastAsia="zh-CN"/>
                    </w:rPr>
                    <w:t>Q</w:t>
                  </w:r>
                </w:p>
              </w:tc>
              <w:tc>
                <w:tcPr>
                  <w:tcW w:w="1474" w:type="pct"/>
                  <w:vAlign w:val="center"/>
                </w:tcPr>
                <w:p w14:paraId="7004449D" w14:textId="1A345DEA" w:rsidR="00F7709B" w:rsidRPr="00F7709B" w:rsidRDefault="00F7709B" w:rsidP="00F7709B">
                  <w:pPr>
                    <w:jc w:val="center"/>
                    <w:rPr>
                      <w:lang w:eastAsia="zh-CN"/>
                    </w:rPr>
                  </w:pPr>
                  <w:r>
                    <w:rPr>
                      <w:rFonts w:hint="eastAsia"/>
                      <w:lang w:eastAsia="zh-CN"/>
                    </w:rPr>
                    <w:t>0</w:t>
                  </w:r>
                  <w:r>
                    <w:rPr>
                      <w:lang w:eastAsia="zh-CN"/>
                    </w:rPr>
                    <w:t>.062</w:t>
                  </w:r>
                </w:p>
              </w:tc>
            </w:tr>
            <w:tr w:rsidR="00F7709B" w:rsidRPr="00F7709B" w14:paraId="1DCE77DD" w14:textId="77777777" w:rsidTr="00F7709B">
              <w:trPr>
                <w:trHeight w:val="20"/>
                <w:jc w:val="center"/>
              </w:trPr>
              <w:tc>
                <w:tcPr>
                  <w:tcW w:w="5000" w:type="pct"/>
                  <w:gridSpan w:val="4"/>
                  <w:vAlign w:val="center"/>
                </w:tcPr>
                <w:p w14:paraId="250A78F1" w14:textId="74E43D11" w:rsidR="00F7709B" w:rsidRDefault="00F7709B" w:rsidP="007B5EF6">
                  <w:pPr>
                    <w:jc w:val="left"/>
                    <w:rPr>
                      <w:lang w:eastAsia="zh-CN"/>
                    </w:rPr>
                  </w:pPr>
                  <w:r>
                    <w:rPr>
                      <w:rFonts w:hint="eastAsia"/>
                      <w:lang w:eastAsia="zh-CN"/>
                    </w:rPr>
                    <w:t>注</w:t>
                  </w:r>
                  <w:r w:rsidR="007B5EF6">
                    <w:rPr>
                      <w:rFonts w:hint="eastAsia"/>
                      <w:lang w:eastAsia="zh-CN"/>
                    </w:rPr>
                    <w:t>*</w:t>
                  </w:r>
                  <w:r>
                    <w:rPr>
                      <w:rFonts w:hint="eastAsia"/>
                      <w:lang w:eastAsia="zh-CN"/>
                    </w:rPr>
                    <w:t>：</w:t>
                  </w:r>
                  <w:r w:rsidRPr="00F7709B">
                    <w:rPr>
                      <w:rFonts w:hint="eastAsia"/>
                      <w:lang w:eastAsia="zh-CN"/>
                    </w:rPr>
                    <w:t>临界量参考《建设项目环境风险评价技术导则》（</w:t>
                  </w:r>
                  <w:r w:rsidRPr="00F7709B">
                    <w:rPr>
                      <w:rFonts w:hint="eastAsia"/>
                      <w:lang w:eastAsia="zh-CN"/>
                    </w:rPr>
                    <w:t>HJ169-2018</w:t>
                  </w:r>
                  <w:r w:rsidRPr="00F7709B">
                    <w:rPr>
                      <w:rFonts w:hint="eastAsia"/>
                      <w:lang w:eastAsia="zh-CN"/>
                    </w:rPr>
                    <w:t>）附录</w:t>
                  </w:r>
                  <w:r w:rsidRPr="00F7709B">
                    <w:rPr>
                      <w:rFonts w:hint="eastAsia"/>
                      <w:lang w:eastAsia="zh-CN"/>
                    </w:rPr>
                    <w:t xml:space="preserve"> B </w:t>
                  </w:r>
                  <w:r w:rsidRPr="00F7709B">
                    <w:rPr>
                      <w:rFonts w:hint="eastAsia"/>
                      <w:lang w:eastAsia="zh-CN"/>
                    </w:rPr>
                    <w:t>中健康危险急性毒性物质（类别</w:t>
                  </w:r>
                  <w:r w:rsidRPr="00F7709B">
                    <w:rPr>
                      <w:rFonts w:hint="eastAsia"/>
                      <w:lang w:eastAsia="zh-CN"/>
                    </w:rPr>
                    <w:t xml:space="preserve"> 2</w:t>
                  </w:r>
                  <w:r w:rsidRPr="00F7709B">
                    <w:rPr>
                      <w:rFonts w:hint="eastAsia"/>
                      <w:lang w:eastAsia="zh-CN"/>
                    </w:rPr>
                    <w:t>）</w:t>
                  </w:r>
                </w:p>
              </w:tc>
            </w:tr>
          </w:tbl>
          <w:p w14:paraId="609EBC38" w14:textId="274B9782" w:rsidR="0003170E" w:rsidRDefault="007B5EF6" w:rsidP="000F3ABE">
            <w:pPr>
              <w:spacing w:line="360" w:lineRule="auto"/>
              <w:ind w:firstLineChars="200" w:firstLine="420"/>
              <w:rPr>
                <w:bCs/>
                <w:szCs w:val="21"/>
              </w:rPr>
            </w:pPr>
            <w:r>
              <w:rPr>
                <w:rFonts w:hint="eastAsia"/>
                <w:bCs/>
                <w:szCs w:val="21"/>
              </w:rPr>
              <w:t>经分析计算可知，本</w:t>
            </w:r>
            <w:r w:rsidRPr="007B5EF6">
              <w:rPr>
                <w:rFonts w:hint="eastAsia"/>
                <w:bCs/>
                <w:szCs w:val="21"/>
              </w:rPr>
              <w:t>项目危险物质数量与临界量比值</w:t>
            </w:r>
            <w:r w:rsidRPr="007B5EF6">
              <w:rPr>
                <w:rFonts w:hint="eastAsia"/>
                <w:bCs/>
                <w:szCs w:val="21"/>
              </w:rPr>
              <w:t xml:space="preserve"> Q</w:t>
            </w:r>
            <w:r w:rsidRPr="007B5EF6">
              <w:rPr>
                <w:rFonts w:hint="eastAsia"/>
                <w:bCs/>
                <w:szCs w:val="21"/>
              </w:rPr>
              <w:t>＜</w:t>
            </w:r>
            <w:r w:rsidRPr="007B5EF6">
              <w:rPr>
                <w:rFonts w:hint="eastAsia"/>
                <w:bCs/>
                <w:szCs w:val="21"/>
              </w:rPr>
              <w:t>1</w:t>
            </w:r>
            <w:r w:rsidRPr="007B5EF6">
              <w:rPr>
                <w:rFonts w:hint="eastAsia"/>
                <w:bCs/>
                <w:szCs w:val="21"/>
              </w:rPr>
              <w:t>，</w:t>
            </w:r>
            <w:r w:rsidRPr="00F7709B">
              <w:rPr>
                <w:bCs/>
                <w:szCs w:val="21"/>
              </w:rPr>
              <w:t>根据《建设项目环</w:t>
            </w:r>
            <w:r w:rsidRPr="00F7709B">
              <w:rPr>
                <w:bCs/>
                <w:szCs w:val="21"/>
              </w:rPr>
              <w:lastRenderedPageBreak/>
              <w:t>境风险评价技术导则》（</w:t>
            </w:r>
            <w:r w:rsidRPr="00F7709B">
              <w:rPr>
                <w:bCs/>
                <w:szCs w:val="21"/>
              </w:rPr>
              <w:t>HJ 169-2018</w:t>
            </w:r>
            <w:r w:rsidRPr="00F7709B">
              <w:rPr>
                <w:bCs/>
                <w:szCs w:val="21"/>
              </w:rPr>
              <w:t>）</w:t>
            </w:r>
            <w:r>
              <w:rPr>
                <w:rFonts w:hint="eastAsia"/>
                <w:bCs/>
                <w:szCs w:val="21"/>
              </w:rPr>
              <w:t>C</w:t>
            </w:r>
            <w:r>
              <w:rPr>
                <w:bCs/>
                <w:szCs w:val="21"/>
              </w:rPr>
              <w:t>.1.1</w:t>
            </w:r>
            <w:r>
              <w:rPr>
                <w:rFonts w:hint="eastAsia"/>
                <w:bCs/>
                <w:szCs w:val="21"/>
              </w:rPr>
              <w:t>内容</w:t>
            </w:r>
            <w:r w:rsidRPr="00F7709B">
              <w:rPr>
                <w:bCs/>
                <w:szCs w:val="21"/>
              </w:rPr>
              <w:t>，</w:t>
            </w:r>
            <w:r>
              <w:rPr>
                <w:rFonts w:hint="eastAsia"/>
                <w:bCs/>
                <w:szCs w:val="21"/>
              </w:rPr>
              <w:t>本项目风险潜势为Ⅰ</w:t>
            </w:r>
            <w:r w:rsidR="003A0B7D">
              <w:rPr>
                <w:rFonts w:hint="eastAsia"/>
                <w:bCs/>
                <w:szCs w:val="21"/>
              </w:rPr>
              <w:t>，仅进行简单分析。</w:t>
            </w:r>
          </w:p>
          <w:p w14:paraId="7DB794EB" w14:textId="14846803" w:rsidR="003A0B7D" w:rsidRPr="00764F90" w:rsidRDefault="003A0B7D" w:rsidP="003A0B7D">
            <w:pPr>
              <w:spacing w:line="360" w:lineRule="auto"/>
              <w:ind w:firstLineChars="200" w:firstLine="422"/>
              <w:rPr>
                <w:b/>
                <w:szCs w:val="21"/>
              </w:rPr>
            </w:pPr>
            <w:r>
              <w:rPr>
                <w:rFonts w:hint="eastAsia"/>
                <w:b/>
                <w:szCs w:val="21"/>
              </w:rPr>
              <w:t>（</w:t>
            </w:r>
            <w:r>
              <w:rPr>
                <w:rFonts w:hint="eastAsia"/>
                <w:b/>
                <w:szCs w:val="21"/>
              </w:rPr>
              <w:t>2</w:t>
            </w:r>
            <w:r>
              <w:rPr>
                <w:rFonts w:hint="eastAsia"/>
                <w:b/>
                <w:szCs w:val="21"/>
              </w:rPr>
              <w:t>）</w:t>
            </w:r>
            <w:r w:rsidRPr="00764F90">
              <w:rPr>
                <w:rFonts w:hint="eastAsia"/>
                <w:b/>
                <w:szCs w:val="21"/>
              </w:rPr>
              <w:t>项目风险</w:t>
            </w:r>
            <w:r>
              <w:rPr>
                <w:rFonts w:hint="eastAsia"/>
                <w:b/>
                <w:szCs w:val="21"/>
              </w:rPr>
              <w:t>简单分析</w:t>
            </w:r>
          </w:p>
          <w:p w14:paraId="172BE05B" w14:textId="43459CD7" w:rsidR="009B077E" w:rsidRPr="00EF04AC" w:rsidRDefault="009B077E" w:rsidP="000F3ABE">
            <w:pPr>
              <w:spacing w:line="360" w:lineRule="auto"/>
              <w:ind w:firstLineChars="200" w:firstLine="420"/>
              <w:rPr>
                <w:bCs/>
                <w:szCs w:val="21"/>
              </w:rPr>
            </w:pPr>
            <w:r w:rsidRPr="00EF04AC">
              <w:rPr>
                <w:rFonts w:hint="eastAsia"/>
                <w:bCs/>
                <w:szCs w:val="21"/>
              </w:rPr>
              <w:t>本项目环境风险影响分析见下表。</w:t>
            </w:r>
          </w:p>
          <w:p w14:paraId="094AC141" w14:textId="77777777" w:rsidR="009B077E" w:rsidRPr="00EF04AC" w:rsidRDefault="009B077E" w:rsidP="009B077E">
            <w:pPr>
              <w:tabs>
                <w:tab w:val="left" w:pos="3825"/>
                <w:tab w:val="left" w:pos="6540"/>
              </w:tabs>
              <w:spacing w:line="360" w:lineRule="auto"/>
              <w:jc w:val="center"/>
              <w:rPr>
                <w:bCs/>
                <w:szCs w:val="21"/>
              </w:rPr>
            </w:pPr>
            <w:r w:rsidRPr="00EF04AC">
              <w:rPr>
                <w:b/>
                <w:szCs w:val="21"/>
              </w:rPr>
              <w:t>表</w:t>
            </w:r>
            <w:r w:rsidRPr="00EF04AC">
              <w:rPr>
                <w:rFonts w:hint="eastAsia"/>
                <w:b/>
                <w:szCs w:val="21"/>
              </w:rPr>
              <w:t xml:space="preserve">4.7-3  </w:t>
            </w:r>
            <w:r w:rsidRPr="00EF04AC">
              <w:rPr>
                <w:rFonts w:hint="eastAsia"/>
                <w:b/>
                <w:szCs w:val="21"/>
              </w:rPr>
              <w:t>项目环境风险简单分析表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6215"/>
            </w:tblGrid>
            <w:tr w:rsidR="009B077E" w:rsidRPr="00EF04AC" w14:paraId="19C9A146" w14:textId="77777777" w:rsidTr="009B077E">
              <w:trPr>
                <w:trHeight w:val="87"/>
              </w:trPr>
              <w:tc>
                <w:tcPr>
                  <w:tcW w:w="997" w:type="pct"/>
                  <w:vAlign w:val="center"/>
                </w:tcPr>
                <w:p w14:paraId="13E484F3"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建设项目名称</w:t>
                  </w:r>
                </w:p>
              </w:tc>
              <w:tc>
                <w:tcPr>
                  <w:tcW w:w="4003" w:type="pct"/>
                  <w:vAlign w:val="center"/>
                </w:tcPr>
                <w:p w14:paraId="40CD29CE" w14:textId="5179F18F" w:rsidR="009B077E" w:rsidRPr="00EF04AC" w:rsidRDefault="00FB1720" w:rsidP="009B077E">
                  <w:pPr>
                    <w:adjustRightInd w:val="0"/>
                    <w:snapToGrid w:val="0"/>
                    <w:jc w:val="center"/>
                    <w:rPr>
                      <w:color w:val="000000" w:themeColor="text1"/>
                      <w:kern w:val="0"/>
                      <w:szCs w:val="21"/>
                    </w:rPr>
                  </w:pPr>
                  <w:r w:rsidRPr="00613BC6">
                    <w:rPr>
                      <w:rFonts w:hint="eastAsia"/>
                      <w:szCs w:val="21"/>
                    </w:rPr>
                    <w:t>湖南驰冠钓具有限公司年产</w:t>
                  </w:r>
                  <w:r w:rsidRPr="00613BC6">
                    <w:rPr>
                      <w:rFonts w:hint="eastAsia"/>
                      <w:szCs w:val="21"/>
                    </w:rPr>
                    <w:t>460</w:t>
                  </w:r>
                  <w:r w:rsidRPr="00613BC6">
                    <w:rPr>
                      <w:rFonts w:hint="eastAsia"/>
                      <w:szCs w:val="21"/>
                    </w:rPr>
                    <w:t>万支浮漂异地</w:t>
                  </w:r>
                  <w:r>
                    <w:rPr>
                      <w:rFonts w:hint="eastAsia"/>
                      <w:szCs w:val="21"/>
                    </w:rPr>
                    <w:t>扩建</w:t>
                  </w:r>
                  <w:r w:rsidRPr="00613BC6">
                    <w:rPr>
                      <w:rFonts w:hint="eastAsia"/>
                      <w:szCs w:val="21"/>
                    </w:rPr>
                    <w:t>项目</w:t>
                  </w:r>
                </w:p>
              </w:tc>
            </w:tr>
            <w:tr w:rsidR="009B077E" w:rsidRPr="00EF04AC" w14:paraId="0A3281B7" w14:textId="77777777" w:rsidTr="009B077E">
              <w:trPr>
                <w:trHeight w:val="87"/>
              </w:trPr>
              <w:tc>
                <w:tcPr>
                  <w:tcW w:w="997" w:type="pct"/>
                  <w:vAlign w:val="center"/>
                </w:tcPr>
                <w:p w14:paraId="673CC14F"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建设地点</w:t>
                  </w:r>
                </w:p>
              </w:tc>
              <w:tc>
                <w:tcPr>
                  <w:tcW w:w="4003" w:type="pct"/>
                  <w:vAlign w:val="center"/>
                </w:tcPr>
                <w:p w14:paraId="20D0ED76" w14:textId="26252DE3" w:rsidR="009B077E" w:rsidRPr="00EF04AC" w:rsidRDefault="00FB1720" w:rsidP="009B077E">
                  <w:pPr>
                    <w:adjustRightInd w:val="0"/>
                    <w:snapToGrid w:val="0"/>
                    <w:jc w:val="center"/>
                    <w:rPr>
                      <w:bCs/>
                      <w:color w:val="000000" w:themeColor="text1"/>
                      <w:kern w:val="0"/>
                      <w:szCs w:val="21"/>
                    </w:rPr>
                  </w:pPr>
                  <w:r w:rsidRPr="00613BC6">
                    <w:rPr>
                      <w:rFonts w:hint="eastAsia"/>
                      <w:szCs w:val="21"/>
                    </w:rPr>
                    <w:t>临湘市三湾工业园标准化厂房二期</w:t>
                  </w:r>
                  <w:r w:rsidRPr="00613BC6">
                    <w:rPr>
                      <w:rFonts w:hint="eastAsia"/>
                      <w:szCs w:val="21"/>
                    </w:rPr>
                    <w:t>5</w:t>
                  </w:r>
                  <w:r w:rsidRPr="00613BC6">
                    <w:rPr>
                      <w:rFonts w:hint="eastAsia"/>
                      <w:szCs w:val="21"/>
                    </w:rPr>
                    <w:t>栋</w:t>
                  </w:r>
                </w:p>
              </w:tc>
            </w:tr>
            <w:tr w:rsidR="009B077E" w:rsidRPr="00EF04AC" w14:paraId="5B65058D" w14:textId="77777777" w:rsidTr="009B077E">
              <w:trPr>
                <w:trHeight w:val="87"/>
              </w:trPr>
              <w:tc>
                <w:tcPr>
                  <w:tcW w:w="997" w:type="pct"/>
                  <w:vAlign w:val="center"/>
                </w:tcPr>
                <w:p w14:paraId="4EA705A6"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地理坐标</w:t>
                  </w:r>
                </w:p>
              </w:tc>
              <w:tc>
                <w:tcPr>
                  <w:tcW w:w="4003" w:type="pct"/>
                  <w:vAlign w:val="center"/>
                </w:tcPr>
                <w:p w14:paraId="789085AC" w14:textId="485BBB42" w:rsidR="009B077E" w:rsidRPr="002C08B3" w:rsidRDefault="00FB1720" w:rsidP="009B077E">
                  <w:pPr>
                    <w:adjustRightInd w:val="0"/>
                    <w:snapToGrid w:val="0"/>
                    <w:jc w:val="center"/>
                    <w:rPr>
                      <w:bCs/>
                      <w:color w:val="000000" w:themeColor="text1"/>
                      <w:kern w:val="0"/>
                      <w:szCs w:val="21"/>
                    </w:rPr>
                  </w:pPr>
                  <w:r w:rsidRPr="00E96986">
                    <w:rPr>
                      <w:szCs w:val="21"/>
                    </w:rPr>
                    <w:t>29°</w:t>
                  </w:r>
                  <w:r>
                    <w:rPr>
                      <w:rFonts w:hint="eastAsia"/>
                      <w:szCs w:val="21"/>
                    </w:rPr>
                    <w:t>26</w:t>
                  </w:r>
                  <w:r w:rsidRPr="00E96986">
                    <w:rPr>
                      <w:szCs w:val="21"/>
                    </w:rPr>
                    <w:t>′</w:t>
                  </w:r>
                  <w:r>
                    <w:rPr>
                      <w:rFonts w:hint="eastAsia"/>
                      <w:szCs w:val="21"/>
                    </w:rPr>
                    <w:t>12.245</w:t>
                  </w:r>
                  <w:r w:rsidRPr="00E96986">
                    <w:rPr>
                      <w:szCs w:val="21"/>
                    </w:rPr>
                    <w:t>″N</w:t>
                  </w:r>
                  <w:r w:rsidRPr="00E96986">
                    <w:rPr>
                      <w:szCs w:val="21"/>
                    </w:rPr>
                    <w:t>，</w:t>
                  </w:r>
                  <w:r>
                    <w:rPr>
                      <w:szCs w:val="21"/>
                    </w:rPr>
                    <w:t>113°</w:t>
                  </w:r>
                  <w:r>
                    <w:rPr>
                      <w:rFonts w:eastAsia="Times New Roman"/>
                      <w:color w:val="000008"/>
                      <w:spacing w:val="-10"/>
                    </w:rPr>
                    <w:t>25</w:t>
                  </w:r>
                  <w:r>
                    <w:rPr>
                      <w:szCs w:val="21"/>
                    </w:rPr>
                    <w:t>′</w:t>
                  </w:r>
                  <w:r w:rsidRPr="00613BC6">
                    <w:rPr>
                      <w:szCs w:val="21"/>
                    </w:rPr>
                    <w:t>54.087</w:t>
                  </w:r>
                  <w:r w:rsidRPr="00E96986">
                    <w:rPr>
                      <w:szCs w:val="21"/>
                    </w:rPr>
                    <w:t>″E</w:t>
                  </w:r>
                </w:p>
              </w:tc>
            </w:tr>
            <w:tr w:rsidR="009B077E" w:rsidRPr="00EF04AC" w14:paraId="77A52E4A" w14:textId="77777777" w:rsidTr="009B077E">
              <w:trPr>
                <w:trHeight w:val="87"/>
              </w:trPr>
              <w:tc>
                <w:tcPr>
                  <w:tcW w:w="997" w:type="pct"/>
                  <w:vAlign w:val="center"/>
                </w:tcPr>
                <w:p w14:paraId="4D92EBFB"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主要危险物质及分布</w:t>
                  </w:r>
                </w:p>
              </w:tc>
              <w:tc>
                <w:tcPr>
                  <w:tcW w:w="4003" w:type="pct"/>
                  <w:vAlign w:val="center"/>
                </w:tcPr>
                <w:p w14:paraId="1873DC65" w14:textId="1DFD2D4F" w:rsidR="009B077E" w:rsidRPr="00EF04AC" w:rsidRDefault="009B077E" w:rsidP="009B077E">
                  <w:pPr>
                    <w:adjustRightInd w:val="0"/>
                    <w:snapToGrid w:val="0"/>
                    <w:jc w:val="left"/>
                    <w:rPr>
                      <w:bCs/>
                      <w:color w:val="000000" w:themeColor="text1"/>
                      <w:kern w:val="0"/>
                      <w:szCs w:val="21"/>
                    </w:rPr>
                  </w:pPr>
                  <w:r w:rsidRPr="00EF04AC">
                    <w:rPr>
                      <w:rFonts w:hint="eastAsia"/>
                      <w:bCs/>
                      <w:color w:val="000000" w:themeColor="text1"/>
                      <w:kern w:val="0"/>
                      <w:szCs w:val="21"/>
                    </w:rPr>
                    <w:t>主要危险物质：</w:t>
                  </w:r>
                  <w:r w:rsidR="00FB1720">
                    <w:rPr>
                      <w:rFonts w:hint="eastAsia"/>
                      <w:bCs/>
                      <w:color w:val="000000" w:themeColor="text1"/>
                      <w:kern w:val="0"/>
                      <w:szCs w:val="21"/>
                    </w:rPr>
                    <w:t>油漆</w:t>
                  </w:r>
                </w:p>
                <w:p w14:paraId="2FDACADC" w14:textId="5FA2BA6F" w:rsidR="009B077E" w:rsidRPr="00EF04AC" w:rsidRDefault="009B077E" w:rsidP="00FB1720">
                  <w:pPr>
                    <w:adjustRightInd w:val="0"/>
                    <w:snapToGrid w:val="0"/>
                    <w:jc w:val="left"/>
                    <w:rPr>
                      <w:bCs/>
                      <w:color w:val="000000" w:themeColor="text1"/>
                      <w:kern w:val="0"/>
                      <w:szCs w:val="21"/>
                    </w:rPr>
                  </w:pPr>
                  <w:r w:rsidRPr="00EF04AC">
                    <w:rPr>
                      <w:rFonts w:hint="eastAsia"/>
                      <w:bCs/>
                      <w:color w:val="000000" w:themeColor="text1"/>
                      <w:kern w:val="0"/>
                      <w:szCs w:val="21"/>
                    </w:rPr>
                    <w:t>主要风险单元：</w:t>
                  </w:r>
                  <w:r w:rsidR="00FB1720">
                    <w:rPr>
                      <w:rFonts w:hint="eastAsia"/>
                      <w:bCs/>
                      <w:color w:val="000000" w:themeColor="text1"/>
                      <w:kern w:val="0"/>
                      <w:szCs w:val="21"/>
                    </w:rPr>
                    <w:t>厂房</w:t>
                  </w:r>
                </w:p>
              </w:tc>
            </w:tr>
            <w:tr w:rsidR="009B077E" w:rsidRPr="00EF04AC" w14:paraId="725005D9" w14:textId="77777777" w:rsidTr="009B077E">
              <w:trPr>
                <w:trHeight w:val="87"/>
              </w:trPr>
              <w:tc>
                <w:tcPr>
                  <w:tcW w:w="997" w:type="pct"/>
                  <w:vAlign w:val="center"/>
                </w:tcPr>
                <w:p w14:paraId="16EDBAF5"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环境影响途径及危害后果</w:t>
                  </w:r>
                </w:p>
              </w:tc>
              <w:tc>
                <w:tcPr>
                  <w:tcW w:w="4003" w:type="pct"/>
                  <w:vAlign w:val="center"/>
                </w:tcPr>
                <w:p w14:paraId="57064026" w14:textId="1BF1C777" w:rsidR="00FB1720" w:rsidRPr="00FB1720" w:rsidRDefault="00FB1720" w:rsidP="00FB1720">
                  <w:pPr>
                    <w:adjustRightInd w:val="0"/>
                    <w:snapToGrid w:val="0"/>
                    <w:jc w:val="left"/>
                    <w:rPr>
                      <w:bCs/>
                      <w:color w:val="000000" w:themeColor="text1"/>
                      <w:kern w:val="0"/>
                      <w:szCs w:val="21"/>
                    </w:rPr>
                  </w:pPr>
                  <w:r>
                    <w:rPr>
                      <w:rFonts w:hint="eastAsia"/>
                      <w:bCs/>
                      <w:color w:val="000000" w:themeColor="text1"/>
                      <w:kern w:val="0"/>
                      <w:szCs w:val="21"/>
                    </w:rPr>
                    <w:t>①油漆</w:t>
                  </w:r>
                  <w:r w:rsidRPr="00FB1720">
                    <w:rPr>
                      <w:rFonts w:hint="eastAsia"/>
                      <w:bCs/>
                      <w:color w:val="000000" w:themeColor="text1"/>
                      <w:kern w:val="0"/>
                      <w:szCs w:val="21"/>
                    </w:rPr>
                    <w:t>泄漏</w:t>
                  </w:r>
                  <w:r>
                    <w:rPr>
                      <w:rFonts w:hint="eastAsia"/>
                      <w:bCs/>
                      <w:color w:val="000000" w:themeColor="text1"/>
                      <w:kern w:val="0"/>
                      <w:szCs w:val="21"/>
                    </w:rPr>
                    <w:t>，造成可能的地下水污染；</w:t>
                  </w:r>
                </w:p>
                <w:p w14:paraId="250DCAFB" w14:textId="05116816" w:rsidR="00FB1720" w:rsidRDefault="00FB1720" w:rsidP="00FB1720">
                  <w:pPr>
                    <w:adjustRightInd w:val="0"/>
                    <w:snapToGrid w:val="0"/>
                    <w:jc w:val="left"/>
                    <w:rPr>
                      <w:bCs/>
                      <w:color w:val="000000" w:themeColor="text1"/>
                      <w:kern w:val="0"/>
                      <w:szCs w:val="21"/>
                    </w:rPr>
                  </w:pPr>
                  <w:r>
                    <w:rPr>
                      <w:rFonts w:hint="eastAsia"/>
                      <w:bCs/>
                      <w:color w:val="000000" w:themeColor="text1"/>
                      <w:kern w:val="0"/>
                      <w:szCs w:val="21"/>
                    </w:rPr>
                    <w:t>②厂房发生火灾引发的大气</w:t>
                  </w:r>
                  <w:r w:rsidR="00A217D5">
                    <w:rPr>
                      <w:rFonts w:hint="eastAsia"/>
                      <w:bCs/>
                      <w:color w:val="000000" w:themeColor="text1"/>
                      <w:kern w:val="0"/>
                      <w:szCs w:val="21"/>
                    </w:rPr>
                    <w:t>污染；</w:t>
                  </w:r>
                </w:p>
                <w:p w14:paraId="19D0977B" w14:textId="180926D5" w:rsidR="009B077E" w:rsidRPr="00EF04AC" w:rsidRDefault="00FB1720" w:rsidP="00A217D5">
                  <w:pPr>
                    <w:adjustRightInd w:val="0"/>
                    <w:snapToGrid w:val="0"/>
                    <w:jc w:val="left"/>
                    <w:rPr>
                      <w:bCs/>
                      <w:color w:val="000000" w:themeColor="text1"/>
                      <w:kern w:val="0"/>
                      <w:szCs w:val="21"/>
                    </w:rPr>
                  </w:pPr>
                  <w:r>
                    <w:rPr>
                      <w:rFonts w:hint="eastAsia"/>
                      <w:bCs/>
                      <w:color w:val="000000" w:themeColor="text1"/>
                      <w:kern w:val="0"/>
                      <w:szCs w:val="21"/>
                    </w:rPr>
                    <w:t>③</w:t>
                  </w:r>
                  <w:r w:rsidRPr="00FB1720">
                    <w:rPr>
                      <w:rFonts w:hint="eastAsia"/>
                      <w:bCs/>
                      <w:color w:val="000000" w:themeColor="text1"/>
                      <w:kern w:val="0"/>
                      <w:szCs w:val="21"/>
                    </w:rPr>
                    <w:t>废气收集系统故障时</w:t>
                  </w:r>
                  <w:r w:rsidR="00A217D5">
                    <w:rPr>
                      <w:rFonts w:hint="eastAsia"/>
                      <w:bCs/>
                      <w:color w:val="000000" w:themeColor="text1"/>
                      <w:kern w:val="0"/>
                      <w:szCs w:val="21"/>
                    </w:rPr>
                    <w:t>引发的大气污染</w:t>
                  </w:r>
                </w:p>
              </w:tc>
            </w:tr>
            <w:tr w:rsidR="009B077E" w:rsidRPr="00EF04AC" w14:paraId="22E48CED" w14:textId="77777777" w:rsidTr="009B077E">
              <w:trPr>
                <w:trHeight w:val="87"/>
              </w:trPr>
              <w:tc>
                <w:tcPr>
                  <w:tcW w:w="997" w:type="pct"/>
                  <w:vAlign w:val="center"/>
                </w:tcPr>
                <w:p w14:paraId="02FD5092" w14:textId="77777777" w:rsidR="009B077E" w:rsidRPr="00EF04AC" w:rsidRDefault="009B077E" w:rsidP="009B077E">
                  <w:pPr>
                    <w:adjustRightInd w:val="0"/>
                    <w:snapToGrid w:val="0"/>
                    <w:jc w:val="center"/>
                    <w:rPr>
                      <w:b/>
                      <w:bCs/>
                      <w:color w:val="000000" w:themeColor="text1"/>
                      <w:kern w:val="0"/>
                      <w:szCs w:val="21"/>
                    </w:rPr>
                  </w:pPr>
                  <w:r w:rsidRPr="00EF04AC">
                    <w:rPr>
                      <w:rFonts w:hint="eastAsia"/>
                      <w:b/>
                      <w:bCs/>
                      <w:color w:val="000000" w:themeColor="text1"/>
                      <w:kern w:val="0"/>
                      <w:szCs w:val="21"/>
                    </w:rPr>
                    <w:t>风险防范措施要求</w:t>
                  </w:r>
                </w:p>
              </w:tc>
              <w:tc>
                <w:tcPr>
                  <w:tcW w:w="4003" w:type="pct"/>
                  <w:vAlign w:val="center"/>
                </w:tcPr>
                <w:p w14:paraId="29708DAF" w14:textId="28922868"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1</w:t>
                  </w:r>
                  <w:r w:rsidRPr="00A217D5">
                    <w:rPr>
                      <w:rFonts w:hint="eastAsia"/>
                      <w:bCs/>
                      <w:color w:val="000000" w:themeColor="text1"/>
                      <w:kern w:val="0"/>
                      <w:szCs w:val="21"/>
                    </w:rPr>
                    <w:t>）将原料、产品分区存放，要求交通使利、防火、通风、防潮、防霉变，在仓库内严禁堆放易燃易爆物质，严禁使用明火，定期检查，排除隐忠。</w:t>
                  </w:r>
                </w:p>
                <w:p w14:paraId="59E6F7EC" w14:textId="53F2AA31"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2</w:t>
                  </w:r>
                  <w:r w:rsidRPr="00A217D5">
                    <w:rPr>
                      <w:rFonts w:hint="eastAsia"/>
                      <w:bCs/>
                      <w:color w:val="000000" w:themeColor="text1"/>
                      <w:kern w:val="0"/>
                      <w:szCs w:val="21"/>
                    </w:rPr>
                    <w:t>）消除点火源是预防火灾的最实用、最有效的措施。在常见点火源中，电火花、静电、摩擦火花、明火、高温物体表面等是引起火灾的主要原因。此类场所的电气设备应严格按照《爆炸危险环境电力装置设计规范</w:t>
                  </w:r>
                  <w:r w:rsidRPr="00A217D5">
                    <w:rPr>
                      <w:rFonts w:hint="eastAsia"/>
                      <w:bCs/>
                      <w:color w:val="000000" w:themeColor="text1"/>
                      <w:kern w:val="0"/>
                      <w:szCs w:val="21"/>
                    </w:rPr>
                    <w:t>(GB50058-2014)</w:t>
                  </w:r>
                  <w:r w:rsidRPr="00A217D5">
                    <w:rPr>
                      <w:rFonts w:hint="eastAsia"/>
                      <w:bCs/>
                      <w:color w:val="000000" w:themeColor="text1"/>
                      <w:kern w:val="0"/>
                      <w:szCs w:val="21"/>
                    </w:rPr>
                    <w:t>》进行设计、安装，达到整体防爆要求，尽量不安装或少安装易产生静电的设备，以及使用撞击产生火花的材料。生产车间、仓库照明电源应采取静电接地保护措施并作</w:t>
                  </w:r>
                  <w:r w:rsidR="00800872">
                    <w:rPr>
                      <w:rFonts w:hint="eastAsia"/>
                      <w:bCs/>
                      <w:color w:val="000000" w:themeColor="text1"/>
                      <w:kern w:val="0"/>
                      <w:szCs w:val="21"/>
                    </w:rPr>
                    <w:t>防炸</w:t>
                  </w:r>
                  <w:r w:rsidRPr="00A217D5">
                    <w:rPr>
                      <w:rFonts w:hint="eastAsia"/>
                      <w:bCs/>
                      <w:color w:val="000000" w:themeColor="text1"/>
                      <w:kern w:val="0"/>
                      <w:szCs w:val="21"/>
                    </w:rPr>
                    <w:t>处理。</w:t>
                  </w:r>
                </w:p>
                <w:p w14:paraId="0CC20A54" w14:textId="77777777"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3</w:t>
                  </w:r>
                  <w:r w:rsidRPr="00A217D5">
                    <w:rPr>
                      <w:rFonts w:hint="eastAsia"/>
                      <w:bCs/>
                      <w:color w:val="000000" w:themeColor="text1"/>
                      <w:kern w:val="0"/>
                      <w:szCs w:val="21"/>
                    </w:rPr>
                    <w:t>）生产场地应设置强制排风设备</w:t>
                  </w:r>
                  <w:r w:rsidRPr="00A217D5">
                    <w:rPr>
                      <w:rFonts w:hint="eastAsia"/>
                      <w:bCs/>
                      <w:color w:val="000000" w:themeColor="text1"/>
                      <w:kern w:val="0"/>
                      <w:szCs w:val="21"/>
                    </w:rPr>
                    <w:t xml:space="preserve"> </w:t>
                  </w:r>
                  <w:r w:rsidRPr="00A217D5">
                    <w:rPr>
                      <w:rFonts w:hint="eastAsia"/>
                      <w:bCs/>
                      <w:color w:val="000000" w:themeColor="text1"/>
                      <w:kern w:val="0"/>
                      <w:szCs w:val="21"/>
                    </w:rPr>
                    <w:t>，改善车间空气环境。</w:t>
                  </w:r>
                </w:p>
                <w:p w14:paraId="7210A8A1" w14:textId="63FF82B7"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4</w:t>
                  </w:r>
                  <w:r w:rsidRPr="00A217D5">
                    <w:rPr>
                      <w:rFonts w:hint="eastAsia"/>
                      <w:bCs/>
                      <w:color w:val="000000" w:themeColor="text1"/>
                      <w:kern w:val="0"/>
                      <w:szCs w:val="21"/>
                    </w:rPr>
                    <w:t>）对有危险的机械设备加装防护装置，所有电气设备的安全距离、漏电保护设施设计均应符合有关标准</w:t>
                  </w:r>
                  <w:r w:rsidRPr="00A217D5">
                    <w:rPr>
                      <w:rFonts w:hint="eastAsia"/>
                      <w:bCs/>
                      <w:color w:val="000000" w:themeColor="text1"/>
                      <w:kern w:val="0"/>
                      <w:szCs w:val="21"/>
                    </w:rPr>
                    <w:t xml:space="preserve"> </w:t>
                  </w:r>
                  <w:r w:rsidRPr="00A217D5">
                    <w:rPr>
                      <w:rFonts w:hint="eastAsia"/>
                      <w:bCs/>
                      <w:color w:val="000000" w:themeColor="text1"/>
                      <w:kern w:val="0"/>
                      <w:szCs w:val="21"/>
                    </w:rPr>
                    <w:t>、规范的要求。</w:t>
                  </w:r>
                </w:p>
                <w:p w14:paraId="2C4F2DC2" w14:textId="5757B16C"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5</w:t>
                  </w:r>
                  <w:r w:rsidRPr="00A217D5">
                    <w:rPr>
                      <w:rFonts w:hint="eastAsia"/>
                      <w:bCs/>
                      <w:color w:val="000000" w:themeColor="text1"/>
                      <w:kern w:val="0"/>
                      <w:szCs w:val="21"/>
                    </w:rPr>
                    <w:t>）消防器材管理。消防器材应当设置在明显和便于取用的地点，周围不准堆放物品和杂物。仓库的消防设施、器材，应当由专人管理，负责检查、</w:t>
                  </w:r>
                  <w:r w:rsidR="00800872">
                    <w:rPr>
                      <w:rFonts w:hint="eastAsia"/>
                      <w:bCs/>
                      <w:color w:val="000000" w:themeColor="text1"/>
                      <w:kern w:val="0"/>
                      <w:szCs w:val="21"/>
                    </w:rPr>
                    <w:t>维修</w:t>
                  </w:r>
                  <w:r w:rsidRPr="00A217D5">
                    <w:rPr>
                      <w:rFonts w:hint="eastAsia"/>
                      <w:bCs/>
                      <w:color w:val="000000" w:themeColor="text1"/>
                      <w:kern w:val="0"/>
                      <w:szCs w:val="21"/>
                    </w:rPr>
                    <w:t>、保养、更换和添置，保证完好有效禁圈占、埋压和揶用。对消火栓、灭火器等消防器材，应当经常进行检查，保持完整好用。</w:t>
                  </w:r>
                </w:p>
                <w:p w14:paraId="01328375" w14:textId="318A4747" w:rsidR="00A217D5" w:rsidRPr="00A217D5"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6</w:t>
                  </w:r>
                  <w:r w:rsidRPr="00A217D5">
                    <w:rPr>
                      <w:rFonts w:hint="eastAsia"/>
                      <w:bCs/>
                      <w:color w:val="000000" w:themeColor="text1"/>
                      <w:kern w:val="0"/>
                      <w:szCs w:val="21"/>
                    </w:rPr>
                    <w:t>）油漆仓库、危废暂存场所管理。企业按规范设置专门收集容器和专门的储存场所，储存场所采取硬底化、防渗处理，存放场设置围堰。</w:t>
                  </w:r>
                </w:p>
                <w:p w14:paraId="4B089262" w14:textId="3464CA16" w:rsidR="009B077E" w:rsidRPr="00EF04AC" w:rsidRDefault="00A217D5" w:rsidP="00A217D5">
                  <w:pPr>
                    <w:adjustRightInd w:val="0"/>
                    <w:snapToGrid w:val="0"/>
                    <w:jc w:val="left"/>
                    <w:rPr>
                      <w:bCs/>
                      <w:color w:val="000000" w:themeColor="text1"/>
                      <w:kern w:val="0"/>
                      <w:szCs w:val="21"/>
                    </w:rPr>
                  </w:pPr>
                  <w:r w:rsidRPr="00A217D5">
                    <w:rPr>
                      <w:rFonts w:hint="eastAsia"/>
                      <w:bCs/>
                      <w:color w:val="000000" w:themeColor="text1"/>
                      <w:kern w:val="0"/>
                      <w:szCs w:val="21"/>
                    </w:rPr>
                    <w:t>（</w:t>
                  </w:r>
                  <w:r w:rsidRPr="00A217D5">
                    <w:rPr>
                      <w:rFonts w:hint="eastAsia"/>
                      <w:bCs/>
                      <w:color w:val="000000" w:themeColor="text1"/>
                      <w:kern w:val="0"/>
                      <w:szCs w:val="21"/>
                    </w:rPr>
                    <w:t>7</w:t>
                  </w:r>
                  <w:r w:rsidRPr="00A217D5">
                    <w:rPr>
                      <w:rFonts w:hint="eastAsia"/>
                      <w:bCs/>
                      <w:color w:val="000000" w:themeColor="text1"/>
                      <w:kern w:val="0"/>
                      <w:szCs w:val="21"/>
                    </w:rPr>
                    <w:t>）对于废气处理设施发生故障的情况，在收到警报同时，立即停止相关生产环节，避免废气不经处理直接排到大气中，并立即请有关技术人员进行维修。</w:t>
                  </w:r>
                </w:p>
              </w:tc>
            </w:tr>
          </w:tbl>
          <w:p w14:paraId="589B5337" w14:textId="2B412C1B" w:rsidR="003A0B7D" w:rsidRPr="00764F90" w:rsidRDefault="003A0B7D" w:rsidP="003A0B7D">
            <w:pPr>
              <w:spacing w:line="360" w:lineRule="auto"/>
              <w:ind w:firstLineChars="200" w:firstLine="422"/>
              <w:rPr>
                <w:b/>
                <w:szCs w:val="21"/>
              </w:rPr>
            </w:pPr>
            <w:bookmarkStart w:id="75" w:name="OLE_LINK70"/>
            <w:bookmarkStart w:id="76" w:name="OLE_LINK71"/>
            <w:r>
              <w:rPr>
                <w:rFonts w:hint="eastAsia"/>
                <w:b/>
                <w:szCs w:val="21"/>
              </w:rPr>
              <w:t>（</w:t>
            </w:r>
            <w:r>
              <w:rPr>
                <w:b/>
                <w:szCs w:val="21"/>
              </w:rPr>
              <w:t>3</w:t>
            </w:r>
            <w:r>
              <w:rPr>
                <w:rFonts w:hint="eastAsia"/>
                <w:b/>
                <w:szCs w:val="21"/>
              </w:rPr>
              <w:t>）</w:t>
            </w:r>
            <w:r w:rsidRPr="00764F90">
              <w:rPr>
                <w:rFonts w:hint="eastAsia"/>
                <w:b/>
                <w:szCs w:val="21"/>
              </w:rPr>
              <w:t>项目风险</w:t>
            </w:r>
            <w:r>
              <w:rPr>
                <w:rFonts w:hint="eastAsia"/>
                <w:b/>
                <w:szCs w:val="21"/>
              </w:rPr>
              <w:t>分析结论</w:t>
            </w:r>
          </w:p>
          <w:p w14:paraId="3E18499E" w14:textId="29C0B4A6" w:rsidR="003A0B7D" w:rsidRDefault="003A0B7D" w:rsidP="00FB1720">
            <w:pPr>
              <w:spacing w:line="360" w:lineRule="auto"/>
              <w:ind w:firstLineChars="200" w:firstLine="420"/>
              <w:rPr>
                <w:b/>
                <w:bCs/>
                <w:szCs w:val="21"/>
              </w:rPr>
            </w:pPr>
            <w:r w:rsidRPr="003A0B7D">
              <w:rPr>
                <w:rFonts w:hint="eastAsia"/>
                <w:szCs w:val="21"/>
              </w:rPr>
              <w:t>综上所述，在落实环境风险防范措施前提下，项目环境风险可防控。建设单位应采用严格的安全防范体系，制定一套完整的管理规程、作业规章和应急计划，最大限度地降低环境风险，一旦意外事件发生，也能最大限度地减少环境污染危害和人们生命财产的损失。可以通过政府各有关职能部门加强监督指导，企业内部制定严格的管理条例和岗位责任制，加强职工的安全生产教育，提高风险意识，</w:t>
            </w:r>
            <w:r w:rsidRPr="003A0B7D">
              <w:rPr>
                <w:szCs w:val="21"/>
              </w:rPr>
              <w:t>从而最大限度地减</w:t>
            </w:r>
            <w:r w:rsidRPr="003A0B7D">
              <w:rPr>
                <w:szCs w:val="21"/>
              </w:rPr>
              <w:lastRenderedPageBreak/>
              <w:t>少可能发生的环境风险。</w:t>
            </w:r>
          </w:p>
          <w:p w14:paraId="34FF29FA" w14:textId="75905BA2" w:rsidR="009B077E" w:rsidRPr="006E7A38" w:rsidRDefault="009B077E" w:rsidP="00FB1720">
            <w:pPr>
              <w:spacing w:line="360" w:lineRule="auto"/>
              <w:ind w:firstLineChars="200" w:firstLine="422"/>
              <w:rPr>
                <w:b/>
                <w:bCs/>
                <w:szCs w:val="21"/>
              </w:rPr>
            </w:pPr>
            <w:r w:rsidRPr="006E7A38">
              <w:rPr>
                <w:b/>
                <w:bCs/>
                <w:szCs w:val="21"/>
              </w:rPr>
              <w:t>（八）环境管理与监测计划</w:t>
            </w:r>
          </w:p>
          <w:p w14:paraId="3BFA3968" w14:textId="77777777" w:rsidR="009B077E" w:rsidRPr="006E7A38" w:rsidRDefault="009B077E" w:rsidP="009B077E">
            <w:pPr>
              <w:spacing w:line="360" w:lineRule="auto"/>
              <w:ind w:firstLineChars="200" w:firstLine="422"/>
              <w:rPr>
                <w:b/>
                <w:szCs w:val="21"/>
              </w:rPr>
            </w:pPr>
            <w:bookmarkStart w:id="77" w:name="OLE_LINK79"/>
            <w:bookmarkStart w:id="78" w:name="OLE_LINK80"/>
            <w:r w:rsidRPr="006E7A38">
              <w:rPr>
                <w:b/>
                <w:szCs w:val="21"/>
              </w:rPr>
              <w:t>（</w:t>
            </w:r>
            <w:r w:rsidRPr="006E7A38">
              <w:rPr>
                <w:b/>
                <w:szCs w:val="21"/>
              </w:rPr>
              <w:t>1</w:t>
            </w:r>
            <w:r w:rsidRPr="006E7A38">
              <w:rPr>
                <w:b/>
                <w:szCs w:val="21"/>
              </w:rPr>
              <w:t>）</w:t>
            </w:r>
            <w:r w:rsidRPr="006E7A38">
              <w:rPr>
                <w:rFonts w:hint="eastAsia"/>
                <w:b/>
                <w:szCs w:val="21"/>
              </w:rPr>
              <w:t>环境管理计划</w:t>
            </w:r>
          </w:p>
          <w:bookmarkEnd w:id="75"/>
          <w:bookmarkEnd w:id="76"/>
          <w:bookmarkEnd w:id="77"/>
          <w:bookmarkEnd w:id="78"/>
          <w:p w14:paraId="329D931A" w14:textId="78972BCC" w:rsidR="00A217D5" w:rsidRPr="00A217D5" w:rsidRDefault="00A217D5" w:rsidP="00A217D5">
            <w:pPr>
              <w:adjustRightInd w:val="0"/>
              <w:snapToGrid w:val="0"/>
              <w:spacing w:line="360" w:lineRule="auto"/>
              <w:ind w:firstLineChars="200" w:firstLine="420"/>
              <w:rPr>
                <w:bCs/>
                <w:szCs w:val="21"/>
              </w:rPr>
            </w:pPr>
            <w:r>
              <w:rPr>
                <w:rFonts w:hint="eastAsia"/>
                <w:bCs/>
                <w:szCs w:val="21"/>
              </w:rPr>
              <w:t>①</w:t>
            </w:r>
            <w:r w:rsidRPr="00A217D5">
              <w:rPr>
                <w:rFonts w:hint="eastAsia"/>
                <w:bCs/>
                <w:szCs w:val="21"/>
              </w:rPr>
              <w:t>制定和强化健康</w:t>
            </w:r>
            <w:r w:rsidRPr="00A217D5">
              <w:rPr>
                <w:rFonts w:hint="eastAsia"/>
                <w:bCs/>
                <w:szCs w:val="21"/>
              </w:rPr>
              <w:t>/</w:t>
            </w:r>
            <w:r w:rsidRPr="00A217D5">
              <w:rPr>
                <w:rFonts w:hint="eastAsia"/>
                <w:bCs/>
                <w:szCs w:val="21"/>
              </w:rPr>
              <w:t>安全</w:t>
            </w:r>
            <w:r w:rsidRPr="00A217D5">
              <w:rPr>
                <w:rFonts w:hint="eastAsia"/>
                <w:bCs/>
                <w:szCs w:val="21"/>
              </w:rPr>
              <w:t>/</w:t>
            </w:r>
            <w:r w:rsidRPr="00A217D5">
              <w:rPr>
                <w:rFonts w:hint="eastAsia"/>
                <w:bCs/>
                <w:szCs w:val="21"/>
              </w:rPr>
              <w:t>环境管理制度，并严格予以执行。</w:t>
            </w:r>
          </w:p>
          <w:p w14:paraId="2AD266B2" w14:textId="346E3F83" w:rsidR="00A217D5" w:rsidRPr="00A217D5" w:rsidRDefault="00A217D5" w:rsidP="00A217D5">
            <w:pPr>
              <w:adjustRightInd w:val="0"/>
              <w:snapToGrid w:val="0"/>
              <w:spacing w:line="360" w:lineRule="auto"/>
              <w:ind w:firstLineChars="200" w:firstLine="420"/>
              <w:rPr>
                <w:bCs/>
                <w:szCs w:val="21"/>
              </w:rPr>
            </w:pPr>
            <w:r>
              <w:rPr>
                <w:rFonts w:hint="eastAsia"/>
                <w:bCs/>
                <w:szCs w:val="21"/>
              </w:rPr>
              <w:t>②</w:t>
            </w:r>
            <w:r w:rsidRPr="00A217D5">
              <w:rPr>
                <w:rFonts w:hint="eastAsia"/>
                <w:bCs/>
                <w:szCs w:val="21"/>
              </w:rPr>
              <w:t>建立应急预案，并与当地的应急预案衔接，一旦出现事故可借助社会救援，使损失和对环境的污染降到最低。</w:t>
            </w:r>
          </w:p>
          <w:p w14:paraId="472EFA0A" w14:textId="60C1744A" w:rsidR="009B077E" w:rsidRPr="006E7A38" w:rsidRDefault="00A217D5" w:rsidP="00A217D5">
            <w:pPr>
              <w:adjustRightInd w:val="0"/>
              <w:snapToGrid w:val="0"/>
              <w:spacing w:line="360" w:lineRule="auto"/>
              <w:ind w:firstLineChars="200" w:firstLine="420"/>
              <w:rPr>
                <w:bCs/>
                <w:szCs w:val="21"/>
              </w:rPr>
            </w:pPr>
            <w:r>
              <w:rPr>
                <w:rFonts w:hint="eastAsia"/>
                <w:bCs/>
                <w:szCs w:val="21"/>
              </w:rPr>
              <w:t>③</w:t>
            </w:r>
            <w:r w:rsidRPr="00A217D5">
              <w:rPr>
                <w:rFonts w:hint="eastAsia"/>
                <w:bCs/>
                <w:szCs w:val="21"/>
              </w:rPr>
              <w:t>加强设备、仪表的维修、保养，定期检查各种设备，杜绝事故隐患，降低事故发生概率。定期检查和更换危险化学品的输送设备，杜绝由于设备劳损、折旧带来的事故隐患。</w:t>
            </w:r>
          </w:p>
          <w:p w14:paraId="1BA8F938" w14:textId="332FAB98" w:rsidR="009B077E" w:rsidRPr="006E7A38" w:rsidRDefault="009B077E" w:rsidP="009B077E">
            <w:pPr>
              <w:adjustRightInd w:val="0"/>
              <w:snapToGrid w:val="0"/>
              <w:spacing w:line="360" w:lineRule="auto"/>
              <w:ind w:firstLineChars="200" w:firstLine="422"/>
              <w:rPr>
                <w:b/>
                <w:bCs/>
              </w:rPr>
            </w:pPr>
            <w:r w:rsidRPr="006E7A38">
              <w:rPr>
                <w:b/>
                <w:bCs/>
              </w:rPr>
              <w:t>（</w:t>
            </w:r>
            <w:r w:rsidR="00A217D5">
              <w:rPr>
                <w:rFonts w:hint="eastAsia"/>
                <w:b/>
                <w:bCs/>
              </w:rPr>
              <w:t>2</w:t>
            </w:r>
            <w:r w:rsidRPr="006E7A38">
              <w:rPr>
                <w:b/>
                <w:bCs/>
              </w:rPr>
              <w:t>）</w:t>
            </w:r>
            <w:r w:rsidRPr="006E7A38">
              <w:rPr>
                <w:rFonts w:hint="eastAsia"/>
                <w:b/>
                <w:bCs/>
              </w:rPr>
              <w:t>营运过程环境管理</w:t>
            </w:r>
          </w:p>
          <w:p w14:paraId="3C6DA09A" w14:textId="77777777"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营运过程的环境管理的重点是各项新增环境保护措施的落实，环保设施运行的管理和维护，日常的监测及污染事故的防范和应急处理。</w:t>
            </w:r>
          </w:p>
          <w:p w14:paraId="54B703D1" w14:textId="4BF6CF59"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①</w:t>
            </w:r>
            <w:r w:rsidR="0003170E">
              <w:rPr>
                <w:rFonts w:hint="eastAsia"/>
                <w:bCs/>
                <w:szCs w:val="21"/>
              </w:rPr>
              <w:t>项目应及时进行排污许可登记管理，</w:t>
            </w:r>
            <w:r w:rsidRPr="006E7A38">
              <w:rPr>
                <w:rFonts w:hint="eastAsia"/>
                <w:bCs/>
                <w:szCs w:val="21"/>
              </w:rPr>
              <w:t>建设单位应当按期及时申报污染物排放情况，超标排放，应及时处理。</w:t>
            </w:r>
          </w:p>
          <w:p w14:paraId="0C1A5AE5" w14:textId="77777777"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②根据环保部门、安全部门对环保设施验收报告的批复意见进行补充完善。</w:t>
            </w:r>
          </w:p>
          <w:p w14:paraId="6A1DC13B" w14:textId="77777777"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③根据企业的环境保护目标考核计划，结合生产过程各环节的不同环境要求，把资源和能源消耗、资源回收利用、污染物排放量的反映环保工作水平的生产环境质量等环保指标，纳入各级生产作业计划，同其它生产指标一同组织实施和考核。</w:t>
            </w:r>
          </w:p>
          <w:p w14:paraId="128ADD90" w14:textId="77777777"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④按环保设施的操作规程，定期对环保设施进行保养和检修，保证环保设施的正常运行和污染物的达标排放。一旦环保设施出现故障，应立即停产检修，并上报环保法定责任人，严禁环保设施带病运行和事故性排放。建立运行记录并制定考核指标。</w:t>
            </w:r>
          </w:p>
          <w:p w14:paraId="74628AB7" w14:textId="46D6AB74"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⑤要加强设备、管道、仪器、仪表的检查、维护、检修，保证设备完好运行，防止跑、冒、滴、漏对环境的污染。</w:t>
            </w:r>
          </w:p>
          <w:p w14:paraId="108BDC69" w14:textId="2F85C979" w:rsidR="009B077E" w:rsidRPr="006E7A38" w:rsidRDefault="009B077E" w:rsidP="009B077E">
            <w:pPr>
              <w:adjustRightInd w:val="0"/>
              <w:snapToGrid w:val="0"/>
              <w:spacing w:line="360" w:lineRule="auto"/>
              <w:ind w:firstLineChars="200" w:firstLine="420"/>
              <w:rPr>
                <w:bCs/>
                <w:szCs w:val="21"/>
              </w:rPr>
            </w:pPr>
            <w:r w:rsidRPr="006E7A38">
              <w:rPr>
                <w:rFonts w:hint="eastAsia"/>
                <w:bCs/>
                <w:szCs w:val="21"/>
              </w:rPr>
              <w:t>⑥接受生态环境主管部门的监督检查。主要内容有：污染物排放情况、环保设施运行管理情况、环境监测及污染物监测情况、环境事故的调查和有关记录、污染源建档记录等。</w:t>
            </w:r>
          </w:p>
          <w:p w14:paraId="60935EFE" w14:textId="77777777" w:rsidR="009B077E" w:rsidRPr="000F3ABE" w:rsidRDefault="009B077E" w:rsidP="009B077E">
            <w:pPr>
              <w:adjustRightInd w:val="0"/>
              <w:snapToGrid w:val="0"/>
              <w:spacing w:line="360" w:lineRule="auto"/>
              <w:ind w:firstLineChars="200" w:firstLine="422"/>
              <w:rPr>
                <w:b/>
                <w:bCs/>
                <w:u w:val="single"/>
              </w:rPr>
            </w:pPr>
            <w:bookmarkStart w:id="79" w:name="OLE_LINK84"/>
            <w:bookmarkStart w:id="80" w:name="OLE_LINK87"/>
            <w:r w:rsidRPr="000F3ABE">
              <w:rPr>
                <w:b/>
                <w:bCs/>
                <w:u w:val="single"/>
              </w:rPr>
              <w:t>（</w:t>
            </w:r>
            <w:r w:rsidRPr="000F3ABE">
              <w:rPr>
                <w:rFonts w:hint="eastAsia"/>
                <w:b/>
                <w:bCs/>
                <w:u w:val="single"/>
              </w:rPr>
              <w:t>4</w:t>
            </w:r>
            <w:r w:rsidRPr="000F3ABE">
              <w:rPr>
                <w:b/>
                <w:bCs/>
                <w:u w:val="single"/>
              </w:rPr>
              <w:t>）环境监测计划</w:t>
            </w:r>
          </w:p>
          <w:bookmarkEnd w:id="79"/>
          <w:bookmarkEnd w:id="80"/>
          <w:p w14:paraId="4D2D7CCB" w14:textId="4C76F0DD" w:rsidR="009B077E" w:rsidRPr="000F3ABE" w:rsidRDefault="009B077E" w:rsidP="00A217D5">
            <w:pPr>
              <w:adjustRightInd w:val="0"/>
              <w:snapToGrid w:val="0"/>
              <w:spacing w:line="360" w:lineRule="auto"/>
              <w:ind w:firstLineChars="200" w:firstLine="420"/>
              <w:rPr>
                <w:u w:val="single"/>
              </w:rPr>
            </w:pPr>
            <w:r w:rsidRPr="000F3ABE">
              <w:rPr>
                <w:rFonts w:hint="eastAsia"/>
                <w:bCs/>
                <w:u w:val="single"/>
              </w:rPr>
              <w:t>根据</w:t>
            </w:r>
            <w:r w:rsidR="00A217D5" w:rsidRPr="000F3ABE">
              <w:rPr>
                <w:rFonts w:hint="eastAsia"/>
                <w:bCs/>
                <w:u w:val="single"/>
              </w:rPr>
              <w:t>《排污单位自行监测技术指南</w:t>
            </w:r>
            <w:r w:rsidR="00A217D5" w:rsidRPr="000F3ABE">
              <w:rPr>
                <w:rFonts w:hint="eastAsia"/>
                <w:bCs/>
                <w:u w:val="single"/>
              </w:rPr>
              <w:t xml:space="preserve"> </w:t>
            </w:r>
            <w:r w:rsidR="00A217D5" w:rsidRPr="000F3ABE">
              <w:rPr>
                <w:rFonts w:hint="eastAsia"/>
                <w:bCs/>
                <w:u w:val="single"/>
              </w:rPr>
              <w:t>涂装》（</w:t>
            </w:r>
            <w:r w:rsidR="00A217D5" w:rsidRPr="000F3ABE">
              <w:rPr>
                <w:rFonts w:hint="eastAsia"/>
                <w:bCs/>
                <w:u w:val="single"/>
              </w:rPr>
              <w:t>H1086-2020</w:t>
            </w:r>
            <w:r w:rsidR="00A217D5" w:rsidRPr="000F3ABE">
              <w:rPr>
                <w:rFonts w:hint="eastAsia"/>
                <w:bCs/>
                <w:u w:val="single"/>
              </w:rPr>
              <w:t>）</w:t>
            </w:r>
            <w:r w:rsidRPr="000F3ABE">
              <w:rPr>
                <w:u w:val="single"/>
              </w:rPr>
              <w:t>并结合项目情况，本项目的环境监测</w:t>
            </w:r>
            <w:r w:rsidR="000F3ABE">
              <w:rPr>
                <w:rFonts w:hint="eastAsia"/>
                <w:u w:val="single"/>
              </w:rPr>
              <w:t>计划</w:t>
            </w:r>
            <w:r w:rsidRPr="000F3ABE">
              <w:rPr>
                <w:u w:val="single"/>
              </w:rPr>
              <w:t>如下表所示。</w:t>
            </w:r>
          </w:p>
          <w:p w14:paraId="651956D4" w14:textId="77777777" w:rsidR="009B077E" w:rsidRDefault="009B077E" w:rsidP="009B077E">
            <w:pPr>
              <w:adjustRightInd w:val="0"/>
              <w:snapToGrid w:val="0"/>
              <w:spacing w:line="360" w:lineRule="auto"/>
              <w:jc w:val="center"/>
              <w:rPr>
                <w:b/>
                <w:szCs w:val="21"/>
                <w:u w:val="single"/>
              </w:rPr>
            </w:pPr>
            <w:r w:rsidRPr="000F3ABE">
              <w:rPr>
                <w:b/>
                <w:szCs w:val="21"/>
                <w:u w:val="single"/>
              </w:rPr>
              <w:t>表</w:t>
            </w:r>
            <w:r w:rsidRPr="000F3ABE">
              <w:rPr>
                <w:b/>
                <w:szCs w:val="21"/>
                <w:u w:val="single"/>
              </w:rPr>
              <w:t xml:space="preserve">4.8-1  </w:t>
            </w:r>
            <w:r w:rsidRPr="000F3ABE">
              <w:rPr>
                <w:b/>
                <w:szCs w:val="21"/>
                <w:u w:val="single"/>
              </w:rPr>
              <w:t>环境监测计划一览表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6"/>
              <w:gridCol w:w="959"/>
              <w:gridCol w:w="580"/>
              <w:gridCol w:w="695"/>
              <w:gridCol w:w="1001"/>
              <w:gridCol w:w="133"/>
              <w:gridCol w:w="996"/>
              <w:gridCol w:w="2907"/>
            </w:tblGrid>
            <w:tr w:rsidR="00EC1599" w:rsidRPr="000F3ABE" w14:paraId="30306AB5" w14:textId="77777777" w:rsidTr="00C7531D">
              <w:trPr>
                <w:trHeight w:val="278"/>
                <w:jc w:val="center"/>
              </w:trPr>
              <w:tc>
                <w:tcPr>
                  <w:tcW w:w="313" w:type="pct"/>
                  <w:vAlign w:val="center"/>
                </w:tcPr>
                <w:p w14:paraId="1824F01D" w14:textId="77777777" w:rsidR="009B077E" w:rsidRPr="000F3ABE" w:rsidRDefault="009B077E" w:rsidP="009B077E">
                  <w:pPr>
                    <w:pStyle w:val="af0"/>
                    <w:rPr>
                      <w:rFonts w:cs="Times New Roman"/>
                      <w:b/>
                      <w:bCs w:val="0"/>
                      <w:u w:val="single"/>
                    </w:rPr>
                  </w:pPr>
                  <w:r w:rsidRPr="000F3ABE">
                    <w:rPr>
                      <w:rFonts w:cs="Times New Roman"/>
                      <w:b/>
                      <w:bCs w:val="0"/>
                      <w:u w:val="single"/>
                    </w:rPr>
                    <w:t>项目</w:t>
                  </w:r>
                </w:p>
              </w:tc>
              <w:tc>
                <w:tcPr>
                  <w:tcW w:w="618" w:type="pct"/>
                  <w:vAlign w:val="center"/>
                </w:tcPr>
                <w:p w14:paraId="5C1C4DFE" w14:textId="77777777" w:rsidR="009B077E" w:rsidRPr="000F3ABE" w:rsidRDefault="009B077E" w:rsidP="009B077E">
                  <w:pPr>
                    <w:pStyle w:val="af0"/>
                    <w:rPr>
                      <w:rFonts w:cs="Times New Roman"/>
                      <w:b/>
                      <w:bCs w:val="0"/>
                      <w:u w:val="single"/>
                    </w:rPr>
                  </w:pPr>
                  <w:r w:rsidRPr="000F3ABE">
                    <w:rPr>
                      <w:rFonts w:cs="Times New Roman"/>
                      <w:b/>
                      <w:bCs w:val="0"/>
                      <w:u w:val="single"/>
                    </w:rPr>
                    <w:t>监测点位</w:t>
                  </w:r>
                </w:p>
              </w:tc>
              <w:tc>
                <w:tcPr>
                  <w:tcW w:w="822" w:type="pct"/>
                  <w:gridSpan w:val="2"/>
                  <w:vAlign w:val="center"/>
                </w:tcPr>
                <w:p w14:paraId="44E8F1B9" w14:textId="77777777" w:rsidR="009B077E" w:rsidRPr="000F3ABE" w:rsidRDefault="009B077E" w:rsidP="009B077E">
                  <w:pPr>
                    <w:pStyle w:val="af0"/>
                    <w:rPr>
                      <w:rFonts w:cs="Times New Roman"/>
                      <w:b/>
                      <w:bCs w:val="0"/>
                      <w:u w:val="single"/>
                    </w:rPr>
                  </w:pPr>
                  <w:r w:rsidRPr="000F3ABE">
                    <w:rPr>
                      <w:rFonts w:cs="Times New Roman"/>
                      <w:b/>
                      <w:bCs w:val="0"/>
                      <w:u w:val="single"/>
                    </w:rPr>
                    <w:t>监测因子</w:t>
                  </w:r>
                </w:p>
              </w:tc>
              <w:tc>
                <w:tcPr>
                  <w:tcW w:w="731" w:type="pct"/>
                  <w:gridSpan w:val="2"/>
                  <w:vAlign w:val="center"/>
                </w:tcPr>
                <w:p w14:paraId="378E27FD" w14:textId="77777777" w:rsidR="009B077E" w:rsidRPr="000F3ABE" w:rsidRDefault="009B077E" w:rsidP="009B077E">
                  <w:pPr>
                    <w:pStyle w:val="af0"/>
                    <w:rPr>
                      <w:rFonts w:cs="Times New Roman"/>
                      <w:b/>
                      <w:bCs w:val="0"/>
                      <w:u w:val="single"/>
                    </w:rPr>
                  </w:pPr>
                  <w:r w:rsidRPr="000F3ABE">
                    <w:rPr>
                      <w:rFonts w:cs="Times New Roman"/>
                      <w:b/>
                      <w:bCs w:val="0"/>
                      <w:u w:val="single"/>
                    </w:rPr>
                    <w:t>监测频次</w:t>
                  </w:r>
                </w:p>
              </w:tc>
              <w:tc>
                <w:tcPr>
                  <w:tcW w:w="2516" w:type="pct"/>
                  <w:gridSpan w:val="2"/>
                  <w:vAlign w:val="center"/>
                </w:tcPr>
                <w:p w14:paraId="63A0F052" w14:textId="77777777" w:rsidR="009B077E" w:rsidRPr="000F3ABE" w:rsidRDefault="009B077E" w:rsidP="009B077E">
                  <w:pPr>
                    <w:pStyle w:val="af0"/>
                    <w:rPr>
                      <w:rFonts w:cs="Times New Roman"/>
                      <w:b/>
                      <w:bCs w:val="0"/>
                      <w:u w:val="single"/>
                    </w:rPr>
                  </w:pPr>
                  <w:r w:rsidRPr="000F3ABE">
                    <w:rPr>
                      <w:rFonts w:cs="Times New Roman"/>
                      <w:b/>
                      <w:bCs w:val="0"/>
                      <w:u w:val="single"/>
                    </w:rPr>
                    <w:t>执行标准</w:t>
                  </w:r>
                </w:p>
              </w:tc>
            </w:tr>
            <w:tr w:rsidR="00E41DFD" w:rsidRPr="000F3ABE" w14:paraId="781D1269" w14:textId="77777777" w:rsidTr="00C7531D">
              <w:trPr>
                <w:trHeight w:val="278"/>
                <w:jc w:val="center"/>
              </w:trPr>
              <w:tc>
                <w:tcPr>
                  <w:tcW w:w="313" w:type="pct"/>
                  <w:vMerge w:val="restart"/>
                  <w:vAlign w:val="center"/>
                </w:tcPr>
                <w:p w14:paraId="4C7A7154" w14:textId="77777777" w:rsidR="00E41DFD" w:rsidRPr="000F3ABE" w:rsidRDefault="00E41DFD" w:rsidP="009B077E">
                  <w:pPr>
                    <w:pStyle w:val="af0"/>
                    <w:rPr>
                      <w:rFonts w:cs="Times New Roman"/>
                      <w:u w:val="single"/>
                    </w:rPr>
                  </w:pPr>
                  <w:r w:rsidRPr="000F3ABE">
                    <w:rPr>
                      <w:rFonts w:cs="Times New Roman"/>
                      <w:u w:val="single"/>
                    </w:rPr>
                    <w:t>废气</w:t>
                  </w:r>
                </w:p>
              </w:tc>
              <w:tc>
                <w:tcPr>
                  <w:tcW w:w="618" w:type="pct"/>
                  <w:vMerge w:val="restart"/>
                  <w:vAlign w:val="center"/>
                </w:tcPr>
                <w:p w14:paraId="105A799D" w14:textId="5842D630" w:rsidR="00E41DFD" w:rsidRPr="000F3ABE" w:rsidRDefault="00E41DFD" w:rsidP="009B077E">
                  <w:pPr>
                    <w:pStyle w:val="af0"/>
                    <w:rPr>
                      <w:rFonts w:cs="Times New Roman"/>
                      <w:u w:val="single"/>
                    </w:rPr>
                  </w:pPr>
                  <w:r w:rsidRPr="000F3ABE">
                    <w:rPr>
                      <w:rFonts w:cs="Times New Roman" w:hint="eastAsia"/>
                      <w:u w:val="single"/>
                    </w:rPr>
                    <w:t>排气筒</w:t>
                  </w:r>
                  <w:r w:rsidRPr="000F3ABE">
                    <w:rPr>
                      <w:rFonts w:cs="Times New Roman" w:hint="eastAsia"/>
                      <w:u w:val="single"/>
                    </w:rPr>
                    <w:t>DA001</w:t>
                  </w:r>
                </w:p>
              </w:tc>
              <w:tc>
                <w:tcPr>
                  <w:tcW w:w="822" w:type="pct"/>
                  <w:gridSpan w:val="2"/>
                  <w:vAlign w:val="center"/>
                </w:tcPr>
                <w:p w14:paraId="79F82432" w14:textId="689CB4F0" w:rsidR="00E41DFD" w:rsidRPr="000F3ABE" w:rsidRDefault="00E41DFD" w:rsidP="00FB1C68">
                  <w:pPr>
                    <w:pStyle w:val="af0"/>
                    <w:rPr>
                      <w:rFonts w:cs="Times New Roman"/>
                      <w:u w:val="single"/>
                    </w:rPr>
                  </w:pPr>
                  <w:r w:rsidRPr="000F3ABE">
                    <w:rPr>
                      <w:rFonts w:cs="Times New Roman" w:hint="eastAsia"/>
                      <w:u w:val="single"/>
                    </w:rPr>
                    <w:t>挥发性有机物、</w:t>
                  </w:r>
                  <w:r>
                    <w:rPr>
                      <w:rFonts w:cs="Times New Roman" w:hint="eastAsia"/>
                      <w:u w:val="single"/>
                    </w:rPr>
                    <w:t>非甲烷总烃、苯、</w:t>
                  </w:r>
                  <w:r w:rsidRPr="000F3ABE">
                    <w:rPr>
                      <w:rFonts w:cs="Times New Roman" w:hint="eastAsia"/>
                      <w:u w:val="single"/>
                    </w:rPr>
                    <w:lastRenderedPageBreak/>
                    <w:t>苯系物</w:t>
                  </w:r>
                </w:p>
              </w:tc>
              <w:tc>
                <w:tcPr>
                  <w:tcW w:w="731" w:type="pct"/>
                  <w:gridSpan w:val="2"/>
                  <w:vAlign w:val="center"/>
                </w:tcPr>
                <w:p w14:paraId="3F9179CA" w14:textId="1AF3B643" w:rsidR="00E41DFD" w:rsidRPr="000F3ABE" w:rsidRDefault="00E41DFD" w:rsidP="009B077E">
                  <w:pPr>
                    <w:pStyle w:val="af0"/>
                    <w:rPr>
                      <w:rFonts w:cs="Times New Roman"/>
                      <w:u w:val="single"/>
                    </w:rPr>
                  </w:pPr>
                  <w:r w:rsidRPr="000F3ABE">
                    <w:rPr>
                      <w:rFonts w:cs="Times New Roman" w:hint="eastAsia"/>
                      <w:u w:val="single"/>
                    </w:rPr>
                    <w:lastRenderedPageBreak/>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年</w:t>
                  </w:r>
                </w:p>
              </w:tc>
              <w:tc>
                <w:tcPr>
                  <w:tcW w:w="2516" w:type="pct"/>
                  <w:gridSpan w:val="2"/>
                  <w:vAlign w:val="center"/>
                </w:tcPr>
                <w:p w14:paraId="4AFA1C50" w14:textId="41D56DB9" w:rsidR="00E41DFD" w:rsidRPr="000F3ABE" w:rsidRDefault="00E41DFD" w:rsidP="00E606B8">
                  <w:pPr>
                    <w:pStyle w:val="af0"/>
                    <w:rPr>
                      <w:rFonts w:cs="Times New Roman"/>
                      <w:u w:val="single"/>
                    </w:rPr>
                  </w:pPr>
                  <w:r w:rsidRPr="000F3ABE">
                    <w:rPr>
                      <w:rFonts w:eastAsiaTheme="minorEastAsia" w:cs="Times New Roman" w:hint="eastAsia"/>
                      <w:szCs w:val="21"/>
                      <w:u w:val="single"/>
                    </w:rPr>
                    <w:t>《家具制造行业挥发性有机物排放标准》（</w:t>
                  </w:r>
                  <w:r w:rsidRPr="000F3ABE">
                    <w:rPr>
                      <w:rFonts w:eastAsiaTheme="minorEastAsia" w:cs="Times New Roman" w:hint="eastAsia"/>
                      <w:szCs w:val="21"/>
                      <w:u w:val="single"/>
                    </w:rPr>
                    <w:t>DB43/1355-2017</w:t>
                  </w:r>
                  <w:r w:rsidRPr="000F3ABE">
                    <w:rPr>
                      <w:rFonts w:eastAsiaTheme="minorEastAsia" w:cs="Times New Roman" w:hint="eastAsia"/>
                      <w:szCs w:val="21"/>
                      <w:u w:val="single"/>
                    </w:rPr>
                    <w:t>）</w:t>
                  </w:r>
                </w:p>
              </w:tc>
            </w:tr>
            <w:tr w:rsidR="00E41DFD" w:rsidRPr="000F3ABE" w14:paraId="12CFE083" w14:textId="77777777" w:rsidTr="00C7531D">
              <w:trPr>
                <w:trHeight w:val="278"/>
                <w:jc w:val="center"/>
              </w:trPr>
              <w:tc>
                <w:tcPr>
                  <w:tcW w:w="313" w:type="pct"/>
                  <w:vMerge/>
                  <w:vAlign w:val="center"/>
                </w:tcPr>
                <w:p w14:paraId="6BCC3342" w14:textId="77777777" w:rsidR="00E41DFD" w:rsidRPr="000F3ABE" w:rsidRDefault="00E41DFD" w:rsidP="009B077E">
                  <w:pPr>
                    <w:pStyle w:val="af0"/>
                    <w:rPr>
                      <w:rFonts w:cs="Times New Roman"/>
                      <w:u w:val="single"/>
                    </w:rPr>
                  </w:pPr>
                </w:p>
              </w:tc>
              <w:tc>
                <w:tcPr>
                  <w:tcW w:w="618" w:type="pct"/>
                  <w:vMerge/>
                  <w:vAlign w:val="center"/>
                </w:tcPr>
                <w:p w14:paraId="13D7536E" w14:textId="77777777" w:rsidR="00E41DFD" w:rsidRPr="000F3ABE" w:rsidRDefault="00E41DFD" w:rsidP="009B077E">
                  <w:pPr>
                    <w:pStyle w:val="af0"/>
                    <w:rPr>
                      <w:rFonts w:cs="Times New Roman"/>
                      <w:u w:val="single"/>
                    </w:rPr>
                  </w:pPr>
                </w:p>
              </w:tc>
              <w:tc>
                <w:tcPr>
                  <w:tcW w:w="822" w:type="pct"/>
                  <w:gridSpan w:val="2"/>
                  <w:vAlign w:val="center"/>
                </w:tcPr>
                <w:p w14:paraId="46A869EB" w14:textId="57D3ECAB" w:rsidR="00E41DFD" w:rsidRPr="000F3ABE" w:rsidRDefault="00E41DFD" w:rsidP="00FB1C68">
                  <w:pPr>
                    <w:pStyle w:val="af0"/>
                    <w:rPr>
                      <w:rFonts w:cs="Times New Roman"/>
                      <w:u w:val="single"/>
                    </w:rPr>
                  </w:pPr>
                  <w:r>
                    <w:rPr>
                      <w:rFonts w:cs="Times New Roman" w:hint="eastAsia"/>
                      <w:u w:val="single"/>
                    </w:rPr>
                    <w:t>颗粒物</w:t>
                  </w:r>
                </w:p>
              </w:tc>
              <w:tc>
                <w:tcPr>
                  <w:tcW w:w="731" w:type="pct"/>
                  <w:gridSpan w:val="2"/>
                  <w:vAlign w:val="center"/>
                </w:tcPr>
                <w:p w14:paraId="45F436BC" w14:textId="2C8872A1" w:rsidR="00E41DFD" w:rsidRPr="000F3ABE" w:rsidRDefault="00E41DFD" w:rsidP="009B077E">
                  <w:pPr>
                    <w:pStyle w:val="af0"/>
                    <w:rPr>
                      <w:rFonts w:cs="Times New Roman"/>
                      <w:u w:val="single"/>
                    </w:rPr>
                  </w:pPr>
                  <w:r w:rsidRPr="000F3ABE">
                    <w:rPr>
                      <w:rFonts w:cs="Times New Roman" w:hint="eastAsia"/>
                      <w:u w:val="single"/>
                    </w:rPr>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年</w:t>
                  </w:r>
                </w:p>
              </w:tc>
              <w:tc>
                <w:tcPr>
                  <w:tcW w:w="2516" w:type="pct"/>
                  <w:gridSpan w:val="2"/>
                  <w:vAlign w:val="center"/>
                </w:tcPr>
                <w:p w14:paraId="5434579E" w14:textId="77777777" w:rsidR="00E41DFD" w:rsidRPr="000F3ABE" w:rsidRDefault="00E41DFD" w:rsidP="00E41DFD">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44E4A662" w14:textId="77122A2D" w:rsidR="00E41DFD" w:rsidRPr="000F3ABE" w:rsidRDefault="00E41DFD" w:rsidP="00E41DFD">
                  <w:pPr>
                    <w:pStyle w:val="af0"/>
                    <w:rPr>
                      <w:rFonts w:eastAsiaTheme="minorEastAsia" w:cs="Times New Roman"/>
                      <w:szCs w:val="21"/>
                      <w:u w:val="single"/>
                    </w:rPr>
                  </w:pPr>
                  <w:r w:rsidRPr="000F3ABE">
                    <w:rPr>
                      <w:rFonts w:eastAsiaTheme="minorEastAsia" w:cs="Times New Roman" w:hint="eastAsia"/>
                      <w:szCs w:val="21"/>
                      <w:u w:val="single"/>
                    </w:rPr>
                    <w:t>（</w:t>
                  </w:r>
                  <w:r w:rsidRPr="000F3ABE">
                    <w:rPr>
                      <w:rFonts w:eastAsiaTheme="minorEastAsia" w:cs="Times New Roman" w:hint="eastAsia"/>
                      <w:szCs w:val="21"/>
                      <w:u w:val="single"/>
                    </w:rPr>
                    <w:t>GB16297-1996</w:t>
                  </w:r>
                  <w:r w:rsidRPr="000F3ABE">
                    <w:rPr>
                      <w:rFonts w:eastAsiaTheme="minorEastAsia" w:cs="Times New Roman" w:hint="eastAsia"/>
                      <w:szCs w:val="21"/>
                      <w:u w:val="single"/>
                    </w:rPr>
                    <w:t>）</w:t>
                  </w:r>
                </w:p>
              </w:tc>
            </w:tr>
            <w:tr w:rsidR="00582C95" w:rsidRPr="000F3ABE" w14:paraId="53AA1625" w14:textId="77777777" w:rsidTr="00C7531D">
              <w:trPr>
                <w:trHeight w:val="278"/>
                <w:jc w:val="center"/>
              </w:trPr>
              <w:tc>
                <w:tcPr>
                  <w:tcW w:w="313" w:type="pct"/>
                  <w:vMerge/>
                  <w:vAlign w:val="center"/>
                </w:tcPr>
                <w:p w14:paraId="0B898E7F" w14:textId="77777777" w:rsidR="00582C95" w:rsidRPr="000F3ABE" w:rsidRDefault="00582C95" w:rsidP="00582C95">
                  <w:pPr>
                    <w:pStyle w:val="af0"/>
                    <w:rPr>
                      <w:rFonts w:cs="Times New Roman"/>
                      <w:u w:val="single"/>
                    </w:rPr>
                  </w:pPr>
                </w:p>
              </w:tc>
              <w:tc>
                <w:tcPr>
                  <w:tcW w:w="618" w:type="pct"/>
                  <w:vAlign w:val="center"/>
                </w:tcPr>
                <w:p w14:paraId="372C44E0" w14:textId="01DD99C5" w:rsidR="00582C95" w:rsidRPr="000F3ABE" w:rsidRDefault="00582C95" w:rsidP="00582C95">
                  <w:pPr>
                    <w:pStyle w:val="af0"/>
                    <w:rPr>
                      <w:rFonts w:cs="Times New Roman"/>
                      <w:u w:val="single"/>
                    </w:rPr>
                  </w:pPr>
                  <w:r w:rsidRPr="000F3ABE">
                    <w:rPr>
                      <w:rFonts w:cs="Times New Roman" w:hint="eastAsia"/>
                      <w:u w:val="single"/>
                    </w:rPr>
                    <w:t>排气筒</w:t>
                  </w:r>
                  <w:r w:rsidRPr="000F3ABE">
                    <w:rPr>
                      <w:rFonts w:cs="Times New Roman" w:hint="eastAsia"/>
                      <w:u w:val="single"/>
                    </w:rPr>
                    <w:t>DA00</w:t>
                  </w:r>
                  <w:r>
                    <w:rPr>
                      <w:rFonts w:cs="Times New Roman"/>
                      <w:u w:val="single"/>
                    </w:rPr>
                    <w:t>2</w:t>
                  </w:r>
                </w:p>
              </w:tc>
              <w:tc>
                <w:tcPr>
                  <w:tcW w:w="822" w:type="pct"/>
                  <w:gridSpan w:val="2"/>
                  <w:vAlign w:val="center"/>
                </w:tcPr>
                <w:p w14:paraId="385B1BB1" w14:textId="7680810C" w:rsidR="00582C95" w:rsidRPr="000F3ABE" w:rsidRDefault="00582C95" w:rsidP="00582C95">
                  <w:pPr>
                    <w:pStyle w:val="af0"/>
                    <w:rPr>
                      <w:rFonts w:cs="Times New Roman"/>
                      <w:u w:val="single"/>
                    </w:rPr>
                  </w:pPr>
                  <w:r w:rsidRPr="000F3ABE">
                    <w:rPr>
                      <w:rFonts w:cs="Times New Roman" w:hint="eastAsia"/>
                      <w:u w:val="single"/>
                    </w:rPr>
                    <w:t>颗粒物</w:t>
                  </w:r>
                </w:p>
              </w:tc>
              <w:tc>
                <w:tcPr>
                  <w:tcW w:w="731" w:type="pct"/>
                  <w:gridSpan w:val="2"/>
                  <w:vAlign w:val="center"/>
                </w:tcPr>
                <w:p w14:paraId="1A4238BC" w14:textId="4AFF7A2E" w:rsidR="00582C95" w:rsidRPr="000F3ABE" w:rsidRDefault="00582C95" w:rsidP="00582C95">
                  <w:pPr>
                    <w:pStyle w:val="af0"/>
                    <w:rPr>
                      <w:rFonts w:cs="Times New Roman"/>
                      <w:u w:val="single"/>
                    </w:rPr>
                  </w:pPr>
                  <w:r w:rsidRPr="000F3ABE">
                    <w:rPr>
                      <w:rFonts w:cs="Times New Roman" w:hint="eastAsia"/>
                      <w:u w:val="single"/>
                    </w:rPr>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年</w:t>
                  </w:r>
                </w:p>
              </w:tc>
              <w:tc>
                <w:tcPr>
                  <w:tcW w:w="2516" w:type="pct"/>
                  <w:gridSpan w:val="2"/>
                  <w:vAlign w:val="center"/>
                </w:tcPr>
                <w:p w14:paraId="675B49AD" w14:textId="77777777"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79873931" w14:textId="34264D43"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w:t>
                  </w:r>
                  <w:r w:rsidRPr="000F3ABE">
                    <w:rPr>
                      <w:rFonts w:eastAsiaTheme="minorEastAsia" w:cs="Times New Roman" w:hint="eastAsia"/>
                      <w:szCs w:val="21"/>
                      <w:u w:val="single"/>
                    </w:rPr>
                    <w:t>GB16297-1996</w:t>
                  </w:r>
                  <w:r w:rsidRPr="000F3ABE">
                    <w:rPr>
                      <w:rFonts w:eastAsiaTheme="minorEastAsia" w:cs="Times New Roman" w:hint="eastAsia"/>
                      <w:szCs w:val="21"/>
                      <w:u w:val="single"/>
                    </w:rPr>
                    <w:t>）</w:t>
                  </w:r>
                </w:p>
              </w:tc>
            </w:tr>
            <w:tr w:rsidR="00582C95" w:rsidRPr="000F3ABE" w14:paraId="70CE9161" w14:textId="77777777" w:rsidTr="00C7531D">
              <w:trPr>
                <w:trHeight w:val="278"/>
                <w:jc w:val="center"/>
              </w:trPr>
              <w:tc>
                <w:tcPr>
                  <w:tcW w:w="313" w:type="pct"/>
                  <w:vMerge/>
                  <w:vAlign w:val="center"/>
                </w:tcPr>
                <w:p w14:paraId="645D152F" w14:textId="77777777" w:rsidR="00582C95" w:rsidRPr="000F3ABE" w:rsidRDefault="00582C95" w:rsidP="00582C95">
                  <w:pPr>
                    <w:pStyle w:val="af0"/>
                    <w:rPr>
                      <w:rFonts w:cs="Times New Roman"/>
                      <w:u w:val="single"/>
                    </w:rPr>
                  </w:pPr>
                </w:p>
              </w:tc>
              <w:tc>
                <w:tcPr>
                  <w:tcW w:w="618" w:type="pct"/>
                  <w:vMerge w:val="restart"/>
                  <w:vAlign w:val="center"/>
                </w:tcPr>
                <w:p w14:paraId="6202A349" w14:textId="00025602" w:rsidR="00582C95" w:rsidRPr="000F3ABE" w:rsidRDefault="00582C95" w:rsidP="00582C95">
                  <w:pPr>
                    <w:pStyle w:val="af0"/>
                    <w:rPr>
                      <w:rFonts w:cs="Times New Roman"/>
                      <w:u w:val="single"/>
                    </w:rPr>
                  </w:pPr>
                  <w:r w:rsidRPr="000F3ABE">
                    <w:rPr>
                      <w:rFonts w:cs="Times New Roman"/>
                      <w:u w:val="single"/>
                    </w:rPr>
                    <w:t>厂界</w:t>
                  </w:r>
                </w:p>
              </w:tc>
              <w:tc>
                <w:tcPr>
                  <w:tcW w:w="822" w:type="pct"/>
                  <w:gridSpan w:val="2"/>
                  <w:vAlign w:val="center"/>
                </w:tcPr>
                <w:p w14:paraId="1A3F00FD" w14:textId="1C03502E" w:rsidR="00582C95" w:rsidRPr="000F3ABE" w:rsidRDefault="00582C95" w:rsidP="00582C95">
                  <w:pPr>
                    <w:pStyle w:val="af0"/>
                    <w:rPr>
                      <w:rFonts w:cs="Times New Roman"/>
                      <w:u w:val="single"/>
                    </w:rPr>
                  </w:pPr>
                  <w:r w:rsidRPr="000F3ABE">
                    <w:rPr>
                      <w:rFonts w:cs="Times New Roman" w:hint="eastAsia"/>
                      <w:u w:val="single"/>
                    </w:rPr>
                    <w:t>非甲烷总烃、</w:t>
                  </w:r>
                  <w:r w:rsidR="00E41DFD">
                    <w:rPr>
                      <w:rFonts w:cs="Times New Roman" w:hint="eastAsia"/>
                      <w:u w:val="single"/>
                    </w:rPr>
                    <w:t>苯、</w:t>
                  </w:r>
                  <w:r w:rsidRPr="000F3ABE">
                    <w:rPr>
                      <w:rFonts w:cs="Times New Roman" w:hint="eastAsia"/>
                      <w:u w:val="single"/>
                    </w:rPr>
                    <w:t>苯系物</w:t>
                  </w:r>
                </w:p>
              </w:tc>
              <w:tc>
                <w:tcPr>
                  <w:tcW w:w="731" w:type="pct"/>
                  <w:gridSpan w:val="2"/>
                  <w:vAlign w:val="center"/>
                </w:tcPr>
                <w:p w14:paraId="7E1598BD" w14:textId="4FB28208" w:rsidR="00582C95" w:rsidRPr="000F3ABE" w:rsidRDefault="00582C95" w:rsidP="00582C95">
                  <w:pPr>
                    <w:pStyle w:val="af0"/>
                    <w:rPr>
                      <w:rFonts w:cs="Times New Roman"/>
                      <w:u w:val="single"/>
                    </w:rPr>
                  </w:pPr>
                  <w:r w:rsidRPr="000F3ABE">
                    <w:rPr>
                      <w:rFonts w:cs="Times New Roman" w:hint="eastAsia"/>
                      <w:u w:val="single"/>
                    </w:rPr>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半年</w:t>
                  </w:r>
                </w:p>
              </w:tc>
              <w:tc>
                <w:tcPr>
                  <w:tcW w:w="2516" w:type="pct"/>
                  <w:gridSpan w:val="2"/>
                  <w:vAlign w:val="center"/>
                </w:tcPr>
                <w:p w14:paraId="1D9178A8" w14:textId="798F7ADA"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《家具制造行业挥发性有机物排放标准》（</w:t>
                  </w:r>
                  <w:r w:rsidRPr="000F3ABE">
                    <w:rPr>
                      <w:rFonts w:eastAsiaTheme="minorEastAsia" w:cs="Times New Roman" w:hint="eastAsia"/>
                      <w:szCs w:val="21"/>
                      <w:u w:val="single"/>
                    </w:rPr>
                    <w:t>DB43/1355-2017</w:t>
                  </w:r>
                  <w:r w:rsidRPr="000F3ABE">
                    <w:rPr>
                      <w:rFonts w:eastAsiaTheme="minorEastAsia" w:cs="Times New Roman" w:hint="eastAsia"/>
                      <w:szCs w:val="21"/>
                      <w:u w:val="single"/>
                    </w:rPr>
                    <w:t>）</w:t>
                  </w:r>
                </w:p>
              </w:tc>
            </w:tr>
            <w:tr w:rsidR="00582C95" w:rsidRPr="000F3ABE" w14:paraId="453B8A4F" w14:textId="77777777" w:rsidTr="00C7531D">
              <w:trPr>
                <w:trHeight w:val="278"/>
                <w:jc w:val="center"/>
              </w:trPr>
              <w:tc>
                <w:tcPr>
                  <w:tcW w:w="313" w:type="pct"/>
                  <w:vMerge/>
                  <w:vAlign w:val="center"/>
                </w:tcPr>
                <w:p w14:paraId="29BD6F28" w14:textId="77777777" w:rsidR="00582C95" w:rsidRPr="000F3ABE" w:rsidRDefault="00582C95" w:rsidP="00582C95">
                  <w:pPr>
                    <w:pStyle w:val="af0"/>
                    <w:rPr>
                      <w:rFonts w:cs="Times New Roman"/>
                      <w:u w:val="single"/>
                    </w:rPr>
                  </w:pPr>
                </w:p>
              </w:tc>
              <w:tc>
                <w:tcPr>
                  <w:tcW w:w="618" w:type="pct"/>
                  <w:vMerge/>
                  <w:tcBorders>
                    <w:bottom w:val="single" w:sz="4" w:space="0" w:color="auto"/>
                  </w:tcBorders>
                  <w:vAlign w:val="center"/>
                </w:tcPr>
                <w:p w14:paraId="635E247A" w14:textId="77777777" w:rsidR="00582C95" w:rsidRPr="000F3ABE" w:rsidRDefault="00582C95" w:rsidP="00582C95">
                  <w:pPr>
                    <w:pStyle w:val="af0"/>
                    <w:rPr>
                      <w:rFonts w:cs="Times New Roman"/>
                      <w:u w:val="single"/>
                    </w:rPr>
                  </w:pPr>
                </w:p>
              </w:tc>
              <w:tc>
                <w:tcPr>
                  <w:tcW w:w="822" w:type="pct"/>
                  <w:gridSpan w:val="2"/>
                  <w:tcBorders>
                    <w:bottom w:val="single" w:sz="4" w:space="0" w:color="auto"/>
                  </w:tcBorders>
                  <w:vAlign w:val="center"/>
                </w:tcPr>
                <w:p w14:paraId="2DAA3915" w14:textId="1068EF3D" w:rsidR="00582C95" w:rsidRPr="000F3ABE" w:rsidRDefault="00582C95" w:rsidP="00582C95">
                  <w:pPr>
                    <w:pStyle w:val="af0"/>
                    <w:rPr>
                      <w:rFonts w:cs="Times New Roman"/>
                      <w:u w:val="single"/>
                    </w:rPr>
                  </w:pPr>
                  <w:r w:rsidRPr="000F3ABE">
                    <w:rPr>
                      <w:rFonts w:cs="Times New Roman" w:hint="eastAsia"/>
                      <w:u w:val="single"/>
                    </w:rPr>
                    <w:t>颗粒物</w:t>
                  </w:r>
                </w:p>
              </w:tc>
              <w:tc>
                <w:tcPr>
                  <w:tcW w:w="731" w:type="pct"/>
                  <w:gridSpan w:val="2"/>
                  <w:vAlign w:val="center"/>
                </w:tcPr>
                <w:p w14:paraId="765CAF85" w14:textId="0F684338" w:rsidR="00582C95" w:rsidRPr="000F3ABE" w:rsidRDefault="00582C95" w:rsidP="00582C95">
                  <w:pPr>
                    <w:pStyle w:val="af0"/>
                    <w:rPr>
                      <w:rFonts w:cs="Times New Roman"/>
                      <w:u w:val="single"/>
                    </w:rPr>
                  </w:pPr>
                  <w:r w:rsidRPr="000F3ABE">
                    <w:rPr>
                      <w:rFonts w:cs="Times New Roman" w:hint="eastAsia"/>
                      <w:u w:val="single"/>
                    </w:rPr>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半年</w:t>
                  </w:r>
                </w:p>
              </w:tc>
              <w:tc>
                <w:tcPr>
                  <w:tcW w:w="2516" w:type="pct"/>
                  <w:gridSpan w:val="2"/>
                  <w:vAlign w:val="center"/>
                </w:tcPr>
                <w:p w14:paraId="1BF0F7DE" w14:textId="77777777"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5CC679CD" w14:textId="0661C8B5"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w:t>
                  </w:r>
                  <w:r w:rsidRPr="000F3ABE">
                    <w:rPr>
                      <w:rFonts w:eastAsiaTheme="minorEastAsia" w:cs="Times New Roman" w:hint="eastAsia"/>
                      <w:szCs w:val="21"/>
                      <w:u w:val="single"/>
                    </w:rPr>
                    <w:t>GB16297-1996</w:t>
                  </w:r>
                  <w:r w:rsidRPr="000F3ABE">
                    <w:rPr>
                      <w:rFonts w:eastAsiaTheme="minorEastAsia" w:cs="Times New Roman" w:hint="eastAsia"/>
                      <w:szCs w:val="21"/>
                      <w:u w:val="single"/>
                    </w:rPr>
                    <w:t>）</w:t>
                  </w:r>
                </w:p>
              </w:tc>
            </w:tr>
            <w:tr w:rsidR="00582C95" w:rsidRPr="000F3ABE" w14:paraId="0EA7ECE5" w14:textId="77777777" w:rsidTr="00C7531D">
              <w:trPr>
                <w:trHeight w:val="278"/>
                <w:jc w:val="center"/>
              </w:trPr>
              <w:tc>
                <w:tcPr>
                  <w:tcW w:w="313" w:type="pct"/>
                  <w:vMerge/>
                  <w:vAlign w:val="center"/>
                </w:tcPr>
                <w:p w14:paraId="7CD9C009" w14:textId="77777777" w:rsidR="00582C95" w:rsidRPr="000F3ABE" w:rsidRDefault="00582C95" w:rsidP="00582C95">
                  <w:pPr>
                    <w:pStyle w:val="af0"/>
                    <w:rPr>
                      <w:rFonts w:cs="Times New Roman"/>
                      <w:u w:val="single"/>
                    </w:rPr>
                  </w:pPr>
                </w:p>
              </w:tc>
              <w:tc>
                <w:tcPr>
                  <w:tcW w:w="618" w:type="pct"/>
                  <w:tcBorders>
                    <w:top w:val="single" w:sz="4" w:space="0" w:color="auto"/>
                  </w:tcBorders>
                  <w:vAlign w:val="center"/>
                </w:tcPr>
                <w:p w14:paraId="48A90338" w14:textId="705D7F0C" w:rsidR="00582C95" w:rsidRPr="000F3ABE" w:rsidRDefault="00582C95" w:rsidP="00582C95">
                  <w:pPr>
                    <w:pStyle w:val="af0"/>
                    <w:rPr>
                      <w:rFonts w:cs="Times New Roman"/>
                      <w:u w:val="single"/>
                    </w:rPr>
                  </w:pPr>
                  <w:r w:rsidRPr="000F3ABE">
                    <w:rPr>
                      <w:rFonts w:cs="Times New Roman" w:hint="eastAsia"/>
                      <w:u w:val="single"/>
                    </w:rPr>
                    <w:t>厂区内</w:t>
                  </w:r>
                </w:p>
              </w:tc>
              <w:tc>
                <w:tcPr>
                  <w:tcW w:w="822" w:type="pct"/>
                  <w:gridSpan w:val="2"/>
                  <w:tcBorders>
                    <w:top w:val="single" w:sz="4" w:space="0" w:color="auto"/>
                  </w:tcBorders>
                  <w:vAlign w:val="center"/>
                </w:tcPr>
                <w:p w14:paraId="16ED4F0B" w14:textId="4DDFF182" w:rsidR="00582C95" w:rsidRPr="000F3ABE" w:rsidRDefault="00582C95" w:rsidP="00582C95">
                  <w:pPr>
                    <w:pStyle w:val="af0"/>
                    <w:rPr>
                      <w:rFonts w:cs="Times New Roman"/>
                      <w:u w:val="single"/>
                    </w:rPr>
                  </w:pPr>
                  <w:r w:rsidRPr="000F3ABE">
                    <w:rPr>
                      <w:rFonts w:cs="Times New Roman" w:hint="eastAsia"/>
                      <w:u w:val="single"/>
                    </w:rPr>
                    <w:t>非甲烷总烃</w:t>
                  </w:r>
                </w:p>
              </w:tc>
              <w:tc>
                <w:tcPr>
                  <w:tcW w:w="731" w:type="pct"/>
                  <w:gridSpan w:val="2"/>
                  <w:vAlign w:val="center"/>
                </w:tcPr>
                <w:p w14:paraId="28FE085A" w14:textId="20853227" w:rsidR="00582C95" w:rsidRPr="000F3ABE" w:rsidRDefault="00582C95" w:rsidP="00582C95">
                  <w:pPr>
                    <w:pStyle w:val="af0"/>
                    <w:rPr>
                      <w:rFonts w:cs="Times New Roman"/>
                      <w:u w:val="single"/>
                    </w:rPr>
                  </w:pPr>
                  <w:r w:rsidRPr="000F3ABE">
                    <w:rPr>
                      <w:rFonts w:cs="Times New Roman" w:hint="eastAsia"/>
                      <w:u w:val="single"/>
                    </w:rPr>
                    <w:t>/</w:t>
                  </w:r>
                </w:p>
              </w:tc>
              <w:tc>
                <w:tcPr>
                  <w:tcW w:w="2516" w:type="pct"/>
                  <w:gridSpan w:val="2"/>
                  <w:vAlign w:val="center"/>
                </w:tcPr>
                <w:p w14:paraId="349336BE" w14:textId="033EEFE1"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《挥发性有机物无组织排放控制标准》（</w:t>
                  </w:r>
                  <w:r w:rsidRPr="000F3ABE">
                    <w:rPr>
                      <w:rFonts w:eastAsiaTheme="minorEastAsia" w:cs="Times New Roman" w:hint="eastAsia"/>
                      <w:szCs w:val="21"/>
                      <w:u w:val="single"/>
                    </w:rPr>
                    <w:t>GB37822-2019</w:t>
                  </w:r>
                  <w:r w:rsidRPr="000F3ABE">
                    <w:rPr>
                      <w:rFonts w:eastAsiaTheme="minorEastAsia" w:cs="Times New Roman" w:hint="eastAsia"/>
                      <w:szCs w:val="21"/>
                      <w:u w:val="single"/>
                    </w:rPr>
                    <w:t>）</w:t>
                  </w:r>
                </w:p>
              </w:tc>
            </w:tr>
            <w:tr w:rsidR="00582C95" w:rsidRPr="000F3ABE" w14:paraId="653982CA" w14:textId="77777777" w:rsidTr="000F3ABE">
              <w:trPr>
                <w:trHeight w:val="278"/>
                <w:jc w:val="center"/>
              </w:trPr>
              <w:tc>
                <w:tcPr>
                  <w:tcW w:w="313" w:type="pct"/>
                  <w:vAlign w:val="center"/>
                </w:tcPr>
                <w:p w14:paraId="22BAB801" w14:textId="6A5B674E" w:rsidR="00582C95" w:rsidRPr="000F3ABE" w:rsidRDefault="00582C95" w:rsidP="00582C95">
                  <w:pPr>
                    <w:pStyle w:val="af0"/>
                    <w:rPr>
                      <w:rFonts w:cs="Times New Roman"/>
                      <w:u w:val="single"/>
                    </w:rPr>
                  </w:pPr>
                  <w:r w:rsidRPr="000F3ABE">
                    <w:rPr>
                      <w:rFonts w:cs="Times New Roman" w:hint="eastAsia"/>
                      <w:u w:val="single"/>
                    </w:rPr>
                    <w:t>废水</w:t>
                  </w:r>
                </w:p>
              </w:tc>
              <w:tc>
                <w:tcPr>
                  <w:tcW w:w="4687" w:type="pct"/>
                  <w:gridSpan w:val="7"/>
                  <w:tcBorders>
                    <w:top w:val="single" w:sz="4" w:space="0" w:color="auto"/>
                  </w:tcBorders>
                  <w:vAlign w:val="center"/>
                </w:tcPr>
                <w:p w14:paraId="79A90BE0" w14:textId="1D562397" w:rsidR="00582C95" w:rsidRPr="000F3ABE" w:rsidRDefault="00582C95" w:rsidP="00582C95">
                  <w:pPr>
                    <w:pStyle w:val="af0"/>
                    <w:rPr>
                      <w:rFonts w:eastAsiaTheme="minorEastAsia" w:cs="Times New Roman"/>
                      <w:szCs w:val="21"/>
                      <w:u w:val="single"/>
                    </w:rPr>
                  </w:pPr>
                  <w:r w:rsidRPr="000F3ABE">
                    <w:rPr>
                      <w:rFonts w:eastAsiaTheme="minorEastAsia" w:cs="Times New Roman" w:hint="eastAsia"/>
                      <w:szCs w:val="21"/>
                      <w:u w:val="single"/>
                    </w:rPr>
                    <w:t>企业非重点排污单位，且外排废水仅为生活污水，属间接排放，按监测技术指南要求无需开展监测计划</w:t>
                  </w:r>
                </w:p>
              </w:tc>
            </w:tr>
            <w:tr w:rsidR="00582C95" w:rsidRPr="000F3ABE" w14:paraId="14C9C959" w14:textId="77777777" w:rsidTr="000F3ABE">
              <w:trPr>
                <w:trHeight w:val="264"/>
                <w:jc w:val="center"/>
              </w:trPr>
              <w:tc>
                <w:tcPr>
                  <w:tcW w:w="313" w:type="pct"/>
                  <w:vAlign w:val="center"/>
                </w:tcPr>
                <w:p w14:paraId="0E582ED3" w14:textId="77777777" w:rsidR="00582C95" w:rsidRPr="000F3ABE" w:rsidRDefault="00582C95" w:rsidP="00582C95">
                  <w:pPr>
                    <w:pStyle w:val="af0"/>
                    <w:rPr>
                      <w:rFonts w:cs="Times New Roman"/>
                      <w:u w:val="single"/>
                    </w:rPr>
                  </w:pPr>
                  <w:r w:rsidRPr="000F3ABE">
                    <w:rPr>
                      <w:rFonts w:cs="Times New Roman"/>
                      <w:u w:val="single"/>
                    </w:rPr>
                    <w:t>噪声</w:t>
                  </w:r>
                </w:p>
              </w:tc>
              <w:tc>
                <w:tcPr>
                  <w:tcW w:w="992" w:type="pct"/>
                  <w:gridSpan w:val="2"/>
                  <w:vAlign w:val="center"/>
                </w:tcPr>
                <w:p w14:paraId="6808FEAF" w14:textId="77777777" w:rsidR="00582C95" w:rsidRPr="000F3ABE" w:rsidRDefault="00582C95" w:rsidP="00582C95">
                  <w:pPr>
                    <w:pStyle w:val="af0"/>
                    <w:rPr>
                      <w:rFonts w:cs="Times New Roman"/>
                      <w:u w:val="single"/>
                    </w:rPr>
                  </w:pPr>
                  <w:r w:rsidRPr="000F3ABE">
                    <w:rPr>
                      <w:rFonts w:cs="Times New Roman"/>
                      <w:u w:val="single"/>
                    </w:rPr>
                    <w:t>厂界</w:t>
                  </w:r>
                </w:p>
              </w:tc>
              <w:tc>
                <w:tcPr>
                  <w:tcW w:w="1093" w:type="pct"/>
                  <w:gridSpan w:val="2"/>
                  <w:vAlign w:val="center"/>
                </w:tcPr>
                <w:p w14:paraId="3C1F7BF5" w14:textId="06B58C9B" w:rsidR="00582C95" w:rsidRPr="000F3ABE" w:rsidRDefault="00582C95" w:rsidP="00582C95">
                  <w:pPr>
                    <w:pStyle w:val="af0"/>
                    <w:rPr>
                      <w:rFonts w:cs="Times New Roman"/>
                      <w:u w:val="single"/>
                    </w:rPr>
                  </w:pPr>
                  <w:r w:rsidRPr="000F3ABE">
                    <w:rPr>
                      <w:rFonts w:cs="Times New Roman"/>
                      <w:u w:val="single"/>
                    </w:rPr>
                    <w:t>等效</w:t>
                  </w:r>
                  <w:r w:rsidRPr="000F3ABE">
                    <w:rPr>
                      <w:rFonts w:cs="Times New Roman" w:hint="eastAsia"/>
                      <w:u w:val="single"/>
                    </w:rPr>
                    <w:t>连续</w:t>
                  </w:r>
                  <w:r w:rsidRPr="000F3ABE">
                    <w:rPr>
                      <w:rFonts w:cs="Times New Roman" w:hint="eastAsia"/>
                      <w:u w:val="single"/>
                    </w:rPr>
                    <w:t>A</w:t>
                  </w:r>
                  <w:r w:rsidRPr="000F3ABE">
                    <w:rPr>
                      <w:rFonts w:cs="Times New Roman"/>
                      <w:u w:val="single"/>
                    </w:rPr>
                    <w:t>声级</w:t>
                  </w:r>
                </w:p>
                <w:p w14:paraId="1EE32D90" w14:textId="0A9834DD" w:rsidR="00582C95" w:rsidRPr="000F3ABE" w:rsidRDefault="00582C95" w:rsidP="00582C95">
                  <w:pPr>
                    <w:pStyle w:val="af0"/>
                    <w:rPr>
                      <w:rFonts w:cs="Times New Roman"/>
                      <w:u w:val="single"/>
                    </w:rPr>
                  </w:pPr>
                  <w:r w:rsidRPr="000F3ABE">
                    <w:rPr>
                      <w:rFonts w:cs="Times New Roman"/>
                      <w:u w:val="single"/>
                    </w:rPr>
                    <w:t>Leq</w:t>
                  </w:r>
                </w:p>
              </w:tc>
              <w:tc>
                <w:tcPr>
                  <w:tcW w:w="728" w:type="pct"/>
                  <w:gridSpan w:val="2"/>
                  <w:vAlign w:val="center"/>
                </w:tcPr>
                <w:p w14:paraId="0C57B2B3" w14:textId="638AD131" w:rsidR="00582C95" w:rsidRPr="000F3ABE" w:rsidRDefault="00582C95" w:rsidP="00582C95">
                  <w:pPr>
                    <w:pStyle w:val="af0"/>
                    <w:rPr>
                      <w:rFonts w:cs="Times New Roman"/>
                      <w:u w:val="single"/>
                    </w:rPr>
                  </w:pPr>
                  <w:r w:rsidRPr="000F3ABE">
                    <w:rPr>
                      <w:rFonts w:cs="Times New Roman" w:hint="eastAsia"/>
                      <w:u w:val="single"/>
                    </w:rPr>
                    <w:t>1</w:t>
                  </w:r>
                  <w:r w:rsidRPr="000F3ABE">
                    <w:rPr>
                      <w:rFonts w:cs="Times New Roman" w:hint="eastAsia"/>
                      <w:u w:val="single"/>
                    </w:rPr>
                    <w:t>次</w:t>
                  </w:r>
                  <w:r w:rsidRPr="000F3ABE">
                    <w:rPr>
                      <w:rFonts w:cs="Times New Roman" w:hint="eastAsia"/>
                      <w:u w:val="single"/>
                    </w:rPr>
                    <w:t>/</w:t>
                  </w:r>
                  <w:r w:rsidRPr="000F3ABE">
                    <w:rPr>
                      <w:rFonts w:cs="Times New Roman" w:hint="eastAsia"/>
                      <w:u w:val="single"/>
                    </w:rPr>
                    <w:t>季度</w:t>
                  </w:r>
                </w:p>
              </w:tc>
              <w:tc>
                <w:tcPr>
                  <w:tcW w:w="1874" w:type="pct"/>
                  <w:vAlign w:val="center"/>
                </w:tcPr>
                <w:p w14:paraId="1B6F3826" w14:textId="77777777" w:rsidR="00582C95" w:rsidRPr="000F3ABE" w:rsidRDefault="00582C95" w:rsidP="00582C95">
                  <w:pPr>
                    <w:pStyle w:val="af0"/>
                    <w:rPr>
                      <w:rFonts w:cs="Times New Roman"/>
                      <w:u w:val="single"/>
                    </w:rPr>
                  </w:pPr>
                  <w:r w:rsidRPr="000F3ABE">
                    <w:rPr>
                      <w:rFonts w:cs="Times New Roman"/>
                      <w:u w:val="single"/>
                    </w:rPr>
                    <w:t>《工业企业厂界环境噪声排放标准》</w:t>
                  </w:r>
                  <w:r w:rsidRPr="000F3ABE">
                    <w:rPr>
                      <w:rFonts w:cs="Times New Roman"/>
                      <w:u w:val="single"/>
                    </w:rPr>
                    <w:t>(GB12348-2008)3</w:t>
                  </w:r>
                  <w:r w:rsidRPr="000F3ABE">
                    <w:rPr>
                      <w:rFonts w:cs="Times New Roman"/>
                      <w:u w:val="single"/>
                    </w:rPr>
                    <w:t>类</w:t>
                  </w:r>
                </w:p>
              </w:tc>
            </w:tr>
          </w:tbl>
          <w:p w14:paraId="30C48CCE" w14:textId="77777777" w:rsidR="009B077E" w:rsidRPr="000F3ABE" w:rsidRDefault="009B077E" w:rsidP="009B077E">
            <w:pPr>
              <w:spacing w:line="360" w:lineRule="auto"/>
              <w:ind w:firstLineChars="200" w:firstLine="420"/>
              <w:rPr>
                <w:bCs/>
                <w:szCs w:val="21"/>
                <w:u w:val="single"/>
              </w:rPr>
            </w:pPr>
            <w:r w:rsidRPr="000F3ABE">
              <w:rPr>
                <w:u w:val="single"/>
              </w:rPr>
              <w:t>在监测单位出具环境监测报告之后，企业应当将监测数据归类、归档，妥善保存。对于监测结果所反映的环保问题应及时采取措施，确保污染物排放达标。</w:t>
            </w:r>
          </w:p>
          <w:p w14:paraId="75BF6C71" w14:textId="53C9EC2D" w:rsidR="00D54261" w:rsidRPr="006E7A38" w:rsidRDefault="00D54261" w:rsidP="00D54261">
            <w:pPr>
              <w:spacing w:line="360" w:lineRule="auto"/>
              <w:ind w:firstLineChars="200" w:firstLine="422"/>
              <w:rPr>
                <w:b/>
                <w:bCs/>
                <w:szCs w:val="21"/>
              </w:rPr>
            </w:pPr>
            <w:r w:rsidRPr="006E7A38">
              <w:rPr>
                <w:b/>
                <w:bCs/>
                <w:szCs w:val="21"/>
              </w:rPr>
              <w:t>（</w:t>
            </w:r>
            <w:r>
              <w:rPr>
                <w:rFonts w:hint="eastAsia"/>
                <w:b/>
                <w:bCs/>
                <w:szCs w:val="21"/>
              </w:rPr>
              <w:t>九</w:t>
            </w:r>
            <w:r w:rsidRPr="006E7A38">
              <w:rPr>
                <w:b/>
                <w:bCs/>
                <w:szCs w:val="21"/>
              </w:rPr>
              <w:t>）</w:t>
            </w:r>
            <w:r w:rsidR="000F3ABE">
              <w:rPr>
                <w:rFonts w:hint="eastAsia"/>
                <w:b/>
                <w:bCs/>
                <w:szCs w:val="21"/>
              </w:rPr>
              <w:t>环保投资</w:t>
            </w:r>
          </w:p>
          <w:p w14:paraId="506855B3" w14:textId="7E9607BF" w:rsidR="00D54261" w:rsidRDefault="00D54261" w:rsidP="00D54261">
            <w:pPr>
              <w:spacing w:line="360" w:lineRule="auto"/>
              <w:ind w:firstLineChars="200" w:firstLine="420"/>
              <w:rPr>
                <w:u w:val="single"/>
              </w:rPr>
            </w:pPr>
            <w:r w:rsidRPr="00AA34A3">
              <w:rPr>
                <w:rFonts w:hint="eastAsia"/>
                <w:u w:val="single"/>
              </w:rPr>
              <w:t>根据</w:t>
            </w:r>
            <w:r>
              <w:rPr>
                <w:rFonts w:hint="eastAsia"/>
                <w:u w:val="single"/>
              </w:rPr>
              <w:t>企业提供资料</w:t>
            </w:r>
            <w:r w:rsidRPr="00AA34A3">
              <w:rPr>
                <w:rFonts w:hint="eastAsia"/>
                <w:u w:val="single"/>
              </w:rPr>
              <w:t>，项目用于环保治理的投资总费用</w:t>
            </w:r>
            <w:r w:rsidR="0063791A">
              <w:rPr>
                <w:rFonts w:hint="eastAsia"/>
                <w:u w:val="single"/>
              </w:rPr>
              <w:t>200</w:t>
            </w:r>
            <w:r w:rsidRPr="00AA34A3">
              <w:rPr>
                <w:rFonts w:hint="eastAsia"/>
                <w:u w:val="single"/>
              </w:rPr>
              <w:t>万元，项目总投资</w:t>
            </w:r>
            <w:r w:rsidR="0063791A">
              <w:rPr>
                <w:rFonts w:hint="eastAsia"/>
                <w:u w:val="single"/>
              </w:rPr>
              <w:t>2000</w:t>
            </w:r>
            <w:r w:rsidRPr="00AA34A3">
              <w:rPr>
                <w:rFonts w:hint="eastAsia"/>
                <w:u w:val="single"/>
              </w:rPr>
              <w:t>万元，环保投资占总投资额的</w:t>
            </w:r>
            <w:r w:rsidR="0063791A">
              <w:rPr>
                <w:rFonts w:hint="eastAsia"/>
                <w:u w:val="single"/>
              </w:rPr>
              <w:t>10</w:t>
            </w:r>
            <w:r w:rsidRPr="00AA34A3">
              <w:rPr>
                <w:rFonts w:hint="eastAsia"/>
                <w:u w:val="single"/>
              </w:rPr>
              <w:t>%</w:t>
            </w:r>
            <w:r>
              <w:rPr>
                <w:rFonts w:hint="eastAsia"/>
                <w:u w:val="single"/>
              </w:rPr>
              <w:t>，具体情况见下表。</w:t>
            </w:r>
          </w:p>
          <w:p w14:paraId="6C803D3D" w14:textId="6EDF5CDE" w:rsidR="00B82FCF" w:rsidRDefault="00B82FCF" w:rsidP="00B82FCF">
            <w:pPr>
              <w:spacing w:line="360" w:lineRule="auto"/>
              <w:jc w:val="center"/>
              <w:rPr>
                <w:u w:val="single"/>
              </w:rPr>
            </w:pPr>
            <w:r w:rsidRPr="006E7A38">
              <w:rPr>
                <w:b/>
                <w:szCs w:val="21"/>
              </w:rPr>
              <w:t>表</w:t>
            </w:r>
            <w:r w:rsidRPr="006E7A38">
              <w:rPr>
                <w:b/>
                <w:szCs w:val="21"/>
              </w:rPr>
              <w:t>4.8-</w:t>
            </w:r>
            <w:r>
              <w:rPr>
                <w:rFonts w:hint="eastAsia"/>
                <w:b/>
                <w:szCs w:val="21"/>
              </w:rPr>
              <w:t>2</w:t>
            </w:r>
            <w:r w:rsidRPr="006E7A38">
              <w:rPr>
                <w:b/>
                <w:szCs w:val="21"/>
              </w:rPr>
              <w:t xml:space="preserve">  </w:t>
            </w:r>
            <w:r w:rsidR="00886D7D">
              <w:rPr>
                <w:rFonts w:hint="eastAsia"/>
                <w:b/>
                <w:szCs w:val="21"/>
              </w:rPr>
              <w:t>项目环保投资</w:t>
            </w:r>
            <w:r w:rsidRPr="006E7A38">
              <w:rPr>
                <w:b/>
                <w:szCs w:val="21"/>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5"/>
              <w:gridCol w:w="587"/>
              <w:gridCol w:w="4392"/>
              <w:gridCol w:w="1191"/>
              <w:gridCol w:w="1008"/>
            </w:tblGrid>
            <w:tr w:rsidR="00B82FCF" w14:paraId="4A543731" w14:textId="77777777" w:rsidTr="00B8302C">
              <w:trPr>
                <w:cantSplit/>
                <w:trHeight w:val="20"/>
              </w:trPr>
              <w:tc>
                <w:tcPr>
                  <w:tcW w:w="377" w:type="pct"/>
                  <w:vAlign w:val="center"/>
                </w:tcPr>
                <w:p w14:paraId="0EBA3517" w14:textId="77777777" w:rsidR="00B82FCF" w:rsidRPr="00C21250" w:rsidRDefault="00B82FCF" w:rsidP="00B82FCF">
                  <w:pPr>
                    <w:jc w:val="center"/>
                    <w:rPr>
                      <w:b/>
                      <w:u w:val="single"/>
                    </w:rPr>
                  </w:pPr>
                  <w:r w:rsidRPr="00C21250">
                    <w:rPr>
                      <w:b/>
                      <w:u w:val="single"/>
                    </w:rPr>
                    <w:t>序号</w:t>
                  </w:r>
                </w:p>
              </w:tc>
              <w:tc>
                <w:tcPr>
                  <w:tcW w:w="378" w:type="pct"/>
                  <w:vAlign w:val="center"/>
                </w:tcPr>
                <w:p w14:paraId="18936470" w14:textId="77777777" w:rsidR="00B82FCF" w:rsidRPr="00C21250" w:rsidRDefault="00B82FCF" w:rsidP="00B82FCF">
                  <w:pPr>
                    <w:jc w:val="center"/>
                    <w:rPr>
                      <w:b/>
                      <w:u w:val="single"/>
                    </w:rPr>
                  </w:pPr>
                  <w:r w:rsidRPr="00C21250">
                    <w:rPr>
                      <w:b/>
                      <w:u w:val="single"/>
                    </w:rPr>
                    <w:t>项目</w:t>
                  </w:r>
                </w:p>
              </w:tc>
              <w:tc>
                <w:tcPr>
                  <w:tcW w:w="2828" w:type="pct"/>
                  <w:vAlign w:val="center"/>
                </w:tcPr>
                <w:p w14:paraId="6980CF30" w14:textId="77777777" w:rsidR="00B82FCF" w:rsidRPr="00C21250" w:rsidRDefault="00B82FCF" w:rsidP="00B82FCF">
                  <w:pPr>
                    <w:jc w:val="center"/>
                    <w:rPr>
                      <w:b/>
                      <w:u w:val="single"/>
                    </w:rPr>
                  </w:pPr>
                  <w:r w:rsidRPr="00C21250">
                    <w:rPr>
                      <w:b/>
                      <w:u w:val="single"/>
                    </w:rPr>
                    <w:t>设施</w:t>
                  </w:r>
                  <w:r w:rsidRPr="00C21250">
                    <w:rPr>
                      <w:b/>
                      <w:u w:val="single"/>
                    </w:rPr>
                    <w:t>/</w:t>
                  </w:r>
                  <w:r w:rsidRPr="00C21250">
                    <w:rPr>
                      <w:b/>
                      <w:u w:val="single"/>
                    </w:rPr>
                    <w:t>措施内容名称</w:t>
                  </w:r>
                </w:p>
              </w:tc>
              <w:tc>
                <w:tcPr>
                  <w:tcW w:w="767" w:type="pct"/>
                  <w:vAlign w:val="center"/>
                </w:tcPr>
                <w:p w14:paraId="0D994E9D" w14:textId="77777777" w:rsidR="00B82FCF" w:rsidRPr="00C21250" w:rsidRDefault="00B82FCF" w:rsidP="00B82FCF">
                  <w:pPr>
                    <w:jc w:val="center"/>
                    <w:rPr>
                      <w:b/>
                      <w:u w:val="single"/>
                    </w:rPr>
                  </w:pPr>
                  <w:r w:rsidRPr="00C21250">
                    <w:rPr>
                      <w:b/>
                      <w:u w:val="single"/>
                    </w:rPr>
                    <w:t>投资额</w:t>
                  </w:r>
                </w:p>
                <w:p w14:paraId="4D699F45" w14:textId="77777777" w:rsidR="00B82FCF" w:rsidRPr="00C21250" w:rsidRDefault="00B82FCF" w:rsidP="00B82FCF">
                  <w:pPr>
                    <w:jc w:val="center"/>
                    <w:rPr>
                      <w:b/>
                      <w:u w:val="single"/>
                    </w:rPr>
                  </w:pPr>
                  <w:r w:rsidRPr="00C21250">
                    <w:rPr>
                      <w:b/>
                      <w:u w:val="single"/>
                    </w:rPr>
                    <w:t>（万元）</w:t>
                  </w:r>
                </w:p>
              </w:tc>
              <w:tc>
                <w:tcPr>
                  <w:tcW w:w="649" w:type="pct"/>
                  <w:vAlign w:val="center"/>
                </w:tcPr>
                <w:p w14:paraId="681009C8" w14:textId="77777777" w:rsidR="00B82FCF" w:rsidRPr="00C21250" w:rsidRDefault="00B82FCF" w:rsidP="00B82FCF">
                  <w:pPr>
                    <w:jc w:val="center"/>
                    <w:rPr>
                      <w:b/>
                      <w:u w:val="single"/>
                    </w:rPr>
                  </w:pPr>
                  <w:r w:rsidRPr="00C21250">
                    <w:rPr>
                      <w:rFonts w:hint="eastAsia"/>
                      <w:b/>
                      <w:u w:val="single"/>
                    </w:rPr>
                    <w:t>备注</w:t>
                  </w:r>
                </w:p>
              </w:tc>
            </w:tr>
            <w:tr w:rsidR="00B82FCF" w14:paraId="384C714E" w14:textId="77777777" w:rsidTr="00B8302C">
              <w:trPr>
                <w:cantSplit/>
                <w:trHeight w:val="210"/>
              </w:trPr>
              <w:tc>
                <w:tcPr>
                  <w:tcW w:w="377" w:type="pct"/>
                  <w:vAlign w:val="center"/>
                </w:tcPr>
                <w:p w14:paraId="1BD61E1B" w14:textId="77777777" w:rsidR="00B82FCF" w:rsidRDefault="00B82FCF" w:rsidP="00B82FCF">
                  <w:pPr>
                    <w:jc w:val="center"/>
                    <w:rPr>
                      <w:u w:val="single"/>
                    </w:rPr>
                  </w:pPr>
                  <w:r>
                    <w:rPr>
                      <w:u w:val="single"/>
                    </w:rPr>
                    <w:t>1</w:t>
                  </w:r>
                </w:p>
              </w:tc>
              <w:tc>
                <w:tcPr>
                  <w:tcW w:w="378" w:type="pct"/>
                  <w:vAlign w:val="center"/>
                </w:tcPr>
                <w:p w14:paraId="004DBA58" w14:textId="77777777" w:rsidR="00B82FCF" w:rsidRDefault="00B82FCF" w:rsidP="00B82FCF">
                  <w:pPr>
                    <w:jc w:val="center"/>
                    <w:rPr>
                      <w:u w:val="single"/>
                    </w:rPr>
                  </w:pPr>
                  <w:r>
                    <w:rPr>
                      <w:u w:val="single"/>
                    </w:rPr>
                    <w:t>废气</w:t>
                  </w:r>
                </w:p>
              </w:tc>
              <w:tc>
                <w:tcPr>
                  <w:tcW w:w="2828" w:type="pct"/>
                  <w:vAlign w:val="center"/>
                </w:tcPr>
                <w:p w14:paraId="724A3ABC" w14:textId="77777777" w:rsidR="00C724C1" w:rsidRPr="00C724C1" w:rsidRDefault="00C724C1" w:rsidP="00C724C1">
                  <w:pPr>
                    <w:jc w:val="left"/>
                    <w:rPr>
                      <w:color w:val="000000" w:themeColor="text1"/>
                      <w:kern w:val="0"/>
                      <w:szCs w:val="21"/>
                      <w:u w:val="single"/>
                    </w:rPr>
                  </w:pPr>
                  <w:r w:rsidRPr="00C724C1">
                    <w:rPr>
                      <w:rFonts w:hint="eastAsia"/>
                      <w:color w:val="000000" w:themeColor="text1"/>
                      <w:kern w:val="0"/>
                      <w:szCs w:val="21"/>
                      <w:u w:val="single"/>
                    </w:rPr>
                    <w:t>①油漆废气（喷漆）：水喷淋</w:t>
                  </w:r>
                  <w:r w:rsidRPr="00C724C1">
                    <w:rPr>
                      <w:rFonts w:hint="eastAsia"/>
                      <w:color w:val="000000" w:themeColor="text1"/>
                      <w:kern w:val="0"/>
                      <w:szCs w:val="21"/>
                      <w:u w:val="single"/>
                    </w:rPr>
                    <w:t>+</w:t>
                  </w:r>
                  <w:r w:rsidRPr="00C724C1">
                    <w:rPr>
                      <w:rFonts w:hint="eastAsia"/>
                      <w:color w:val="000000" w:themeColor="text1"/>
                      <w:kern w:val="0"/>
                      <w:szCs w:val="21"/>
                      <w:u w:val="single"/>
                    </w:rPr>
                    <w:t>过滤棉</w:t>
                  </w:r>
                  <w:r w:rsidRPr="00C724C1">
                    <w:rPr>
                      <w:rFonts w:hint="eastAsia"/>
                      <w:color w:val="000000" w:themeColor="text1"/>
                      <w:kern w:val="0"/>
                      <w:szCs w:val="21"/>
                      <w:u w:val="single"/>
                    </w:rPr>
                    <w:t>+</w:t>
                  </w:r>
                  <w:r w:rsidRPr="00C724C1">
                    <w:rPr>
                      <w:rFonts w:hint="eastAsia"/>
                      <w:color w:val="000000" w:themeColor="text1"/>
                      <w:kern w:val="0"/>
                      <w:szCs w:val="21"/>
                      <w:u w:val="single"/>
                    </w:rPr>
                    <w:t>两级活性炭吸附处理；</w:t>
                  </w:r>
                </w:p>
                <w:p w14:paraId="24BC32D0" w14:textId="77777777" w:rsidR="00C724C1" w:rsidRPr="00C724C1" w:rsidRDefault="00C724C1" w:rsidP="00C724C1">
                  <w:pPr>
                    <w:jc w:val="left"/>
                    <w:rPr>
                      <w:color w:val="000000" w:themeColor="text1"/>
                      <w:kern w:val="0"/>
                      <w:szCs w:val="21"/>
                      <w:u w:val="single"/>
                    </w:rPr>
                  </w:pPr>
                  <w:r w:rsidRPr="00C724C1">
                    <w:rPr>
                      <w:rFonts w:hint="eastAsia"/>
                      <w:color w:val="000000" w:themeColor="text1"/>
                      <w:kern w:val="0"/>
                      <w:szCs w:val="21"/>
                      <w:u w:val="single"/>
                    </w:rPr>
                    <w:t>油漆废气（浸漆、刷漆、画彩、烘干）：水喷淋</w:t>
                  </w:r>
                  <w:r w:rsidRPr="00C724C1">
                    <w:rPr>
                      <w:rFonts w:hint="eastAsia"/>
                      <w:color w:val="000000" w:themeColor="text1"/>
                      <w:kern w:val="0"/>
                      <w:szCs w:val="21"/>
                      <w:u w:val="single"/>
                    </w:rPr>
                    <w:t>+</w:t>
                  </w:r>
                  <w:r w:rsidRPr="00C724C1">
                    <w:rPr>
                      <w:rFonts w:hint="eastAsia"/>
                      <w:color w:val="000000" w:themeColor="text1"/>
                      <w:kern w:val="0"/>
                      <w:szCs w:val="21"/>
                      <w:u w:val="single"/>
                    </w:rPr>
                    <w:t>过滤棉</w:t>
                  </w:r>
                  <w:r w:rsidRPr="00C724C1">
                    <w:rPr>
                      <w:rFonts w:hint="eastAsia"/>
                      <w:color w:val="000000" w:themeColor="text1"/>
                      <w:kern w:val="0"/>
                      <w:szCs w:val="21"/>
                      <w:u w:val="single"/>
                    </w:rPr>
                    <w:t>+</w:t>
                  </w:r>
                  <w:r w:rsidRPr="00C724C1">
                    <w:rPr>
                      <w:rFonts w:hint="eastAsia"/>
                      <w:color w:val="000000" w:themeColor="text1"/>
                      <w:kern w:val="0"/>
                      <w:szCs w:val="21"/>
                      <w:u w:val="single"/>
                    </w:rPr>
                    <w:t>两级活性炭吸附处理；</w:t>
                  </w:r>
                </w:p>
                <w:p w14:paraId="62F61A6B" w14:textId="77777777" w:rsidR="00C724C1" w:rsidRPr="00C724C1" w:rsidRDefault="00C724C1" w:rsidP="00C724C1">
                  <w:pPr>
                    <w:jc w:val="left"/>
                    <w:rPr>
                      <w:color w:val="000000" w:themeColor="text1"/>
                      <w:kern w:val="0"/>
                      <w:szCs w:val="21"/>
                      <w:u w:val="single"/>
                    </w:rPr>
                  </w:pPr>
                  <w:r w:rsidRPr="00C724C1">
                    <w:rPr>
                      <w:rFonts w:hint="eastAsia"/>
                      <w:color w:val="000000" w:themeColor="text1"/>
                      <w:kern w:val="0"/>
                      <w:szCs w:val="21"/>
                      <w:u w:val="single"/>
                    </w:rPr>
                    <w:t>统一经</w:t>
                  </w:r>
                  <w:r w:rsidRPr="00C724C1">
                    <w:rPr>
                      <w:rFonts w:hint="eastAsia"/>
                      <w:color w:val="000000" w:themeColor="text1"/>
                      <w:kern w:val="0"/>
                      <w:szCs w:val="21"/>
                      <w:u w:val="single"/>
                    </w:rPr>
                    <w:t>33m</w:t>
                  </w:r>
                  <w:r w:rsidRPr="00C724C1">
                    <w:rPr>
                      <w:rFonts w:hint="eastAsia"/>
                      <w:color w:val="000000" w:themeColor="text1"/>
                      <w:kern w:val="0"/>
                      <w:szCs w:val="21"/>
                      <w:u w:val="single"/>
                    </w:rPr>
                    <w:t>排气筒排放（</w:t>
                  </w:r>
                  <w:r w:rsidRPr="00C724C1">
                    <w:rPr>
                      <w:rFonts w:hint="eastAsia"/>
                      <w:color w:val="000000" w:themeColor="text1"/>
                      <w:kern w:val="0"/>
                      <w:szCs w:val="21"/>
                      <w:u w:val="single"/>
                    </w:rPr>
                    <w:t>DA001</w:t>
                  </w:r>
                  <w:r w:rsidRPr="00C724C1">
                    <w:rPr>
                      <w:rFonts w:hint="eastAsia"/>
                      <w:color w:val="000000" w:themeColor="text1"/>
                      <w:kern w:val="0"/>
                      <w:szCs w:val="21"/>
                      <w:u w:val="single"/>
                    </w:rPr>
                    <w:t>）；</w:t>
                  </w:r>
                </w:p>
                <w:p w14:paraId="2F937378" w14:textId="1660784E" w:rsidR="00B82FCF" w:rsidRDefault="00C724C1" w:rsidP="00C724C1">
                  <w:pPr>
                    <w:jc w:val="left"/>
                    <w:rPr>
                      <w:u w:val="single"/>
                    </w:rPr>
                  </w:pPr>
                  <w:r w:rsidRPr="00C724C1">
                    <w:rPr>
                      <w:rFonts w:hint="eastAsia"/>
                      <w:color w:val="000000" w:themeColor="text1"/>
                      <w:kern w:val="0"/>
                      <w:szCs w:val="21"/>
                      <w:u w:val="single"/>
                    </w:rPr>
                    <w:t>②打孔、成型、打磨粉尘：喷淋塔</w:t>
                  </w:r>
                  <w:r w:rsidRPr="00C724C1">
                    <w:rPr>
                      <w:rFonts w:hint="eastAsia"/>
                      <w:color w:val="000000" w:themeColor="text1"/>
                      <w:kern w:val="0"/>
                      <w:szCs w:val="21"/>
                      <w:u w:val="single"/>
                    </w:rPr>
                    <w:t>+33m</w:t>
                  </w:r>
                  <w:r w:rsidRPr="00C724C1">
                    <w:rPr>
                      <w:rFonts w:hint="eastAsia"/>
                      <w:color w:val="000000" w:themeColor="text1"/>
                      <w:kern w:val="0"/>
                      <w:szCs w:val="21"/>
                      <w:u w:val="single"/>
                    </w:rPr>
                    <w:t>排气筒（</w:t>
                  </w:r>
                  <w:r w:rsidRPr="00C724C1">
                    <w:rPr>
                      <w:rFonts w:hint="eastAsia"/>
                      <w:color w:val="000000" w:themeColor="text1"/>
                      <w:kern w:val="0"/>
                      <w:szCs w:val="21"/>
                      <w:u w:val="single"/>
                    </w:rPr>
                    <w:t>DA002</w:t>
                  </w:r>
                  <w:r w:rsidRPr="00C724C1">
                    <w:rPr>
                      <w:rFonts w:hint="eastAsia"/>
                      <w:color w:val="000000" w:themeColor="text1"/>
                      <w:kern w:val="0"/>
                      <w:szCs w:val="21"/>
                      <w:u w:val="single"/>
                    </w:rPr>
                    <w:t>）</w:t>
                  </w:r>
                </w:p>
              </w:tc>
              <w:tc>
                <w:tcPr>
                  <w:tcW w:w="767" w:type="pct"/>
                  <w:vAlign w:val="center"/>
                </w:tcPr>
                <w:p w14:paraId="46C19564" w14:textId="056D33BD" w:rsidR="00B82FCF" w:rsidRDefault="0063791A" w:rsidP="00B82FCF">
                  <w:pPr>
                    <w:jc w:val="center"/>
                    <w:rPr>
                      <w:u w:val="single"/>
                    </w:rPr>
                  </w:pPr>
                  <w:r>
                    <w:rPr>
                      <w:rFonts w:hint="eastAsia"/>
                      <w:u w:val="single"/>
                    </w:rPr>
                    <w:t>150</w:t>
                  </w:r>
                </w:p>
              </w:tc>
              <w:tc>
                <w:tcPr>
                  <w:tcW w:w="649" w:type="pct"/>
                  <w:vAlign w:val="center"/>
                </w:tcPr>
                <w:p w14:paraId="0B8CEC28" w14:textId="77777777" w:rsidR="00B82FCF" w:rsidRDefault="00B82FCF" w:rsidP="00B82FCF">
                  <w:pPr>
                    <w:jc w:val="center"/>
                    <w:rPr>
                      <w:u w:val="single"/>
                    </w:rPr>
                  </w:pPr>
                  <w:r>
                    <w:rPr>
                      <w:rFonts w:hint="eastAsia"/>
                      <w:u w:val="single"/>
                    </w:rPr>
                    <w:t>新建</w:t>
                  </w:r>
                </w:p>
              </w:tc>
            </w:tr>
            <w:tr w:rsidR="00B82FCF" w14:paraId="2B494D2F" w14:textId="77777777" w:rsidTr="00B8302C">
              <w:trPr>
                <w:cantSplit/>
                <w:trHeight w:val="20"/>
              </w:trPr>
              <w:tc>
                <w:tcPr>
                  <w:tcW w:w="377" w:type="pct"/>
                  <w:vAlign w:val="center"/>
                </w:tcPr>
                <w:p w14:paraId="67A38EB5" w14:textId="77777777" w:rsidR="00B82FCF" w:rsidRDefault="00B82FCF" w:rsidP="00B82FCF">
                  <w:pPr>
                    <w:jc w:val="center"/>
                    <w:rPr>
                      <w:u w:val="single"/>
                    </w:rPr>
                  </w:pPr>
                  <w:r>
                    <w:rPr>
                      <w:u w:val="single"/>
                    </w:rPr>
                    <w:t>2</w:t>
                  </w:r>
                </w:p>
              </w:tc>
              <w:tc>
                <w:tcPr>
                  <w:tcW w:w="378" w:type="pct"/>
                  <w:vAlign w:val="center"/>
                </w:tcPr>
                <w:p w14:paraId="08A699A3" w14:textId="77777777" w:rsidR="00B82FCF" w:rsidRDefault="00B82FCF" w:rsidP="00B82FCF">
                  <w:pPr>
                    <w:jc w:val="center"/>
                    <w:rPr>
                      <w:u w:val="single"/>
                    </w:rPr>
                  </w:pPr>
                  <w:r>
                    <w:rPr>
                      <w:u w:val="single"/>
                    </w:rPr>
                    <w:t>废水</w:t>
                  </w:r>
                </w:p>
              </w:tc>
              <w:tc>
                <w:tcPr>
                  <w:tcW w:w="2828" w:type="pct"/>
                  <w:vAlign w:val="center"/>
                </w:tcPr>
                <w:p w14:paraId="7A60BA8F" w14:textId="77777777" w:rsidR="00B82FCF" w:rsidRDefault="00B82FCF" w:rsidP="00B82FCF">
                  <w:pPr>
                    <w:jc w:val="center"/>
                    <w:rPr>
                      <w:u w:val="single"/>
                    </w:rPr>
                  </w:pPr>
                  <w:r>
                    <w:rPr>
                      <w:rFonts w:hint="eastAsia"/>
                      <w:u w:val="single"/>
                    </w:rPr>
                    <w:t>依托园区化粪池</w:t>
                  </w:r>
                  <w:r w:rsidRPr="00710534">
                    <w:rPr>
                      <w:rFonts w:hint="eastAsia"/>
                      <w:u w:val="single"/>
                    </w:rPr>
                    <w:t>达标后进入临湘市污水净化中心处理</w:t>
                  </w:r>
                </w:p>
              </w:tc>
              <w:tc>
                <w:tcPr>
                  <w:tcW w:w="767" w:type="pct"/>
                  <w:vAlign w:val="center"/>
                </w:tcPr>
                <w:p w14:paraId="6BE1F090" w14:textId="77777777" w:rsidR="00B82FCF" w:rsidRDefault="00B82FCF" w:rsidP="00B82FCF">
                  <w:pPr>
                    <w:jc w:val="center"/>
                    <w:rPr>
                      <w:u w:val="single"/>
                    </w:rPr>
                  </w:pPr>
                  <w:r>
                    <w:rPr>
                      <w:rFonts w:hint="eastAsia"/>
                      <w:u w:val="single"/>
                    </w:rPr>
                    <w:t>/</w:t>
                  </w:r>
                </w:p>
              </w:tc>
              <w:tc>
                <w:tcPr>
                  <w:tcW w:w="649" w:type="pct"/>
                  <w:vAlign w:val="center"/>
                </w:tcPr>
                <w:p w14:paraId="55D6C4D0" w14:textId="77777777" w:rsidR="00B82FCF" w:rsidRDefault="00B82FCF" w:rsidP="00B82FCF">
                  <w:pPr>
                    <w:jc w:val="center"/>
                    <w:rPr>
                      <w:u w:val="single"/>
                    </w:rPr>
                  </w:pPr>
                  <w:r>
                    <w:rPr>
                      <w:rFonts w:hint="eastAsia"/>
                      <w:u w:val="single"/>
                    </w:rPr>
                    <w:t>依托园区</w:t>
                  </w:r>
                </w:p>
              </w:tc>
            </w:tr>
            <w:tr w:rsidR="00B82FCF" w14:paraId="38895BF4" w14:textId="77777777" w:rsidTr="00B8302C">
              <w:trPr>
                <w:cantSplit/>
                <w:trHeight w:val="20"/>
              </w:trPr>
              <w:tc>
                <w:tcPr>
                  <w:tcW w:w="377" w:type="pct"/>
                  <w:vAlign w:val="center"/>
                </w:tcPr>
                <w:p w14:paraId="3622D3F3" w14:textId="77777777" w:rsidR="00B82FCF" w:rsidRDefault="00B82FCF" w:rsidP="00B82FCF">
                  <w:pPr>
                    <w:jc w:val="center"/>
                    <w:rPr>
                      <w:u w:val="single"/>
                    </w:rPr>
                  </w:pPr>
                  <w:r>
                    <w:rPr>
                      <w:u w:val="single"/>
                    </w:rPr>
                    <w:t>3</w:t>
                  </w:r>
                </w:p>
              </w:tc>
              <w:tc>
                <w:tcPr>
                  <w:tcW w:w="378" w:type="pct"/>
                  <w:vAlign w:val="center"/>
                </w:tcPr>
                <w:p w14:paraId="7129DCE1" w14:textId="77777777" w:rsidR="00B82FCF" w:rsidRDefault="00B82FCF" w:rsidP="00B82FCF">
                  <w:pPr>
                    <w:jc w:val="center"/>
                    <w:rPr>
                      <w:u w:val="single"/>
                    </w:rPr>
                  </w:pPr>
                  <w:r>
                    <w:rPr>
                      <w:u w:val="single"/>
                    </w:rPr>
                    <w:t>噪声</w:t>
                  </w:r>
                </w:p>
              </w:tc>
              <w:tc>
                <w:tcPr>
                  <w:tcW w:w="2828" w:type="pct"/>
                  <w:vAlign w:val="center"/>
                </w:tcPr>
                <w:p w14:paraId="6E0B8824" w14:textId="77777777" w:rsidR="00B82FCF" w:rsidRDefault="00B82FCF" w:rsidP="00B82FCF">
                  <w:pPr>
                    <w:jc w:val="center"/>
                    <w:rPr>
                      <w:u w:val="single"/>
                    </w:rPr>
                  </w:pPr>
                  <w:r w:rsidRPr="00710534">
                    <w:rPr>
                      <w:rFonts w:hint="eastAsia"/>
                      <w:u w:val="single"/>
                    </w:rPr>
                    <w:t>选用低噪设备，采取减振、吸声、隔声等措施</w:t>
                  </w:r>
                </w:p>
              </w:tc>
              <w:tc>
                <w:tcPr>
                  <w:tcW w:w="767" w:type="pct"/>
                  <w:vAlign w:val="center"/>
                </w:tcPr>
                <w:p w14:paraId="4B72B634" w14:textId="255EF7CD" w:rsidR="00B82FCF" w:rsidRDefault="0063791A" w:rsidP="00B82FCF">
                  <w:pPr>
                    <w:jc w:val="center"/>
                    <w:rPr>
                      <w:u w:val="single"/>
                    </w:rPr>
                  </w:pPr>
                  <w:r>
                    <w:rPr>
                      <w:rFonts w:hint="eastAsia"/>
                      <w:u w:val="single"/>
                    </w:rPr>
                    <w:t>10</w:t>
                  </w:r>
                </w:p>
              </w:tc>
              <w:tc>
                <w:tcPr>
                  <w:tcW w:w="649" w:type="pct"/>
                  <w:vAlign w:val="center"/>
                </w:tcPr>
                <w:p w14:paraId="0AC4BCBD" w14:textId="77777777" w:rsidR="00B82FCF" w:rsidRDefault="00B82FCF" w:rsidP="00B82FCF">
                  <w:pPr>
                    <w:jc w:val="center"/>
                    <w:rPr>
                      <w:u w:val="single"/>
                    </w:rPr>
                  </w:pPr>
                  <w:r>
                    <w:rPr>
                      <w:rFonts w:hint="eastAsia"/>
                      <w:u w:val="single"/>
                    </w:rPr>
                    <w:t>新建</w:t>
                  </w:r>
                </w:p>
              </w:tc>
            </w:tr>
            <w:tr w:rsidR="00B82FCF" w14:paraId="15057AFA" w14:textId="77777777" w:rsidTr="00B8302C">
              <w:trPr>
                <w:cantSplit/>
                <w:trHeight w:val="20"/>
              </w:trPr>
              <w:tc>
                <w:tcPr>
                  <w:tcW w:w="377" w:type="pct"/>
                  <w:vAlign w:val="center"/>
                </w:tcPr>
                <w:p w14:paraId="08996973" w14:textId="77777777" w:rsidR="00B82FCF" w:rsidRDefault="00B82FCF" w:rsidP="00B82FCF">
                  <w:pPr>
                    <w:jc w:val="center"/>
                    <w:rPr>
                      <w:u w:val="single"/>
                    </w:rPr>
                  </w:pPr>
                  <w:r>
                    <w:rPr>
                      <w:u w:val="single"/>
                    </w:rPr>
                    <w:t>4</w:t>
                  </w:r>
                </w:p>
              </w:tc>
              <w:tc>
                <w:tcPr>
                  <w:tcW w:w="378" w:type="pct"/>
                  <w:vAlign w:val="center"/>
                </w:tcPr>
                <w:p w14:paraId="006F1109" w14:textId="77777777" w:rsidR="00B82FCF" w:rsidRDefault="00B82FCF" w:rsidP="00B82FCF">
                  <w:pPr>
                    <w:jc w:val="center"/>
                    <w:rPr>
                      <w:u w:val="single"/>
                    </w:rPr>
                  </w:pPr>
                  <w:r>
                    <w:rPr>
                      <w:u w:val="single"/>
                    </w:rPr>
                    <w:t>固体废物</w:t>
                  </w:r>
                </w:p>
              </w:tc>
              <w:tc>
                <w:tcPr>
                  <w:tcW w:w="2828" w:type="pct"/>
                  <w:vAlign w:val="center"/>
                </w:tcPr>
                <w:p w14:paraId="3FED38D9" w14:textId="77777777" w:rsidR="00B82FCF" w:rsidRDefault="00B82FCF" w:rsidP="00B82FCF">
                  <w:pPr>
                    <w:adjustRightInd w:val="0"/>
                    <w:snapToGrid w:val="0"/>
                    <w:jc w:val="left"/>
                    <w:rPr>
                      <w:bCs/>
                      <w:color w:val="000000" w:themeColor="text1"/>
                      <w:kern w:val="0"/>
                      <w:szCs w:val="21"/>
                    </w:rPr>
                  </w:pPr>
                  <w:r w:rsidRPr="00594677">
                    <w:rPr>
                      <w:rFonts w:hint="eastAsia"/>
                      <w:bCs/>
                      <w:color w:val="000000" w:themeColor="text1"/>
                      <w:kern w:val="0"/>
                      <w:szCs w:val="21"/>
                    </w:rPr>
                    <w:t>危险废物：设危废暂存间，位于</w:t>
                  </w:r>
                  <w:r w:rsidRPr="00594677">
                    <w:rPr>
                      <w:rFonts w:hint="eastAsia"/>
                      <w:bCs/>
                      <w:color w:val="000000" w:themeColor="text1"/>
                      <w:kern w:val="0"/>
                      <w:szCs w:val="21"/>
                    </w:rPr>
                    <w:t>1F</w:t>
                  </w:r>
                  <w:r w:rsidRPr="00594677">
                    <w:rPr>
                      <w:rFonts w:hint="eastAsia"/>
                      <w:bCs/>
                      <w:color w:val="000000" w:themeColor="text1"/>
                      <w:kern w:val="0"/>
                      <w:szCs w:val="21"/>
                    </w:rPr>
                    <w:t>东北角，面积约</w:t>
                  </w:r>
                  <w:r w:rsidRPr="00594677">
                    <w:rPr>
                      <w:rFonts w:hint="eastAsia"/>
                      <w:bCs/>
                      <w:color w:val="000000" w:themeColor="text1"/>
                      <w:kern w:val="0"/>
                      <w:szCs w:val="21"/>
                    </w:rPr>
                    <w:t>6m</w:t>
                  </w:r>
                  <w:r w:rsidRPr="00594677">
                    <w:rPr>
                      <w:rFonts w:hint="eastAsia"/>
                      <w:bCs/>
                      <w:color w:val="000000" w:themeColor="text1"/>
                      <w:kern w:val="0"/>
                      <w:szCs w:val="21"/>
                      <w:vertAlign w:val="superscript"/>
                    </w:rPr>
                    <w:t>2</w:t>
                  </w:r>
                  <w:r>
                    <w:rPr>
                      <w:rFonts w:hint="eastAsia"/>
                      <w:bCs/>
                      <w:color w:val="000000" w:themeColor="text1"/>
                      <w:kern w:val="0"/>
                      <w:szCs w:val="21"/>
                    </w:rPr>
                    <w:t>，</w:t>
                  </w:r>
                  <w:r>
                    <w:rPr>
                      <w:rFonts w:hint="eastAsia"/>
                      <w:szCs w:val="21"/>
                    </w:rPr>
                    <w:t>定期交由有资质单位回收处置</w:t>
                  </w:r>
                  <w:r w:rsidRPr="00594677">
                    <w:rPr>
                      <w:rFonts w:hint="eastAsia"/>
                      <w:bCs/>
                      <w:color w:val="000000" w:themeColor="text1"/>
                      <w:kern w:val="0"/>
                      <w:szCs w:val="21"/>
                    </w:rPr>
                    <w:t>；</w:t>
                  </w:r>
                </w:p>
                <w:p w14:paraId="0AAAA79D" w14:textId="77777777" w:rsidR="00B82FCF" w:rsidRDefault="00B82FCF" w:rsidP="00B82FCF">
                  <w:pPr>
                    <w:adjustRightInd w:val="0"/>
                    <w:snapToGrid w:val="0"/>
                    <w:jc w:val="left"/>
                    <w:rPr>
                      <w:bCs/>
                      <w:color w:val="000000" w:themeColor="text1"/>
                      <w:kern w:val="0"/>
                      <w:szCs w:val="21"/>
                    </w:rPr>
                  </w:pPr>
                  <w:r w:rsidRPr="00594677">
                    <w:rPr>
                      <w:rFonts w:hint="eastAsia"/>
                      <w:bCs/>
                      <w:color w:val="000000" w:themeColor="text1"/>
                      <w:kern w:val="0"/>
                      <w:szCs w:val="21"/>
                    </w:rPr>
                    <w:t>一般固废：设一般固废间，位于</w:t>
                  </w:r>
                  <w:r w:rsidRPr="00594677">
                    <w:rPr>
                      <w:rFonts w:hint="eastAsia"/>
                      <w:bCs/>
                      <w:color w:val="000000" w:themeColor="text1"/>
                      <w:kern w:val="0"/>
                      <w:szCs w:val="21"/>
                    </w:rPr>
                    <w:t>1F</w:t>
                  </w:r>
                  <w:r w:rsidRPr="00594677">
                    <w:rPr>
                      <w:rFonts w:hint="eastAsia"/>
                      <w:bCs/>
                      <w:color w:val="000000" w:themeColor="text1"/>
                      <w:kern w:val="0"/>
                      <w:szCs w:val="21"/>
                    </w:rPr>
                    <w:t>东北角，面积约</w:t>
                  </w:r>
                  <w:r w:rsidRPr="00594677">
                    <w:rPr>
                      <w:rFonts w:hint="eastAsia"/>
                      <w:bCs/>
                      <w:color w:val="000000" w:themeColor="text1"/>
                      <w:kern w:val="0"/>
                      <w:szCs w:val="21"/>
                    </w:rPr>
                    <w:t>6m</w:t>
                  </w:r>
                  <w:r w:rsidRPr="00594677">
                    <w:rPr>
                      <w:rFonts w:hint="eastAsia"/>
                      <w:bCs/>
                      <w:color w:val="000000" w:themeColor="text1"/>
                      <w:kern w:val="0"/>
                      <w:szCs w:val="21"/>
                      <w:vertAlign w:val="superscript"/>
                    </w:rPr>
                    <w:t>2</w:t>
                  </w:r>
                  <w:r>
                    <w:rPr>
                      <w:rFonts w:hint="eastAsia"/>
                      <w:bCs/>
                      <w:color w:val="000000" w:themeColor="text1"/>
                      <w:kern w:val="0"/>
                      <w:szCs w:val="21"/>
                    </w:rPr>
                    <w:t>，</w:t>
                  </w:r>
                  <w:r w:rsidRPr="00710534">
                    <w:rPr>
                      <w:rFonts w:hint="eastAsia"/>
                      <w:szCs w:val="21"/>
                    </w:rPr>
                    <w:t>定期由物资回收单位回收利用</w:t>
                  </w:r>
                  <w:r w:rsidRPr="00594677">
                    <w:rPr>
                      <w:rFonts w:hint="eastAsia"/>
                      <w:bCs/>
                      <w:color w:val="000000" w:themeColor="text1"/>
                      <w:kern w:val="0"/>
                      <w:szCs w:val="21"/>
                    </w:rPr>
                    <w:t>；</w:t>
                  </w:r>
                </w:p>
                <w:p w14:paraId="4FECFB9D" w14:textId="77777777" w:rsidR="00B82FCF" w:rsidRDefault="00B82FCF" w:rsidP="00B82FCF">
                  <w:pPr>
                    <w:rPr>
                      <w:u w:val="single"/>
                    </w:rPr>
                  </w:pPr>
                  <w:r w:rsidRPr="00594677">
                    <w:rPr>
                      <w:rFonts w:hint="eastAsia"/>
                      <w:bCs/>
                      <w:color w:val="000000" w:themeColor="text1"/>
                      <w:kern w:val="0"/>
                      <w:szCs w:val="21"/>
                    </w:rPr>
                    <w:t>生活垃圾：垃圾桶</w:t>
                  </w:r>
                  <w:r>
                    <w:rPr>
                      <w:rFonts w:hint="eastAsia"/>
                      <w:bCs/>
                      <w:color w:val="000000" w:themeColor="text1"/>
                      <w:kern w:val="0"/>
                      <w:szCs w:val="21"/>
                    </w:rPr>
                    <w:t>，</w:t>
                  </w:r>
                  <w:r w:rsidRPr="00710534">
                    <w:rPr>
                      <w:rFonts w:hint="eastAsia"/>
                      <w:bCs/>
                      <w:color w:val="000000" w:themeColor="text1"/>
                      <w:kern w:val="0"/>
                      <w:szCs w:val="21"/>
                    </w:rPr>
                    <w:t>定期交环卫部门收集</w:t>
                  </w:r>
                </w:p>
              </w:tc>
              <w:tc>
                <w:tcPr>
                  <w:tcW w:w="767" w:type="pct"/>
                  <w:vAlign w:val="center"/>
                </w:tcPr>
                <w:p w14:paraId="517D9E1C" w14:textId="1EFD5BFD" w:rsidR="00B82FCF" w:rsidRDefault="0063791A" w:rsidP="00B82FCF">
                  <w:pPr>
                    <w:jc w:val="center"/>
                    <w:rPr>
                      <w:u w:val="single"/>
                    </w:rPr>
                  </w:pPr>
                  <w:r>
                    <w:rPr>
                      <w:rFonts w:hint="eastAsia"/>
                      <w:u w:val="single"/>
                    </w:rPr>
                    <w:t>40</w:t>
                  </w:r>
                </w:p>
              </w:tc>
              <w:tc>
                <w:tcPr>
                  <w:tcW w:w="649" w:type="pct"/>
                  <w:vAlign w:val="center"/>
                </w:tcPr>
                <w:p w14:paraId="5B277D79" w14:textId="77777777" w:rsidR="00B82FCF" w:rsidRDefault="00B82FCF" w:rsidP="00B82FCF">
                  <w:pPr>
                    <w:jc w:val="center"/>
                    <w:rPr>
                      <w:u w:val="single"/>
                    </w:rPr>
                  </w:pPr>
                  <w:r>
                    <w:rPr>
                      <w:rFonts w:hint="eastAsia"/>
                      <w:u w:val="single"/>
                    </w:rPr>
                    <w:t>新建</w:t>
                  </w:r>
                </w:p>
              </w:tc>
            </w:tr>
            <w:tr w:rsidR="00B82FCF" w14:paraId="3EC2B278" w14:textId="77777777" w:rsidTr="00B8302C">
              <w:trPr>
                <w:cantSplit/>
                <w:trHeight w:val="20"/>
              </w:trPr>
              <w:tc>
                <w:tcPr>
                  <w:tcW w:w="3584" w:type="pct"/>
                  <w:gridSpan w:val="3"/>
                  <w:vAlign w:val="center"/>
                </w:tcPr>
                <w:p w14:paraId="0E4B9181" w14:textId="77777777" w:rsidR="00B82FCF" w:rsidRDefault="00B82FCF" w:rsidP="00B82FCF">
                  <w:pPr>
                    <w:jc w:val="center"/>
                    <w:rPr>
                      <w:u w:val="single"/>
                    </w:rPr>
                  </w:pPr>
                  <w:r>
                    <w:rPr>
                      <w:u w:val="single"/>
                    </w:rPr>
                    <w:t>合计</w:t>
                  </w:r>
                </w:p>
              </w:tc>
              <w:tc>
                <w:tcPr>
                  <w:tcW w:w="767" w:type="pct"/>
                  <w:vAlign w:val="center"/>
                </w:tcPr>
                <w:p w14:paraId="0419BCB0" w14:textId="49A45846" w:rsidR="00B82FCF" w:rsidRDefault="0063791A" w:rsidP="00B82FCF">
                  <w:pPr>
                    <w:jc w:val="center"/>
                    <w:rPr>
                      <w:u w:val="single"/>
                    </w:rPr>
                  </w:pPr>
                  <w:r>
                    <w:rPr>
                      <w:rFonts w:hint="eastAsia"/>
                      <w:u w:val="single"/>
                    </w:rPr>
                    <w:t>200</w:t>
                  </w:r>
                </w:p>
              </w:tc>
              <w:tc>
                <w:tcPr>
                  <w:tcW w:w="649" w:type="pct"/>
                  <w:vAlign w:val="center"/>
                </w:tcPr>
                <w:p w14:paraId="6A684F9A" w14:textId="77777777" w:rsidR="00B82FCF" w:rsidRDefault="00B82FCF" w:rsidP="00B82FCF">
                  <w:pPr>
                    <w:jc w:val="center"/>
                    <w:rPr>
                      <w:u w:val="single"/>
                    </w:rPr>
                  </w:pPr>
                  <w:r>
                    <w:rPr>
                      <w:rFonts w:hint="eastAsia"/>
                      <w:u w:val="single"/>
                    </w:rPr>
                    <w:t>/</w:t>
                  </w:r>
                </w:p>
              </w:tc>
            </w:tr>
          </w:tbl>
          <w:p w14:paraId="7F5A7E0B" w14:textId="77777777" w:rsidR="009B077E" w:rsidRPr="00D54261" w:rsidRDefault="009B077E" w:rsidP="009B077E">
            <w:pPr>
              <w:spacing w:line="360" w:lineRule="auto"/>
              <w:ind w:firstLineChars="200" w:firstLine="420"/>
              <w:rPr>
                <w:bCs/>
                <w:szCs w:val="21"/>
              </w:rPr>
            </w:pPr>
          </w:p>
        </w:tc>
      </w:tr>
    </w:tbl>
    <w:p w14:paraId="2B913948" w14:textId="6E0C66BA" w:rsidR="00C970D2" w:rsidRPr="000F3ABE" w:rsidRDefault="00710534" w:rsidP="00710534">
      <w:pPr>
        <w:pStyle w:val="1"/>
        <w:spacing w:before="0" w:after="0" w:line="240" w:lineRule="auto"/>
        <w:rPr>
          <w:rFonts w:ascii="楷体_GB2312" w:eastAsia="楷体_GB2312"/>
          <w:sz w:val="24"/>
          <w:szCs w:val="36"/>
          <w:u w:val="single"/>
        </w:rPr>
      </w:pPr>
      <w:bookmarkStart w:id="81" w:name="_Toc104365334"/>
      <w:bookmarkStart w:id="82" w:name="_Toc143510550"/>
      <w:r w:rsidRPr="000F3ABE">
        <w:rPr>
          <w:rFonts w:hint="eastAsia"/>
          <w:snapToGrid w:val="0"/>
          <w:sz w:val="28"/>
          <w:u w:val="single"/>
        </w:rPr>
        <w:lastRenderedPageBreak/>
        <w:t>五、环境保护措施监督检查清单</w:t>
      </w:r>
      <w:bookmarkEnd w:id="81"/>
      <w:bookmarkEnd w:id="82"/>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81"/>
        <w:gridCol w:w="851"/>
        <w:gridCol w:w="850"/>
        <w:gridCol w:w="1701"/>
        <w:gridCol w:w="1560"/>
        <w:gridCol w:w="2457"/>
      </w:tblGrid>
      <w:tr w:rsidR="00710534" w:rsidRPr="000F3ABE" w14:paraId="7AB6A8C0" w14:textId="77777777" w:rsidTr="00800872">
        <w:trPr>
          <w:trHeight w:val="425"/>
          <w:jc w:val="center"/>
        </w:trPr>
        <w:tc>
          <w:tcPr>
            <w:tcW w:w="1381" w:type="dxa"/>
            <w:tcBorders>
              <w:top w:val="single" w:sz="12" w:space="0" w:color="auto"/>
              <w:left w:val="single" w:sz="12" w:space="0" w:color="auto"/>
              <w:bottom w:val="single" w:sz="4" w:space="0" w:color="auto"/>
              <w:tl2br w:val="single" w:sz="4" w:space="0" w:color="auto"/>
            </w:tcBorders>
          </w:tcPr>
          <w:p w14:paraId="10573796" w14:textId="77777777" w:rsidR="00710534" w:rsidRPr="000F3ABE" w:rsidRDefault="00710534" w:rsidP="00710534">
            <w:pPr>
              <w:adjustRightInd w:val="0"/>
              <w:snapToGrid w:val="0"/>
              <w:ind w:firstLine="840"/>
              <w:jc w:val="right"/>
              <w:rPr>
                <w:b/>
                <w:bCs/>
                <w:szCs w:val="21"/>
                <w:u w:val="single"/>
              </w:rPr>
            </w:pPr>
            <w:bookmarkStart w:id="83" w:name="OLE_LINK59"/>
            <w:bookmarkStart w:id="84" w:name="OLE_LINK60"/>
            <w:r w:rsidRPr="000F3ABE">
              <w:rPr>
                <w:b/>
                <w:bCs/>
                <w:szCs w:val="21"/>
                <w:u w:val="single"/>
              </w:rPr>
              <w:t>内容</w:t>
            </w:r>
          </w:p>
          <w:p w14:paraId="7CFC1CE7" w14:textId="77777777" w:rsidR="00710534" w:rsidRPr="000F3ABE" w:rsidRDefault="00710534" w:rsidP="00710534">
            <w:pPr>
              <w:adjustRightInd w:val="0"/>
              <w:snapToGrid w:val="0"/>
              <w:rPr>
                <w:b/>
                <w:bCs/>
                <w:szCs w:val="21"/>
                <w:u w:val="single"/>
              </w:rPr>
            </w:pPr>
            <w:r w:rsidRPr="000F3ABE">
              <w:rPr>
                <w:b/>
                <w:bCs/>
                <w:szCs w:val="21"/>
                <w:u w:val="single"/>
              </w:rPr>
              <w:t>要素</w:t>
            </w:r>
          </w:p>
        </w:tc>
        <w:tc>
          <w:tcPr>
            <w:tcW w:w="1701" w:type="dxa"/>
            <w:gridSpan w:val="2"/>
            <w:tcBorders>
              <w:top w:val="single" w:sz="12" w:space="0" w:color="auto"/>
              <w:bottom w:val="single" w:sz="4" w:space="0" w:color="auto"/>
            </w:tcBorders>
            <w:vAlign w:val="center"/>
          </w:tcPr>
          <w:p w14:paraId="6EEDB896" w14:textId="77777777" w:rsidR="00710534" w:rsidRPr="000F3ABE" w:rsidRDefault="00710534" w:rsidP="00710534">
            <w:pPr>
              <w:adjustRightInd w:val="0"/>
              <w:snapToGrid w:val="0"/>
              <w:jc w:val="center"/>
              <w:rPr>
                <w:b/>
                <w:bCs/>
                <w:szCs w:val="21"/>
                <w:u w:val="single"/>
              </w:rPr>
            </w:pPr>
            <w:r w:rsidRPr="000F3ABE">
              <w:rPr>
                <w:b/>
                <w:bCs/>
                <w:szCs w:val="21"/>
                <w:u w:val="single"/>
              </w:rPr>
              <w:t>排放口</w:t>
            </w:r>
            <w:r w:rsidRPr="000F3ABE">
              <w:rPr>
                <w:b/>
                <w:bCs/>
                <w:szCs w:val="21"/>
                <w:u w:val="single"/>
              </w:rPr>
              <w:t>(</w:t>
            </w:r>
            <w:r w:rsidRPr="000F3ABE">
              <w:rPr>
                <w:b/>
                <w:bCs/>
                <w:szCs w:val="21"/>
                <w:u w:val="single"/>
              </w:rPr>
              <w:t>编号、名称</w:t>
            </w:r>
            <w:r w:rsidRPr="000F3ABE">
              <w:rPr>
                <w:b/>
                <w:bCs/>
                <w:szCs w:val="21"/>
                <w:u w:val="single"/>
              </w:rPr>
              <w:t>)/</w:t>
            </w:r>
            <w:r w:rsidRPr="000F3ABE">
              <w:rPr>
                <w:b/>
                <w:bCs/>
                <w:szCs w:val="21"/>
                <w:u w:val="single"/>
              </w:rPr>
              <w:t>污染源</w:t>
            </w:r>
          </w:p>
        </w:tc>
        <w:tc>
          <w:tcPr>
            <w:tcW w:w="1701" w:type="dxa"/>
            <w:tcBorders>
              <w:top w:val="single" w:sz="12" w:space="0" w:color="auto"/>
              <w:bottom w:val="single" w:sz="4" w:space="0" w:color="auto"/>
            </w:tcBorders>
            <w:vAlign w:val="center"/>
          </w:tcPr>
          <w:p w14:paraId="30CF3746" w14:textId="77777777" w:rsidR="00710534" w:rsidRPr="000F3ABE" w:rsidRDefault="00710534" w:rsidP="00710534">
            <w:pPr>
              <w:adjustRightInd w:val="0"/>
              <w:snapToGrid w:val="0"/>
              <w:jc w:val="center"/>
              <w:rPr>
                <w:b/>
                <w:bCs/>
                <w:szCs w:val="21"/>
                <w:u w:val="single"/>
              </w:rPr>
            </w:pPr>
            <w:r w:rsidRPr="000F3ABE">
              <w:rPr>
                <w:b/>
                <w:bCs/>
                <w:szCs w:val="21"/>
                <w:u w:val="single"/>
              </w:rPr>
              <w:t>污染物项目</w:t>
            </w:r>
          </w:p>
        </w:tc>
        <w:tc>
          <w:tcPr>
            <w:tcW w:w="1560" w:type="dxa"/>
            <w:tcBorders>
              <w:top w:val="single" w:sz="12" w:space="0" w:color="auto"/>
              <w:bottom w:val="single" w:sz="4" w:space="0" w:color="auto"/>
            </w:tcBorders>
            <w:vAlign w:val="center"/>
          </w:tcPr>
          <w:p w14:paraId="188837BF" w14:textId="77777777" w:rsidR="00710534" w:rsidRPr="000F3ABE" w:rsidRDefault="00710534" w:rsidP="00710534">
            <w:pPr>
              <w:adjustRightInd w:val="0"/>
              <w:snapToGrid w:val="0"/>
              <w:jc w:val="center"/>
              <w:rPr>
                <w:b/>
                <w:bCs/>
                <w:szCs w:val="21"/>
                <w:u w:val="single"/>
              </w:rPr>
            </w:pPr>
            <w:r w:rsidRPr="000F3ABE">
              <w:rPr>
                <w:b/>
                <w:bCs/>
                <w:szCs w:val="21"/>
                <w:u w:val="single"/>
              </w:rPr>
              <w:t>环境保护措施</w:t>
            </w:r>
          </w:p>
        </w:tc>
        <w:tc>
          <w:tcPr>
            <w:tcW w:w="2457" w:type="dxa"/>
            <w:tcBorders>
              <w:top w:val="single" w:sz="12" w:space="0" w:color="auto"/>
              <w:bottom w:val="single" w:sz="4" w:space="0" w:color="auto"/>
              <w:right w:val="single" w:sz="12" w:space="0" w:color="auto"/>
            </w:tcBorders>
            <w:vAlign w:val="center"/>
          </w:tcPr>
          <w:p w14:paraId="3CCF6085" w14:textId="77777777" w:rsidR="00710534" w:rsidRPr="000F3ABE" w:rsidRDefault="00710534" w:rsidP="00710534">
            <w:pPr>
              <w:adjustRightInd w:val="0"/>
              <w:snapToGrid w:val="0"/>
              <w:jc w:val="center"/>
              <w:rPr>
                <w:b/>
                <w:bCs/>
                <w:szCs w:val="21"/>
                <w:u w:val="single"/>
              </w:rPr>
            </w:pPr>
            <w:r w:rsidRPr="000F3ABE">
              <w:rPr>
                <w:b/>
                <w:bCs/>
                <w:szCs w:val="21"/>
                <w:u w:val="single"/>
              </w:rPr>
              <w:t>执行标准</w:t>
            </w:r>
          </w:p>
        </w:tc>
      </w:tr>
      <w:tr w:rsidR="00E41DFD" w:rsidRPr="000F3ABE" w14:paraId="25B80C64" w14:textId="77777777" w:rsidTr="00E41DFD">
        <w:trPr>
          <w:trHeight w:val="825"/>
          <w:jc w:val="center"/>
        </w:trPr>
        <w:tc>
          <w:tcPr>
            <w:tcW w:w="1381" w:type="dxa"/>
            <w:vMerge w:val="restart"/>
            <w:tcBorders>
              <w:top w:val="single" w:sz="4" w:space="0" w:color="auto"/>
              <w:left w:val="single" w:sz="12" w:space="0" w:color="auto"/>
            </w:tcBorders>
            <w:vAlign w:val="center"/>
          </w:tcPr>
          <w:p w14:paraId="4C74D72B" w14:textId="77777777" w:rsidR="00E41DFD" w:rsidRPr="000F3ABE" w:rsidRDefault="00E41DFD" w:rsidP="00710534">
            <w:pPr>
              <w:adjustRightInd w:val="0"/>
              <w:snapToGrid w:val="0"/>
              <w:jc w:val="center"/>
              <w:rPr>
                <w:szCs w:val="21"/>
                <w:u w:val="single"/>
              </w:rPr>
            </w:pPr>
            <w:r w:rsidRPr="000F3ABE">
              <w:rPr>
                <w:szCs w:val="21"/>
                <w:u w:val="single"/>
              </w:rPr>
              <w:t>大气环境</w:t>
            </w:r>
          </w:p>
        </w:tc>
        <w:tc>
          <w:tcPr>
            <w:tcW w:w="1701" w:type="dxa"/>
            <w:gridSpan w:val="2"/>
            <w:vMerge w:val="restart"/>
            <w:tcBorders>
              <w:top w:val="single" w:sz="4" w:space="0" w:color="auto"/>
            </w:tcBorders>
            <w:vAlign w:val="center"/>
          </w:tcPr>
          <w:p w14:paraId="396F6B68" w14:textId="236DF9E8" w:rsidR="00E41DFD" w:rsidRPr="000F3ABE" w:rsidRDefault="00E41DFD" w:rsidP="00341111">
            <w:pPr>
              <w:adjustRightInd w:val="0"/>
              <w:snapToGrid w:val="0"/>
              <w:jc w:val="center"/>
              <w:rPr>
                <w:szCs w:val="21"/>
                <w:u w:val="single"/>
              </w:rPr>
            </w:pPr>
            <w:r w:rsidRPr="000F3ABE">
              <w:rPr>
                <w:rFonts w:hint="eastAsia"/>
                <w:szCs w:val="21"/>
                <w:u w:val="single"/>
              </w:rPr>
              <w:t>油漆废气</w:t>
            </w:r>
            <w:r w:rsidRPr="000F3ABE">
              <w:rPr>
                <w:rFonts w:hint="eastAsia"/>
                <w:szCs w:val="21"/>
                <w:u w:val="single"/>
              </w:rPr>
              <w:t>DA001</w:t>
            </w:r>
          </w:p>
        </w:tc>
        <w:tc>
          <w:tcPr>
            <w:tcW w:w="1701" w:type="dxa"/>
            <w:tcBorders>
              <w:top w:val="single" w:sz="4" w:space="0" w:color="auto"/>
            </w:tcBorders>
            <w:vAlign w:val="center"/>
          </w:tcPr>
          <w:p w14:paraId="02784602" w14:textId="15793608" w:rsidR="00E41DFD" w:rsidRPr="000F3ABE" w:rsidRDefault="00E41DFD" w:rsidP="00E41DFD">
            <w:pPr>
              <w:adjustRightInd w:val="0"/>
              <w:snapToGrid w:val="0"/>
              <w:jc w:val="center"/>
              <w:rPr>
                <w:szCs w:val="21"/>
                <w:u w:val="single"/>
              </w:rPr>
            </w:pPr>
            <w:r w:rsidRPr="00341111">
              <w:rPr>
                <w:rFonts w:hint="eastAsia"/>
                <w:u w:val="single"/>
              </w:rPr>
              <w:t>喷漆</w:t>
            </w:r>
            <w:r>
              <w:rPr>
                <w:rFonts w:hint="eastAsia"/>
                <w:u w:val="single"/>
              </w:rPr>
              <w:t>废气：</w:t>
            </w:r>
            <w:r w:rsidRPr="000F3ABE">
              <w:rPr>
                <w:rFonts w:hint="eastAsia"/>
                <w:u w:val="single"/>
              </w:rPr>
              <w:t>挥发性有机物、</w:t>
            </w:r>
            <w:r w:rsidR="00DC396C">
              <w:rPr>
                <w:rFonts w:hint="eastAsia"/>
                <w:u w:val="single"/>
              </w:rPr>
              <w:t>非甲烷总烃、</w:t>
            </w:r>
            <w:r w:rsidR="00D16EC9">
              <w:rPr>
                <w:rFonts w:hint="eastAsia"/>
                <w:u w:val="single"/>
              </w:rPr>
              <w:t>苯、</w:t>
            </w:r>
            <w:r w:rsidRPr="000F3ABE">
              <w:rPr>
                <w:rFonts w:hint="eastAsia"/>
                <w:u w:val="single"/>
              </w:rPr>
              <w:t>苯系物</w:t>
            </w:r>
          </w:p>
        </w:tc>
        <w:tc>
          <w:tcPr>
            <w:tcW w:w="1560" w:type="dxa"/>
            <w:tcBorders>
              <w:top w:val="single" w:sz="4" w:space="0" w:color="auto"/>
              <w:bottom w:val="single" w:sz="4" w:space="0" w:color="auto"/>
            </w:tcBorders>
            <w:vAlign w:val="center"/>
          </w:tcPr>
          <w:p w14:paraId="246E070B" w14:textId="77777777" w:rsidR="00E41DFD" w:rsidRDefault="00E41DFD" w:rsidP="00E41DFD">
            <w:pPr>
              <w:adjustRightInd w:val="0"/>
              <w:snapToGrid w:val="0"/>
              <w:jc w:val="center"/>
              <w:rPr>
                <w:u w:val="single"/>
              </w:rPr>
            </w:pPr>
            <w:r w:rsidRPr="000F3ABE">
              <w:rPr>
                <w:rFonts w:hint="eastAsia"/>
                <w:u w:val="single"/>
              </w:rPr>
              <w:t>水喷淋</w:t>
            </w:r>
            <w:r w:rsidRPr="000F3ABE">
              <w:rPr>
                <w:rFonts w:hint="eastAsia"/>
                <w:u w:val="single"/>
              </w:rPr>
              <w:t>+</w:t>
            </w:r>
            <w:r w:rsidRPr="000F3ABE">
              <w:rPr>
                <w:rFonts w:hint="eastAsia"/>
                <w:u w:val="single"/>
              </w:rPr>
              <w:t>过滤棉</w:t>
            </w:r>
            <w:r w:rsidRPr="000F3ABE">
              <w:rPr>
                <w:rFonts w:hint="eastAsia"/>
                <w:u w:val="single"/>
              </w:rPr>
              <w:t>+</w:t>
            </w:r>
            <w:r>
              <w:rPr>
                <w:rFonts w:hint="eastAsia"/>
                <w:bCs/>
                <w:color w:val="000000" w:themeColor="text1"/>
                <w:kern w:val="0"/>
                <w:szCs w:val="21"/>
                <w:u w:val="single"/>
              </w:rPr>
              <w:t>两级</w:t>
            </w:r>
            <w:r w:rsidRPr="004F099E">
              <w:rPr>
                <w:rFonts w:hint="eastAsia"/>
                <w:bCs/>
                <w:color w:val="000000" w:themeColor="text1"/>
                <w:kern w:val="0"/>
                <w:szCs w:val="21"/>
                <w:u w:val="single"/>
              </w:rPr>
              <w:t>活性炭</w:t>
            </w:r>
            <w:r>
              <w:rPr>
                <w:rFonts w:hint="eastAsia"/>
                <w:bCs/>
                <w:color w:val="000000" w:themeColor="text1"/>
                <w:kern w:val="0"/>
                <w:szCs w:val="21"/>
                <w:u w:val="single"/>
              </w:rPr>
              <w:t>吸附</w:t>
            </w:r>
            <w:r w:rsidRPr="000F3ABE">
              <w:rPr>
                <w:rFonts w:hint="eastAsia"/>
                <w:u w:val="single"/>
              </w:rPr>
              <w:t>+3</w:t>
            </w:r>
            <w:r>
              <w:rPr>
                <w:u w:val="single"/>
              </w:rPr>
              <w:t>3</w:t>
            </w:r>
            <w:r w:rsidRPr="000F3ABE">
              <w:rPr>
                <w:rFonts w:hint="eastAsia"/>
                <w:u w:val="single"/>
              </w:rPr>
              <w:t>m</w:t>
            </w:r>
            <w:r w:rsidRPr="000F3ABE">
              <w:rPr>
                <w:rFonts w:hint="eastAsia"/>
                <w:u w:val="single"/>
              </w:rPr>
              <w:t>排气筒</w:t>
            </w:r>
          </w:p>
          <w:p w14:paraId="5B226A4E" w14:textId="2C10FEEC" w:rsidR="00E41DFD" w:rsidRPr="000F3ABE" w:rsidRDefault="00E41DFD" w:rsidP="00E41DFD">
            <w:pPr>
              <w:adjustRightInd w:val="0"/>
              <w:snapToGrid w:val="0"/>
              <w:jc w:val="center"/>
              <w:rPr>
                <w:szCs w:val="21"/>
                <w:u w:val="single"/>
              </w:rPr>
            </w:pPr>
            <w:r w:rsidRPr="00E41DFD">
              <w:rPr>
                <w:rFonts w:hint="eastAsia"/>
                <w:szCs w:val="21"/>
                <w:u w:val="single"/>
              </w:rPr>
              <w:t>（</w:t>
            </w:r>
            <w:r w:rsidRPr="00E41DFD">
              <w:rPr>
                <w:rFonts w:hint="eastAsia"/>
                <w:szCs w:val="21"/>
                <w:u w:val="single"/>
              </w:rPr>
              <w:t>DA001</w:t>
            </w:r>
            <w:r w:rsidRPr="00E41DFD">
              <w:rPr>
                <w:rFonts w:hint="eastAsia"/>
                <w:szCs w:val="21"/>
                <w:u w:val="single"/>
              </w:rPr>
              <w:t>）</w:t>
            </w:r>
          </w:p>
        </w:tc>
        <w:tc>
          <w:tcPr>
            <w:tcW w:w="2457" w:type="dxa"/>
            <w:tcBorders>
              <w:top w:val="single" w:sz="4" w:space="0" w:color="auto"/>
              <w:bottom w:val="single" w:sz="4" w:space="0" w:color="auto"/>
              <w:right w:val="single" w:sz="12" w:space="0" w:color="auto"/>
            </w:tcBorders>
            <w:vAlign w:val="center"/>
          </w:tcPr>
          <w:p w14:paraId="5255194A" w14:textId="697582DC" w:rsidR="00E41DFD" w:rsidRPr="000F3ABE" w:rsidRDefault="00E41DFD" w:rsidP="00710534">
            <w:pPr>
              <w:widowControl/>
              <w:adjustRightInd w:val="0"/>
              <w:snapToGrid w:val="0"/>
              <w:spacing w:line="0" w:lineRule="atLeast"/>
              <w:jc w:val="center"/>
              <w:rPr>
                <w:rFonts w:cstheme="minorBidi"/>
                <w:bCs/>
                <w:kern w:val="0"/>
                <w:szCs w:val="21"/>
                <w:u w:val="single"/>
              </w:rPr>
            </w:pPr>
            <w:r w:rsidRPr="000F3ABE">
              <w:rPr>
                <w:rFonts w:eastAsiaTheme="minorEastAsia" w:hint="eastAsia"/>
                <w:szCs w:val="21"/>
                <w:u w:val="single"/>
              </w:rPr>
              <w:t>《家具制造行业挥发性有机物排放标准》（</w:t>
            </w:r>
            <w:r w:rsidRPr="000F3ABE">
              <w:rPr>
                <w:rFonts w:eastAsiaTheme="minorEastAsia" w:hint="eastAsia"/>
                <w:szCs w:val="21"/>
                <w:u w:val="single"/>
              </w:rPr>
              <w:t>DB43/1355-2017</w:t>
            </w:r>
            <w:r w:rsidRPr="000F3ABE">
              <w:rPr>
                <w:rFonts w:eastAsiaTheme="minorEastAsia" w:hint="eastAsia"/>
                <w:szCs w:val="21"/>
                <w:u w:val="single"/>
              </w:rPr>
              <w:t>）</w:t>
            </w:r>
          </w:p>
        </w:tc>
      </w:tr>
      <w:tr w:rsidR="00E41DFD" w:rsidRPr="000F3ABE" w14:paraId="7BD79071" w14:textId="77777777" w:rsidTr="00E41DFD">
        <w:trPr>
          <w:trHeight w:val="525"/>
          <w:jc w:val="center"/>
        </w:trPr>
        <w:tc>
          <w:tcPr>
            <w:tcW w:w="1381" w:type="dxa"/>
            <w:vMerge/>
            <w:tcBorders>
              <w:top w:val="single" w:sz="4" w:space="0" w:color="auto"/>
              <w:left w:val="single" w:sz="12" w:space="0" w:color="auto"/>
            </w:tcBorders>
            <w:vAlign w:val="center"/>
          </w:tcPr>
          <w:p w14:paraId="7FE3DEE1" w14:textId="77777777" w:rsidR="00E41DFD" w:rsidRPr="000F3ABE" w:rsidRDefault="00E41DFD" w:rsidP="00710534">
            <w:pPr>
              <w:adjustRightInd w:val="0"/>
              <w:snapToGrid w:val="0"/>
              <w:jc w:val="center"/>
              <w:rPr>
                <w:szCs w:val="21"/>
                <w:u w:val="single"/>
              </w:rPr>
            </w:pPr>
          </w:p>
        </w:tc>
        <w:tc>
          <w:tcPr>
            <w:tcW w:w="1701" w:type="dxa"/>
            <w:gridSpan w:val="2"/>
            <w:vMerge/>
            <w:tcBorders>
              <w:top w:val="single" w:sz="4" w:space="0" w:color="auto"/>
            </w:tcBorders>
            <w:vAlign w:val="center"/>
          </w:tcPr>
          <w:p w14:paraId="63EA5732" w14:textId="77777777" w:rsidR="00E41DFD" w:rsidRPr="000F3ABE" w:rsidRDefault="00E41DFD" w:rsidP="00341111">
            <w:pPr>
              <w:adjustRightInd w:val="0"/>
              <w:snapToGrid w:val="0"/>
              <w:jc w:val="center"/>
              <w:rPr>
                <w:szCs w:val="21"/>
                <w:u w:val="single"/>
              </w:rPr>
            </w:pPr>
          </w:p>
        </w:tc>
        <w:tc>
          <w:tcPr>
            <w:tcW w:w="1701" w:type="dxa"/>
            <w:tcBorders>
              <w:bottom w:val="single" w:sz="4" w:space="0" w:color="auto"/>
            </w:tcBorders>
            <w:vAlign w:val="center"/>
          </w:tcPr>
          <w:p w14:paraId="302003F0" w14:textId="4BF1B430" w:rsidR="00E41DFD" w:rsidRPr="00341111" w:rsidRDefault="00E41DFD" w:rsidP="00341111">
            <w:pPr>
              <w:adjustRightInd w:val="0"/>
              <w:snapToGrid w:val="0"/>
              <w:jc w:val="center"/>
              <w:rPr>
                <w:u w:val="single"/>
              </w:rPr>
            </w:pPr>
            <w:r w:rsidRPr="00341111">
              <w:rPr>
                <w:rFonts w:hint="eastAsia"/>
                <w:u w:val="single"/>
              </w:rPr>
              <w:t>喷漆</w:t>
            </w:r>
            <w:r>
              <w:rPr>
                <w:rFonts w:hint="eastAsia"/>
                <w:u w:val="single"/>
              </w:rPr>
              <w:t>废气：</w:t>
            </w:r>
            <w:r w:rsidRPr="000F3ABE">
              <w:rPr>
                <w:rFonts w:hint="eastAsia"/>
                <w:u w:val="single"/>
              </w:rPr>
              <w:t>颗粒物</w:t>
            </w:r>
          </w:p>
        </w:tc>
        <w:tc>
          <w:tcPr>
            <w:tcW w:w="1560" w:type="dxa"/>
            <w:tcBorders>
              <w:top w:val="single" w:sz="4" w:space="0" w:color="auto"/>
              <w:bottom w:val="single" w:sz="4" w:space="0" w:color="auto"/>
            </w:tcBorders>
            <w:vAlign w:val="center"/>
          </w:tcPr>
          <w:p w14:paraId="6B141075" w14:textId="77777777" w:rsidR="00E41DFD" w:rsidRDefault="00E41DFD" w:rsidP="00E41DFD">
            <w:pPr>
              <w:adjustRightInd w:val="0"/>
              <w:snapToGrid w:val="0"/>
              <w:jc w:val="center"/>
              <w:rPr>
                <w:u w:val="single"/>
              </w:rPr>
            </w:pPr>
            <w:r w:rsidRPr="000F3ABE">
              <w:rPr>
                <w:rFonts w:hint="eastAsia"/>
                <w:u w:val="single"/>
              </w:rPr>
              <w:t>水喷淋</w:t>
            </w:r>
            <w:r w:rsidRPr="000F3ABE">
              <w:rPr>
                <w:rFonts w:hint="eastAsia"/>
                <w:u w:val="single"/>
              </w:rPr>
              <w:t>+</w:t>
            </w:r>
            <w:r w:rsidRPr="000F3ABE">
              <w:rPr>
                <w:rFonts w:hint="eastAsia"/>
                <w:u w:val="single"/>
              </w:rPr>
              <w:t>过滤棉</w:t>
            </w:r>
            <w:r w:rsidRPr="000F3ABE">
              <w:rPr>
                <w:rFonts w:hint="eastAsia"/>
                <w:u w:val="single"/>
              </w:rPr>
              <w:t>+</w:t>
            </w:r>
            <w:r>
              <w:rPr>
                <w:rFonts w:hint="eastAsia"/>
                <w:bCs/>
                <w:color w:val="000000" w:themeColor="text1"/>
                <w:kern w:val="0"/>
                <w:szCs w:val="21"/>
                <w:u w:val="single"/>
              </w:rPr>
              <w:t>两级</w:t>
            </w:r>
            <w:r w:rsidRPr="004F099E">
              <w:rPr>
                <w:rFonts w:hint="eastAsia"/>
                <w:bCs/>
                <w:color w:val="000000" w:themeColor="text1"/>
                <w:kern w:val="0"/>
                <w:szCs w:val="21"/>
                <w:u w:val="single"/>
              </w:rPr>
              <w:t>活性炭</w:t>
            </w:r>
            <w:r>
              <w:rPr>
                <w:rFonts w:hint="eastAsia"/>
                <w:bCs/>
                <w:color w:val="000000" w:themeColor="text1"/>
                <w:kern w:val="0"/>
                <w:szCs w:val="21"/>
                <w:u w:val="single"/>
              </w:rPr>
              <w:t>吸附</w:t>
            </w:r>
            <w:r w:rsidRPr="000F3ABE">
              <w:rPr>
                <w:rFonts w:hint="eastAsia"/>
                <w:u w:val="single"/>
              </w:rPr>
              <w:t>+3</w:t>
            </w:r>
            <w:r>
              <w:rPr>
                <w:u w:val="single"/>
              </w:rPr>
              <w:t>3</w:t>
            </w:r>
            <w:r w:rsidRPr="000F3ABE">
              <w:rPr>
                <w:rFonts w:hint="eastAsia"/>
                <w:u w:val="single"/>
              </w:rPr>
              <w:t>m</w:t>
            </w:r>
            <w:r w:rsidRPr="000F3ABE">
              <w:rPr>
                <w:rFonts w:hint="eastAsia"/>
                <w:u w:val="single"/>
              </w:rPr>
              <w:t>排气筒</w:t>
            </w:r>
          </w:p>
          <w:p w14:paraId="5743E1CE" w14:textId="7BC84931" w:rsidR="00E41DFD" w:rsidRPr="000F3ABE" w:rsidRDefault="00E41DFD" w:rsidP="00E41DFD">
            <w:pPr>
              <w:adjustRightInd w:val="0"/>
              <w:snapToGrid w:val="0"/>
              <w:jc w:val="center"/>
              <w:rPr>
                <w:u w:val="single"/>
              </w:rPr>
            </w:pPr>
            <w:r w:rsidRPr="00E41DFD">
              <w:rPr>
                <w:rFonts w:hint="eastAsia"/>
                <w:szCs w:val="21"/>
                <w:u w:val="single"/>
              </w:rPr>
              <w:t>（</w:t>
            </w:r>
            <w:r w:rsidRPr="00E41DFD">
              <w:rPr>
                <w:rFonts w:hint="eastAsia"/>
                <w:szCs w:val="21"/>
                <w:u w:val="single"/>
              </w:rPr>
              <w:t>DA001</w:t>
            </w:r>
            <w:r w:rsidRPr="00E41DFD">
              <w:rPr>
                <w:rFonts w:hint="eastAsia"/>
                <w:szCs w:val="21"/>
                <w:u w:val="single"/>
              </w:rPr>
              <w:t>）</w:t>
            </w:r>
          </w:p>
        </w:tc>
        <w:tc>
          <w:tcPr>
            <w:tcW w:w="2457" w:type="dxa"/>
            <w:tcBorders>
              <w:top w:val="single" w:sz="4" w:space="0" w:color="auto"/>
              <w:bottom w:val="single" w:sz="4" w:space="0" w:color="auto"/>
              <w:right w:val="single" w:sz="12" w:space="0" w:color="auto"/>
            </w:tcBorders>
            <w:vAlign w:val="center"/>
          </w:tcPr>
          <w:p w14:paraId="40D24AD6" w14:textId="77777777" w:rsidR="00E41DFD" w:rsidRPr="000F3ABE" w:rsidRDefault="00E41DFD" w:rsidP="00E41DFD">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623A90F2" w14:textId="5E8DC09E" w:rsidR="00E41DFD" w:rsidRPr="000F3ABE" w:rsidRDefault="00E41DFD" w:rsidP="00E41DFD">
            <w:pPr>
              <w:adjustRightInd w:val="0"/>
              <w:snapToGrid w:val="0"/>
              <w:spacing w:line="0" w:lineRule="atLeast"/>
              <w:jc w:val="center"/>
              <w:rPr>
                <w:rFonts w:eastAsiaTheme="minorEastAsia"/>
                <w:szCs w:val="21"/>
                <w:u w:val="single"/>
              </w:rPr>
            </w:pPr>
            <w:r w:rsidRPr="000F3ABE">
              <w:rPr>
                <w:rFonts w:eastAsiaTheme="minorEastAsia" w:hint="eastAsia"/>
                <w:szCs w:val="21"/>
                <w:u w:val="single"/>
              </w:rPr>
              <w:t>（</w:t>
            </w:r>
            <w:r w:rsidRPr="000F3ABE">
              <w:rPr>
                <w:rFonts w:eastAsiaTheme="minorEastAsia" w:hint="eastAsia"/>
                <w:szCs w:val="21"/>
                <w:u w:val="single"/>
              </w:rPr>
              <w:t>GB16297-1996</w:t>
            </w:r>
            <w:r w:rsidRPr="000F3ABE">
              <w:rPr>
                <w:rFonts w:eastAsiaTheme="minorEastAsia" w:hint="eastAsia"/>
                <w:szCs w:val="21"/>
                <w:u w:val="single"/>
              </w:rPr>
              <w:t>）</w:t>
            </w:r>
          </w:p>
        </w:tc>
      </w:tr>
      <w:tr w:rsidR="00E41DFD" w:rsidRPr="000F3ABE" w14:paraId="65795F9B" w14:textId="77777777" w:rsidTr="00E41DFD">
        <w:trPr>
          <w:trHeight w:val="547"/>
          <w:jc w:val="center"/>
        </w:trPr>
        <w:tc>
          <w:tcPr>
            <w:tcW w:w="1381" w:type="dxa"/>
            <w:vMerge/>
            <w:tcBorders>
              <w:left w:val="single" w:sz="12" w:space="0" w:color="auto"/>
            </w:tcBorders>
            <w:vAlign w:val="center"/>
          </w:tcPr>
          <w:p w14:paraId="7A1B3D79" w14:textId="77777777" w:rsidR="00E41DFD" w:rsidRPr="000F3ABE" w:rsidRDefault="00E41DFD" w:rsidP="00710534">
            <w:pPr>
              <w:adjustRightInd w:val="0"/>
              <w:snapToGrid w:val="0"/>
              <w:jc w:val="center"/>
              <w:rPr>
                <w:szCs w:val="21"/>
                <w:u w:val="single"/>
              </w:rPr>
            </w:pPr>
          </w:p>
        </w:tc>
        <w:tc>
          <w:tcPr>
            <w:tcW w:w="1701" w:type="dxa"/>
            <w:gridSpan w:val="2"/>
            <w:vMerge/>
            <w:tcBorders>
              <w:bottom w:val="single" w:sz="4" w:space="0" w:color="auto"/>
            </w:tcBorders>
            <w:vAlign w:val="center"/>
          </w:tcPr>
          <w:p w14:paraId="02123C54" w14:textId="77777777" w:rsidR="00E41DFD" w:rsidRPr="000F3ABE" w:rsidRDefault="00E41DFD" w:rsidP="00341111">
            <w:pPr>
              <w:adjustRightInd w:val="0"/>
              <w:snapToGrid w:val="0"/>
              <w:jc w:val="center"/>
              <w:rPr>
                <w:szCs w:val="21"/>
                <w:u w:val="single"/>
              </w:rPr>
            </w:pPr>
          </w:p>
        </w:tc>
        <w:tc>
          <w:tcPr>
            <w:tcW w:w="1701" w:type="dxa"/>
            <w:tcBorders>
              <w:top w:val="single" w:sz="4" w:space="0" w:color="auto"/>
              <w:bottom w:val="single" w:sz="4" w:space="0" w:color="auto"/>
            </w:tcBorders>
            <w:vAlign w:val="center"/>
          </w:tcPr>
          <w:p w14:paraId="10A10F40" w14:textId="2C3FEC0A" w:rsidR="00E41DFD" w:rsidRPr="000F3ABE" w:rsidRDefault="00E41DFD" w:rsidP="00341111">
            <w:pPr>
              <w:adjustRightInd w:val="0"/>
              <w:snapToGrid w:val="0"/>
              <w:jc w:val="center"/>
              <w:rPr>
                <w:u w:val="single"/>
              </w:rPr>
            </w:pPr>
            <w:r w:rsidRPr="00341111">
              <w:rPr>
                <w:rFonts w:hint="eastAsia"/>
                <w:u w:val="single"/>
              </w:rPr>
              <w:t>浸漆、刷漆、画彩、烘干</w:t>
            </w:r>
            <w:r>
              <w:rPr>
                <w:rFonts w:hint="eastAsia"/>
                <w:u w:val="single"/>
              </w:rPr>
              <w:t>废气：</w:t>
            </w:r>
            <w:r w:rsidRPr="000F3ABE">
              <w:rPr>
                <w:rFonts w:hint="eastAsia"/>
                <w:u w:val="single"/>
              </w:rPr>
              <w:t>挥发性有机物、</w:t>
            </w:r>
            <w:r w:rsidR="00DC396C">
              <w:rPr>
                <w:rFonts w:hint="eastAsia"/>
                <w:u w:val="single"/>
              </w:rPr>
              <w:t>非甲烷总烃、苯、</w:t>
            </w:r>
            <w:r w:rsidRPr="000F3ABE">
              <w:rPr>
                <w:rFonts w:hint="eastAsia"/>
                <w:u w:val="single"/>
              </w:rPr>
              <w:t>苯系物</w:t>
            </w:r>
          </w:p>
        </w:tc>
        <w:tc>
          <w:tcPr>
            <w:tcW w:w="1560" w:type="dxa"/>
            <w:tcBorders>
              <w:top w:val="single" w:sz="4" w:space="0" w:color="auto"/>
              <w:bottom w:val="single" w:sz="4" w:space="0" w:color="auto"/>
            </w:tcBorders>
            <w:vAlign w:val="center"/>
          </w:tcPr>
          <w:p w14:paraId="4AEE6705" w14:textId="77777777" w:rsidR="00E41DFD" w:rsidRDefault="00E41DFD" w:rsidP="00710534">
            <w:pPr>
              <w:adjustRightInd w:val="0"/>
              <w:snapToGrid w:val="0"/>
              <w:jc w:val="center"/>
              <w:rPr>
                <w:u w:val="single"/>
              </w:rPr>
            </w:pPr>
            <w:r w:rsidRPr="000F3ABE">
              <w:rPr>
                <w:rFonts w:hint="eastAsia"/>
                <w:u w:val="single"/>
              </w:rPr>
              <w:t>过滤棉</w:t>
            </w:r>
            <w:r w:rsidRPr="000F3ABE">
              <w:rPr>
                <w:rFonts w:hint="eastAsia"/>
                <w:u w:val="single"/>
              </w:rPr>
              <w:t>+</w:t>
            </w:r>
            <w:r>
              <w:rPr>
                <w:rFonts w:hint="eastAsia"/>
                <w:bCs/>
                <w:color w:val="000000" w:themeColor="text1"/>
                <w:kern w:val="0"/>
                <w:szCs w:val="21"/>
                <w:u w:val="single"/>
              </w:rPr>
              <w:t>两级</w:t>
            </w:r>
            <w:r w:rsidRPr="004F099E">
              <w:rPr>
                <w:rFonts w:hint="eastAsia"/>
                <w:bCs/>
                <w:color w:val="000000" w:themeColor="text1"/>
                <w:kern w:val="0"/>
                <w:szCs w:val="21"/>
                <w:u w:val="single"/>
              </w:rPr>
              <w:t>活性炭</w:t>
            </w:r>
            <w:r>
              <w:rPr>
                <w:rFonts w:hint="eastAsia"/>
                <w:bCs/>
                <w:color w:val="000000" w:themeColor="text1"/>
                <w:kern w:val="0"/>
                <w:szCs w:val="21"/>
                <w:u w:val="single"/>
              </w:rPr>
              <w:t>吸附</w:t>
            </w:r>
            <w:r w:rsidRPr="000F3ABE">
              <w:rPr>
                <w:rFonts w:hint="eastAsia"/>
                <w:u w:val="single"/>
              </w:rPr>
              <w:t>+3</w:t>
            </w:r>
            <w:r>
              <w:rPr>
                <w:u w:val="single"/>
              </w:rPr>
              <w:t>3</w:t>
            </w:r>
            <w:r w:rsidRPr="000F3ABE">
              <w:rPr>
                <w:rFonts w:hint="eastAsia"/>
                <w:u w:val="single"/>
              </w:rPr>
              <w:t>m</w:t>
            </w:r>
            <w:r w:rsidRPr="000F3ABE">
              <w:rPr>
                <w:rFonts w:hint="eastAsia"/>
                <w:u w:val="single"/>
              </w:rPr>
              <w:t>排气筒</w:t>
            </w:r>
          </w:p>
          <w:p w14:paraId="0DD2CE97" w14:textId="30399EC7" w:rsidR="00E41DFD" w:rsidRPr="000F3ABE" w:rsidRDefault="00E41DFD" w:rsidP="00710534">
            <w:pPr>
              <w:adjustRightInd w:val="0"/>
              <w:snapToGrid w:val="0"/>
              <w:jc w:val="center"/>
              <w:rPr>
                <w:u w:val="single"/>
              </w:rPr>
            </w:pPr>
            <w:r w:rsidRPr="00E41DFD">
              <w:rPr>
                <w:rFonts w:hint="eastAsia"/>
                <w:u w:val="single"/>
              </w:rPr>
              <w:t>（</w:t>
            </w:r>
            <w:r w:rsidRPr="00E41DFD">
              <w:rPr>
                <w:rFonts w:hint="eastAsia"/>
                <w:u w:val="single"/>
              </w:rPr>
              <w:t>DA001</w:t>
            </w:r>
            <w:r w:rsidRPr="00E41DFD">
              <w:rPr>
                <w:rFonts w:hint="eastAsia"/>
                <w:u w:val="single"/>
              </w:rPr>
              <w:t>）</w:t>
            </w:r>
          </w:p>
        </w:tc>
        <w:tc>
          <w:tcPr>
            <w:tcW w:w="2457" w:type="dxa"/>
            <w:tcBorders>
              <w:top w:val="single" w:sz="4" w:space="0" w:color="auto"/>
              <w:bottom w:val="single" w:sz="4" w:space="0" w:color="auto"/>
              <w:right w:val="single" w:sz="12" w:space="0" w:color="auto"/>
            </w:tcBorders>
            <w:vAlign w:val="center"/>
          </w:tcPr>
          <w:p w14:paraId="6B4C3425" w14:textId="04797392" w:rsidR="00E41DFD" w:rsidRPr="000F3ABE" w:rsidRDefault="00E41DFD" w:rsidP="00710534">
            <w:pPr>
              <w:widowControl/>
              <w:adjustRightInd w:val="0"/>
              <w:snapToGrid w:val="0"/>
              <w:spacing w:line="0" w:lineRule="atLeast"/>
              <w:jc w:val="center"/>
              <w:rPr>
                <w:rFonts w:eastAsiaTheme="minorEastAsia"/>
                <w:szCs w:val="21"/>
                <w:u w:val="single"/>
              </w:rPr>
            </w:pPr>
            <w:r w:rsidRPr="000F3ABE">
              <w:rPr>
                <w:rFonts w:eastAsiaTheme="minorEastAsia" w:hint="eastAsia"/>
                <w:szCs w:val="21"/>
                <w:u w:val="single"/>
              </w:rPr>
              <w:t>《家具制造行业挥发性有机物排放标准》（</w:t>
            </w:r>
            <w:r w:rsidRPr="000F3ABE">
              <w:rPr>
                <w:rFonts w:eastAsiaTheme="minorEastAsia" w:hint="eastAsia"/>
                <w:szCs w:val="21"/>
                <w:u w:val="single"/>
              </w:rPr>
              <w:t>DB43/1355-2017</w:t>
            </w:r>
            <w:r w:rsidRPr="000F3ABE">
              <w:rPr>
                <w:rFonts w:eastAsiaTheme="minorEastAsia" w:hint="eastAsia"/>
                <w:szCs w:val="21"/>
                <w:u w:val="single"/>
              </w:rPr>
              <w:t>）</w:t>
            </w:r>
          </w:p>
        </w:tc>
      </w:tr>
      <w:tr w:rsidR="00E41DFD" w:rsidRPr="000F3ABE" w14:paraId="483759C7" w14:textId="77777777" w:rsidTr="00800872">
        <w:trPr>
          <w:trHeight w:val="425"/>
          <w:jc w:val="center"/>
        </w:trPr>
        <w:tc>
          <w:tcPr>
            <w:tcW w:w="1381" w:type="dxa"/>
            <w:vMerge/>
            <w:tcBorders>
              <w:left w:val="single" w:sz="12" w:space="0" w:color="auto"/>
            </w:tcBorders>
            <w:vAlign w:val="center"/>
          </w:tcPr>
          <w:p w14:paraId="20C0305F" w14:textId="77777777" w:rsidR="00E41DFD" w:rsidRPr="000F3ABE" w:rsidRDefault="00E41DFD" w:rsidP="00582C95">
            <w:pPr>
              <w:adjustRightInd w:val="0"/>
              <w:snapToGrid w:val="0"/>
              <w:jc w:val="center"/>
              <w:rPr>
                <w:szCs w:val="21"/>
                <w:u w:val="single"/>
              </w:rPr>
            </w:pPr>
          </w:p>
        </w:tc>
        <w:tc>
          <w:tcPr>
            <w:tcW w:w="1701" w:type="dxa"/>
            <w:gridSpan w:val="2"/>
            <w:tcBorders>
              <w:top w:val="single" w:sz="4" w:space="0" w:color="auto"/>
              <w:bottom w:val="single" w:sz="4" w:space="0" w:color="auto"/>
            </w:tcBorders>
            <w:vAlign w:val="center"/>
          </w:tcPr>
          <w:p w14:paraId="080C7067" w14:textId="3D118F51" w:rsidR="00E41DFD" w:rsidRPr="000F3ABE" w:rsidRDefault="00E41DFD" w:rsidP="00582C95">
            <w:pPr>
              <w:adjustRightInd w:val="0"/>
              <w:snapToGrid w:val="0"/>
              <w:jc w:val="center"/>
              <w:rPr>
                <w:szCs w:val="21"/>
                <w:u w:val="single"/>
              </w:rPr>
            </w:pPr>
            <w:r w:rsidRPr="000F3ABE">
              <w:rPr>
                <w:rFonts w:hint="eastAsia"/>
                <w:szCs w:val="21"/>
                <w:u w:val="single"/>
              </w:rPr>
              <w:t>打孔、成型、打磨粉尘</w:t>
            </w:r>
            <w:r w:rsidRPr="000F3ABE">
              <w:rPr>
                <w:rFonts w:hint="eastAsia"/>
                <w:szCs w:val="21"/>
                <w:u w:val="single"/>
              </w:rPr>
              <w:t>DA00</w:t>
            </w:r>
            <w:r>
              <w:rPr>
                <w:szCs w:val="21"/>
                <w:u w:val="single"/>
              </w:rPr>
              <w:t>2</w:t>
            </w:r>
          </w:p>
        </w:tc>
        <w:tc>
          <w:tcPr>
            <w:tcW w:w="1701" w:type="dxa"/>
            <w:tcBorders>
              <w:top w:val="single" w:sz="4" w:space="0" w:color="auto"/>
              <w:bottom w:val="single" w:sz="4" w:space="0" w:color="auto"/>
            </w:tcBorders>
            <w:vAlign w:val="center"/>
          </w:tcPr>
          <w:p w14:paraId="6040C242" w14:textId="788032F6" w:rsidR="00E41DFD" w:rsidRPr="000F3ABE" w:rsidRDefault="00E41DFD" w:rsidP="00582C95">
            <w:pPr>
              <w:adjustRightInd w:val="0"/>
              <w:snapToGrid w:val="0"/>
              <w:jc w:val="center"/>
              <w:rPr>
                <w:u w:val="single"/>
              </w:rPr>
            </w:pPr>
            <w:r w:rsidRPr="000F3ABE">
              <w:rPr>
                <w:rFonts w:hint="eastAsia"/>
                <w:u w:val="single"/>
              </w:rPr>
              <w:t>颗粒物</w:t>
            </w:r>
          </w:p>
        </w:tc>
        <w:tc>
          <w:tcPr>
            <w:tcW w:w="1560" w:type="dxa"/>
            <w:tcBorders>
              <w:top w:val="single" w:sz="4" w:space="0" w:color="auto"/>
              <w:bottom w:val="single" w:sz="4" w:space="0" w:color="auto"/>
            </w:tcBorders>
            <w:vAlign w:val="center"/>
          </w:tcPr>
          <w:p w14:paraId="2D8CF476" w14:textId="77777777" w:rsidR="00E41DFD" w:rsidRDefault="00E41DFD" w:rsidP="00582C95">
            <w:pPr>
              <w:adjustRightInd w:val="0"/>
              <w:snapToGrid w:val="0"/>
              <w:jc w:val="center"/>
              <w:rPr>
                <w:szCs w:val="21"/>
                <w:u w:val="single"/>
              </w:rPr>
            </w:pPr>
            <w:r w:rsidRPr="000F3ABE">
              <w:rPr>
                <w:rFonts w:hint="eastAsia"/>
                <w:szCs w:val="21"/>
                <w:u w:val="single"/>
              </w:rPr>
              <w:t>水喷淋塔</w:t>
            </w:r>
            <w:r w:rsidRPr="000F3ABE">
              <w:rPr>
                <w:rFonts w:hint="eastAsia"/>
                <w:szCs w:val="21"/>
                <w:u w:val="single"/>
              </w:rPr>
              <w:t>+3</w:t>
            </w:r>
            <w:r>
              <w:rPr>
                <w:szCs w:val="21"/>
                <w:u w:val="single"/>
              </w:rPr>
              <w:t>3</w:t>
            </w:r>
            <w:r w:rsidRPr="000F3ABE">
              <w:rPr>
                <w:rFonts w:hint="eastAsia"/>
                <w:szCs w:val="21"/>
                <w:u w:val="single"/>
              </w:rPr>
              <w:t>m</w:t>
            </w:r>
            <w:r w:rsidRPr="000F3ABE">
              <w:rPr>
                <w:rFonts w:hint="eastAsia"/>
                <w:szCs w:val="21"/>
                <w:u w:val="single"/>
              </w:rPr>
              <w:t>排气筒</w:t>
            </w:r>
          </w:p>
          <w:p w14:paraId="2F694993" w14:textId="25AF20B6" w:rsidR="00E41DFD" w:rsidRPr="000F3ABE" w:rsidRDefault="00E41DFD" w:rsidP="00E41DFD">
            <w:pPr>
              <w:adjustRightInd w:val="0"/>
              <w:snapToGrid w:val="0"/>
              <w:jc w:val="center"/>
              <w:rPr>
                <w:u w:val="single"/>
              </w:rPr>
            </w:pPr>
            <w:r w:rsidRPr="00E41DFD">
              <w:rPr>
                <w:rFonts w:hint="eastAsia"/>
                <w:u w:val="single"/>
              </w:rPr>
              <w:t>（</w:t>
            </w:r>
            <w:r w:rsidRPr="00E41DFD">
              <w:rPr>
                <w:rFonts w:hint="eastAsia"/>
                <w:u w:val="single"/>
              </w:rPr>
              <w:t>DA00</w:t>
            </w:r>
            <w:r>
              <w:rPr>
                <w:rFonts w:hint="eastAsia"/>
                <w:u w:val="single"/>
              </w:rPr>
              <w:t>2</w:t>
            </w:r>
            <w:r w:rsidRPr="00E41DFD">
              <w:rPr>
                <w:rFonts w:hint="eastAsia"/>
                <w:u w:val="single"/>
              </w:rPr>
              <w:t>）</w:t>
            </w:r>
          </w:p>
        </w:tc>
        <w:tc>
          <w:tcPr>
            <w:tcW w:w="2457" w:type="dxa"/>
            <w:tcBorders>
              <w:top w:val="single" w:sz="4" w:space="0" w:color="auto"/>
              <w:bottom w:val="single" w:sz="4" w:space="0" w:color="auto"/>
              <w:right w:val="single" w:sz="12" w:space="0" w:color="auto"/>
            </w:tcBorders>
            <w:vAlign w:val="center"/>
          </w:tcPr>
          <w:p w14:paraId="20FD3642" w14:textId="77777777" w:rsidR="00E41DFD" w:rsidRPr="000F3ABE" w:rsidRDefault="00E41DFD" w:rsidP="00582C95">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51BFDABD" w14:textId="2D17578C" w:rsidR="00E41DFD" w:rsidRPr="000F3ABE" w:rsidRDefault="00E41DFD" w:rsidP="00582C95">
            <w:pPr>
              <w:widowControl/>
              <w:adjustRightInd w:val="0"/>
              <w:snapToGrid w:val="0"/>
              <w:spacing w:line="0" w:lineRule="atLeast"/>
              <w:jc w:val="center"/>
              <w:rPr>
                <w:bCs/>
                <w:kern w:val="0"/>
                <w:szCs w:val="20"/>
                <w:u w:val="single"/>
              </w:rPr>
            </w:pPr>
            <w:r w:rsidRPr="000F3ABE">
              <w:rPr>
                <w:rFonts w:eastAsiaTheme="minorEastAsia" w:hint="eastAsia"/>
                <w:szCs w:val="21"/>
                <w:u w:val="single"/>
              </w:rPr>
              <w:t>（</w:t>
            </w:r>
            <w:r w:rsidRPr="000F3ABE">
              <w:rPr>
                <w:rFonts w:eastAsiaTheme="minorEastAsia" w:hint="eastAsia"/>
                <w:szCs w:val="21"/>
                <w:u w:val="single"/>
              </w:rPr>
              <w:t>GB16297-1996</w:t>
            </w:r>
            <w:r w:rsidRPr="000F3ABE">
              <w:rPr>
                <w:rFonts w:eastAsiaTheme="minorEastAsia" w:hint="eastAsia"/>
                <w:szCs w:val="21"/>
                <w:u w:val="single"/>
              </w:rPr>
              <w:t>）</w:t>
            </w:r>
          </w:p>
        </w:tc>
      </w:tr>
      <w:tr w:rsidR="00E41DFD" w:rsidRPr="000F3ABE" w14:paraId="0467F905" w14:textId="77777777" w:rsidTr="0096060A">
        <w:trPr>
          <w:trHeight w:val="405"/>
          <w:jc w:val="center"/>
        </w:trPr>
        <w:tc>
          <w:tcPr>
            <w:tcW w:w="1381" w:type="dxa"/>
            <w:vMerge/>
            <w:tcBorders>
              <w:left w:val="single" w:sz="12" w:space="0" w:color="auto"/>
            </w:tcBorders>
            <w:vAlign w:val="center"/>
          </w:tcPr>
          <w:p w14:paraId="0E7C0E53" w14:textId="77777777" w:rsidR="00E41DFD" w:rsidRPr="000F3ABE" w:rsidRDefault="00E41DFD" w:rsidP="00582C95">
            <w:pPr>
              <w:adjustRightInd w:val="0"/>
              <w:snapToGrid w:val="0"/>
              <w:jc w:val="center"/>
              <w:rPr>
                <w:szCs w:val="21"/>
                <w:u w:val="single"/>
              </w:rPr>
            </w:pPr>
          </w:p>
        </w:tc>
        <w:tc>
          <w:tcPr>
            <w:tcW w:w="851" w:type="dxa"/>
            <w:vMerge w:val="restart"/>
            <w:tcBorders>
              <w:top w:val="single" w:sz="4" w:space="0" w:color="auto"/>
            </w:tcBorders>
            <w:vAlign w:val="center"/>
          </w:tcPr>
          <w:p w14:paraId="1B7ADB65" w14:textId="77777777" w:rsidR="00E41DFD" w:rsidRPr="000F3ABE" w:rsidRDefault="00E41DFD" w:rsidP="00582C95">
            <w:pPr>
              <w:adjustRightInd w:val="0"/>
              <w:snapToGrid w:val="0"/>
              <w:jc w:val="center"/>
              <w:rPr>
                <w:szCs w:val="21"/>
                <w:u w:val="single"/>
              </w:rPr>
            </w:pPr>
            <w:r w:rsidRPr="000F3ABE">
              <w:rPr>
                <w:rFonts w:hint="eastAsia"/>
                <w:szCs w:val="21"/>
                <w:u w:val="single"/>
              </w:rPr>
              <w:t>无组织废气</w:t>
            </w:r>
          </w:p>
        </w:tc>
        <w:tc>
          <w:tcPr>
            <w:tcW w:w="850" w:type="dxa"/>
            <w:vMerge w:val="restart"/>
            <w:tcBorders>
              <w:top w:val="single" w:sz="4" w:space="0" w:color="auto"/>
            </w:tcBorders>
            <w:vAlign w:val="center"/>
          </w:tcPr>
          <w:p w14:paraId="483E3043" w14:textId="075ACFCB" w:rsidR="00E41DFD" w:rsidRPr="000F3ABE" w:rsidRDefault="00E41DFD" w:rsidP="00582C95">
            <w:pPr>
              <w:adjustRightInd w:val="0"/>
              <w:snapToGrid w:val="0"/>
              <w:jc w:val="center"/>
              <w:rPr>
                <w:szCs w:val="21"/>
                <w:u w:val="single"/>
              </w:rPr>
            </w:pPr>
            <w:r w:rsidRPr="000F3ABE">
              <w:rPr>
                <w:rFonts w:hint="eastAsia"/>
                <w:szCs w:val="21"/>
                <w:u w:val="single"/>
              </w:rPr>
              <w:t>厂界</w:t>
            </w:r>
          </w:p>
        </w:tc>
        <w:tc>
          <w:tcPr>
            <w:tcW w:w="1701" w:type="dxa"/>
            <w:tcBorders>
              <w:top w:val="single" w:sz="4" w:space="0" w:color="auto"/>
              <w:bottom w:val="single" w:sz="4" w:space="0" w:color="auto"/>
            </w:tcBorders>
            <w:vAlign w:val="center"/>
          </w:tcPr>
          <w:p w14:paraId="14CE5754" w14:textId="2BF548E8" w:rsidR="00E41DFD" w:rsidRPr="000F3ABE" w:rsidRDefault="00E41DFD" w:rsidP="00582C95">
            <w:pPr>
              <w:adjustRightInd w:val="0"/>
              <w:snapToGrid w:val="0"/>
              <w:jc w:val="center"/>
              <w:rPr>
                <w:szCs w:val="21"/>
                <w:u w:val="single"/>
              </w:rPr>
            </w:pPr>
            <w:r w:rsidRPr="000F3ABE">
              <w:rPr>
                <w:rFonts w:hint="eastAsia"/>
                <w:szCs w:val="21"/>
                <w:u w:val="single"/>
              </w:rPr>
              <w:t>非甲烷总烃、</w:t>
            </w:r>
            <w:r>
              <w:rPr>
                <w:rFonts w:hint="eastAsia"/>
                <w:szCs w:val="21"/>
                <w:u w:val="single"/>
              </w:rPr>
              <w:t>苯、</w:t>
            </w:r>
            <w:r w:rsidRPr="000F3ABE">
              <w:rPr>
                <w:rFonts w:hint="eastAsia"/>
                <w:szCs w:val="21"/>
                <w:u w:val="single"/>
              </w:rPr>
              <w:t>苯系物</w:t>
            </w:r>
          </w:p>
        </w:tc>
        <w:tc>
          <w:tcPr>
            <w:tcW w:w="1560" w:type="dxa"/>
            <w:tcBorders>
              <w:top w:val="single" w:sz="4" w:space="0" w:color="auto"/>
              <w:bottom w:val="single" w:sz="4" w:space="0" w:color="auto"/>
            </w:tcBorders>
            <w:vAlign w:val="center"/>
          </w:tcPr>
          <w:p w14:paraId="4AF8F4F3" w14:textId="22902559" w:rsidR="00E41DFD" w:rsidRPr="000F3ABE" w:rsidRDefault="00E41DFD" w:rsidP="00582C95">
            <w:pPr>
              <w:adjustRightInd w:val="0"/>
              <w:snapToGrid w:val="0"/>
              <w:jc w:val="center"/>
              <w:rPr>
                <w:szCs w:val="21"/>
                <w:u w:val="single"/>
              </w:rPr>
            </w:pPr>
            <w:r w:rsidRPr="000F3ABE">
              <w:rPr>
                <w:rFonts w:hint="eastAsia"/>
                <w:szCs w:val="21"/>
                <w:u w:val="single"/>
              </w:rPr>
              <w:t>/</w:t>
            </w:r>
          </w:p>
        </w:tc>
        <w:tc>
          <w:tcPr>
            <w:tcW w:w="2457" w:type="dxa"/>
            <w:tcBorders>
              <w:top w:val="single" w:sz="4" w:space="0" w:color="auto"/>
              <w:bottom w:val="single" w:sz="4" w:space="0" w:color="auto"/>
              <w:right w:val="single" w:sz="12" w:space="0" w:color="auto"/>
            </w:tcBorders>
            <w:vAlign w:val="center"/>
          </w:tcPr>
          <w:p w14:paraId="4BD9FA66" w14:textId="71BCDDF0" w:rsidR="00E41DFD" w:rsidRPr="000F3ABE" w:rsidRDefault="00E41DFD" w:rsidP="00582C95">
            <w:pPr>
              <w:widowControl/>
              <w:adjustRightInd w:val="0"/>
              <w:snapToGrid w:val="0"/>
              <w:spacing w:line="0" w:lineRule="atLeast"/>
              <w:jc w:val="center"/>
              <w:rPr>
                <w:rFonts w:cstheme="minorBidi"/>
                <w:bCs/>
                <w:kern w:val="0"/>
                <w:szCs w:val="21"/>
                <w:u w:val="single"/>
              </w:rPr>
            </w:pPr>
            <w:r w:rsidRPr="000F3ABE">
              <w:rPr>
                <w:rFonts w:eastAsiaTheme="minorEastAsia" w:hint="eastAsia"/>
                <w:szCs w:val="21"/>
                <w:u w:val="single"/>
              </w:rPr>
              <w:t>《家具制造行业挥发性有机物排放标准》（</w:t>
            </w:r>
            <w:r w:rsidRPr="000F3ABE">
              <w:rPr>
                <w:rFonts w:eastAsiaTheme="minorEastAsia" w:hint="eastAsia"/>
                <w:szCs w:val="21"/>
                <w:u w:val="single"/>
              </w:rPr>
              <w:t>DB43/1355-2017</w:t>
            </w:r>
            <w:r w:rsidRPr="000F3ABE">
              <w:rPr>
                <w:rFonts w:eastAsiaTheme="minorEastAsia" w:hint="eastAsia"/>
                <w:szCs w:val="21"/>
                <w:u w:val="single"/>
              </w:rPr>
              <w:t>）</w:t>
            </w:r>
          </w:p>
        </w:tc>
      </w:tr>
      <w:tr w:rsidR="00E41DFD" w:rsidRPr="000F3ABE" w14:paraId="01C1CBCC" w14:textId="77777777" w:rsidTr="0096060A">
        <w:trPr>
          <w:trHeight w:val="405"/>
          <w:jc w:val="center"/>
        </w:trPr>
        <w:tc>
          <w:tcPr>
            <w:tcW w:w="1381" w:type="dxa"/>
            <w:vMerge/>
            <w:tcBorders>
              <w:left w:val="single" w:sz="12" w:space="0" w:color="auto"/>
            </w:tcBorders>
            <w:vAlign w:val="center"/>
          </w:tcPr>
          <w:p w14:paraId="2C0DB9B1" w14:textId="77777777" w:rsidR="00E41DFD" w:rsidRPr="000F3ABE" w:rsidRDefault="00E41DFD" w:rsidP="00582C95">
            <w:pPr>
              <w:adjustRightInd w:val="0"/>
              <w:snapToGrid w:val="0"/>
              <w:jc w:val="center"/>
              <w:rPr>
                <w:szCs w:val="21"/>
                <w:u w:val="single"/>
              </w:rPr>
            </w:pPr>
          </w:p>
        </w:tc>
        <w:tc>
          <w:tcPr>
            <w:tcW w:w="851" w:type="dxa"/>
            <w:vMerge/>
            <w:tcBorders>
              <w:top w:val="single" w:sz="4" w:space="0" w:color="auto"/>
            </w:tcBorders>
            <w:vAlign w:val="center"/>
          </w:tcPr>
          <w:p w14:paraId="2599925F" w14:textId="77777777" w:rsidR="00E41DFD" w:rsidRPr="000F3ABE" w:rsidRDefault="00E41DFD" w:rsidP="00582C95">
            <w:pPr>
              <w:adjustRightInd w:val="0"/>
              <w:snapToGrid w:val="0"/>
              <w:jc w:val="center"/>
              <w:rPr>
                <w:szCs w:val="21"/>
                <w:u w:val="single"/>
              </w:rPr>
            </w:pPr>
          </w:p>
        </w:tc>
        <w:tc>
          <w:tcPr>
            <w:tcW w:w="850" w:type="dxa"/>
            <w:vMerge/>
            <w:tcBorders>
              <w:bottom w:val="single" w:sz="4" w:space="0" w:color="auto"/>
            </w:tcBorders>
            <w:vAlign w:val="center"/>
          </w:tcPr>
          <w:p w14:paraId="0F90FC8A" w14:textId="77777777" w:rsidR="00E41DFD" w:rsidRPr="000F3ABE" w:rsidRDefault="00E41DFD" w:rsidP="00582C95">
            <w:pPr>
              <w:adjustRightInd w:val="0"/>
              <w:snapToGrid w:val="0"/>
              <w:jc w:val="center"/>
              <w:rPr>
                <w:szCs w:val="21"/>
                <w:u w:val="single"/>
              </w:rPr>
            </w:pPr>
          </w:p>
        </w:tc>
        <w:tc>
          <w:tcPr>
            <w:tcW w:w="1701" w:type="dxa"/>
            <w:tcBorders>
              <w:top w:val="single" w:sz="4" w:space="0" w:color="auto"/>
              <w:bottom w:val="single" w:sz="4" w:space="0" w:color="auto"/>
            </w:tcBorders>
            <w:vAlign w:val="center"/>
          </w:tcPr>
          <w:p w14:paraId="4834EC2F" w14:textId="52110232" w:rsidR="00E41DFD" w:rsidRPr="000F3ABE" w:rsidRDefault="00E41DFD" w:rsidP="00582C95">
            <w:pPr>
              <w:adjustRightInd w:val="0"/>
              <w:snapToGrid w:val="0"/>
              <w:jc w:val="center"/>
              <w:rPr>
                <w:szCs w:val="21"/>
                <w:u w:val="single"/>
              </w:rPr>
            </w:pPr>
            <w:r w:rsidRPr="000F3ABE">
              <w:rPr>
                <w:rFonts w:hint="eastAsia"/>
                <w:u w:val="single"/>
              </w:rPr>
              <w:t>颗粒物</w:t>
            </w:r>
          </w:p>
        </w:tc>
        <w:tc>
          <w:tcPr>
            <w:tcW w:w="1560" w:type="dxa"/>
            <w:tcBorders>
              <w:top w:val="single" w:sz="4" w:space="0" w:color="auto"/>
              <w:bottom w:val="single" w:sz="4" w:space="0" w:color="auto"/>
            </w:tcBorders>
            <w:vAlign w:val="center"/>
          </w:tcPr>
          <w:p w14:paraId="3155ADCD" w14:textId="5129AD7B" w:rsidR="00E41DFD" w:rsidRPr="000F3ABE" w:rsidRDefault="00E41DFD" w:rsidP="00582C95">
            <w:pPr>
              <w:adjustRightInd w:val="0"/>
              <w:snapToGrid w:val="0"/>
              <w:jc w:val="center"/>
              <w:rPr>
                <w:szCs w:val="21"/>
                <w:u w:val="single"/>
              </w:rPr>
            </w:pPr>
            <w:r w:rsidRPr="000F3ABE">
              <w:rPr>
                <w:rFonts w:hint="eastAsia"/>
                <w:szCs w:val="21"/>
                <w:u w:val="single"/>
              </w:rPr>
              <w:t>/</w:t>
            </w:r>
          </w:p>
        </w:tc>
        <w:tc>
          <w:tcPr>
            <w:tcW w:w="2457" w:type="dxa"/>
            <w:tcBorders>
              <w:top w:val="single" w:sz="4" w:space="0" w:color="auto"/>
              <w:bottom w:val="single" w:sz="4" w:space="0" w:color="auto"/>
              <w:right w:val="single" w:sz="12" w:space="0" w:color="auto"/>
            </w:tcBorders>
            <w:vAlign w:val="center"/>
          </w:tcPr>
          <w:p w14:paraId="759B4302" w14:textId="77777777" w:rsidR="00E41DFD" w:rsidRPr="000F3ABE" w:rsidRDefault="00E41DFD" w:rsidP="00582C95">
            <w:pPr>
              <w:pStyle w:val="af0"/>
              <w:rPr>
                <w:rFonts w:eastAsiaTheme="minorEastAsia" w:cs="Times New Roman"/>
                <w:szCs w:val="21"/>
                <w:u w:val="single"/>
              </w:rPr>
            </w:pPr>
            <w:r w:rsidRPr="000F3ABE">
              <w:rPr>
                <w:rFonts w:eastAsiaTheme="minorEastAsia" w:cs="Times New Roman" w:hint="eastAsia"/>
                <w:szCs w:val="21"/>
                <w:u w:val="single"/>
              </w:rPr>
              <w:t>《大气污染物综合排放标准》</w:t>
            </w:r>
          </w:p>
          <w:p w14:paraId="3EF96C70" w14:textId="6066A979" w:rsidR="00E41DFD" w:rsidRPr="000F3ABE" w:rsidRDefault="00E41DFD" w:rsidP="00582C95">
            <w:pPr>
              <w:widowControl/>
              <w:adjustRightInd w:val="0"/>
              <w:snapToGrid w:val="0"/>
              <w:spacing w:line="0" w:lineRule="atLeast"/>
              <w:jc w:val="center"/>
              <w:rPr>
                <w:rFonts w:cstheme="minorBidi"/>
                <w:bCs/>
                <w:kern w:val="0"/>
                <w:szCs w:val="21"/>
                <w:u w:val="single"/>
              </w:rPr>
            </w:pPr>
            <w:r w:rsidRPr="000F3ABE">
              <w:rPr>
                <w:rFonts w:eastAsiaTheme="minorEastAsia" w:hint="eastAsia"/>
                <w:szCs w:val="21"/>
                <w:u w:val="single"/>
              </w:rPr>
              <w:t>（</w:t>
            </w:r>
            <w:r w:rsidRPr="000F3ABE">
              <w:rPr>
                <w:rFonts w:eastAsiaTheme="minorEastAsia" w:hint="eastAsia"/>
                <w:szCs w:val="21"/>
                <w:u w:val="single"/>
              </w:rPr>
              <w:t>GB16297-1996</w:t>
            </w:r>
            <w:r w:rsidRPr="000F3ABE">
              <w:rPr>
                <w:rFonts w:eastAsiaTheme="minorEastAsia" w:hint="eastAsia"/>
                <w:szCs w:val="21"/>
                <w:u w:val="single"/>
              </w:rPr>
              <w:t>）</w:t>
            </w:r>
          </w:p>
        </w:tc>
      </w:tr>
      <w:tr w:rsidR="00E41DFD" w:rsidRPr="000F3ABE" w14:paraId="3826D0B3" w14:textId="77777777" w:rsidTr="0096060A">
        <w:trPr>
          <w:trHeight w:val="405"/>
          <w:jc w:val="center"/>
        </w:trPr>
        <w:tc>
          <w:tcPr>
            <w:tcW w:w="1381" w:type="dxa"/>
            <w:vMerge/>
            <w:tcBorders>
              <w:left w:val="single" w:sz="12" w:space="0" w:color="auto"/>
              <w:bottom w:val="single" w:sz="4" w:space="0" w:color="auto"/>
            </w:tcBorders>
            <w:vAlign w:val="center"/>
          </w:tcPr>
          <w:p w14:paraId="4142E490" w14:textId="77777777" w:rsidR="00E41DFD" w:rsidRPr="000F3ABE" w:rsidRDefault="00E41DFD" w:rsidP="00582C95">
            <w:pPr>
              <w:adjustRightInd w:val="0"/>
              <w:snapToGrid w:val="0"/>
              <w:jc w:val="center"/>
              <w:rPr>
                <w:szCs w:val="21"/>
                <w:u w:val="single"/>
              </w:rPr>
            </w:pPr>
          </w:p>
        </w:tc>
        <w:tc>
          <w:tcPr>
            <w:tcW w:w="851" w:type="dxa"/>
            <w:vMerge/>
            <w:tcBorders>
              <w:bottom w:val="single" w:sz="4" w:space="0" w:color="auto"/>
            </w:tcBorders>
            <w:vAlign w:val="center"/>
          </w:tcPr>
          <w:p w14:paraId="3E474B4B" w14:textId="77777777" w:rsidR="00E41DFD" w:rsidRPr="000F3ABE" w:rsidRDefault="00E41DFD" w:rsidP="00582C95">
            <w:pPr>
              <w:adjustRightInd w:val="0"/>
              <w:snapToGrid w:val="0"/>
              <w:jc w:val="center"/>
              <w:rPr>
                <w:szCs w:val="21"/>
                <w:u w:val="single"/>
              </w:rPr>
            </w:pPr>
          </w:p>
        </w:tc>
        <w:tc>
          <w:tcPr>
            <w:tcW w:w="850" w:type="dxa"/>
            <w:tcBorders>
              <w:top w:val="single" w:sz="4" w:space="0" w:color="auto"/>
              <w:bottom w:val="single" w:sz="4" w:space="0" w:color="auto"/>
            </w:tcBorders>
            <w:vAlign w:val="center"/>
          </w:tcPr>
          <w:p w14:paraId="50205410" w14:textId="41E252D2" w:rsidR="00E41DFD" w:rsidRPr="000F3ABE" w:rsidRDefault="00E41DFD" w:rsidP="00582C95">
            <w:pPr>
              <w:adjustRightInd w:val="0"/>
              <w:snapToGrid w:val="0"/>
              <w:jc w:val="center"/>
              <w:rPr>
                <w:szCs w:val="21"/>
                <w:u w:val="single"/>
              </w:rPr>
            </w:pPr>
            <w:r w:rsidRPr="000F3ABE">
              <w:rPr>
                <w:rFonts w:hint="eastAsia"/>
                <w:szCs w:val="21"/>
                <w:u w:val="single"/>
              </w:rPr>
              <w:t>厂区内</w:t>
            </w:r>
          </w:p>
        </w:tc>
        <w:tc>
          <w:tcPr>
            <w:tcW w:w="1701" w:type="dxa"/>
            <w:tcBorders>
              <w:top w:val="single" w:sz="4" w:space="0" w:color="auto"/>
              <w:bottom w:val="single" w:sz="4" w:space="0" w:color="auto"/>
            </w:tcBorders>
            <w:vAlign w:val="center"/>
          </w:tcPr>
          <w:p w14:paraId="0345BF29" w14:textId="22617486" w:rsidR="00E41DFD" w:rsidRPr="000F3ABE" w:rsidRDefault="00E41DFD" w:rsidP="00582C95">
            <w:pPr>
              <w:adjustRightInd w:val="0"/>
              <w:snapToGrid w:val="0"/>
              <w:jc w:val="center"/>
              <w:rPr>
                <w:szCs w:val="21"/>
                <w:u w:val="single"/>
              </w:rPr>
            </w:pPr>
            <w:r w:rsidRPr="000F3ABE">
              <w:rPr>
                <w:rFonts w:hint="eastAsia"/>
                <w:szCs w:val="21"/>
                <w:u w:val="single"/>
              </w:rPr>
              <w:t>非甲烷总烃</w:t>
            </w:r>
          </w:p>
        </w:tc>
        <w:tc>
          <w:tcPr>
            <w:tcW w:w="1560" w:type="dxa"/>
            <w:tcBorders>
              <w:top w:val="single" w:sz="4" w:space="0" w:color="auto"/>
              <w:bottom w:val="single" w:sz="4" w:space="0" w:color="auto"/>
            </w:tcBorders>
            <w:vAlign w:val="center"/>
          </w:tcPr>
          <w:p w14:paraId="25C3371A" w14:textId="0EF57FC2" w:rsidR="00E41DFD" w:rsidRPr="000F3ABE" w:rsidRDefault="00E41DFD" w:rsidP="00582C95">
            <w:pPr>
              <w:adjustRightInd w:val="0"/>
              <w:snapToGrid w:val="0"/>
              <w:jc w:val="center"/>
              <w:rPr>
                <w:szCs w:val="21"/>
                <w:u w:val="single"/>
              </w:rPr>
            </w:pPr>
            <w:r w:rsidRPr="000F3ABE">
              <w:rPr>
                <w:rFonts w:hint="eastAsia"/>
                <w:szCs w:val="21"/>
                <w:u w:val="single"/>
              </w:rPr>
              <w:t>/</w:t>
            </w:r>
          </w:p>
        </w:tc>
        <w:tc>
          <w:tcPr>
            <w:tcW w:w="2457" w:type="dxa"/>
            <w:tcBorders>
              <w:top w:val="single" w:sz="4" w:space="0" w:color="auto"/>
              <w:bottom w:val="single" w:sz="4" w:space="0" w:color="auto"/>
              <w:right w:val="single" w:sz="12" w:space="0" w:color="auto"/>
            </w:tcBorders>
            <w:vAlign w:val="center"/>
          </w:tcPr>
          <w:p w14:paraId="4D25A48F" w14:textId="70F7A93B" w:rsidR="00E41DFD" w:rsidRPr="000F3ABE" w:rsidRDefault="00E41DFD" w:rsidP="00582C95">
            <w:pPr>
              <w:widowControl/>
              <w:adjustRightInd w:val="0"/>
              <w:snapToGrid w:val="0"/>
              <w:spacing w:line="0" w:lineRule="atLeast"/>
              <w:jc w:val="center"/>
              <w:rPr>
                <w:rFonts w:cstheme="minorBidi"/>
                <w:bCs/>
                <w:kern w:val="0"/>
                <w:szCs w:val="21"/>
                <w:u w:val="single"/>
              </w:rPr>
            </w:pPr>
            <w:r w:rsidRPr="000F3ABE">
              <w:rPr>
                <w:rFonts w:eastAsiaTheme="minorEastAsia" w:hint="eastAsia"/>
                <w:szCs w:val="21"/>
                <w:u w:val="single"/>
              </w:rPr>
              <w:t>《挥发性有机物无组织排放控制标准》（</w:t>
            </w:r>
            <w:r w:rsidRPr="000F3ABE">
              <w:rPr>
                <w:rFonts w:eastAsiaTheme="minorEastAsia" w:hint="eastAsia"/>
                <w:szCs w:val="21"/>
                <w:u w:val="single"/>
              </w:rPr>
              <w:t>GB37822-2019</w:t>
            </w:r>
            <w:r w:rsidRPr="000F3ABE">
              <w:rPr>
                <w:rFonts w:eastAsiaTheme="minorEastAsia" w:hint="eastAsia"/>
                <w:szCs w:val="21"/>
                <w:u w:val="single"/>
              </w:rPr>
              <w:t>）</w:t>
            </w:r>
          </w:p>
        </w:tc>
      </w:tr>
      <w:tr w:rsidR="00E41DFD" w:rsidRPr="000F3ABE" w14:paraId="27AB94DE" w14:textId="77777777" w:rsidTr="00800872">
        <w:trPr>
          <w:trHeight w:val="425"/>
          <w:jc w:val="center"/>
        </w:trPr>
        <w:tc>
          <w:tcPr>
            <w:tcW w:w="1381" w:type="dxa"/>
            <w:tcBorders>
              <w:top w:val="single" w:sz="4" w:space="0" w:color="auto"/>
              <w:left w:val="single" w:sz="12" w:space="0" w:color="auto"/>
              <w:bottom w:val="single" w:sz="4" w:space="0" w:color="auto"/>
            </w:tcBorders>
            <w:vAlign w:val="center"/>
          </w:tcPr>
          <w:p w14:paraId="23C8DFC1" w14:textId="77777777" w:rsidR="00E41DFD" w:rsidRPr="000F3ABE" w:rsidRDefault="00E41DFD" w:rsidP="00582C95">
            <w:pPr>
              <w:adjustRightInd w:val="0"/>
              <w:snapToGrid w:val="0"/>
              <w:jc w:val="center"/>
              <w:rPr>
                <w:szCs w:val="21"/>
                <w:u w:val="single"/>
              </w:rPr>
            </w:pPr>
            <w:bookmarkStart w:id="85" w:name="_Hlk107842337"/>
            <w:r w:rsidRPr="000F3ABE">
              <w:rPr>
                <w:szCs w:val="21"/>
                <w:u w:val="single"/>
              </w:rPr>
              <w:t>地表水环境</w:t>
            </w:r>
          </w:p>
        </w:tc>
        <w:tc>
          <w:tcPr>
            <w:tcW w:w="1701" w:type="dxa"/>
            <w:gridSpan w:val="2"/>
            <w:tcBorders>
              <w:top w:val="single" w:sz="4" w:space="0" w:color="auto"/>
              <w:bottom w:val="single" w:sz="4" w:space="0" w:color="auto"/>
            </w:tcBorders>
            <w:vAlign w:val="center"/>
          </w:tcPr>
          <w:p w14:paraId="6C3CA5A9" w14:textId="77777777" w:rsidR="00E41DFD" w:rsidRPr="000F3ABE" w:rsidRDefault="00E41DFD" w:rsidP="00582C95">
            <w:pPr>
              <w:adjustRightInd w:val="0"/>
              <w:snapToGrid w:val="0"/>
              <w:jc w:val="center"/>
              <w:rPr>
                <w:szCs w:val="21"/>
                <w:u w:val="single"/>
              </w:rPr>
            </w:pPr>
            <w:r w:rsidRPr="000F3ABE">
              <w:rPr>
                <w:u w:val="single"/>
              </w:rPr>
              <w:t>生活废水</w:t>
            </w:r>
          </w:p>
        </w:tc>
        <w:tc>
          <w:tcPr>
            <w:tcW w:w="1701" w:type="dxa"/>
            <w:tcBorders>
              <w:top w:val="single" w:sz="4" w:space="0" w:color="auto"/>
              <w:bottom w:val="single" w:sz="4" w:space="0" w:color="auto"/>
            </w:tcBorders>
            <w:vAlign w:val="center"/>
          </w:tcPr>
          <w:p w14:paraId="6DAC2739" w14:textId="39F4D690" w:rsidR="00E41DFD" w:rsidRPr="000F3ABE" w:rsidRDefault="00E41DFD" w:rsidP="00582C95">
            <w:pPr>
              <w:adjustRightInd w:val="0"/>
              <w:snapToGrid w:val="0"/>
              <w:jc w:val="center"/>
              <w:rPr>
                <w:szCs w:val="21"/>
                <w:u w:val="single"/>
              </w:rPr>
            </w:pPr>
            <w:r w:rsidRPr="000F3ABE">
              <w:rPr>
                <w:rFonts w:hint="eastAsia"/>
                <w:szCs w:val="21"/>
                <w:u w:val="single"/>
              </w:rPr>
              <w:t>COD</w:t>
            </w:r>
            <w:r w:rsidRPr="000F3ABE">
              <w:rPr>
                <w:rFonts w:hint="eastAsia"/>
                <w:szCs w:val="21"/>
                <w:u w:val="single"/>
              </w:rPr>
              <w:t>、</w:t>
            </w:r>
            <w:r w:rsidRPr="000F3ABE">
              <w:rPr>
                <w:rFonts w:hint="eastAsia"/>
                <w:szCs w:val="21"/>
                <w:u w:val="single"/>
              </w:rPr>
              <w:t>BOD</w:t>
            </w:r>
            <w:r w:rsidRPr="000F3ABE">
              <w:rPr>
                <w:rFonts w:hint="eastAsia"/>
                <w:szCs w:val="21"/>
                <w:u w:val="single"/>
                <w:vertAlign w:val="subscript"/>
              </w:rPr>
              <w:t>5</w:t>
            </w:r>
            <w:r w:rsidRPr="000F3ABE">
              <w:rPr>
                <w:rFonts w:hint="eastAsia"/>
                <w:szCs w:val="21"/>
                <w:u w:val="single"/>
              </w:rPr>
              <w:t>、</w:t>
            </w:r>
            <w:r w:rsidRPr="000F3ABE">
              <w:rPr>
                <w:rFonts w:hint="eastAsia"/>
                <w:szCs w:val="21"/>
                <w:u w:val="single"/>
              </w:rPr>
              <w:t>NH</w:t>
            </w:r>
            <w:r w:rsidRPr="000F3ABE">
              <w:rPr>
                <w:rFonts w:hint="eastAsia"/>
                <w:szCs w:val="21"/>
                <w:u w:val="single"/>
                <w:vertAlign w:val="subscript"/>
              </w:rPr>
              <w:t>3</w:t>
            </w:r>
            <w:r w:rsidRPr="000F3ABE">
              <w:rPr>
                <w:rFonts w:hint="eastAsia"/>
                <w:szCs w:val="21"/>
                <w:u w:val="single"/>
              </w:rPr>
              <w:t>-N</w:t>
            </w:r>
            <w:r w:rsidRPr="000F3ABE">
              <w:rPr>
                <w:rFonts w:hint="eastAsia"/>
                <w:szCs w:val="21"/>
                <w:u w:val="single"/>
              </w:rPr>
              <w:t>、</w:t>
            </w:r>
            <w:r w:rsidRPr="000F3ABE">
              <w:rPr>
                <w:rFonts w:hint="eastAsia"/>
                <w:szCs w:val="21"/>
                <w:u w:val="single"/>
              </w:rPr>
              <w:t>SS</w:t>
            </w:r>
            <w:r w:rsidRPr="000F3ABE">
              <w:rPr>
                <w:rFonts w:hint="eastAsia"/>
                <w:szCs w:val="21"/>
                <w:u w:val="single"/>
              </w:rPr>
              <w:t>、动植物油</w:t>
            </w:r>
          </w:p>
        </w:tc>
        <w:tc>
          <w:tcPr>
            <w:tcW w:w="1560" w:type="dxa"/>
            <w:tcBorders>
              <w:top w:val="single" w:sz="4" w:space="0" w:color="auto"/>
              <w:bottom w:val="single" w:sz="4" w:space="0" w:color="auto"/>
            </w:tcBorders>
            <w:vAlign w:val="center"/>
          </w:tcPr>
          <w:p w14:paraId="0069A607" w14:textId="30874700" w:rsidR="00E41DFD" w:rsidRPr="000F3ABE" w:rsidRDefault="00E41DFD" w:rsidP="00582C95">
            <w:pPr>
              <w:adjustRightInd w:val="0"/>
              <w:snapToGrid w:val="0"/>
              <w:jc w:val="center"/>
              <w:rPr>
                <w:szCs w:val="21"/>
                <w:u w:val="single"/>
              </w:rPr>
            </w:pPr>
            <w:r w:rsidRPr="000F3ABE">
              <w:rPr>
                <w:rFonts w:hint="eastAsia"/>
                <w:u w:val="single"/>
              </w:rPr>
              <w:t>依托园区化粪池处理后排入临湘市污水净化中心，处理达标后最终排入长安河</w:t>
            </w:r>
          </w:p>
        </w:tc>
        <w:tc>
          <w:tcPr>
            <w:tcW w:w="2457" w:type="dxa"/>
            <w:tcBorders>
              <w:top w:val="single" w:sz="4" w:space="0" w:color="auto"/>
              <w:bottom w:val="single" w:sz="4" w:space="0" w:color="auto"/>
              <w:right w:val="single" w:sz="12" w:space="0" w:color="auto"/>
            </w:tcBorders>
            <w:vAlign w:val="center"/>
          </w:tcPr>
          <w:p w14:paraId="1FDF383F" w14:textId="77777777" w:rsidR="00E41DFD" w:rsidRPr="000F3ABE" w:rsidRDefault="00E41DFD" w:rsidP="00582C95">
            <w:pPr>
              <w:adjustRightInd w:val="0"/>
              <w:snapToGrid w:val="0"/>
              <w:jc w:val="center"/>
              <w:rPr>
                <w:u w:val="single"/>
              </w:rPr>
            </w:pPr>
            <w:r w:rsidRPr="000F3ABE">
              <w:rPr>
                <w:rFonts w:hint="eastAsia"/>
                <w:u w:val="single"/>
              </w:rPr>
              <w:t>《污水综合排放标准》（</w:t>
            </w:r>
            <w:r w:rsidRPr="000F3ABE">
              <w:rPr>
                <w:rFonts w:hint="eastAsia"/>
                <w:u w:val="single"/>
              </w:rPr>
              <w:t>GB8978-1996</w:t>
            </w:r>
            <w:r w:rsidRPr="000F3ABE">
              <w:rPr>
                <w:rFonts w:hint="eastAsia"/>
                <w:u w:val="single"/>
              </w:rPr>
              <w:t>）表</w:t>
            </w:r>
            <w:r w:rsidRPr="000F3ABE">
              <w:rPr>
                <w:rFonts w:hint="eastAsia"/>
                <w:u w:val="single"/>
              </w:rPr>
              <w:t>4</w:t>
            </w:r>
          </w:p>
          <w:p w14:paraId="701318CE" w14:textId="517D8A8F" w:rsidR="00E41DFD" w:rsidRPr="000F3ABE" w:rsidRDefault="00E41DFD" w:rsidP="00582C95">
            <w:pPr>
              <w:adjustRightInd w:val="0"/>
              <w:snapToGrid w:val="0"/>
              <w:jc w:val="center"/>
              <w:rPr>
                <w:szCs w:val="21"/>
                <w:u w:val="single"/>
              </w:rPr>
            </w:pPr>
            <w:r w:rsidRPr="000F3ABE">
              <w:rPr>
                <w:rFonts w:hint="eastAsia"/>
                <w:u w:val="single"/>
              </w:rPr>
              <w:t>三级标准</w:t>
            </w:r>
          </w:p>
        </w:tc>
      </w:tr>
      <w:bookmarkEnd w:id="85"/>
      <w:tr w:rsidR="00E41DFD" w:rsidRPr="000F3ABE" w14:paraId="41D751C8" w14:textId="77777777" w:rsidTr="00800872">
        <w:trPr>
          <w:trHeight w:val="425"/>
          <w:jc w:val="center"/>
        </w:trPr>
        <w:tc>
          <w:tcPr>
            <w:tcW w:w="1381" w:type="dxa"/>
            <w:tcBorders>
              <w:top w:val="single" w:sz="4" w:space="0" w:color="auto"/>
              <w:left w:val="single" w:sz="12" w:space="0" w:color="auto"/>
              <w:bottom w:val="single" w:sz="4" w:space="0" w:color="auto"/>
            </w:tcBorders>
            <w:vAlign w:val="center"/>
          </w:tcPr>
          <w:p w14:paraId="7C7ADE70" w14:textId="77777777" w:rsidR="00E41DFD" w:rsidRPr="000F3ABE" w:rsidRDefault="00E41DFD" w:rsidP="00582C95">
            <w:pPr>
              <w:adjustRightInd w:val="0"/>
              <w:snapToGrid w:val="0"/>
              <w:jc w:val="center"/>
              <w:rPr>
                <w:szCs w:val="21"/>
                <w:u w:val="single"/>
              </w:rPr>
            </w:pPr>
            <w:r w:rsidRPr="000F3ABE">
              <w:rPr>
                <w:szCs w:val="21"/>
                <w:u w:val="single"/>
              </w:rPr>
              <w:t>声环境</w:t>
            </w:r>
          </w:p>
        </w:tc>
        <w:tc>
          <w:tcPr>
            <w:tcW w:w="1701" w:type="dxa"/>
            <w:gridSpan w:val="2"/>
            <w:tcBorders>
              <w:top w:val="single" w:sz="4" w:space="0" w:color="auto"/>
              <w:bottom w:val="single" w:sz="4" w:space="0" w:color="auto"/>
            </w:tcBorders>
            <w:vAlign w:val="center"/>
          </w:tcPr>
          <w:p w14:paraId="10B46E12" w14:textId="77777777" w:rsidR="00E41DFD" w:rsidRPr="000F3ABE" w:rsidRDefault="00E41DFD" w:rsidP="00582C95">
            <w:pPr>
              <w:adjustRightInd w:val="0"/>
              <w:snapToGrid w:val="0"/>
              <w:jc w:val="center"/>
              <w:rPr>
                <w:szCs w:val="21"/>
                <w:u w:val="single"/>
              </w:rPr>
            </w:pPr>
            <w:r w:rsidRPr="000F3ABE">
              <w:rPr>
                <w:rFonts w:hint="eastAsia"/>
                <w:szCs w:val="21"/>
                <w:u w:val="single"/>
              </w:rPr>
              <w:t>厂</w:t>
            </w:r>
            <w:r w:rsidRPr="000F3ABE">
              <w:rPr>
                <w:szCs w:val="21"/>
                <w:u w:val="single"/>
              </w:rPr>
              <w:t>界噪声</w:t>
            </w:r>
          </w:p>
        </w:tc>
        <w:tc>
          <w:tcPr>
            <w:tcW w:w="1701" w:type="dxa"/>
            <w:tcBorders>
              <w:top w:val="single" w:sz="4" w:space="0" w:color="auto"/>
              <w:bottom w:val="single" w:sz="4" w:space="0" w:color="auto"/>
            </w:tcBorders>
            <w:vAlign w:val="center"/>
          </w:tcPr>
          <w:p w14:paraId="74EF53EB" w14:textId="2305A697" w:rsidR="00E41DFD" w:rsidRPr="000F3ABE" w:rsidRDefault="00E41DFD" w:rsidP="00582C95">
            <w:pPr>
              <w:adjustRightInd w:val="0"/>
              <w:snapToGrid w:val="0"/>
              <w:jc w:val="center"/>
              <w:rPr>
                <w:szCs w:val="21"/>
                <w:u w:val="single"/>
              </w:rPr>
            </w:pPr>
            <w:r w:rsidRPr="000F3ABE">
              <w:rPr>
                <w:rFonts w:hint="eastAsia"/>
                <w:szCs w:val="21"/>
                <w:u w:val="single"/>
              </w:rPr>
              <w:t>成型机、打孔机、喷漆机、打磨机、精磨机等设备运行噪声</w:t>
            </w:r>
          </w:p>
        </w:tc>
        <w:tc>
          <w:tcPr>
            <w:tcW w:w="1560" w:type="dxa"/>
            <w:tcBorders>
              <w:top w:val="single" w:sz="4" w:space="0" w:color="auto"/>
              <w:bottom w:val="single" w:sz="4" w:space="0" w:color="auto"/>
            </w:tcBorders>
            <w:vAlign w:val="center"/>
          </w:tcPr>
          <w:p w14:paraId="1C736518" w14:textId="1334FA95" w:rsidR="00E41DFD" w:rsidRPr="000F3ABE" w:rsidRDefault="00E41DFD" w:rsidP="00582C95">
            <w:pPr>
              <w:adjustRightInd w:val="0"/>
              <w:snapToGrid w:val="0"/>
              <w:jc w:val="center"/>
              <w:rPr>
                <w:szCs w:val="21"/>
                <w:u w:val="single"/>
              </w:rPr>
            </w:pPr>
            <w:r w:rsidRPr="000F3ABE">
              <w:rPr>
                <w:rFonts w:hint="eastAsia"/>
                <w:szCs w:val="21"/>
                <w:u w:val="single"/>
              </w:rPr>
              <w:t>选用低噪设备，采取减振、吸声、隔声等措施</w:t>
            </w:r>
          </w:p>
        </w:tc>
        <w:tc>
          <w:tcPr>
            <w:tcW w:w="2457" w:type="dxa"/>
            <w:tcBorders>
              <w:top w:val="single" w:sz="4" w:space="0" w:color="auto"/>
              <w:bottom w:val="single" w:sz="4" w:space="0" w:color="auto"/>
              <w:right w:val="single" w:sz="12" w:space="0" w:color="auto"/>
            </w:tcBorders>
            <w:vAlign w:val="center"/>
          </w:tcPr>
          <w:p w14:paraId="11FA13D3" w14:textId="611D6076" w:rsidR="00E41DFD" w:rsidRPr="000F3ABE" w:rsidRDefault="00E41DFD" w:rsidP="00582C95">
            <w:pPr>
              <w:adjustRightInd w:val="0"/>
              <w:snapToGrid w:val="0"/>
              <w:jc w:val="center"/>
              <w:rPr>
                <w:szCs w:val="21"/>
                <w:u w:val="single"/>
              </w:rPr>
            </w:pPr>
            <w:r w:rsidRPr="000F3ABE">
              <w:rPr>
                <w:szCs w:val="21"/>
                <w:u w:val="single"/>
              </w:rPr>
              <w:t>《工业企业厂界环境噪声排放标准》（</w:t>
            </w:r>
            <w:r w:rsidRPr="000F3ABE">
              <w:rPr>
                <w:szCs w:val="21"/>
                <w:u w:val="single"/>
              </w:rPr>
              <w:t>GB12348-2008</w:t>
            </w:r>
            <w:r w:rsidRPr="000F3ABE">
              <w:rPr>
                <w:szCs w:val="21"/>
                <w:u w:val="single"/>
              </w:rPr>
              <w:t>）</w:t>
            </w:r>
            <w:r w:rsidRPr="000F3ABE">
              <w:rPr>
                <w:rFonts w:hint="eastAsia"/>
                <w:szCs w:val="21"/>
                <w:u w:val="single"/>
              </w:rPr>
              <w:t>3</w:t>
            </w:r>
            <w:r w:rsidRPr="000F3ABE">
              <w:rPr>
                <w:szCs w:val="21"/>
                <w:u w:val="single"/>
              </w:rPr>
              <w:t>类标准</w:t>
            </w:r>
          </w:p>
        </w:tc>
      </w:tr>
      <w:tr w:rsidR="00E41DFD" w:rsidRPr="000F3ABE" w14:paraId="234933F5" w14:textId="77777777" w:rsidTr="00800872">
        <w:trPr>
          <w:trHeight w:val="70"/>
          <w:jc w:val="center"/>
        </w:trPr>
        <w:tc>
          <w:tcPr>
            <w:tcW w:w="1381" w:type="dxa"/>
            <w:tcBorders>
              <w:top w:val="single" w:sz="4" w:space="0" w:color="auto"/>
              <w:left w:val="single" w:sz="12" w:space="0" w:color="auto"/>
              <w:bottom w:val="single" w:sz="4" w:space="0" w:color="auto"/>
            </w:tcBorders>
            <w:vAlign w:val="center"/>
          </w:tcPr>
          <w:p w14:paraId="7C692E1C" w14:textId="77777777" w:rsidR="00E41DFD" w:rsidRPr="000F3ABE" w:rsidRDefault="00E41DFD" w:rsidP="00582C95">
            <w:pPr>
              <w:adjustRightInd w:val="0"/>
              <w:snapToGrid w:val="0"/>
              <w:jc w:val="center"/>
              <w:rPr>
                <w:szCs w:val="21"/>
                <w:u w:val="single"/>
              </w:rPr>
            </w:pPr>
            <w:r w:rsidRPr="000F3ABE">
              <w:rPr>
                <w:szCs w:val="21"/>
                <w:u w:val="single"/>
              </w:rPr>
              <w:t>固体废物</w:t>
            </w:r>
          </w:p>
        </w:tc>
        <w:tc>
          <w:tcPr>
            <w:tcW w:w="7419" w:type="dxa"/>
            <w:gridSpan w:val="5"/>
            <w:tcBorders>
              <w:top w:val="single" w:sz="4" w:space="0" w:color="auto"/>
              <w:bottom w:val="single" w:sz="4" w:space="0" w:color="auto"/>
              <w:right w:val="single" w:sz="12" w:space="0" w:color="auto"/>
            </w:tcBorders>
            <w:vAlign w:val="center"/>
          </w:tcPr>
          <w:p w14:paraId="6A1ADACF" w14:textId="4F023806" w:rsidR="00E41DFD" w:rsidRPr="000F3ABE" w:rsidRDefault="00E41DFD" w:rsidP="00582C95">
            <w:pPr>
              <w:adjustRightInd w:val="0"/>
              <w:snapToGrid w:val="0"/>
              <w:jc w:val="center"/>
              <w:rPr>
                <w:szCs w:val="21"/>
                <w:u w:val="single"/>
              </w:rPr>
            </w:pPr>
            <w:r w:rsidRPr="000F3ABE">
              <w:rPr>
                <w:rFonts w:hint="eastAsia"/>
                <w:bCs/>
                <w:szCs w:val="21"/>
                <w:u w:val="single"/>
              </w:rPr>
              <w:t>危险废物：设危废暂存间，位于</w:t>
            </w:r>
            <w:r w:rsidRPr="000F3ABE">
              <w:rPr>
                <w:rFonts w:hint="eastAsia"/>
                <w:bCs/>
                <w:szCs w:val="21"/>
                <w:u w:val="single"/>
              </w:rPr>
              <w:t>1F</w:t>
            </w:r>
            <w:r w:rsidRPr="000F3ABE">
              <w:rPr>
                <w:rFonts w:hint="eastAsia"/>
                <w:bCs/>
                <w:szCs w:val="21"/>
                <w:u w:val="single"/>
              </w:rPr>
              <w:t>东北角，面积约</w:t>
            </w:r>
            <w:r w:rsidRPr="000F3ABE">
              <w:rPr>
                <w:rFonts w:hint="eastAsia"/>
                <w:bCs/>
                <w:szCs w:val="21"/>
                <w:u w:val="single"/>
              </w:rPr>
              <w:t>6m</w:t>
            </w:r>
            <w:r w:rsidRPr="000F3ABE">
              <w:rPr>
                <w:rFonts w:hint="eastAsia"/>
                <w:bCs/>
                <w:szCs w:val="21"/>
                <w:u w:val="single"/>
                <w:vertAlign w:val="superscript"/>
              </w:rPr>
              <w:t>2</w:t>
            </w:r>
            <w:r w:rsidRPr="000F3ABE">
              <w:rPr>
                <w:rFonts w:hint="eastAsia"/>
                <w:bCs/>
                <w:szCs w:val="21"/>
                <w:u w:val="single"/>
              </w:rPr>
              <w:t>，</w:t>
            </w:r>
            <w:r w:rsidRPr="000F3ABE">
              <w:rPr>
                <w:rFonts w:hint="eastAsia"/>
                <w:szCs w:val="21"/>
                <w:u w:val="single"/>
              </w:rPr>
              <w:t>定期交由有资质单位回收处置</w:t>
            </w:r>
            <w:r w:rsidRPr="000F3ABE">
              <w:rPr>
                <w:rFonts w:hint="eastAsia"/>
                <w:bCs/>
                <w:szCs w:val="21"/>
                <w:u w:val="single"/>
              </w:rPr>
              <w:t>；一般固废：设一般固废间，位于</w:t>
            </w:r>
            <w:r w:rsidRPr="000F3ABE">
              <w:rPr>
                <w:rFonts w:hint="eastAsia"/>
                <w:bCs/>
                <w:szCs w:val="21"/>
                <w:u w:val="single"/>
              </w:rPr>
              <w:t>1F</w:t>
            </w:r>
            <w:r w:rsidRPr="000F3ABE">
              <w:rPr>
                <w:rFonts w:hint="eastAsia"/>
                <w:bCs/>
                <w:szCs w:val="21"/>
                <w:u w:val="single"/>
              </w:rPr>
              <w:t>东北角，面积约</w:t>
            </w:r>
            <w:r w:rsidRPr="000F3ABE">
              <w:rPr>
                <w:rFonts w:hint="eastAsia"/>
                <w:bCs/>
                <w:szCs w:val="21"/>
                <w:u w:val="single"/>
              </w:rPr>
              <w:t>6m</w:t>
            </w:r>
            <w:r w:rsidRPr="000F3ABE">
              <w:rPr>
                <w:rFonts w:hint="eastAsia"/>
                <w:bCs/>
                <w:szCs w:val="21"/>
                <w:u w:val="single"/>
                <w:vertAlign w:val="superscript"/>
              </w:rPr>
              <w:t>2</w:t>
            </w:r>
            <w:r w:rsidRPr="000F3ABE">
              <w:rPr>
                <w:rFonts w:hint="eastAsia"/>
                <w:bCs/>
                <w:szCs w:val="21"/>
                <w:u w:val="single"/>
              </w:rPr>
              <w:t>，</w:t>
            </w:r>
            <w:r w:rsidRPr="000F3ABE">
              <w:rPr>
                <w:rFonts w:hint="eastAsia"/>
                <w:szCs w:val="21"/>
                <w:u w:val="single"/>
              </w:rPr>
              <w:t>定期由物资回收单位回收利用</w:t>
            </w:r>
            <w:r w:rsidRPr="000F3ABE">
              <w:rPr>
                <w:rFonts w:hint="eastAsia"/>
                <w:bCs/>
                <w:szCs w:val="21"/>
                <w:u w:val="single"/>
              </w:rPr>
              <w:t>；生活垃圾：垃圾桶，定期交环卫部门收集</w:t>
            </w:r>
          </w:p>
        </w:tc>
      </w:tr>
      <w:tr w:rsidR="00E41DFD" w:rsidRPr="000F3ABE" w14:paraId="7BDE47CF" w14:textId="77777777" w:rsidTr="00800872">
        <w:trPr>
          <w:trHeight w:val="70"/>
          <w:jc w:val="center"/>
        </w:trPr>
        <w:tc>
          <w:tcPr>
            <w:tcW w:w="1381" w:type="dxa"/>
            <w:tcBorders>
              <w:top w:val="single" w:sz="4" w:space="0" w:color="auto"/>
              <w:left w:val="single" w:sz="12" w:space="0" w:color="auto"/>
              <w:bottom w:val="single" w:sz="4" w:space="0" w:color="auto"/>
            </w:tcBorders>
            <w:vAlign w:val="center"/>
          </w:tcPr>
          <w:p w14:paraId="206A10C7" w14:textId="45416ABE" w:rsidR="00E41DFD" w:rsidRPr="000F3ABE" w:rsidRDefault="00E41DFD" w:rsidP="00582C95">
            <w:pPr>
              <w:adjustRightInd w:val="0"/>
              <w:snapToGrid w:val="0"/>
              <w:jc w:val="center"/>
              <w:rPr>
                <w:szCs w:val="21"/>
                <w:u w:val="single"/>
              </w:rPr>
            </w:pPr>
            <w:r w:rsidRPr="000F3ABE">
              <w:rPr>
                <w:szCs w:val="21"/>
                <w:u w:val="single"/>
              </w:rPr>
              <w:t>土壤及地下水污染防治措施</w:t>
            </w:r>
          </w:p>
        </w:tc>
        <w:tc>
          <w:tcPr>
            <w:tcW w:w="7419" w:type="dxa"/>
            <w:gridSpan w:val="5"/>
            <w:tcBorders>
              <w:top w:val="single" w:sz="4" w:space="0" w:color="auto"/>
              <w:bottom w:val="single" w:sz="4" w:space="0" w:color="auto"/>
              <w:right w:val="single" w:sz="12" w:space="0" w:color="auto"/>
            </w:tcBorders>
            <w:vAlign w:val="center"/>
          </w:tcPr>
          <w:p w14:paraId="20125F49" w14:textId="77777777" w:rsidR="00E41DFD" w:rsidRPr="000F3ABE" w:rsidRDefault="00E41DFD" w:rsidP="00582C95">
            <w:pPr>
              <w:adjustRightInd w:val="0"/>
              <w:snapToGrid w:val="0"/>
              <w:jc w:val="center"/>
              <w:rPr>
                <w:szCs w:val="21"/>
                <w:u w:val="single"/>
              </w:rPr>
            </w:pPr>
            <w:r w:rsidRPr="000F3ABE">
              <w:rPr>
                <w:rFonts w:hint="eastAsia"/>
                <w:szCs w:val="21"/>
                <w:u w:val="single"/>
              </w:rPr>
              <w:t>/</w:t>
            </w:r>
          </w:p>
        </w:tc>
      </w:tr>
      <w:tr w:rsidR="00E41DFD" w:rsidRPr="000F3ABE" w14:paraId="0CB96F65" w14:textId="77777777" w:rsidTr="00800872">
        <w:trPr>
          <w:trHeight w:val="443"/>
          <w:jc w:val="center"/>
        </w:trPr>
        <w:tc>
          <w:tcPr>
            <w:tcW w:w="1381" w:type="dxa"/>
            <w:tcBorders>
              <w:top w:val="single" w:sz="4" w:space="0" w:color="auto"/>
              <w:left w:val="single" w:sz="12" w:space="0" w:color="auto"/>
              <w:bottom w:val="single" w:sz="4" w:space="0" w:color="auto"/>
            </w:tcBorders>
            <w:vAlign w:val="center"/>
          </w:tcPr>
          <w:p w14:paraId="1975DDAB" w14:textId="77777777" w:rsidR="00E41DFD" w:rsidRPr="000F3ABE" w:rsidRDefault="00E41DFD" w:rsidP="00582C95">
            <w:pPr>
              <w:adjustRightInd w:val="0"/>
              <w:snapToGrid w:val="0"/>
              <w:jc w:val="center"/>
              <w:rPr>
                <w:szCs w:val="21"/>
                <w:u w:val="single"/>
              </w:rPr>
            </w:pPr>
            <w:r w:rsidRPr="000F3ABE">
              <w:rPr>
                <w:szCs w:val="21"/>
                <w:u w:val="single"/>
              </w:rPr>
              <w:t>生态保护措施</w:t>
            </w:r>
          </w:p>
        </w:tc>
        <w:tc>
          <w:tcPr>
            <w:tcW w:w="7419" w:type="dxa"/>
            <w:gridSpan w:val="5"/>
            <w:tcBorders>
              <w:top w:val="single" w:sz="4" w:space="0" w:color="auto"/>
              <w:bottom w:val="single" w:sz="4" w:space="0" w:color="auto"/>
              <w:right w:val="single" w:sz="12" w:space="0" w:color="auto"/>
            </w:tcBorders>
            <w:vAlign w:val="center"/>
          </w:tcPr>
          <w:p w14:paraId="59C59A33" w14:textId="70DE243D" w:rsidR="00E41DFD" w:rsidRPr="000F3ABE" w:rsidRDefault="00E41DFD" w:rsidP="00582C95">
            <w:pPr>
              <w:adjustRightInd w:val="0"/>
              <w:snapToGrid w:val="0"/>
              <w:jc w:val="center"/>
              <w:rPr>
                <w:szCs w:val="21"/>
                <w:u w:val="single"/>
              </w:rPr>
            </w:pPr>
            <w:r w:rsidRPr="000F3ABE">
              <w:rPr>
                <w:rFonts w:hint="eastAsia"/>
                <w:szCs w:val="21"/>
                <w:u w:val="single"/>
              </w:rPr>
              <w:t>/</w:t>
            </w:r>
          </w:p>
        </w:tc>
      </w:tr>
      <w:tr w:rsidR="00E41DFD" w:rsidRPr="000F3ABE" w14:paraId="5483EDA4" w14:textId="77777777" w:rsidTr="00800872">
        <w:trPr>
          <w:trHeight w:val="1276"/>
          <w:jc w:val="center"/>
        </w:trPr>
        <w:tc>
          <w:tcPr>
            <w:tcW w:w="1381" w:type="dxa"/>
            <w:tcBorders>
              <w:top w:val="single" w:sz="4" w:space="0" w:color="auto"/>
              <w:left w:val="single" w:sz="12" w:space="0" w:color="auto"/>
              <w:bottom w:val="single" w:sz="4" w:space="0" w:color="auto"/>
            </w:tcBorders>
            <w:vAlign w:val="center"/>
          </w:tcPr>
          <w:p w14:paraId="40F33980" w14:textId="77777777" w:rsidR="00E41DFD" w:rsidRPr="000F3ABE" w:rsidRDefault="00E41DFD" w:rsidP="00582C95">
            <w:pPr>
              <w:adjustRightInd w:val="0"/>
              <w:snapToGrid w:val="0"/>
              <w:jc w:val="center"/>
              <w:rPr>
                <w:spacing w:val="-8"/>
                <w:szCs w:val="21"/>
                <w:u w:val="single"/>
              </w:rPr>
            </w:pPr>
            <w:r w:rsidRPr="000F3ABE">
              <w:rPr>
                <w:spacing w:val="-8"/>
                <w:szCs w:val="21"/>
                <w:u w:val="single"/>
              </w:rPr>
              <w:lastRenderedPageBreak/>
              <w:t>环境风险</w:t>
            </w:r>
          </w:p>
          <w:p w14:paraId="4DF1CC19" w14:textId="77777777" w:rsidR="00E41DFD" w:rsidRPr="000F3ABE" w:rsidRDefault="00E41DFD" w:rsidP="00582C95">
            <w:pPr>
              <w:adjustRightInd w:val="0"/>
              <w:snapToGrid w:val="0"/>
              <w:jc w:val="center"/>
              <w:rPr>
                <w:spacing w:val="-8"/>
                <w:szCs w:val="21"/>
                <w:u w:val="single"/>
              </w:rPr>
            </w:pPr>
            <w:r w:rsidRPr="000F3ABE">
              <w:rPr>
                <w:spacing w:val="-8"/>
                <w:szCs w:val="21"/>
                <w:u w:val="single"/>
              </w:rPr>
              <w:t>防范措施</w:t>
            </w:r>
          </w:p>
        </w:tc>
        <w:tc>
          <w:tcPr>
            <w:tcW w:w="7419" w:type="dxa"/>
            <w:gridSpan w:val="5"/>
            <w:tcBorders>
              <w:top w:val="single" w:sz="4" w:space="0" w:color="auto"/>
              <w:bottom w:val="single" w:sz="4" w:space="0" w:color="auto"/>
              <w:right w:val="single" w:sz="12" w:space="0" w:color="auto"/>
            </w:tcBorders>
            <w:vAlign w:val="center"/>
          </w:tcPr>
          <w:p w14:paraId="5D9C9EE4" w14:textId="77777777"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1</w:t>
            </w:r>
            <w:r w:rsidRPr="000F3ABE">
              <w:rPr>
                <w:rFonts w:hint="eastAsia"/>
                <w:bCs/>
                <w:color w:val="000000" w:themeColor="text1"/>
                <w:kern w:val="0"/>
                <w:szCs w:val="21"/>
                <w:u w:val="single"/>
              </w:rPr>
              <w:t>）将原料、产品分区存放，要求交通使利、防火、通风、防潮、防霉变，在仓库内严禁堆放易燃易爆物质，严禁使用明火，定期检查，排除隐忠。</w:t>
            </w:r>
          </w:p>
          <w:p w14:paraId="5C8872E8" w14:textId="71DB5F04"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2</w:t>
            </w:r>
            <w:r w:rsidRPr="000F3ABE">
              <w:rPr>
                <w:rFonts w:hint="eastAsia"/>
                <w:bCs/>
                <w:color w:val="000000" w:themeColor="text1"/>
                <w:kern w:val="0"/>
                <w:szCs w:val="21"/>
                <w:u w:val="single"/>
              </w:rPr>
              <w:t>）消除点火源是预防火灾的最实用、最有效的措施。在常见点火源中，电火花、静电、摩擦火花、明火、高温物体表面等是引起火灾的主要原因。此类场所的电气设备应严格按照《爆炸危险环境电力装置设计规范</w:t>
            </w:r>
            <w:r w:rsidRPr="000F3ABE">
              <w:rPr>
                <w:rFonts w:hint="eastAsia"/>
                <w:bCs/>
                <w:color w:val="000000" w:themeColor="text1"/>
                <w:kern w:val="0"/>
                <w:szCs w:val="21"/>
                <w:u w:val="single"/>
              </w:rPr>
              <w:t>(GB50058-2014)</w:t>
            </w:r>
            <w:r w:rsidRPr="000F3ABE">
              <w:rPr>
                <w:rFonts w:hint="eastAsia"/>
                <w:bCs/>
                <w:color w:val="000000" w:themeColor="text1"/>
                <w:kern w:val="0"/>
                <w:szCs w:val="21"/>
                <w:u w:val="single"/>
              </w:rPr>
              <w:t>》进行设计、安装，达到整体防爆要求，尽量不安装或少安装易产生静电的设备，以及使用撞击产生火花的材料。生产车间、仓库照明电源应采取静电接地保护措施并作防炸处理。</w:t>
            </w:r>
          </w:p>
          <w:p w14:paraId="79AD2590" w14:textId="77777777"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3</w:t>
            </w:r>
            <w:r w:rsidRPr="000F3ABE">
              <w:rPr>
                <w:rFonts w:hint="eastAsia"/>
                <w:bCs/>
                <w:color w:val="000000" w:themeColor="text1"/>
                <w:kern w:val="0"/>
                <w:szCs w:val="21"/>
                <w:u w:val="single"/>
              </w:rPr>
              <w:t>）生产场地应设置强制排风设备</w:t>
            </w:r>
            <w:r w:rsidRPr="000F3ABE">
              <w:rPr>
                <w:rFonts w:hint="eastAsia"/>
                <w:bCs/>
                <w:color w:val="000000" w:themeColor="text1"/>
                <w:kern w:val="0"/>
                <w:szCs w:val="21"/>
                <w:u w:val="single"/>
              </w:rPr>
              <w:t xml:space="preserve"> </w:t>
            </w:r>
            <w:r w:rsidRPr="000F3ABE">
              <w:rPr>
                <w:rFonts w:hint="eastAsia"/>
                <w:bCs/>
                <w:color w:val="000000" w:themeColor="text1"/>
                <w:kern w:val="0"/>
                <w:szCs w:val="21"/>
                <w:u w:val="single"/>
              </w:rPr>
              <w:t>，改善车间空气环境。</w:t>
            </w:r>
          </w:p>
          <w:p w14:paraId="02870C1D" w14:textId="77777777"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4</w:t>
            </w:r>
            <w:r w:rsidRPr="000F3ABE">
              <w:rPr>
                <w:rFonts w:hint="eastAsia"/>
                <w:bCs/>
                <w:color w:val="000000" w:themeColor="text1"/>
                <w:kern w:val="0"/>
                <w:szCs w:val="21"/>
                <w:u w:val="single"/>
              </w:rPr>
              <w:t>）对有危险的机械设备加装防护装置，所有电气设备的安全距离、漏电保护设施设计均应符合有关标准</w:t>
            </w:r>
            <w:r w:rsidRPr="000F3ABE">
              <w:rPr>
                <w:rFonts w:hint="eastAsia"/>
                <w:bCs/>
                <w:color w:val="000000" w:themeColor="text1"/>
                <w:kern w:val="0"/>
                <w:szCs w:val="21"/>
                <w:u w:val="single"/>
              </w:rPr>
              <w:t xml:space="preserve"> </w:t>
            </w:r>
            <w:r w:rsidRPr="000F3ABE">
              <w:rPr>
                <w:rFonts w:hint="eastAsia"/>
                <w:bCs/>
                <w:color w:val="000000" w:themeColor="text1"/>
                <w:kern w:val="0"/>
                <w:szCs w:val="21"/>
                <w:u w:val="single"/>
              </w:rPr>
              <w:t>、规范的要求。</w:t>
            </w:r>
          </w:p>
          <w:p w14:paraId="11E85F53" w14:textId="38A62373"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5</w:t>
            </w:r>
            <w:r w:rsidRPr="000F3ABE">
              <w:rPr>
                <w:rFonts w:hint="eastAsia"/>
                <w:bCs/>
                <w:color w:val="000000" w:themeColor="text1"/>
                <w:kern w:val="0"/>
                <w:szCs w:val="21"/>
                <w:u w:val="single"/>
              </w:rPr>
              <w:t>）消防器材管理。消防器材应当设置在明显和便于取用的地点，周围不准堆放物品和杂物。仓库的消防设施、器材，应当由专人管理，负责检查、维修、保养、更换和添置，保证完好有效</w:t>
            </w:r>
            <w:r>
              <w:rPr>
                <w:rFonts w:hint="eastAsia"/>
                <w:bCs/>
                <w:color w:val="000000" w:themeColor="text1"/>
                <w:kern w:val="0"/>
                <w:szCs w:val="21"/>
                <w:u w:val="single"/>
              </w:rPr>
              <w:t>，</w:t>
            </w:r>
            <w:r w:rsidRPr="000F3ABE">
              <w:rPr>
                <w:rFonts w:hint="eastAsia"/>
                <w:bCs/>
                <w:color w:val="000000" w:themeColor="text1"/>
                <w:kern w:val="0"/>
                <w:szCs w:val="21"/>
                <w:u w:val="single"/>
              </w:rPr>
              <w:t>禁圈占、埋压和</w:t>
            </w:r>
            <w:proofErr w:type="gramStart"/>
            <w:r w:rsidRPr="000F3ABE">
              <w:rPr>
                <w:rFonts w:hint="eastAsia"/>
                <w:bCs/>
                <w:color w:val="000000" w:themeColor="text1"/>
                <w:kern w:val="0"/>
                <w:szCs w:val="21"/>
                <w:u w:val="single"/>
              </w:rPr>
              <w:t>揶</w:t>
            </w:r>
            <w:proofErr w:type="gramEnd"/>
            <w:r w:rsidRPr="000F3ABE">
              <w:rPr>
                <w:rFonts w:hint="eastAsia"/>
                <w:bCs/>
                <w:color w:val="000000" w:themeColor="text1"/>
                <w:kern w:val="0"/>
                <w:szCs w:val="21"/>
                <w:u w:val="single"/>
              </w:rPr>
              <w:t>用。对消火栓、灭火器等消防器材，应当经常进行检查，保持完整好用。</w:t>
            </w:r>
          </w:p>
          <w:p w14:paraId="1A9D9BC5" w14:textId="77777777" w:rsidR="00E41DFD" w:rsidRPr="000F3ABE" w:rsidRDefault="00E41DFD" w:rsidP="00582C95">
            <w:pPr>
              <w:adjustRightInd w:val="0"/>
              <w:snapToGrid w:val="0"/>
              <w:jc w:val="left"/>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6</w:t>
            </w:r>
            <w:r w:rsidRPr="000F3ABE">
              <w:rPr>
                <w:rFonts w:hint="eastAsia"/>
                <w:bCs/>
                <w:color w:val="000000" w:themeColor="text1"/>
                <w:kern w:val="0"/>
                <w:szCs w:val="21"/>
                <w:u w:val="single"/>
              </w:rPr>
              <w:t>）油漆仓库、危废暂存场所管理。企业按规范设置专门收集容器和专门的储存场所，储存场所采取硬底化、防渗处理，存放场设置围堰。</w:t>
            </w:r>
          </w:p>
          <w:p w14:paraId="5D224AA7" w14:textId="77777777" w:rsidR="00E41DFD" w:rsidRPr="000F3ABE" w:rsidRDefault="00E41DFD" w:rsidP="00582C95">
            <w:pPr>
              <w:adjustRightInd w:val="0"/>
              <w:snapToGrid w:val="0"/>
              <w:jc w:val="center"/>
              <w:rPr>
                <w:bCs/>
                <w:color w:val="000000" w:themeColor="text1"/>
                <w:kern w:val="0"/>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7</w:t>
            </w:r>
            <w:r w:rsidRPr="000F3ABE">
              <w:rPr>
                <w:rFonts w:hint="eastAsia"/>
                <w:bCs/>
                <w:color w:val="000000" w:themeColor="text1"/>
                <w:kern w:val="0"/>
                <w:szCs w:val="21"/>
                <w:u w:val="single"/>
              </w:rPr>
              <w:t>）对于废气处理设施发生故障的情况，在收到警报同时，立即停止相关生产环节，避免废气不经处理直接排到大气中，并立即请有关技术人员进行维修。</w:t>
            </w:r>
          </w:p>
          <w:p w14:paraId="502FCACD" w14:textId="492FB27B" w:rsidR="00E41DFD" w:rsidRPr="000F3ABE" w:rsidRDefault="00E41DFD" w:rsidP="00582C95">
            <w:pPr>
              <w:adjustRightInd w:val="0"/>
              <w:snapToGrid w:val="0"/>
              <w:jc w:val="left"/>
              <w:rPr>
                <w:szCs w:val="21"/>
                <w:u w:val="single"/>
              </w:rPr>
            </w:pPr>
            <w:r w:rsidRPr="000F3ABE">
              <w:rPr>
                <w:rFonts w:hint="eastAsia"/>
                <w:bCs/>
                <w:color w:val="000000" w:themeColor="text1"/>
                <w:kern w:val="0"/>
                <w:szCs w:val="21"/>
                <w:u w:val="single"/>
              </w:rPr>
              <w:t>（</w:t>
            </w:r>
            <w:r w:rsidRPr="000F3ABE">
              <w:rPr>
                <w:rFonts w:hint="eastAsia"/>
                <w:bCs/>
                <w:color w:val="000000" w:themeColor="text1"/>
                <w:kern w:val="0"/>
                <w:szCs w:val="21"/>
                <w:u w:val="single"/>
              </w:rPr>
              <w:t>8</w:t>
            </w:r>
            <w:r w:rsidRPr="000F3ABE">
              <w:rPr>
                <w:rFonts w:hint="eastAsia"/>
                <w:bCs/>
                <w:color w:val="000000" w:themeColor="text1"/>
                <w:kern w:val="0"/>
                <w:szCs w:val="21"/>
                <w:u w:val="single"/>
              </w:rPr>
              <w:t>）制定并及时更新企业风险应急预案</w:t>
            </w:r>
          </w:p>
        </w:tc>
      </w:tr>
      <w:tr w:rsidR="00E41DFD" w:rsidRPr="000F3ABE" w14:paraId="1B70142C" w14:textId="77777777" w:rsidTr="00E41DFD">
        <w:trPr>
          <w:trHeight w:val="7503"/>
          <w:jc w:val="center"/>
        </w:trPr>
        <w:tc>
          <w:tcPr>
            <w:tcW w:w="1381" w:type="dxa"/>
            <w:tcBorders>
              <w:top w:val="single" w:sz="4" w:space="0" w:color="auto"/>
              <w:left w:val="single" w:sz="12" w:space="0" w:color="auto"/>
              <w:bottom w:val="single" w:sz="12" w:space="0" w:color="auto"/>
            </w:tcBorders>
            <w:vAlign w:val="center"/>
          </w:tcPr>
          <w:p w14:paraId="64409E3E" w14:textId="77777777" w:rsidR="00E41DFD" w:rsidRPr="000F3ABE" w:rsidRDefault="00E41DFD" w:rsidP="00582C95">
            <w:pPr>
              <w:adjustRightInd w:val="0"/>
              <w:snapToGrid w:val="0"/>
              <w:jc w:val="center"/>
              <w:rPr>
                <w:spacing w:val="-8"/>
                <w:szCs w:val="21"/>
                <w:u w:val="single"/>
              </w:rPr>
            </w:pPr>
            <w:r w:rsidRPr="000F3ABE">
              <w:rPr>
                <w:spacing w:val="-8"/>
                <w:szCs w:val="21"/>
                <w:u w:val="single"/>
              </w:rPr>
              <w:t>其他环境</w:t>
            </w:r>
          </w:p>
          <w:p w14:paraId="1E039F6B" w14:textId="77777777" w:rsidR="00E41DFD" w:rsidRPr="000F3ABE" w:rsidRDefault="00E41DFD" w:rsidP="00582C95">
            <w:pPr>
              <w:adjustRightInd w:val="0"/>
              <w:snapToGrid w:val="0"/>
              <w:jc w:val="center"/>
              <w:rPr>
                <w:spacing w:val="-8"/>
                <w:szCs w:val="21"/>
                <w:u w:val="single"/>
              </w:rPr>
            </w:pPr>
            <w:r w:rsidRPr="000F3ABE">
              <w:rPr>
                <w:spacing w:val="-8"/>
                <w:szCs w:val="21"/>
                <w:u w:val="single"/>
              </w:rPr>
              <w:t>管理要求</w:t>
            </w:r>
          </w:p>
        </w:tc>
        <w:tc>
          <w:tcPr>
            <w:tcW w:w="7419" w:type="dxa"/>
            <w:gridSpan w:val="5"/>
            <w:tcBorders>
              <w:top w:val="single" w:sz="4" w:space="0" w:color="auto"/>
              <w:bottom w:val="single" w:sz="12" w:space="0" w:color="auto"/>
              <w:right w:val="single" w:sz="12" w:space="0" w:color="auto"/>
            </w:tcBorders>
            <w:vAlign w:val="center"/>
          </w:tcPr>
          <w:p w14:paraId="1E91D0F4" w14:textId="2E7681DF" w:rsidR="00E41DFD" w:rsidRPr="000F3ABE" w:rsidRDefault="00E41DFD" w:rsidP="00582C95">
            <w:pPr>
              <w:adjustRightInd w:val="0"/>
              <w:snapToGrid w:val="0"/>
              <w:jc w:val="left"/>
              <w:rPr>
                <w:szCs w:val="21"/>
                <w:u w:val="single"/>
              </w:rPr>
            </w:pPr>
            <w:r w:rsidRPr="000F3ABE">
              <w:rPr>
                <w:rFonts w:hint="eastAsia"/>
                <w:szCs w:val="21"/>
                <w:u w:val="single"/>
              </w:rPr>
              <w:t>（</w:t>
            </w:r>
            <w:r w:rsidRPr="000F3ABE">
              <w:rPr>
                <w:rFonts w:hint="eastAsia"/>
                <w:szCs w:val="21"/>
                <w:u w:val="single"/>
              </w:rPr>
              <w:t>1</w:t>
            </w:r>
            <w:r w:rsidRPr="000F3ABE">
              <w:rPr>
                <w:rFonts w:hint="eastAsia"/>
                <w:szCs w:val="21"/>
                <w:u w:val="single"/>
              </w:rPr>
              <w:t>）排污许可</w:t>
            </w:r>
          </w:p>
          <w:p w14:paraId="27514413" w14:textId="42FC4FC7" w:rsidR="00E41DFD" w:rsidRPr="000F3ABE" w:rsidRDefault="00E41DFD" w:rsidP="00582C95">
            <w:pPr>
              <w:adjustRightInd w:val="0"/>
              <w:snapToGrid w:val="0"/>
              <w:jc w:val="left"/>
              <w:rPr>
                <w:szCs w:val="21"/>
                <w:u w:val="single"/>
              </w:rPr>
            </w:pPr>
            <w:r w:rsidRPr="000F3ABE">
              <w:rPr>
                <w:rFonts w:hint="eastAsia"/>
                <w:szCs w:val="21"/>
                <w:u w:val="single"/>
              </w:rPr>
              <w:t>根据《排污许可证管理办法</w:t>
            </w:r>
            <w:r w:rsidRPr="000F3ABE">
              <w:rPr>
                <w:rFonts w:hint="eastAsia"/>
                <w:szCs w:val="21"/>
                <w:u w:val="single"/>
              </w:rPr>
              <w:t>(</w:t>
            </w:r>
            <w:r w:rsidRPr="000F3ABE">
              <w:rPr>
                <w:rFonts w:hint="eastAsia"/>
                <w:szCs w:val="21"/>
                <w:u w:val="single"/>
              </w:rPr>
              <w:t>试行</w:t>
            </w:r>
            <w:r w:rsidRPr="000F3ABE">
              <w:rPr>
                <w:rFonts w:hint="eastAsia"/>
                <w:szCs w:val="21"/>
                <w:u w:val="single"/>
              </w:rPr>
              <w:t>)</w:t>
            </w:r>
            <w:r w:rsidRPr="000F3ABE">
              <w:rPr>
                <w:rFonts w:hint="eastAsia"/>
                <w:szCs w:val="21"/>
                <w:u w:val="single"/>
              </w:rPr>
              <w:t>》和《固定污染源排污许可分类管理</w:t>
            </w:r>
            <w:r w:rsidRPr="000F3ABE">
              <w:rPr>
                <w:rFonts w:hint="eastAsia"/>
                <w:szCs w:val="21"/>
                <w:u w:val="single"/>
              </w:rPr>
              <w:t xml:space="preserve"> </w:t>
            </w:r>
            <w:r w:rsidRPr="000F3ABE">
              <w:rPr>
                <w:rFonts w:hint="eastAsia"/>
                <w:szCs w:val="21"/>
                <w:u w:val="single"/>
              </w:rPr>
              <w:t>名录</w:t>
            </w:r>
            <w:r w:rsidRPr="000F3ABE">
              <w:rPr>
                <w:rFonts w:hint="eastAsia"/>
                <w:szCs w:val="21"/>
                <w:u w:val="single"/>
              </w:rPr>
              <w:t>(2019</w:t>
            </w:r>
            <w:r w:rsidRPr="000F3ABE">
              <w:rPr>
                <w:rFonts w:hint="eastAsia"/>
                <w:szCs w:val="21"/>
                <w:u w:val="single"/>
              </w:rPr>
              <w:t>年版</w:t>
            </w:r>
            <w:r w:rsidRPr="000F3ABE">
              <w:rPr>
                <w:rFonts w:hint="eastAsia"/>
                <w:szCs w:val="21"/>
                <w:u w:val="single"/>
              </w:rPr>
              <w:t>)</w:t>
            </w:r>
            <w:r w:rsidRPr="000F3ABE">
              <w:rPr>
                <w:rFonts w:hint="eastAsia"/>
                <w:szCs w:val="21"/>
                <w:u w:val="single"/>
              </w:rPr>
              <w:t>》等相关政策文件，</w:t>
            </w:r>
            <w:r>
              <w:rPr>
                <w:rFonts w:hint="eastAsia"/>
                <w:szCs w:val="21"/>
                <w:u w:val="single"/>
              </w:rPr>
              <w:t>本项目</w:t>
            </w:r>
            <w:proofErr w:type="gramStart"/>
            <w:r>
              <w:rPr>
                <w:rFonts w:hint="eastAsia"/>
                <w:szCs w:val="21"/>
                <w:u w:val="single"/>
              </w:rPr>
              <w:t>属登记</w:t>
            </w:r>
            <w:proofErr w:type="gramEnd"/>
            <w:r>
              <w:rPr>
                <w:rFonts w:hint="eastAsia"/>
                <w:szCs w:val="21"/>
                <w:u w:val="single"/>
              </w:rPr>
              <w:t>管理，</w:t>
            </w:r>
            <w:r w:rsidRPr="000F3ABE">
              <w:rPr>
                <w:rFonts w:hint="eastAsia"/>
                <w:szCs w:val="21"/>
                <w:u w:val="single"/>
              </w:rPr>
              <w:t>企业应在实际投入生产或发生排污前完成排污许可管理相关手续。</w:t>
            </w:r>
          </w:p>
          <w:p w14:paraId="73AD5B6D" w14:textId="2B60EB81" w:rsidR="00E41DFD" w:rsidRPr="000F3ABE" w:rsidRDefault="00E41DFD" w:rsidP="00582C95">
            <w:pPr>
              <w:adjustRightInd w:val="0"/>
              <w:snapToGrid w:val="0"/>
              <w:jc w:val="left"/>
              <w:rPr>
                <w:szCs w:val="21"/>
                <w:u w:val="single"/>
              </w:rPr>
            </w:pPr>
            <w:r w:rsidRPr="000F3ABE">
              <w:rPr>
                <w:rFonts w:hint="eastAsia"/>
                <w:szCs w:val="21"/>
                <w:u w:val="single"/>
              </w:rPr>
              <w:t>（</w:t>
            </w:r>
            <w:r w:rsidRPr="000F3ABE">
              <w:rPr>
                <w:rFonts w:hint="eastAsia"/>
                <w:szCs w:val="21"/>
                <w:u w:val="single"/>
              </w:rPr>
              <w:t>2</w:t>
            </w:r>
            <w:r w:rsidRPr="000F3ABE">
              <w:rPr>
                <w:rFonts w:hint="eastAsia"/>
                <w:szCs w:val="21"/>
                <w:u w:val="single"/>
              </w:rPr>
              <w:t>）竣工验收</w:t>
            </w:r>
          </w:p>
          <w:p w14:paraId="0C079F1F" w14:textId="7D2E788C" w:rsidR="00E41DFD" w:rsidRPr="000F3ABE" w:rsidRDefault="00E41DFD" w:rsidP="00582C95">
            <w:pPr>
              <w:adjustRightInd w:val="0"/>
              <w:snapToGrid w:val="0"/>
              <w:jc w:val="left"/>
              <w:rPr>
                <w:szCs w:val="21"/>
                <w:u w:val="single"/>
              </w:rPr>
            </w:pPr>
            <w:r w:rsidRPr="000F3ABE">
              <w:rPr>
                <w:rFonts w:hint="eastAsia"/>
                <w:szCs w:val="21"/>
                <w:u w:val="single"/>
              </w:rPr>
              <w:t>建设单位应依据建设项目竣工环境保护验收技术规范、环评文件及其批复要求</w:t>
            </w:r>
            <w:r w:rsidRPr="000F3ABE">
              <w:rPr>
                <w:rFonts w:hint="eastAsia"/>
                <w:szCs w:val="21"/>
                <w:u w:val="single"/>
              </w:rPr>
              <w:t xml:space="preserve"> </w:t>
            </w:r>
            <w:r w:rsidRPr="000F3ABE">
              <w:rPr>
                <w:rFonts w:hint="eastAsia"/>
                <w:szCs w:val="21"/>
                <w:u w:val="single"/>
              </w:rPr>
              <w:t>，自主开展环境保护竣工验收相关工作。建设项目配套建设的环境保护设施经验收合格，方可投入生产或者使用，未经验收或者验收不合格的，不得投入生产或者使用</w:t>
            </w:r>
            <w:r w:rsidRPr="000F3ABE">
              <w:rPr>
                <w:rFonts w:hint="eastAsia"/>
                <w:szCs w:val="21"/>
                <w:u w:val="single"/>
              </w:rPr>
              <w:t xml:space="preserve"> </w:t>
            </w:r>
            <w:r w:rsidRPr="000F3ABE">
              <w:rPr>
                <w:rFonts w:hint="eastAsia"/>
                <w:szCs w:val="21"/>
                <w:u w:val="single"/>
              </w:rPr>
              <w:t>。</w:t>
            </w:r>
          </w:p>
        </w:tc>
      </w:tr>
    </w:tbl>
    <w:p w14:paraId="31A78CD4" w14:textId="2F8D76A7" w:rsidR="00800872" w:rsidRPr="00710534" w:rsidRDefault="00800872" w:rsidP="00800872">
      <w:pPr>
        <w:pStyle w:val="1"/>
        <w:spacing w:before="0" w:after="0" w:line="240" w:lineRule="auto"/>
        <w:rPr>
          <w:rFonts w:ascii="楷体_GB2312" w:eastAsia="楷体_GB2312"/>
          <w:sz w:val="24"/>
          <w:szCs w:val="36"/>
        </w:rPr>
      </w:pPr>
      <w:bookmarkStart w:id="86" w:name="_Toc143510551"/>
      <w:bookmarkEnd w:id="83"/>
      <w:bookmarkEnd w:id="84"/>
      <w:r>
        <w:rPr>
          <w:rFonts w:hint="eastAsia"/>
          <w:snapToGrid w:val="0"/>
          <w:sz w:val="28"/>
        </w:rPr>
        <w:lastRenderedPageBreak/>
        <w:t>六</w:t>
      </w:r>
      <w:r w:rsidRPr="00710534">
        <w:rPr>
          <w:rFonts w:hint="eastAsia"/>
          <w:snapToGrid w:val="0"/>
          <w:sz w:val="28"/>
        </w:rPr>
        <w:t>、</w:t>
      </w:r>
      <w:r>
        <w:rPr>
          <w:rFonts w:hint="eastAsia"/>
          <w:snapToGrid w:val="0"/>
          <w:sz w:val="28"/>
        </w:rPr>
        <w:t>结论</w:t>
      </w:r>
      <w:bookmarkEnd w:id="8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522"/>
      </w:tblGrid>
      <w:tr w:rsidR="00800872" w:rsidRPr="00654130" w14:paraId="77820250" w14:textId="77777777" w:rsidTr="00800872">
        <w:trPr>
          <w:trHeight w:val="13233"/>
          <w:jc w:val="center"/>
        </w:trPr>
        <w:tc>
          <w:tcPr>
            <w:tcW w:w="5000" w:type="pct"/>
            <w:tcBorders>
              <w:bottom w:val="single" w:sz="12" w:space="0" w:color="auto"/>
            </w:tcBorders>
          </w:tcPr>
          <w:p w14:paraId="1D9E5067" w14:textId="77777777" w:rsidR="00800872" w:rsidRPr="00654130" w:rsidRDefault="00800872" w:rsidP="00665A01">
            <w:pPr>
              <w:spacing w:line="360" w:lineRule="auto"/>
              <w:ind w:firstLineChars="200" w:firstLine="420"/>
              <w:rPr>
                <w:rFonts w:ascii="宋体" w:hAnsi="宋体"/>
                <w:bCs/>
                <w:szCs w:val="21"/>
              </w:rPr>
            </w:pPr>
            <w:r w:rsidRPr="00654130">
              <w:rPr>
                <w:rFonts w:ascii="宋体" w:hAnsi="宋体" w:hint="eastAsia"/>
                <w:bCs/>
                <w:szCs w:val="21"/>
              </w:rPr>
              <w:t>综上分析，项目建设符合国家产业政策，在正常运营期间，各污染物经有效治理后能达到国家规定的排放标准，项目对周围环境的影响是可控制在环境保护许可的范围内，因此，从环境保护的角度来看，项目建设是可行。</w:t>
            </w:r>
          </w:p>
          <w:p w14:paraId="5D7F4B8B" w14:textId="1D903B3B" w:rsidR="00800872" w:rsidRPr="00654130" w:rsidRDefault="00800872" w:rsidP="00665A01">
            <w:pPr>
              <w:spacing w:line="360" w:lineRule="auto"/>
              <w:ind w:firstLineChars="200" w:firstLine="420"/>
              <w:rPr>
                <w:rFonts w:ascii="宋体" w:hAnsi="宋体"/>
                <w:bCs/>
                <w:szCs w:val="21"/>
              </w:rPr>
            </w:pPr>
            <w:r w:rsidRPr="00654130">
              <w:rPr>
                <w:rFonts w:ascii="宋体" w:hAnsi="宋体" w:hint="eastAsia"/>
                <w:bCs/>
                <w:szCs w:val="21"/>
              </w:rPr>
              <w:t>上述结论为企业提供</w:t>
            </w:r>
            <w:r>
              <w:rPr>
                <w:rFonts w:ascii="宋体" w:hAnsi="宋体" w:hint="eastAsia"/>
                <w:bCs/>
                <w:szCs w:val="21"/>
              </w:rPr>
              <w:t>的经营范围、规模及相应的排污情况的基础上作出的评价结论，如果</w:t>
            </w:r>
            <w:r w:rsidRPr="00654130">
              <w:rPr>
                <w:rFonts w:ascii="宋体" w:hAnsi="宋体" w:hint="eastAsia"/>
                <w:bCs/>
                <w:szCs w:val="21"/>
              </w:rPr>
              <w:t>项目经营范围、规模和排污情况有所变化，企业应按审批部门的要求另行申报审批。</w:t>
            </w:r>
          </w:p>
        </w:tc>
      </w:tr>
    </w:tbl>
    <w:p w14:paraId="3841BBD2" w14:textId="77777777" w:rsidR="00800872" w:rsidRDefault="00800872" w:rsidP="004D3015">
      <w:pPr>
        <w:spacing w:line="360" w:lineRule="auto"/>
        <w:rPr>
          <w:rFonts w:ascii="楷体_GB2312" w:eastAsia="楷体_GB2312"/>
          <w:sz w:val="40"/>
          <w:szCs w:val="36"/>
        </w:rPr>
        <w:sectPr w:rsidR="00800872" w:rsidSect="007814E0">
          <w:footerReference w:type="default" r:id="rId20"/>
          <w:pgSz w:w="11906" w:h="16838"/>
          <w:pgMar w:top="1440" w:right="1800" w:bottom="1440" w:left="1800" w:header="851" w:footer="992" w:gutter="0"/>
          <w:pgNumType w:start="1"/>
          <w:cols w:space="425"/>
          <w:docGrid w:type="lines" w:linePitch="312"/>
        </w:sectPr>
      </w:pPr>
    </w:p>
    <w:p w14:paraId="45B4C427" w14:textId="2241D3C6" w:rsidR="00800872" w:rsidRPr="00710534" w:rsidRDefault="00800872" w:rsidP="00800872">
      <w:pPr>
        <w:pStyle w:val="1"/>
        <w:spacing w:before="0" w:after="0" w:line="240" w:lineRule="auto"/>
        <w:rPr>
          <w:rFonts w:ascii="楷体_GB2312" w:eastAsia="楷体_GB2312"/>
          <w:sz w:val="24"/>
          <w:szCs w:val="36"/>
        </w:rPr>
      </w:pPr>
      <w:bookmarkStart w:id="87" w:name="_Toc143510552"/>
      <w:r>
        <w:rPr>
          <w:rFonts w:hint="eastAsia"/>
          <w:snapToGrid w:val="0"/>
          <w:sz w:val="28"/>
        </w:rPr>
        <w:lastRenderedPageBreak/>
        <w:t>附表</w:t>
      </w:r>
      <w:bookmarkEnd w:id="87"/>
    </w:p>
    <w:p w14:paraId="17AFADDF" w14:textId="77777777" w:rsidR="00717EE3" w:rsidRPr="00717EE3" w:rsidRDefault="00717EE3" w:rsidP="00717EE3">
      <w:pPr>
        <w:spacing w:line="360" w:lineRule="auto"/>
        <w:jc w:val="center"/>
        <w:rPr>
          <w:b/>
          <w:snapToGrid w:val="0"/>
        </w:rPr>
      </w:pPr>
      <w:r w:rsidRPr="00717EE3">
        <w:rPr>
          <w:rFonts w:hint="eastAsia"/>
          <w:b/>
          <w:snapToGrid w:val="0"/>
        </w:rPr>
        <w:t>建设项目污染物排放量汇总表</w:t>
      </w:r>
      <w:r w:rsidRPr="00717EE3">
        <w:rPr>
          <w:rFonts w:hint="eastAsia"/>
          <w:b/>
          <w:snapToGrid w:val="0"/>
        </w:rPr>
        <w:t xml:space="preserve">  </w:t>
      </w:r>
      <w:r w:rsidRPr="00717EE3">
        <w:rPr>
          <w:rFonts w:hint="eastAsia"/>
          <w:b/>
          <w:snapToGrid w:val="0"/>
        </w:rPr>
        <w:t>（单位：</w:t>
      </w:r>
      <w:r w:rsidRPr="00717EE3">
        <w:rPr>
          <w:rFonts w:hint="eastAsia"/>
          <w:b/>
          <w:snapToGrid w:val="0"/>
        </w:rPr>
        <w:t>t/a</w:t>
      </w:r>
      <w:r w:rsidRPr="00717EE3">
        <w:rPr>
          <w:rFonts w:hint="eastAsia"/>
          <w:b/>
          <w:snapToGrid w:val="0"/>
        </w:rPr>
        <w:t>）</w:t>
      </w:r>
    </w:p>
    <w:tbl>
      <w:tblPr>
        <w:tblW w:w="140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4"/>
        <w:gridCol w:w="1701"/>
        <w:gridCol w:w="1701"/>
        <w:gridCol w:w="1276"/>
        <w:gridCol w:w="1701"/>
        <w:gridCol w:w="1559"/>
        <w:gridCol w:w="1761"/>
        <w:gridCol w:w="1959"/>
        <w:gridCol w:w="1100"/>
      </w:tblGrid>
      <w:tr w:rsidR="00717EE3" w:rsidRPr="00717EE3" w14:paraId="3AD35A9A" w14:textId="77777777" w:rsidTr="00F80669">
        <w:trPr>
          <w:trHeight w:val="20"/>
        </w:trPr>
        <w:tc>
          <w:tcPr>
            <w:tcW w:w="1304" w:type="dxa"/>
            <w:tcBorders>
              <w:tl2br w:val="single" w:sz="4" w:space="0" w:color="auto"/>
            </w:tcBorders>
            <w:tcMar>
              <w:left w:w="28" w:type="dxa"/>
              <w:right w:w="28" w:type="dxa"/>
            </w:tcMar>
            <w:vAlign w:val="center"/>
          </w:tcPr>
          <w:p w14:paraId="49ADFBAF" w14:textId="77777777" w:rsidR="00717EE3" w:rsidRPr="00717EE3" w:rsidRDefault="00717EE3" w:rsidP="00717EE3">
            <w:pPr>
              <w:adjustRightInd w:val="0"/>
              <w:snapToGrid w:val="0"/>
              <w:jc w:val="right"/>
              <w:rPr>
                <w:rFonts w:eastAsia="黑体"/>
                <w:snapToGrid w:val="0"/>
                <w:color w:val="000000"/>
                <w:spacing w:val="-6"/>
                <w:kern w:val="21"/>
                <w:szCs w:val="21"/>
              </w:rPr>
            </w:pPr>
            <w:r w:rsidRPr="00717EE3">
              <w:rPr>
                <w:rFonts w:eastAsia="黑体"/>
                <w:snapToGrid w:val="0"/>
                <w:color w:val="000000"/>
                <w:spacing w:val="-6"/>
                <w:kern w:val="21"/>
                <w:szCs w:val="21"/>
              </w:rPr>
              <w:t>项目</w:t>
            </w:r>
          </w:p>
          <w:p w14:paraId="329D40D7" w14:textId="77777777" w:rsidR="00717EE3" w:rsidRPr="00717EE3" w:rsidRDefault="00717EE3" w:rsidP="00717EE3">
            <w:pPr>
              <w:adjustRightInd w:val="0"/>
              <w:snapToGrid w:val="0"/>
              <w:jc w:val="left"/>
              <w:rPr>
                <w:rFonts w:eastAsia="黑体"/>
                <w:snapToGrid w:val="0"/>
                <w:color w:val="000000"/>
                <w:spacing w:val="-6"/>
                <w:kern w:val="21"/>
                <w:szCs w:val="21"/>
              </w:rPr>
            </w:pPr>
            <w:r w:rsidRPr="00717EE3">
              <w:rPr>
                <w:rFonts w:eastAsia="黑体"/>
                <w:snapToGrid w:val="0"/>
                <w:color w:val="000000"/>
                <w:spacing w:val="-6"/>
                <w:kern w:val="21"/>
                <w:szCs w:val="21"/>
              </w:rPr>
              <w:t>分类</w:t>
            </w:r>
          </w:p>
        </w:tc>
        <w:tc>
          <w:tcPr>
            <w:tcW w:w="1701" w:type="dxa"/>
            <w:tcMar>
              <w:left w:w="28" w:type="dxa"/>
              <w:right w:w="28" w:type="dxa"/>
            </w:tcMar>
            <w:vAlign w:val="center"/>
          </w:tcPr>
          <w:p w14:paraId="55CD50E5"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污染物名称</w:t>
            </w:r>
          </w:p>
        </w:tc>
        <w:tc>
          <w:tcPr>
            <w:tcW w:w="1701" w:type="dxa"/>
            <w:tcMar>
              <w:left w:w="28" w:type="dxa"/>
              <w:right w:w="28" w:type="dxa"/>
            </w:tcMar>
            <w:vAlign w:val="center"/>
          </w:tcPr>
          <w:p w14:paraId="40A54466"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现有工程</w:t>
            </w:r>
          </w:p>
          <w:p w14:paraId="1F3DC36A"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排放量（固体废物产生量）</w:t>
            </w:r>
            <w:r w:rsidRPr="00717EE3">
              <w:rPr>
                <w:rFonts w:eastAsia="黑体"/>
                <w:snapToGrid w:val="0"/>
                <w:color w:val="000000"/>
                <w:spacing w:val="-6"/>
                <w:kern w:val="21"/>
                <w:szCs w:val="21"/>
              </w:rPr>
              <w:fldChar w:fldCharType="begin"/>
            </w:r>
            <w:r w:rsidRPr="00717EE3">
              <w:rPr>
                <w:rFonts w:eastAsia="黑体"/>
                <w:snapToGrid w:val="0"/>
                <w:color w:val="000000"/>
                <w:spacing w:val="-6"/>
                <w:kern w:val="21"/>
                <w:szCs w:val="21"/>
              </w:rPr>
              <w:instrText xml:space="preserve"> = 1 \* GB3 \* MERGEFORMAT </w:instrText>
            </w:r>
            <w:r w:rsidRPr="00717EE3">
              <w:rPr>
                <w:rFonts w:eastAsia="黑体"/>
                <w:snapToGrid w:val="0"/>
                <w:color w:val="000000"/>
                <w:spacing w:val="-6"/>
                <w:kern w:val="21"/>
                <w:szCs w:val="21"/>
              </w:rPr>
              <w:fldChar w:fldCharType="separate"/>
            </w:r>
            <w:r w:rsidRPr="00717EE3">
              <w:rPr>
                <w:rFonts w:ascii="宋体" w:hAnsi="宋体" w:cs="宋体" w:hint="eastAsia"/>
                <w:szCs w:val="21"/>
              </w:rPr>
              <w:t>①</w:t>
            </w:r>
            <w:r w:rsidRPr="00717EE3">
              <w:rPr>
                <w:rFonts w:eastAsia="黑体"/>
                <w:snapToGrid w:val="0"/>
                <w:color w:val="000000"/>
                <w:spacing w:val="-6"/>
                <w:kern w:val="21"/>
                <w:szCs w:val="21"/>
              </w:rPr>
              <w:fldChar w:fldCharType="end"/>
            </w:r>
          </w:p>
        </w:tc>
        <w:tc>
          <w:tcPr>
            <w:tcW w:w="1276" w:type="dxa"/>
            <w:tcMar>
              <w:left w:w="28" w:type="dxa"/>
              <w:right w:w="28" w:type="dxa"/>
            </w:tcMar>
            <w:vAlign w:val="center"/>
          </w:tcPr>
          <w:p w14:paraId="1F7E827E"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现有工程</w:t>
            </w:r>
          </w:p>
          <w:p w14:paraId="5360CC1A"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许可排放量</w:t>
            </w:r>
          </w:p>
          <w:p w14:paraId="4382E15B" w14:textId="77777777" w:rsidR="00717EE3" w:rsidRPr="00717EE3" w:rsidRDefault="00717EE3" w:rsidP="00717EE3">
            <w:pPr>
              <w:adjustRightInd w:val="0"/>
              <w:snapToGrid w:val="0"/>
              <w:spacing w:line="259" w:lineRule="auto"/>
              <w:jc w:val="center"/>
              <w:rPr>
                <w:rFonts w:eastAsia="黑体"/>
                <w:snapToGrid w:val="0"/>
                <w:color w:val="000000"/>
                <w:spacing w:val="-6"/>
                <w:kern w:val="21"/>
                <w:szCs w:val="21"/>
              </w:rPr>
            </w:pPr>
            <w:r w:rsidRPr="00717EE3">
              <w:rPr>
                <w:rFonts w:eastAsia="黑体"/>
                <w:snapToGrid w:val="0"/>
                <w:color w:val="000000"/>
                <w:spacing w:val="-6"/>
                <w:kern w:val="21"/>
                <w:szCs w:val="21"/>
              </w:rPr>
              <w:fldChar w:fldCharType="begin"/>
            </w:r>
            <w:r w:rsidRPr="00717EE3">
              <w:rPr>
                <w:rFonts w:eastAsia="黑体"/>
                <w:snapToGrid w:val="0"/>
                <w:color w:val="000000"/>
                <w:spacing w:val="-6"/>
                <w:kern w:val="21"/>
                <w:szCs w:val="21"/>
              </w:rPr>
              <w:instrText xml:space="preserve"> = 2 \* GB3 \* MERGEFORMAT </w:instrText>
            </w:r>
            <w:r w:rsidRPr="00717EE3">
              <w:rPr>
                <w:rFonts w:eastAsia="黑体"/>
                <w:snapToGrid w:val="0"/>
                <w:color w:val="000000"/>
                <w:spacing w:val="-6"/>
                <w:kern w:val="21"/>
                <w:szCs w:val="21"/>
              </w:rPr>
              <w:fldChar w:fldCharType="separate"/>
            </w:r>
            <w:r w:rsidRPr="00717EE3">
              <w:rPr>
                <w:rFonts w:ascii="宋体" w:hAnsi="宋体" w:cs="宋体" w:hint="eastAsia"/>
                <w:snapToGrid w:val="0"/>
                <w:color w:val="000000"/>
                <w:spacing w:val="-6"/>
                <w:kern w:val="21"/>
                <w:szCs w:val="21"/>
              </w:rPr>
              <w:t>②</w:t>
            </w:r>
            <w:r w:rsidRPr="00717EE3">
              <w:rPr>
                <w:rFonts w:eastAsia="黑体"/>
                <w:snapToGrid w:val="0"/>
                <w:color w:val="000000"/>
                <w:spacing w:val="-6"/>
                <w:kern w:val="21"/>
                <w:szCs w:val="21"/>
              </w:rPr>
              <w:fldChar w:fldCharType="end"/>
            </w:r>
          </w:p>
        </w:tc>
        <w:tc>
          <w:tcPr>
            <w:tcW w:w="1701" w:type="dxa"/>
            <w:tcMar>
              <w:left w:w="28" w:type="dxa"/>
              <w:right w:w="28" w:type="dxa"/>
            </w:tcMar>
            <w:vAlign w:val="center"/>
          </w:tcPr>
          <w:p w14:paraId="0F0C26B8"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在建工程</w:t>
            </w:r>
          </w:p>
          <w:p w14:paraId="60361F55"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排放量（固体废物产生量）</w:t>
            </w:r>
            <w:r w:rsidRPr="00717EE3">
              <w:rPr>
                <w:rFonts w:eastAsia="黑体"/>
                <w:snapToGrid w:val="0"/>
                <w:color w:val="000000"/>
                <w:spacing w:val="-6"/>
                <w:kern w:val="21"/>
                <w:szCs w:val="21"/>
              </w:rPr>
              <w:fldChar w:fldCharType="begin"/>
            </w:r>
            <w:r w:rsidRPr="00717EE3">
              <w:rPr>
                <w:rFonts w:eastAsia="黑体"/>
                <w:snapToGrid w:val="0"/>
                <w:color w:val="000000"/>
                <w:spacing w:val="-6"/>
                <w:kern w:val="21"/>
                <w:szCs w:val="21"/>
              </w:rPr>
              <w:instrText xml:space="preserve"> = 3 \* GB3 \* MERGEFORMAT </w:instrText>
            </w:r>
            <w:r w:rsidRPr="00717EE3">
              <w:rPr>
                <w:rFonts w:eastAsia="黑体"/>
                <w:snapToGrid w:val="0"/>
                <w:color w:val="000000"/>
                <w:spacing w:val="-6"/>
                <w:kern w:val="21"/>
                <w:szCs w:val="21"/>
              </w:rPr>
              <w:fldChar w:fldCharType="separate"/>
            </w:r>
            <w:r w:rsidRPr="00717EE3">
              <w:rPr>
                <w:rFonts w:ascii="宋体" w:hAnsi="宋体" w:cs="宋体" w:hint="eastAsia"/>
                <w:szCs w:val="21"/>
              </w:rPr>
              <w:t>③</w:t>
            </w:r>
            <w:r w:rsidRPr="00717EE3">
              <w:rPr>
                <w:rFonts w:eastAsia="黑体"/>
                <w:snapToGrid w:val="0"/>
                <w:color w:val="000000"/>
                <w:spacing w:val="-6"/>
                <w:kern w:val="21"/>
                <w:szCs w:val="21"/>
              </w:rPr>
              <w:fldChar w:fldCharType="end"/>
            </w:r>
          </w:p>
        </w:tc>
        <w:tc>
          <w:tcPr>
            <w:tcW w:w="1559" w:type="dxa"/>
            <w:tcMar>
              <w:left w:w="28" w:type="dxa"/>
              <w:right w:w="28" w:type="dxa"/>
            </w:tcMar>
            <w:vAlign w:val="center"/>
          </w:tcPr>
          <w:p w14:paraId="175CEC74"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本项目</w:t>
            </w:r>
          </w:p>
          <w:p w14:paraId="62E7D92F"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排放量（固体废物产生量）</w:t>
            </w:r>
            <w:r w:rsidRPr="00717EE3">
              <w:rPr>
                <w:rFonts w:eastAsia="黑体"/>
                <w:snapToGrid w:val="0"/>
                <w:color w:val="000000"/>
                <w:spacing w:val="-6"/>
                <w:kern w:val="21"/>
                <w:szCs w:val="21"/>
              </w:rPr>
              <w:fldChar w:fldCharType="begin"/>
            </w:r>
            <w:r w:rsidRPr="00717EE3">
              <w:rPr>
                <w:rFonts w:eastAsia="黑体"/>
                <w:snapToGrid w:val="0"/>
                <w:color w:val="000000"/>
                <w:spacing w:val="-6"/>
                <w:kern w:val="21"/>
                <w:szCs w:val="21"/>
              </w:rPr>
              <w:instrText xml:space="preserve"> = 4 \* GB3 \* MERGEFORMAT </w:instrText>
            </w:r>
            <w:r w:rsidRPr="00717EE3">
              <w:rPr>
                <w:rFonts w:eastAsia="黑体"/>
                <w:snapToGrid w:val="0"/>
                <w:color w:val="000000"/>
                <w:spacing w:val="-6"/>
                <w:kern w:val="21"/>
                <w:szCs w:val="21"/>
              </w:rPr>
              <w:fldChar w:fldCharType="separate"/>
            </w:r>
            <w:r w:rsidRPr="00717EE3">
              <w:rPr>
                <w:rFonts w:ascii="宋体" w:hAnsi="宋体" w:cs="宋体" w:hint="eastAsia"/>
                <w:szCs w:val="21"/>
              </w:rPr>
              <w:t>④</w:t>
            </w:r>
            <w:r w:rsidRPr="00717EE3">
              <w:rPr>
                <w:rFonts w:eastAsia="黑体"/>
                <w:snapToGrid w:val="0"/>
                <w:color w:val="000000"/>
                <w:spacing w:val="-6"/>
                <w:kern w:val="21"/>
                <w:szCs w:val="21"/>
              </w:rPr>
              <w:fldChar w:fldCharType="end"/>
            </w:r>
          </w:p>
        </w:tc>
        <w:tc>
          <w:tcPr>
            <w:tcW w:w="1761" w:type="dxa"/>
            <w:tcMar>
              <w:left w:w="28" w:type="dxa"/>
              <w:right w:w="28" w:type="dxa"/>
            </w:tcMar>
            <w:vAlign w:val="center"/>
          </w:tcPr>
          <w:p w14:paraId="7383BF01" w14:textId="77777777" w:rsidR="00717EE3" w:rsidRPr="00717EE3" w:rsidRDefault="00717EE3" w:rsidP="00717EE3">
            <w:pPr>
              <w:adjustRightInd w:val="0"/>
              <w:snapToGrid w:val="0"/>
              <w:jc w:val="center"/>
              <w:rPr>
                <w:rFonts w:eastAsia="黑体"/>
                <w:snapToGrid w:val="0"/>
                <w:color w:val="000000"/>
                <w:spacing w:val="-16"/>
                <w:kern w:val="21"/>
                <w:szCs w:val="21"/>
              </w:rPr>
            </w:pPr>
            <w:r w:rsidRPr="00717EE3">
              <w:rPr>
                <w:rFonts w:eastAsia="黑体"/>
                <w:snapToGrid w:val="0"/>
                <w:color w:val="000000"/>
                <w:spacing w:val="-16"/>
                <w:kern w:val="21"/>
                <w:szCs w:val="21"/>
              </w:rPr>
              <w:t>以新带老削减量</w:t>
            </w:r>
          </w:p>
          <w:p w14:paraId="20438EE3" w14:textId="77777777" w:rsidR="00717EE3" w:rsidRPr="00717EE3" w:rsidRDefault="00717EE3" w:rsidP="00717EE3">
            <w:pPr>
              <w:adjustRightInd w:val="0"/>
              <w:snapToGrid w:val="0"/>
              <w:jc w:val="center"/>
              <w:rPr>
                <w:rFonts w:eastAsia="黑体"/>
                <w:snapToGrid w:val="0"/>
                <w:color w:val="000000"/>
                <w:spacing w:val="-16"/>
                <w:kern w:val="21"/>
                <w:szCs w:val="21"/>
              </w:rPr>
            </w:pPr>
            <w:r w:rsidRPr="00717EE3">
              <w:rPr>
                <w:rFonts w:eastAsia="黑体"/>
                <w:snapToGrid w:val="0"/>
                <w:color w:val="000000"/>
                <w:spacing w:val="-16"/>
                <w:kern w:val="21"/>
                <w:szCs w:val="21"/>
              </w:rPr>
              <w:t>（新建项目不填）</w:t>
            </w:r>
            <w:r w:rsidRPr="00717EE3">
              <w:rPr>
                <w:rFonts w:eastAsia="黑体"/>
                <w:snapToGrid w:val="0"/>
                <w:color w:val="000000"/>
                <w:spacing w:val="-16"/>
                <w:kern w:val="21"/>
                <w:szCs w:val="21"/>
              </w:rPr>
              <w:fldChar w:fldCharType="begin"/>
            </w:r>
            <w:r w:rsidRPr="00717EE3">
              <w:rPr>
                <w:rFonts w:eastAsia="黑体"/>
                <w:snapToGrid w:val="0"/>
                <w:color w:val="000000"/>
                <w:spacing w:val="-16"/>
                <w:kern w:val="21"/>
                <w:szCs w:val="21"/>
              </w:rPr>
              <w:instrText xml:space="preserve"> = 5 \* GB3 \* MERGEFORMAT </w:instrText>
            </w:r>
            <w:r w:rsidRPr="00717EE3">
              <w:rPr>
                <w:rFonts w:eastAsia="黑体"/>
                <w:snapToGrid w:val="0"/>
                <w:color w:val="000000"/>
                <w:spacing w:val="-16"/>
                <w:kern w:val="21"/>
                <w:szCs w:val="21"/>
              </w:rPr>
              <w:fldChar w:fldCharType="separate"/>
            </w:r>
            <w:r w:rsidRPr="00717EE3">
              <w:rPr>
                <w:rFonts w:ascii="宋体" w:hAnsi="宋体" w:cs="宋体" w:hint="eastAsia"/>
                <w:szCs w:val="21"/>
              </w:rPr>
              <w:t>⑤</w:t>
            </w:r>
            <w:r w:rsidRPr="00717EE3">
              <w:rPr>
                <w:rFonts w:eastAsia="黑体"/>
                <w:snapToGrid w:val="0"/>
                <w:color w:val="000000"/>
                <w:spacing w:val="-16"/>
                <w:kern w:val="21"/>
                <w:szCs w:val="21"/>
              </w:rPr>
              <w:fldChar w:fldCharType="end"/>
            </w:r>
          </w:p>
        </w:tc>
        <w:tc>
          <w:tcPr>
            <w:tcW w:w="1959" w:type="dxa"/>
            <w:tcMar>
              <w:left w:w="28" w:type="dxa"/>
              <w:right w:w="28" w:type="dxa"/>
            </w:tcMar>
            <w:vAlign w:val="center"/>
          </w:tcPr>
          <w:p w14:paraId="5ACD682A" w14:textId="77777777" w:rsidR="00717EE3" w:rsidRPr="00717EE3" w:rsidRDefault="00717EE3" w:rsidP="00717EE3">
            <w:pPr>
              <w:adjustRightInd w:val="0"/>
              <w:snapToGrid w:val="0"/>
              <w:jc w:val="center"/>
              <w:rPr>
                <w:rFonts w:eastAsia="黑体"/>
                <w:snapToGrid w:val="0"/>
                <w:color w:val="000000"/>
                <w:spacing w:val="-16"/>
                <w:kern w:val="21"/>
                <w:szCs w:val="21"/>
              </w:rPr>
            </w:pPr>
            <w:r w:rsidRPr="00717EE3">
              <w:rPr>
                <w:rFonts w:eastAsia="黑体"/>
                <w:snapToGrid w:val="0"/>
                <w:color w:val="000000"/>
                <w:spacing w:val="-16"/>
                <w:kern w:val="21"/>
                <w:szCs w:val="21"/>
              </w:rPr>
              <w:t>本项目建成后</w:t>
            </w:r>
          </w:p>
          <w:p w14:paraId="1521FAF6" w14:textId="77777777" w:rsidR="00717EE3" w:rsidRPr="00717EE3" w:rsidRDefault="00717EE3" w:rsidP="00717EE3">
            <w:pPr>
              <w:adjustRightInd w:val="0"/>
              <w:snapToGrid w:val="0"/>
              <w:jc w:val="center"/>
              <w:rPr>
                <w:rFonts w:eastAsia="黑体"/>
                <w:snapToGrid w:val="0"/>
                <w:color w:val="000000"/>
                <w:spacing w:val="-16"/>
                <w:kern w:val="21"/>
                <w:szCs w:val="21"/>
              </w:rPr>
            </w:pPr>
            <w:r w:rsidRPr="00717EE3">
              <w:rPr>
                <w:rFonts w:eastAsia="黑体"/>
                <w:snapToGrid w:val="0"/>
                <w:color w:val="000000"/>
                <w:spacing w:val="-16"/>
                <w:kern w:val="21"/>
                <w:szCs w:val="21"/>
              </w:rPr>
              <w:t>全厂排放量（固体废物产生量）</w:t>
            </w:r>
            <w:r w:rsidRPr="00717EE3">
              <w:rPr>
                <w:rFonts w:eastAsia="黑体"/>
                <w:snapToGrid w:val="0"/>
                <w:color w:val="000000"/>
                <w:spacing w:val="-16"/>
                <w:kern w:val="21"/>
                <w:szCs w:val="21"/>
              </w:rPr>
              <w:fldChar w:fldCharType="begin"/>
            </w:r>
            <w:r w:rsidRPr="00717EE3">
              <w:rPr>
                <w:rFonts w:eastAsia="黑体"/>
                <w:snapToGrid w:val="0"/>
                <w:color w:val="000000"/>
                <w:spacing w:val="-16"/>
                <w:kern w:val="21"/>
                <w:szCs w:val="21"/>
              </w:rPr>
              <w:instrText xml:space="preserve"> = 6 \* GB3 \* MERGEFORMAT </w:instrText>
            </w:r>
            <w:r w:rsidRPr="00717EE3">
              <w:rPr>
                <w:rFonts w:eastAsia="黑体"/>
                <w:snapToGrid w:val="0"/>
                <w:color w:val="000000"/>
                <w:spacing w:val="-16"/>
                <w:kern w:val="21"/>
                <w:szCs w:val="21"/>
              </w:rPr>
              <w:fldChar w:fldCharType="separate"/>
            </w:r>
            <w:r w:rsidRPr="00717EE3">
              <w:rPr>
                <w:rFonts w:ascii="宋体" w:hAnsi="宋体" w:cs="宋体" w:hint="eastAsia"/>
                <w:szCs w:val="21"/>
              </w:rPr>
              <w:t>⑥</w:t>
            </w:r>
            <w:r w:rsidRPr="00717EE3">
              <w:rPr>
                <w:rFonts w:eastAsia="黑体"/>
                <w:snapToGrid w:val="0"/>
                <w:color w:val="000000"/>
                <w:spacing w:val="-16"/>
                <w:kern w:val="21"/>
                <w:szCs w:val="21"/>
              </w:rPr>
              <w:fldChar w:fldCharType="end"/>
            </w:r>
          </w:p>
        </w:tc>
        <w:tc>
          <w:tcPr>
            <w:tcW w:w="1100" w:type="dxa"/>
            <w:tcMar>
              <w:left w:w="28" w:type="dxa"/>
              <w:right w:w="28" w:type="dxa"/>
            </w:tcMar>
            <w:vAlign w:val="center"/>
          </w:tcPr>
          <w:p w14:paraId="53A571D4"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t>变化量</w:t>
            </w:r>
          </w:p>
          <w:p w14:paraId="0D0CB047" w14:textId="77777777" w:rsidR="00717EE3" w:rsidRPr="00717EE3" w:rsidRDefault="00717EE3" w:rsidP="00717EE3">
            <w:pPr>
              <w:adjustRightInd w:val="0"/>
              <w:snapToGrid w:val="0"/>
              <w:jc w:val="center"/>
              <w:rPr>
                <w:rFonts w:eastAsia="黑体"/>
                <w:snapToGrid w:val="0"/>
                <w:color w:val="000000"/>
                <w:spacing w:val="-6"/>
                <w:kern w:val="21"/>
                <w:szCs w:val="21"/>
              </w:rPr>
            </w:pPr>
            <w:r w:rsidRPr="00717EE3">
              <w:rPr>
                <w:rFonts w:eastAsia="黑体"/>
                <w:snapToGrid w:val="0"/>
                <w:color w:val="000000"/>
                <w:spacing w:val="-6"/>
                <w:kern w:val="21"/>
                <w:szCs w:val="21"/>
              </w:rPr>
              <w:fldChar w:fldCharType="begin"/>
            </w:r>
            <w:r w:rsidRPr="00717EE3">
              <w:rPr>
                <w:rFonts w:eastAsia="黑体"/>
                <w:snapToGrid w:val="0"/>
                <w:color w:val="000000"/>
                <w:spacing w:val="-6"/>
                <w:kern w:val="21"/>
                <w:szCs w:val="21"/>
              </w:rPr>
              <w:instrText xml:space="preserve"> = 7 \* GB3 \* MERGEFORMAT </w:instrText>
            </w:r>
            <w:r w:rsidRPr="00717EE3">
              <w:rPr>
                <w:rFonts w:eastAsia="黑体"/>
                <w:snapToGrid w:val="0"/>
                <w:color w:val="000000"/>
                <w:spacing w:val="-6"/>
                <w:kern w:val="21"/>
                <w:szCs w:val="21"/>
              </w:rPr>
              <w:fldChar w:fldCharType="separate"/>
            </w:r>
            <w:r w:rsidRPr="00717EE3">
              <w:rPr>
                <w:rFonts w:ascii="宋体" w:hAnsi="宋体" w:cs="宋体" w:hint="eastAsia"/>
                <w:szCs w:val="21"/>
              </w:rPr>
              <w:t>⑦</w:t>
            </w:r>
            <w:r w:rsidRPr="00717EE3">
              <w:rPr>
                <w:rFonts w:eastAsia="黑体"/>
                <w:snapToGrid w:val="0"/>
                <w:color w:val="000000"/>
                <w:spacing w:val="-6"/>
                <w:kern w:val="21"/>
                <w:szCs w:val="21"/>
              </w:rPr>
              <w:fldChar w:fldCharType="end"/>
            </w:r>
          </w:p>
        </w:tc>
      </w:tr>
      <w:tr w:rsidR="00412E15" w:rsidRPr="00717EE3" w14:paraId="2FA9B8B9" w14:textId="77777777" w:rsidTr="00F80669">
        <w:trPr>
          <w:trHeight w:val="20"/>
        </w:trPr>
        <w:tc>
          <w:tcPr>
            <w:tcW w:w="1304" w:type="dxa"/>
            <w:vMerge w:val="restart"/>
            <w:vAlign w:val="center"/>
          </w:tcPr>
          <w:p w14:paraId="5947925F"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napToGrid w:val="0"/>
                <w:color w:val="000000"/>
                <w:kern w:val="21"/>
                <w:szCs w:val="21"/>
              </w:rPr>
              <w:t>废气</w:t>
            </w:r>
          </w:p>
        </w:tc>
        <w:tc>
          <w:tcPr>
            <w:tcW w:w="1701" w:type="dxa"/>
            <w:vAlign w:val="center"/>
          </w:tcPr>
          <w:p w14:paraId="29C72AD8"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zCs w:val="21"/>
              </w:rPr>
              <w:t>颗粒物</w:t>
            </w:r>
          </w:p>
        </w:tc>
        <w:tc>
          <w:tcPr>
            <w:tcW w:w="1701" w:type="dxa"/>
            <w:vAlign w:val="center"/>
          </w:tcPr>
          <w:p w14:paraId="58C35C43" w14:textId="1EC9C43B" w:rsidR="00412E15" w:rsidRPr="00F80669" w:rsidRDefault="00412E15" w:rsidP="00412E15">
            <w:pPr>
              <w:jc w:val="center"/>
              <w:rPr>
                <w:szCs w:val="21"/>
              </w:rPr>
            </w:pPr>
            <w:r w:rsidRPr="00F80669">
              <w:rPr>
                <w:szCs w:val="21"/>
              </w:rPr>
              <w:t>/</w:t>
            </w:r>
          </w:p>
        </w:tc>
        <w:tc>
          <w:tcPr>
            <w:tcW w:w="1276" w:type="dxa"/>
            <w:vAlign w:val="center"/>
          </w:tcPr>
          <w:p w14:paraId="59B74E3B" w14:textId="58B88B91" w:rsidR="00412E15" w:rsidRPr="00F80669" w:rsidRDefault="00412E15" w:rsidP="00412E15">
            <w:pPr>
              <w:jc w:val="center"/>
              <w:rPr>
                <w:szCs w:val="21"/>
              </w:rPr>
            </w:pPr>
            <w:r w:rsidRPr="00F80669">
              <w:rPr>
                <w:szCs w:val="21"/>
              </w:rPr>
              <w:t>/</w:t>
            </w:r>
          </w:p>
        </w:tc>
        <w:tc>
          <w:tcPr>
            <w:tcW w:w="1701" w:type="dxa"/>
            <w:vAlign w:val="center"/>
          </w:tcPr>
          <w:p w14:paraId="684109BE" w14:textId="52152CAE" w:rsidR="00412E15" w:rsidRPr="00F80669" w:rsidRDefault="00412E15" w:rsidP="00412E15">
            <w:pPr>
              <w:jc w:val="center"/>
              <w:rPr>
                <w:szCs w:val="21"/>
              </w:rPr>
            </w:pPr>
            <w:r w:rsidRPr="00F80669">
              <w:rPr>
                <w:szCs w:val="21"/>
              </w:rPr>
              <w:t>/</w:t>
            </w:r>
          </w:p>
        </w:tc>
        <w:tc>
          <w:tcPr>
            <w:tcW w:w="1559" w:type="dxa"/>
            <w:vAlign w:val="center"/>
          </w:tcPr>
          <w:p w14:paraId="221FB5D6" w14:textId="723FC849" w:rsidR="00412E15" w:rsidRPr="00F80669" w:rsidRDefault="00412E15" w:rsidP="00412E15">
            <w:pPr>
              <w:jc w:val="center"/>
              <w:rPr>
                <w:szCs w:val="21"/>
              </w:rPr>
            </w:pPr>
            <w:r>
              <w:rPr>
                <w:szCs w:val="21"/>
              </w:rPr>
              <w:t>0.3907</w:t>
            </w:r>
          </w:p>
        </w:tc>
        <w:tc>
          <w:tcPr>
            <w:tcW w:w="1761" w:type="dxa"/>
            <w:vAlign w:val="center"/>
          </w:tcPr>
          <w:p w14:paraId="358F973A" w14:textId="573244BC" w:rsidR="00412E15" w:rsidRPr="00F80669" w:rsidRDefault="00412E15" w:rsidP="00412E15">
            <w:pPr>
              <w:jc w:val="center"/>
              <w:rPr>
                <w:szCs w:val="21"/>
              </w:rPr>
            </w:pPr>
            <w:r w:rsidRPr="00F80669">
              <w:rPr>
                <w:szCs w:val="21"/>
              </w:rPr>
              <w:t>/</w:t>
            </w:r>
          </w:p>
        </w:tc>
        <w:tc>
          <w:tcPr>
            <w:tcW w:w="1959" w:type="dxa"/>
            <w:vAlign w:val="center"/>
          </w:tcPr>
          <w:p w14:paraId="60A966A8" w14:textId="5D8C3D5D" w:rsidR="00412E15" w:rsidRPr="00F80669" w:rsidRDefault="00412E15" w:rsidP="00412E15">
            <w:pPr>
              <w:jc w:val="center"/>
              <w:rPr>
                <w:szCs w:val="21"/>
              </w:rPr>
            </w:pPr>
            <w:r>
              <w:rPr>
                <w:szCs w:val="21"/>
              </w:rPr>
              <w:t>0.3907</w:t>
            </w:r>
          </w:p>
        </w:tc>
        <w:tc>
          <w:tcPr>
            <w:tcW w:w="1100" w:type="dxa"/>
            <w:vAlign w:val="center"/>
          </w:tcPr>
          <w:p w14:paraId="5DD42C06" w14:textId="26135438" w:rsidR="00412E15" w:rsidRPr="00F80669" w:rsidRDefault="00412E15" w:rsidP="00412E15">
            <w:pPr>
              <w:jc w:val="center"/>
              <w:rPr>
                <w:szCs w:val="21"/>
              </w:rPr>
            </w:pPr>
            <w:r>
              <w:rPr>
                <w:szCs w:val="21"/>
              </w:rPr>
              <w:t>+0.3907</w:t>
            </w:r>
          </w:p>
        </w:tc>
      </w:tr>
      <w:tr w:rsidR="00412E15" w:rsidRPr="00717EE3" w14:paraId="512349E1" w14:textId="77777777" w:rsidTr="00F80669">
        <w:trPr>
          <w:trHeight w:val="20"/>
        </w:trPr>
        <w:tc>
          <w:tcPr>
            <w:tcW w:w="1304" w:type="dxa"/>
            <w:vMerge/>
            <w:vAlign w:val="center"/>
          </w:tcPr>
          <w:p w14:paraId="5EF2C105"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21E3B6BC" w14:textId="044173E7" w:rsidR="00412E15" w:rsidRPr="00717EE3" w:rsidRDefault="00412E15" w:rsidP="00412E15">
            <w:pPr>
              <w:adjustRightInd w:val="0"/>
              <w:snapToGrid w:val="0"/>
              <w:jc w:val="center"/>
              <w:rPr>
                <w:rFonts w:eastAsiaTheme="minorEastAsia"/>
                <w:szCs w:val="21"/>
              </w:rPr>
            </w:pPr>
            <w:r w:rsidRPr="00717EE3">
              <w:rPr>
                <w:rFonts w:eastAsiaTheme="minorEastAsia"/>
                <w:szCs w:val="21"/>
              </w:rPr>
              <w:t>VOC</w:t>
            </w:r>
            <w:r w:rsidRPr="00717EE3">
              <w:rPr>
                <w:rFonts w:eastAsiaTheme="minorEastAsia"/>
                <w:szCs w:val="21"/>
                <w:vertAlign w:val="subscript"/>
              </w:rPr>
              <w:t>S</w:t>
            </w:r>
          </w:p>
        </w:tc>
        <w:tc>
          <w:tcPr>
            <w:tcW w:w="1701" w:type="dxa"/>
            <w:vAlign w:val="center"/>
          </w:tcPr>
          <w:p w14:paraId="37E5FC93" w14:textId="478EFD6A" w:rsidR="00412E15" w:rsidRPr="00F80669" w:rsidRDefault="00015D4C" w:rsidP="00412E15">
            <w:pPr>
              <w:jc w:val="center"/>
              <w:rPr>
                <w:szCs w:val="21"/>
              </w:rPr>
            </w:pPr>
            <w:r>
              <w:rPr>
                <w:rFonts w:hint="eastAsia"/>
                <w:szCs w:val="21"/>
              </w:rPr>
              <w:t>/</w:t>
            </w:r>
          </w:p>
        </w:tc>
        <w:tc>
          <w:tcPr>
            <w:tcW w:w="1276" w:type="dxa"/>
            <w:vAlign w:val="center"/>
          </w:tcPr>
          <w:p w14:paraId="0D1768AD" w14:textId="3ACF0D72" w:rsidR="00412E15" w:rsidRPr="00F80669" w:rsidRDefault="00412E15" w:rsidP="00412E15">
            <w:pPr>
              <w:jc w:val="center"/>
              <w:rPr>
                <w:szCs w:val="21"/>
              </w:rPr>
            </w:pPr>
            <w:r w:rsidRPr="00F80669">
              <w:rPr>
                <w:szCs w:val="21"/>
              </w:rPr>
              <w:t>/</w:t>
            </w:r>
          </w:p>
        </w:tc>
        <w:tc>
          <w:tcPr>
            <w:tcW w:w="1701" w:type="dxa"/>
            <w:vAlign w:val="center"/>
          </w:tcPr>
          <w:p w14:paraId="56175D15" w14:textId="115FEBFA" w:rsidR="00412E15" w:rsidRPr="00F80669" w:rsidRDefault="00412E15" w:rsidP="00412E15">
            <w:pPr>
              <w:jc w:val="center"/>
              <w:rPr>
                <w:szCs w:val="21"/>
              </w:rPr>
            </w:pPr>
            <w:r w:rsidRPr="00F80669">
              <w:rPr>
                <w:szCs w:val="21"/>
              </w:rPr>
              <w:t>/</w:t>
            </w:r>
          </w:p>
        </w:tc>
        <w:tc>
          <w:tcPr>
            <w:tcW w:w="1559" w:type="dxa"/>
            <w:vAlign w:val="center"/>
          </w:tcPr>
          <w:p w14:paraId="595ADD39" w14:textId="38A84376" w:rsidR="00412E15" w:rsidRPr="00F80669" w:rsidRDefault="00412E15" w:rsidP="00412E15">
            <w:pPr>
              <w:jc w:val="center"/>
              <w:rPr>
                <w:szCs w:val="21"/>
              </w:rPr>
            </w:pPr>
            <w:r>
              <w:rPr>
                <w:szCs w:val="21"/>
              </w:rPr>
              <w:t>0.6885</w:t>
            </w:r>
          </w:p>
        </w:tc>
        <w:tc>
          <w:tcPr>
            <w:tcW w:w="1761" w:type="dxa"/>
            <w:vAlign w:val="center"/>
          </w:tcPr>
          <w:p w14:paraId="0DE5B172" w14:textId="4FA5A610" w:rsidR="00412E15" w:rsidRPr="00F80669" w:rsidRDefault="00015D4C" w:rsidP="00412E15">
            <w:pPr>
              <w:jc w:val="center"/>
              <w:rPr>
                <w:szCs w:val="21"/>
              </w:rPr>
            </w:pPr>
            <w:r>
              <w:rPr>
                <w:rFonts w:hint="eastAsia"/>
                <w:szCs w:val="21"/>
              </w:rPr>
              <w:t>/</w:t>
            </w:r>
          </w:p>
        </w:tc>
        <w:tc>
          <w:tcPr>
            <w:tcW w:w="1959" w:type="dxa"/>
            <w:vAlign w:val="center"/>
          </w:tcPr>
          <w:p w14:paraId="3FD51ECE" w14:textId="6CCC5671" w:rsidR="00412E15" w:rsidRPr="00F80669" w:rsidRDefault="00412E15" w:rsidP="00412E15">
            <w:pPr>
              <w:jc w:val="center"/>
              <w:rPr>
                <w:szCs w:val="21"/>
              </w:rPr>
            </w:pPr>
            <w:r>
              <w:rPr>
                <w:szCs w:val="21"/>
              </w:rPr>
              <w:t>0.6885</w:t>
            </w:r>
          </w:p>
        </w:tc>
        <w:tc>
          <w:tcPr>
            <w:tcW w:w="1100" w:type="dxa"/>
            <w:vAlign w:val="center"/>
          </w:tcPr>
          <w:p w14:paraId="6E0BAE1C" w14:textId="4E929FF1" w:rsidR="00412E15" w:rsidRPr="00F80669" w:rsidRDefault="00412E15" w:rsidP="00412E15">
            <w:pPr>
              <w:jc w:val="center"/>
              <w:rPr>
                <w:szCs w:val="21"/>
              </w:rPr>
            </w:pPr>
            <w:r>
              <w:rPr>
                <w:szCs w:val="21"/>
              </w:rPr>
              <w:t>+0.6885</w:t>
            </w:r>
          </w:p>
        </w:tc>
      </w:tr>
      <w:tr w:rsidR="00412E15" w:rsidRPr="00717EE3" w14:paraId="72C121E5" w14:textId="77777777" w:rsidTr="00F80669">
        <w:trPr>
          <w:trHeight w:val="20"/>
        </w:trPr>
        <w:tc>
          <w:tcPr>
            <w:tcW w:w="1304" w:type="dxa"/>
            <w:vMerge/>
            <w:vAlign w:val="center"/>
          </w:tcPr>
          <w:p w14:paraId="1D20632E"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7E89AA9B" w14:textId="5E080DFA" w:rsidR="00412E15" w:rsidRPr="00717EE3" w:rsidRDefault="00412E15" w:rsidP="00412E15">
            <w:pPr>
              <w:adjustRightInd w:val="0"/>
              <w:snapToGrid w:val="0"/>
              <w:jc w:val="center"/>
              <w:rPr>
                <w:rFonts w:eastAsiaTheme="minorEastAsia"/>
                <w:snapToGrid w:val="0"/>
                <w:color w:val="000000"/>
                <w:kern w:val="21"/>
                <w:szCs w:val="21"/>
              </w:rPr>
            </w:pPr>
            <w:r>
              <w:rPr>
                <w:rFonts w:eastAsiaTheme="minorEastAsia" w:hint="eastAsia"/>
                <w:snapToGrid w:val="0"/>
                <w:color w:val="000000"/>
                <w:kern w:val="21"/>
                <w:szCs w:val="21"/>
              </w:rPr>
              <w:t>苯系物</w:t>
            </w:r>
          </w:p>
        </w:tc>
        <w:tc>
          <w:tcPr>
            <w:tcW w:w="1701" w:type="dxa"/>
            <w:vAlign w:val="center"/>
          </w:tcPr>
          <w:p w14:paraId="026306C8" w14:textId="0C96B6C7" w:rsidR="00412E15" w:rsidRPr="00F80669" w:rsidRDefault="00412E15" w:rsidP="00412E15">
            <w:pPr>
              <w:jc w:val="center"/>
              <w:rPr>
                <w:szCs w:val="21"/>
              </w:rPr>
            </w:pPr>
            <w:r w:rsidRPr="00F80669">
              <w:rPr>
                <w:szCs w:val="21"/>
              </w:rPr>
              <w:t>/</w:t>
            </w:r>
          </w:p>
        </w:tc>
        <w:tc>
          <w:tcPr>
            <w:tcW w:w="1276" w:type="dxa"/>
            <w:vAlign w:val="center"/>
          </w:tcPr>
          <w:p w14:paraId="2C07CD8C" w14:textId="2307D25F" w:rsidR="00412E15" w:rsidRPr="00F80669" w:rsidRDefault="00412E15" w:rsidP="00412E15">
            <w:pPr>
              <w:jc w:val="center"/>
              <w:rPr>
                <w:szCs w:val="21"/>
              </w:rPr>
            </w:pPr>
            <w:r w:rsidRPr="00F80669">
              <w:rPr>
                <w:szCs w:val="21"/>
              </w:rPr>
              <w:t>/</w:t>
            </w:r>
          </w:p>
        </w:tc>
        <w:tc>
          <w:tcPr>
            <w:tcW w:w="1701" w:type="dxa"/>
            <w:vAlign w:val="center"/>
          </w:tcPr>
          <w:p w14:paraId="426531C1" w14:textId="379E42D1" w:rsidR="00412E15" w:rsidRPr="00F80669" w:rsidRDefault="00412E15" w:rsidP="00412E15">
            <w:pPr>
              <w:jc w:val="center"/>
              <w:rPr>
                <w:szCs w:val="21"/>
              </w:rPr>
            </w:pPr>
            <w:r w:rsidRPr="00F80669">
              <w:rPr>
                <w:szCs w:val="21"/>
              </w:rPr>
              <w:t>/</w:t>
            </w:r>
          </w:p>
        </w:tc>
        <w:tc>
          <w:tcPr>
            <w:tcW w:w="1559" w:type="dxa"/>
            <w:vAlign w:val="center"/>
          </w:tcPr>
          <w:p w14:paraId="3F3284F1" w14:textId="5BAE2FC5" w:rsidR="00412E15" w:rsidRPr="00F80669" w:rsidRDefault="00412E15" w:rsidP="00412E15">
            <w:pPr>
              <w:jc w:val="center"/>
              <w:rPr>
                <w:szCs w:val="21"/>
              </w:rPr>
            </w:pPr>
            <w:r>
              <w:rPr>
                <w:szCs w:val="21"/>
              </w:rPr>
              <w:t>0.122</w:t>
            </w:r>
          </w:p>
        </w:tc>
        <w:tc>
          <w:tcPr>
            <w:tcW w:w="1761" w:type="dxa"/>
            <w:vAlign w:val="center"/>
          </w:tcPr>
          <w:p w14:paraId="1022E480" w14:textId="3ED68BB2" w:rsidR="00412E15" w:rsidRPr="00F80669" w:rsidRDefault="00412E15" w:rsidP="00412E15">
            <w:pPr>
              <w:jc w:val="center"/>
              <w:rPr>
                <w:szCs w:val="21"/>
              </w:rPr>
            </w:pPr>
            <w:r w:rsidRPr="00F80669">
              <w:rPr>
                <w:szCs w:val="21"/>
              </w:rPr>
              <w:t>/</w:t>
            </w:r>
          </w:p>
        </w:tc>
        <w:tc>
          <w:tcPr>
            <w:tcW w:w="1959" w:type="dxa"/>
            <w:vAlign w:val="center"/>
          </w:tcPr>
          <w:p w14:paraId="25A4B8E6" w14:textId="55A367B6" w:rsidR="00412E15" w:rsidRPr="00F80669" w:rsidRDefault="00412E15" w:rsidP="00412E15">
            <w:pPr>
              <w:jc w:val="center"/>
              <w:rPr>
                <w:szCs w:val="21"/>
              </w:rPr>
            </w:pPr>
            <w:r>
              <w:rPr>
                <w:szCs w:val="21"/>
              </w:rPr>
              <w:t>0.122</w:t>
            </w:r>
          </w:p>
        </w:tc>
        <w:tc>
          <w:tcPr>
            <w:tcW w:w="1100" w:type="dxa"/>
            <w:vAlign w:val="center"/>
          </w:tcPr>
          <w:p w14:paraId="3B562473" w14:textId="6A0EB1D9" w:rsidR="00412E15" w:rsidRPr="00F80669" w:rsidRDefault="00412E15" w:rsidP="00412E15">
            <w:pPr>
              <w:jc w:val="center"/>
              <w:rPr>
                <w:szCs w:val="21"/>
              </w:rPr>
            </w:pPr>
            <w:r>
              <w:rPr>
                <w:szCs w:val="21"/>
              </w:rPr>
              <w:t>+0.122</w:t>
            </w:r>
          </w:p>
        </w:tc>
      </w:tr>
      <w:tr w:rsidR="00412E15" w:rsidRPr="00717EE3" w14:paraId="0DF219BC" w14:textId="77777777" w:rsidTr="00F80669">
        <w:trPr>
          <w:trHeight w:val="20"/>
        </w:trPr>
        <w:tc>
          <w:tcPr>
            <w:tcW w:w="1304" w:type="dxa"/>
            <w:vMerge w:val="restart"/>
            <w:vAlign w:val="center"/>
          </w:tcPr>
          <w:p w14:paraId="763E5163"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napToGrid w:val="0"/>
                <w:color w:val="000000"/>
                <w:kern w:val="21"/>
                <w:szCs w:val="21"/>
              </w:rPr>
              <w:t>废水</w:t>
            </w:r>
          </w:p>
        </w:tc>
        <w:tc>
          <w:tcPr>
            <w:tcW w:w="1701" w:type="dxa"/>
            <w:vAlign w:val="center"/>
          </w:tcPr>
          <w:p w14:paraId="4FC54544"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zCs w:val="21"/>
              </w:rPr>
              <w:t>COD</w:t>
            </w:r>
          </w:p>
        </w:tc>
        <w:tc>
          <w:tcPr>
            <w:tcW w:w="1701" w:type="dxa"/>
            <w:vAlign w:val="center"/>
          </w:tcPr>
          <w:p w14:paraId="5DFF16BF" w14:textId="025AF2CD" w:rsidR="00412E15" w:rsidRPr="00F80669" w:rsidRDefault="00412E15" w:rsidP="00412E15">
            <w:pPr>
              <w:jc w:val="center"/>
              <w:rPr>
                <w:szCs w:val="21"/>
              </w:rPr>
            </w:pPr>
            <w:r w:rsidRPr="00F80669">
              <w:rPr>
                <w:szCs w:val="21"/>
              </w:rPr>
              <w:t>/</w:t>
            </w:r>
          </w:p>
        </w:tc>
        <w:tc>
          <w:tcPr>
            <w:tcW w:w="1276" w:type="dxa"/>
            <w:vAlign w:val="center"/>
          </w:tcPr>
          <w:p w14:paraId="1E187D72" w14:textId="76215186" w:rsidR="00412E15" w:rsidRPr="00F80669" w:rsidRDefault="00412E15" w:rsidP="00412E15">
            <w:pPr>
              <w:jc w:val="center"/>
              <w:rPr>
                <w:szCs w:val="21"/>
              </w:rPr>
            </w:pPr>
            <w:r w:rsidRPr="00F80669">
              <w:rPr>
                <w:szCs w:val="21"/>
              </w:rPr>
              <w:t>/</w:t>
            </w:r>
          </w:p>
        </w:tc>
        <w:tc>
          <w:tcPr>
            <w:tcW w:w="1701" w:type="dxa"/>
            <w:vAlign w:val="center"/>
          </w:tcPr>
          <w:p w14:paraId="2C915302" w14:textId="45587086" w:rsidR="00412E15" w:rsidRPr="00F80669" w:rsidRDefault="00412E15" w:rsidP="00412E15">
            <w:pPr>
              <w:jc w:val="center"/>
              <w:rPr>
                <w:szCs w:val="21"/>
              </w:rPr>
            </w:pPr>
            <w:r w:rsidRPr="00F80669">
              <w:rPr>
                <w:szCs w:val="21"/>
              </w:rPr>
              <w:t>/</w:t>
            </w:r>
          </w:p>
        </w:tc>
        <w:tc>
          <w:tcPr>
            <w:tcW w:w="1559" w:type="dxa"/>
            <w:vAlign w:val="center"/>
          </w:tcPr>
          <w:p w14:paraId="5E2A5056" w14:textId="0A1D0728" w:rsidR="00412E15" w:rsidRPr="00F80669" w:rsidRDefault="00412E15" w:rsidP="00412E15">
            <w:pPr>
              <w:jc w:val="center"/>
              <w:rPr>
                <w:szCs w:val="21"/>
              </w:rPr>
            </w:pPr>
            <w:r>
              <w:rPr>
                <w:rFonts w:hint="eastAsia"/>
                <w:szCs w:val="21"/>
              </w:rPr>
              <w:t>0</w:t>
            </w:r>
            <w:r>
              <w:rPr>
                <w:szCs w:val="21"/>
              </w:rPr>
              <w:t>.033</w:t>
            </w:r>
          </w:p>
        </w:tc>
        <w:tc>
          <w:tcPr>
            <w:tcW w:w="1761" w:type="dxa"/>
            <w:vAlign w:val="center"/>
          </w:tcPr>
          <w:p w14:paraId="1858E091" w14:textId="2C08864C" w:rsidR="00412E15" w:rsidRPr="00F80669" w:rsidRDefault="00412E15" w:rsidP="00412E15">
            <w:pPr>
              <w:jc w:val="center"/>
              <w:rPr>
                <w:szCs w:val="21"/>
              </w:rPr>
            </w:pPr>
            <w:r w:rsidRPr="00F80669">
              <w:rPr>
                <w:szCs w:val="21"/>
              </w:rPr>
              <w:t>/</w:t>
            </w:r>
          </w:p>
        </w:tc>
        <w:tc>
          <w:tcPr>
            <w:tcW w:w="1959" w:type="dxa"/>
            <w:vAlign w:val="center"/>
          </w:tcPr>
          <w:p w14:paraId="24ABCEAE" w14:textId="2099351F" w:rsidR="00412E15" w:rsidRPr="00F80669" w:rsidRDefault="00412E15" w:rsidP="00412E15">
            <w:pPr>
              <w:jc w:val="center"/>
              <w:rPr>
                <w:szCs w:val="21"/>
              </w:rPr>
            </w:pPr>
            <w:r>
              <w:rPr>
                <w:rFonts w:hint="eastAsia"/>
                <w:szCs w:val="21"/>
              </w:rPr>
              <w:t>0</w:t>
            </w:r>
            <w:r>
              <w:rPr>
                <w:szCs w:val="21"/>
              </w:rPr>
              <w:t>.033</w:t>
            </w:r>
          </w:p>
        </w:tc>
        <w:tc>
          <w:tcPr>
            <w:tcW w:w="1100" w:type="dxa"/>
            <w:vAlign w:val="center"/>
          </w:tcPr>
          <w:p w14:paraId="6E249EEF" w14:textId="3E40B258" w:rsidR="00412E15" w:rsidRPr="00F80669" w:rsidRDefault="00412E15" w:rsidP="00412E15">
            <w:pPr>
              <w:jc w:val="center"/>
              <w:rPr>
                <w:szCs w:val="21"/>
              </w:rPr>
            </w:pPr>
            <w:r>
              <w:rPr>
                <w:szCs w:val="21"/>
              </w:rPr>
              <w:t>+</w:t>
            </w:r>
            <w:r>
              <w:rPr>
                <w:rFonts w:hint="eastAsia"/>
                <w:szCs w:val="21"/>
              </w:rPr>
              <w:t>0</w:t>
            </w:r>
            <w:r>
              <w:rPr>
                <w:szCs w:val="21"/>
              </w:rPr>
              <w:t>.033</w:t>
            </w:r>
          </w:p>
        </w:tc>
      </w:tr>
      <w:tr w:rsidR="00412E15" w:rsidRPr="00717EE3" w14:paraId="5065089A" w14:textId="77777777" w:rsidTr="00F80669">
        <w:trPr>
          <w:trHeight w:val="20"/>
        </w:trPr>
        <w:tc>
          <w:tcPr>
            <w:tcW w:w="1304" w:type="dxa"/>
            <w:vMerge/>
            <w:vAlign w:val="center"/>
          </w:tcPr>
          <w:p w14:paraId="1BD1EBC9"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5F4F311E" w14:textId="77777777" w:rsidR="00412E15" w:rsidRPr="00717EE3" w:rsidRDefault="00412E15" w:rsidP="00412E15">
            <w:pPr>
              <w:adjustRightInd w:val="0"/>
              <w:snapToGrid w:val="0"/>
              <w:jc w:val="center"/>
              <w:rPr>
                <w:rFonts w:eastAsiaTheme="minorEastAsia"/>
                <w:szCs w:val="21"/>
              </w:rPr>
            </w:pPr>
            <w:r w:rsidRPr="00717EE3">
              <w:rPr>
                <w:rFonts w:eastAsiaTheme="minorEastAsia"/>
                <w:szCs w:val="21"/>
              </w:rPr>
              <w:t>BOD</w:t>
            </w:r>
            <w:r w:rsidRPr="00717EE3">
              <w:rPr>
                <w:rFonts w:eastAsiaTheme="minorEastAsia"/>
                <w:szCs w:val="21"/>
                <w:vertAlign w:val="subscript"/>
              </w:rPr>
              <w:t>5</w:t>
            </w:r>
          </w:p>
        </w:tc>
        <w:tc>
          <w:tcPr>
            <w:tcW w:w="1701" w:type="dxa"/>
            <w:vAlign w:val="center"/>
          </w:tcPr>
          <w:p w14:paraId="7C1C4774" w14:textId="77418494" w:rsidR="00412E15" w:rsidRPr="00F80669" w:rsidRDefault="00412E15" w:rsidP="00412E15">
            <w:pPr>
              <w:jc w:val="center"/>
              <w:rPr>
                <w:szCs w:val="21"/>
              </w:rPr>
            </w:pPr>
            <w:r w:rsidRPr="00F80669">
              <w:rPr>
                <w:szCs w:val="21"/>
              </w:rPr>
              <w:t>/</w:t>
            </w:r>
          </w:p>
        </w:tc>
        <w:tc>
          <w:tcPr>
            <w:tcW w:w="1276" w:type="dxa"/>
            <w:vAlign w:val="center"/>
          </w:tcPr>
          <w:p w14:paraId="63EE1B22" w14:textId="27881F1F" w:rsidR="00412E15" w:rsidRPr="00F80669" w:rsidRDefault="00412E15" w:rsidP="00412E15">
            <w:pPr>
              <w:jc w:val="center"/>
              <w:rPr>
                <w:szCs w:val="21"/>
              </w:rPr>
            </w:pPr>
            <w:r w:rsidRPr="00F80669">
              <w:rPr>
                <w:szCs w:val="21"/>
              </w:rPr>
              <w:t>/</w:t>
            </w:r>
          </w:p>
        </w:tc>
        <w:tc>
          <w:tcPr>
            <w:tcW w:w="1701" w:type="dxa"/>
            <w:vAlign w:val="center"/>
          </w:tcPr>
          <w:p w14:paraId="4093DA11" w14:textId="255793D4" w:rsidR="00412E15" w:rsidRPr="00F80669" w:rsidRDefault="00412E15" w:rsidP="00412E15">
            <w:pPr>
              <w:jc w:val="center"/>
              <w:rPr>
                <w:szCs w:val="21"/>
              </w:rPr>
            </w:pPr>
            <w:r w:rsidRPr="00F80669">
              <w:rPr>
                <w:szCs w:val="21"/>
              </w:rPr>
              <w:t>/</w:t>
            </w:r>
          </w:p>
        </w:tc>
        <w:tc>
          <w:tcPr>
            <w:tcW w:w="1559" w:type="dxa"/>
            <w:vAlign w:val="center"/>
          </w:tcPr>
          <w:p w14:paraId="03219B8A" w14:textId="234C3091" w:rsidR="00412E15" w:rsidRPr="00F80669" w:rsidRDefault="00412E15" w:rsidP="00412E15">
            <w:pPr>
              <w:jc w:val="center"/>
              <w:rPr>
                <w:szCs w:val="21"/>
              </w:rPr>
            </w:pPr>
            <w:r>
              <w:rPr>
                <w:rFonts w:hint="eastAsia"/>
                <w:szCs w:val="21"/>
              </w:rPr>
              <w:t>0</w:t>
            </w:r>
            <w:r>
              <w:rPr>
                <w:szCs w:val="21"/>
              </w:rPr>
              <w:t>.0067</w:t>
            </w:r>
          </w:p>
        </w:tc>
        <w:tc>
          <w:tcPr>
            <w:tcW w:w="1761" w:type="dxa"/>
            <w:vAlign w:val="center"/>
          </w:tcPr>
          <w:p w14:paraId="3B58BD0C" w14:textId="799FD2D5" w:rsidR="00412E15" w:rsidRPr="00F80669" w:rsidRDefault="00412E15" w:rsidP="00412E15">
            <w:pPr>
              <w:jc w:val="center"/>
              <w:rPr>
                <w:szCs w:val="21"/>
              </w:rPr>
            </w:pPr>
            <w:r w:rsidRPr="00F80669">
              <w:rPr>
                <w:szCs w:val="21"/>
              </w:rPr>
              <w:t>/</w:t>
            </w:r>
          </w:p>
        </w:tc>
        <w:tc>
          <w:tcPr>
            <w:tcW w:w="1959" w:type="dxa"/>
            <w:vAlign w:val="center"/>
          </w:tcPr>
          <w:p w14:paraId="56594CE0" w14:textId="47A34346" w:rsidR="00412E15" w:rsidRPr="00F80669" w:rsidRDefault="00412E15" w:rsidP="00412E15">
            <w:pPr>
              <w:jc w:val="center"/>
              <w:rPr>
                <w:szCs w:val="21"/>
              </w:rPr>
            </w:pPr>
            <w:r>
              <w:rPr>
                <w:rFonts w:hint="eastAsia"/>
                <w:szCs w:val="21"/>
              </w:rPr>
              <w:t>0</w:t>
            </w:r>
            <w:r>
              <w:rPr>
                <w:szCs w:val="21"/>
              </w:rPr>
              <w:t>.0067</w:t>
            </w:r>
          </w:p>
        </w:tc>
        <w:tc>
          <w:tcPr>
            <w:tcW w:w="1100" w:type="dxa"/>
            <w:vAlign w:val="center"/>
          </w:tcPr>
          <w:p w14:paraId="3AE72436" w14:textId="5306ADE3" w:rsidR="00412E15" w:rsidRPr="00F80669" w:rsidRDefault="00412E15" w:rsidP="00412E15">
            <w:pPr>
              <w:jc w:val="center"/>
              <w:rPr>
                <w:szCs w:val="21"/>
              </w:rPr>
            </w:pPr>
            <w:r>
              <w:rPr>
                <w:szCs w:val="21"/>
              </w:rPr>
              <w:t>+</w:t>
            </w:r>
            <w:r>
              <w:rPr>
                <w:rFonts w:hint="eastAsia"/>
                <w:szCs w:val="21"/>
              </w:rPr>
              <w:t>0</w:t>
            </w:r>
            <w:r>
              <w:rPr>
                <w:szCs w:val="21"/>
              </w:rPr>
              <w:t>.0067</w:t>
            </w:r>
          </w:p>
        </w:tc>
      </w:tr>
      <w:tr w:rsidR="00412E15" w:rsidRPr="00717EE3" w14:paraId="09253116" w14:textId="77777777" w:rsidTr="00F80669">
        <w:trPr>
          <w:trHeight w:val="20"/>
        </w:trPr>
        <w:tc>
          <w:tcPr>
            <w:tcW w:w="1304" w:type="dxa"/>
            <w:vMerge/>
            <w:vAlign w:val="center"/>
          </w:tcPr>
          <w:p w14:paraId="4F07E5BE"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7D059624" w14:textId="0361CBF8"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zCs w:val="21"/>
              </w:rPr>
              <w:t>NH</w:t>
            </w:r>
            <w:r w:rsidRPr="00717EE3">
              <w:rPr>
                <w:rFonts w:eastAsiaTheme="minorEastAsia"/>
                <w:szCs w:val="21"/>
                <w:vertAlign w:val="subscript"/>
              </w:rPr>
              <w:t>3</w:t>
            </w:r>
            <w:r w:rsidRPr="00717EE3">
              <w:rPr>
                <w:rFonts w:eastAsiaTheme="minorEastAsia"/>
                <w:szCs w:val="21"/>
              </w:rPr>
              <w:t>-N</w:t>
            </w:r>
          </w:p>
        </w:tc>
        <w:tc>
          <w:tcPr>
            <w:tcW w:w="1701" w:type="dxa"/>
            <w:vAlign w:val="center"/>
          </w:tcPr>
          <w:p w14:paraId="5A5DE766" w14:textId="2C1EBDC2" w:rsidR="00412E15" w:rsidRPr="00F80669" w:rsidRDefault="00412E15" w:rsidP="00412E15">
            <w:pPr>
              <w:jc w:val="center"/>
              <w:rPr>
                <w:szCs w:val="21"/>
              </w:rPr>
            </w:pPr>
            <w:r w:rsidRPr="00F80669">
              <w:rPr>
                <w:szCs w:val="21"/>
              </w:rPr>
              <w:t>/</w:t>
            </w:r>
          </w:p>
        </w:tc>
        <w:tc>
          <w:tcPr>
            <w:tcW w:w="1276" w:type="dxa"/>
            <w:vAlign w:val="center"/>
          </w:tcPr>
          <w:p w14:paraId="5F832BB7" w14:textId="3262789F" w:rsidR="00412E15" w:rsidRPr="00F80669" w:rsidRDefault="00412E15" w:rsidP="00412E15">
            <w:pPr>
              <w:jc w:val="center"/>
              <w:rPr>
                <w:szCs w:val="21"/>
              </w:rPr>
            </w:pPr>
            <w:r w:rsidRPr="00F80669">
              <w:rPr>
                <w:szCs w:val="21"/>
              </w:rPr>
              <w:t>/</w:t>
            </w:r>
          </w:p>
        </w:tc>
        <w:tc>
          <w:tcPr>
            <w:tcW w:w="1701" w:type="dxa"/>
            <w:vAlign w:val="center"/>
          </w:tcPr>
          <w:p w14:paraId="4630E864" w14:textId="3D29965F" w:rsidR="00412E15" w:rsidRPr="00F80669" w:rsidRDefault="00412E15" w:rsidP="00412E15">
            <w:pPr>
              <w:jc w:val="center"/>
              <w:rPr>
                <w:szCs w:val="21"/>
              </w:rPr>
            </w:pPr>
            <w:r w:rsidRPr="00F80669">
              <w:rPr>
                <w:szCs w:val="21"/>
              </w:rPr>
              <w:t>/</w:t>
            </w:r>
          </w:p>
        </w:tc>
        <w:tc>
          <w:tcPr>
            <w:tcW w:w="1559" w:type="dxa"/>
            <w:vAlign w:val="center"/>
          </w:tcPr>
          <w:p w14:paraId="5D502728" w14:textId="373A42F4" w:rsidR="00412E15" w:rsidRPr="00F80669" w:rsidRDefault="00412E15" w:rsidP="00412E15">
            <w:pPr>
              <w:jc w:val="center"/>
              <w:rPr>
                <w:szCs w:val="21"/>
              </w:rPr>
            </w:pPr>
            <w:r>
              <w:rPr>
                <w:rFonts w:hint="eastAsia"/>
                <w:szCs w:val="21"/>
              </w:rPr>
              <w:t>0</w:t>
            </w:r>
            <w:r>
              <w:rPr>
                <w:szCs w:val="21"/>
              </w:rPr>
              <w:t>.0033</w:t>
            </w:r>
          </w:p>
        </w:tc>
        <w:tc>
          <w:tcPr>
            <w:tcW w:w="1761" w:type="dxa"/>
            <w:vAlign w:val="center"/>
          </w:tcPr>
          <w:p w14:paraId="66FB19C6" w14:textId="4C2211D0" w:rsidR="00412E15" w:rsidRPr="00F80669" w:rsidRDefault="00412E15" w:rsidP="00412E15">
            <w:pPr>
              <w:jc w:val="center"/>
              <w:rPr>
                <w:szCs w:val="21"/>
              </w:rPr>
            </w:pPr>
            <w:r w:rsidRPr="00F80669">
              <w:rPr>
                <w:szCs w:val="21"/>
              </w:rPr>
              <w:t>/</w:t>
            </w:r>
          </w:p>
        </w:tc>
        <w:tc>
          <w:tcPr>
            <w:tcW w:w="1959" w:type="dxa"/>
            <w:vAlign w:val="center"/>
          </w:tcPr>
          <w:p w14:paraId="4A189E84" w14:textId="2EA0D90D" w:rsidR="00412E15" w:rsidRPr="00F80669" w:rsidRDefault="00412E15" w:rsidP="00412E15">
            <w:pPr>
              <w:jc w:val="center"/>
              <w:rPr>
                <w:szCs w:val="21"/>
              </w:rPr>
            </w:pPr>
            <w:r>
              <w:rPr>
                <w:rFonts w:hint="eastAsia"/>
                <w:szCs w:val="21"/>
              </w:rPr>
              <w:t>0</w:t>
            </w:r>
            <w:r>
              <w:rPr>
                <w:szCs w:val="21"/>
              </w:rPr>
              <w:t>.0033</w:t>
            </w:r>
          </w:p>
        </w:tc>
        <w:tc>
          <w:tcPr>
            <w:tcW w:w="1100" w:type="dxa"/>
            <w:vAlign w:val="center"/>
          </w:tcPr>
          <w:p w14:paraId="2D8602C6" w14:textId="4249C817" w:rsidR="00412E15" w:rsidRPr="00F80669" w:rsidRDefault="00412E15" w:rsidP="00412E15">
            <w:pPr>
              <w:jc w:val="center"/>
              <w:rPr>
                <w:szCs w:val="21"/>
              </w:rPr>
            </w:pPr>
            <w:r>
              <w:rPr>
                <w:szCs w:val="21"/>
              </w:rPr>
              <w:t>+</w:t>
            </w:r>
            <w:r>
              <w:rPr>
                <w:rFonts w:hint="eastAsia"/>
                <w:szCs w:val="21"/>
              </w:rPr>
              <w:t>0</w:t>
            </w:r>
            <w:r>
              <w:rPr>
                <w:szCs w:val="21"/>
              </w:rPr>
              <w:t>.0033</w:t>
            </w:r>
          </w:p>
        </w:tc>
      </w:tr>
      <w:tr w:rsidR="00412E15" w:rsidRPr="00717EE3" w14:paraId="64BF546F" w14:textId="77777777" w:rsidTr="00F80669">
        <w:trPr>
          <w:trHeight w:val="20"/>
        </w:trPr>
        <w:tc>
          <w:tcPr>
            <w:tcW w:w="1304" w:type="dxa"/>
            <w:vMerge/>
            <w:vAlign w:val="center"/>
          </w:tcPr>
          <w:p w14:paraId="3C00381D"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6F758799" w14:textId="6D58D149" w:rsidR="00412E15" w:rsidRPr="00717EE3" w:rsidRDefault="00412E15" w:rsidP="00412E15">
            <w:pPr>
              <w:adjustRightInd w:val="0"/>
              <w:snapToGrid w:val="0"/>
              <w:jc w:val="center"/>
              <w:rPr>
                <w:rFonts w:eastAsiaTheme="minorEastAsia"/>
                <w:szCs w:val="21"/>
              </w:rPr>
            </w:pPr>
            <w:r w:rsidRPr="00717EE3">
              <w:rPr>
                <w:rFonts w:eastAsiaTheme="minorEastAsia"/>
                <w:szCs w:val="21"/>
              </w:rPr>
              <w:t>SS</w:t>
            </w:r>
          </w:p>
        </w:tc>
        <w:tc>
          <w:tcPr>
            <w:tcW w:w="1701" w:type="dxa"/>
            <w:vAlign w:val="center"/>
          </w:tcPr>
          <w:p w14:paraId="0ADFFB56" w14:textId="06BA27A2" w:rsidR="00412E15" w:rsidRPr="00F80669" w:rsidRDefault="00412E15" w:rsidP="00412E15">
            <w:pPr>
              <w:jc w:val="center"/>
              <w:rPr>
                <w:szCs w:val="21"/>
              </w:rPr>
            </w:pPr>
            <w:r w:rsidRPr="00F80669">
              <w:rPr>
                <w:szCs w:val="21"/>
              </w:rPr>
              <w:t>/</w:t>
            </w:r>
          </w:p>
        </w:tc>
        <w:tc>
          <w:tcPr>
            <w:tcW w:w="1276" w:type="dxa"/>
            <w:vAlign w:val="center"/>
          </w:tcPr>
          <w:p w14:paraId="4DB9C45E" w14:textId="2E8F2A59" w:rsidR="00412E15" w:rsidRPr="00F80669" w:rsidRDefault="00412E15" w:rsidP="00412E15">
            <w:pPr>
              <w:jc w:val="center"/>
              <w:rPr>
                <w:szCs w:val="21"/>
              </w:rPr>
            </w:pPr>
            <w:r w:rsidRPr="00F80669">
              <w:rPr>
                <w:szCs w:val="21"/>
              </w:rPr>
              <w:t>/</w:t>
            </w:r>
          </w:p>
        </w:tc>
        <w:tc>
          <w:tcPr>
            <w:tcW w:w="1701" w:type="dxa"/>
            <w:vAlign w:val="center"/>
          </w:tcPr>
          <w:p w14:paraId="6AAF37D7" w14:textId="1E99BB59" w:rsidR="00412E15" w:rsidRPr="00F80669" w:rsidRDefault="00412E15" w:rsidP="00412E15">
            <w:pPr>
              <w:jc w:val="center"/>
              <w:rPr>
                <w:szCs w:val="21"/>
              </w:rPr>
            </w:pPr>
            <w:r w:rsidRPr="00F80669">
              <w:rPr>
                <w:szCs w:val="21"/>
              </w:rPr>
              <w:t>/</w:t>
            </w:r>
          </w:p>
        </w:tc>
        <w:tc>
          <w:tcPr>
            <w:tcW w:w="1559" w:type="dxa"/>
            <w:vAlign w:val="center"/>
          </w:tcPr>
          <w:p w14:paraId="5EFE304F" w14:textId="061FF7F0" w:rsidR="00412E15" w:rsidRPr="00F80669" w:rsidRDefault="00412E15" w:rsidP="00412E15">
            <w:pPr>
              <w:jc w:val="center"/>
              <w:rPr>
                <w:szCs w:val="21"/>
              </w:rPr>
            </w:pPr>
            <w:r>
              <w:rPr>
                <w:rFonts w:hint="eastAsia"/>
                <w:szCs w:val="21"/>
              </w:rPr>
              <w:t>0</w:t>
            </w:r>
            <w:r>
              <w:rPr>
                <w:szCs w:val="21"/>
              </w:rPr>
              <w:t>.0067</w:t>
            </w:r>
          </w:p>
        </w:tc>
        <w:tc>
          <w:tcPr>
            <w:tcW w:w="1761" w:type="dxa"/>
            <w:vAlign w:val="center"/>
          </w:tcPr>
          <w:p w14:paraId="5890348B" w14:textId="52122C08" w:rsidR="00412E15" w:rsidRPr="00F80669" w:rsidRDefault="00412E15" w:rsidP="00412E15">
            <w:pPr>
              <w:jc w:val="center"/>
              <w:rPr>
                <w:szCs w:val="21"/>
              </w:rPr>
            </w:pPr>
            <w:r w:rsidRPr="00F80669">
              <w:rPr>
                <w:szCs w:val="21"/>
              </w:rPr>
              <w:t>/</w:t>
            </w:r>
          </w:p>
        </w:tc>
        <w:tc>
          <w:tcPr>
            <w:tcW w:w="1959" w:type="dxa"/>
            <w:vAlign w:val="center"/>
          </w:tcPr>
          <w:p w14:paraId="2F3C9D47" w14:textId="610B53DE" w:rsidR="00412E15" w:rsidRPr="00F80669" w:rsidRDefault="00412E15" w:rsidP="00412E15">
            <w:pPr>
              <w:jc w:val="center"/>
              <w:rPr>
                <w:szCs w:val="21"/>
              </w:rPr>
            </w:pPr>
            <w:r>
              <w:rPr>
                <w:rFonts w:hint="eastAsia"/>
                <w:szCs w:val="21"/>
              </w:rPr>
              <w:t>0</w:t>
            </w:r>
            <w:r>
              <w:rPr>
                <w:szCs w:val="21"/>
              </w:rPr>
              <w:t>.0067</w:t>
            </w:r>
          </w:p>
        </w:tc>
        <w:tc>
          <w:tcPr>
            <w:tcW w:w="1100" w:type="dxa"/>
            <w:vAlign w:val="center"/>
          </w:tcPr>
          <w:p w14:paraId="436A6C08" w14:textId="238DE00A" w:rsidR="00412E15" w:rsidRPr="00F80669" w:rsidRDefault="00412E15" w:rsidP="00412E15">
            <w:pPr>
              <w:jc w:val="center"/>
              <w:rPr>
                <w:szCs w:val="21"/>
              </w:rPr>
            </w:pPr>
            <w:r>
              <w:rPr>
                <w:szCs w:val="21"/>
              </w:rPr>
              <w:t>+</w:t>
            </w:r>
            <w:r>
              <w:rPr>
                <w:rFonts w:hint="eastAsia"/>
                <w:szCs w:val="21"/>
              </w:rPr>
              <w:t>0</w:t>
            </w:r>
            <w:r>
              <w:rPr>
                <w:szCs w:val="21"/>
              </w:rPr>
              <w:t>.0067</w:t>
            </w:r>
          </w:p>
        </w:tc>
      </w:tr>
      <w:tr w:rsidR="00412E15" w:rsidRPr="00717EE3" w14:paraId="42CC35A2" w14:textId="77777777" w:rsidTr="00F80669">
        <w:trPr>
          <w:trHeight w:val="20"/>
        </w:trPr>
        <w:tc>
          <w:tcPr>
            <w:tcW w:w="1304" w:type="dxa"/>
            <w:vMerge/>
            <w:vAlign w:val="center"/>
          </w:tcPr>
          <w:p w14:paraId="72D8D395"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vAlign w:val="center"/>
          </w:tcPr>
          <w:p w14:paraId="0339FCFC" w14:textId="59DA9287" w:rsidR="00412E15" w:rsidRPr="00717EE3" w:rsidRDefault="00412E15" w:rsidP="00412E15">
            <w:pPr>
              <w:adjustRightInd w:val="0"/>
              <w:snapToGrid w:val="0"/>
              <w:jc w:val="center"/>
              <w:rPr>
                <w:rFonts w:eastAsiaTheme="minorEastAsia"/>
                <w:snapToGrid w:val="0"/>
                <w:color w:val="000000"/>
                <w:kern w:val="21"/>
                <w:szCs w:val="21"/>
              </w:rPr>
            </w:pPr>
            <w:r>
              <w:rPr>
                <w:rFonts w:eastAsiaTheme="minorEastAsia" w:hint="eastAsia"/>
                <w:snapToGrid w:val="0"/>
                <w:color w:val="000000"/>
                <w:kern w:val="21"/>
                <w:szCs w:val="21"/>
              </w:rPr>
              <w:t>动植物油</w:t>
            </w:r>
          </w:p>
        </w:tc>
        <w:tc>
          <w:tcPr>
            <w:tcW w:w="1701" w:type="dxa"/>
            <w:vAlign w:val="center"/>
          </w:tcPr>
          <w:p w14:paraId="62AAFAC7" w14:textId="513A216A" w:rsidR="00412E15" w:rsidRPr="00F80669" w:rsidRDefault="00412E15" w:rsidP="00412E15">
            <w:pPr>
              <w:jc w:val="center"/>
              <w:rPr>
                <w:szCs w:val="21"/>
              </w:rPr>
            </w:pPr>
            <w:r w:rsidRPr="00F80669">
              <w:rPr>
                <w:szCs w:val="21"/>
              </w:rPr>
              <w:t>/</w:t>
            </w:r>
          </w:p>
        </w:tc>
        <w:tc>
          <w:tcPr>
            <w:tcW w:w="1276" w:type="dxa"/>
            <w:vAlign w:val="center"/>
          </w:tcPr>
          <w:p w14:paraId="54639D14" w14:textId="1CDA45DA" w:rsidR="00412E15" w:rsidRPr="00F80669" w:rsidRDefault="00412E15" w:rsidP="00412E15">
            <w:pPr>
              <w:jc w:val="center"/>
              <w:rPr>
                <w:szCs w:val="21"/>
              </w:rPr>
            </w:pPr>
            <w:r w:rsidRPr="00F80669">
              <w:rPr>
                <w:szCs w:val="21"/>
              </w:rPr>
              <w:t>/</w:t>
            </w:r>
          </w:p>
        </w:tc>
        <w:tc>
          <w:tcPr>
            <w:tcW w:w="1701" w:type="dxa"/>
            <w:vAlign w:val="center"/>
          </w:tcPr>
          <w:p w14:paraId="0C8DF19E" w14:textId="1902314D" w:rsidR="00412E15" w:rsidRPr="00F80669" w:rsidRDefault="00412E15" w:rsidP="00412E15">
            <w:pPr>
              <w:jc w:val="center"/>
              <w:rPr>
                <w:szCs w:val="21"/>
              </w:rPr>
            </w:pPr>
            <w:r w:rsidRPr="00F80669">
              <w:rPr>
                <w:szCs w:val="21"/>
              </w:rPr>
              <w:t>/</w:t>
            </w:r>
          </w:p>
        </w:tc>
        <w:tc>
          <w:tcPr>
            <w:tcW w:w="1559" w:type="dxa"/>
            <w:vAlign w:val="center"/>
          </w:tcPr>
          <w:p w14:paraId="3C7AFCB6" w14:textId="05017881" w:rsidR="00412E15" w:rsidRPr="00F80669" w:rsidRDefault="00412E15" w:rsidP="00412E15">
            <w:pPr>
              <w:jc w:val="center"/>
              <w:rPr>
                <w:szCs w:val="21"/>
              </w:rPr>
            </w:pPr>
            <w:r>
              <w:rPr>
                <w:rFonts w:hint="eastAsia"/>
                <w:szCs w:val="21"/>
              </w:rPr>
              <w:t>0</w:t>
            </w:r>
            <w:r>
              <w:rPr>
                <w:szCs w:val="21"/>
              </w:rPr>
              <w:t>.00067</w:t>
            </w:r>
          </w:p>
        </w:tc>
        <w:tc>
          <w:tcPr>
            <w:tcW w:w="1761" w:type="dxa"/>
            <w:vAlign w:val="center"/>
          </w:tcPr>
          <w:p w14:paraId="553DA270" w14:textId="35CC020A" w:rsidR="00412E15" w:rsidRPr="00F80669" w:rsidRDefault="00412E15" w:rsidP="00412E15">
            <w:pPr>
              <w:jc w:val="center"/>
              <w:rPr>
                <w:szCs w:val="21"/>
              </w:rPr>
            </w:pPr>
            <w:r w:rsidRPr="00F80669">
              <w:rPr>
                <w:szCs w:val="21"/>
              </w:rPr>
              <w:t>/</w:t>
            </w:r>
          </w:p>
        </w:tc>
        <w:tc>
          <w:tcPr>
            <w:tcW w:w="1959" w:type="dxa"/>
            <w:vAlign w:val="center"/>
          </w:tcPr>
          <w:p w14:paraId="388D981A" w14:textId="51E976C4" w:rsidR="00412E15" w:rsidRPr="00F80669" w:rsidRDefault="00412E15" w:rsidP="00412E15">
            <w:pPr>
              <w:jc w:val="center"/>
              <w:rPr>
                <w:szCs w:val="21"/>
              </w:rPr>
            </w:pPr>
            <w:r>
              <w:rPr>
                <w:rFonts w:hint="eastAsia"/>
                <w:szCs w:val="21"/>
              </w:rPr>
              <w:t>0</w:t>
            </w:r>
            <w:r>
              <w:rPr>
                <w:szCs w:val="21"/>
              </w:rPr>
              <w:t>.00067</w:t>
            </w:r>
          </w:p>
        </w:tc>
        <w:tc>
          <w:tcPr>
            <w:tcW w:w="1100" w:type="dxa"/>
            <w:vAlign w:val="center"/>
          </w:tcPr>
          <w:p w14:paraId="2B10E920" w14:textId="14D8B6A1" w:rsidR="00412E15" w:rsidRPr="00F80669" w:rsidRDefault="00412E15" w:rsidP="00412E15">
            <w:pPr>
              <w:jc w:val="center"/>
              <w:rPr>
                <w:szCs w:val="21"/>
              </w:rPr>
            </w:pPr>
            <w:r>
              <w:rPr>
                <w:szCs w:val="21"/>
              </w:rPr>
              <w:t>+</w:t>
            </w:r>
            <w:r>
              <w:rPr>
                <w:rFonts w:hint="eastAsia"/>
                <w:szCs w:val="21"/>
              </w:rPr>
              <w:t>0</w:t>
            </w:r>
            <w:r>
              <w:rPr>
                <w:szCs w:val="21"/>
              </w:rPr>
              <w:t>.00067</w:t>
            </w:r>
          </w:p>
        </w:tc>
      </w:tr>
      <w:tr w:rsidR="00412E15" w:rsidRPr="00717EE3" w14:paraId="6AA404B7" w14:textId="77777777" w:rsidTr="00F80669">
        <w:trPr>
          <w:trHeight w:val="20"/>
        </w:trPr>
        <w:tc>
          <w:tcPr>
            <w:tcW w:w="1304" w:type="dxa"/>
            <w:vMerge w:val="restart"/>
            <w:vAlign w:val="center"/>
          </w:tcPr>
          <w:p w14:paraId="2F326CDB"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napToGrid w:val="0"/>
                <w:color w:val="000000"/>
                <w:kern w:val="21"/>
                <w:szCs w:val="21"/>
              </w:rPr>
              <w:t>一般工业</w:t>
            </w:r>
          </w:p>
          <w:p w14:paraId="3C86E1B4" w14:textId="77777777" w:rsidR="00412E15" w:rsidRPr="00717EE3" w:rsidRDefault="00412E15" w:rsidP="00412E15">
            <w:pPr>
              <w:adjustRightInd w:val="0"/>
              <w:snapToGrid w:val="0"/>
              <w:jc w:val="center"/>
              <w:rPr>
                <w:rFonts w:eastAsiaTheme="minorEastAsia"/>
                <w:snapToGrid w:val="0"/>
                <w:color w:val="000000"/>
                <w:kern w:val="21"/>
                <w:szCs w:val="21"/>
              </w:rPr>
            </w:pPr>
            <w:r w:rsidRPr="00717EE3">
              <w:rPr>
                <w:rFonts w:eastAsiaTheme="minorEastAsia"/>
                <w:snapToGrid w:val="0"/>
                <w:color w:val="000000"/>
                <w:kern w:val="21"/>
                <w:szCs w:val="21"/>
              </w:rPr>
              <w:t>固体废物</w:t>
            </w:r>
          </w:p>
        </w:tc>
        <w:tc>
          <w:tcPr>
            <w:tcW w:w="1701" w:type="dxa"/>
          </w:tcPr>
          <w:p w14:paraId="1D8D8F8F" w14:textId="5EF50B40" w:rsidR="00412E15" w:rsidRPr="00F80669" w:rsidRDefault="00412E15" w:rsidP="00412E15">
            <w:pPr>
              <w:jc w:val="center"/>
            </w:pPr>
            <w:r w:rsidRPr="00F80669">
              <w:t>废包装材料</w:t>
            </w:r>
          </w:p>
        </w:tc>
        <w:tc>
          <w:tcPr>
            <w:tcW w:w="1701" w:type="dxa"/>
            <w:vAlign w:val="center"/>
          </w:tcPr>
          <w:p w14:paraId="5AC91A45" w14:textId="2BE4F6EF" w:rsidR="00412E15" w:rsidRPr="00F80669" w:rsidRDefault="00412E15" w:rsidP="00412E15">
            <w:pPr>
              <w:jc w:val="center"/>
              <w:rPr>
                <w:szCs w:val="21"/>
              </w:rPr>
            </w:pPr>
            <w:r w:rsidRPr="00F80669">
              <w:rPr>
                <w:szCs w:val="21"/>
              </w:rPr>
              <w:t>/</w:t>
            </w:r>
          </w:p>
        </w:tc>
        <w:tc>
          <w:tcPr>
            <w:tcW w:w="1276" w:type="dxa"/>
            <w:vAlign w:val="center"/>
          </w:tcPr>
          <w:p w14:paraId="7001A12E" w14:textId="09E20286" w:rsidR="00412E15" w:rsidRPr="00F80669" w:rsidRDefault="00412E15" w:rsidP="00412E15">
            <w:pPr>
              <w:jc w:val="center"/>
              <w:rPr>
                <w:szCs w:val="21"/>
              </w:rPr>
            </w:pPr>
            <w:r w:rsidRPr="00F80669">
              <w:rPr>
                <w:szCs w:val="21"/>
              </w:rPr>
              <w:t>/</w:t>
            </w:r>
          </w:p>
        </w:tc>
        <w:tc>
          <w:tcPr>
            <w:tcW w:w="1701" w:type="dxa"/>
            <w:vAlign w:val="center"/>
          </w:tcPr>
          <w:p w14:paraId="099152EE" w14:textId="3E877E09" w:rsidR="00412E15" w:rsidRPr="00F80669" w:rsidRDefault="00412E15" w:rsidP="00412E15">
            <w:pPr>
              <w:jc w:val="center"/>
              <w:rPr>
                <w:szCs w:val="21"/>
              </w:rPr>
            </w:pPr>
            <w:r w:rsidRPr="00F80669">
              <w:rPr>
                <w:szCs w:val="21"/>
              </w:rPr>
              <w:t>/</w:t>
            </w:r>
          </w:p>
        </w:tc>
        <w:tc>
          <w:tcPr>
            <w:tcW w:w="1559" w:type="dxa"/>
            <w:vAlign w:val="center"/>
          </w:tcPr>
          <w:p w14:paraId="2727399F" w14:textId="5426BD35" w:rsidR="00412E15" w:rsidRPr="00F80669" w:rsidRDefault="00412E15" w:rsidP="00412E15">
            <w:pPr>
              <w:jc w:val="center"/>
              <w:rPr>
                <w:szCs w:val="21"/>
              </w:rPr>
            </w:pPr>
            <w:r w:rsidRPr="00F80669">
              <w:rPr>
                <w:szCs w:val="21"/>
              </w:rPr>
              <w:t>0.2</w:t>
            </w:r>
          </w:p>
        </w:tc>
        <w:tc>
          <w:tcPr>
            <w:tcW w:w="1761" w:type="dxa"/>
            <w:vAlign w:val="center"/>
          </w:tcPr>
          <w:p w14:paraId="26DA5557" w14:textId="6EFAF150" w:rsidR="00412E15" w:rsidRPr="00F80669" w:rsidRDefault="00412E15" w:rsidP="00412E15">
            <w:pPr>
              <w:jc w:val="center"/>
              <w:rPr>
                <w:szCs w:val="21"/>
              </w:rPr>
            </w:pPr>
            <w:r w:rsidRPr="00F80669">
              <w:rPr>
                <w:szCs w:val="21"/>
              </w:rPr>
              <w:t>/</w:t>
            </w:r>
          </w:p>
        </w:tc>
        <w:tc>
          <w:tcPr>
            <w:tcW w:w="1959" w:type="dxa"/>
            <w:vAlign w:val="center"/>
          </w:tcPr>
          <w:p w14:paraId="2108B683" w14:textId="26762B35" w:rsidR="00412E15" w:rsidRPr="00F80669" w:rsidRDefault="00412E15" w:rsidP="00412E15">
            <w:pPr>
              <w:jc w:val="center"/>
              <w:rPr>
                <w:szCs w:val="21"/>
              </w:rPr>
            </w:pPr>
            <w:r w:rsidRPr="00F80669">
              <w:rPr>
                <w:szCs w:val="21"/>
              </w:rPr>
              <w:t>0.2</w:t>
            </w:r>
          </w:p>
        </w:tc>
        <w:tc>
          <w:tcPr>
            <w:tcW w:w="1100" w:type="dxa"/>
            <w:vAlign w:val="center"/>
          </w:tcPr>
          <w:p w14:paraId="664E7323" w14:textId="5BC33C27" w:rsidR="00412E15" w:rsidRPr="00F80669" w:rsidRDefault="00412E15" w:rsidP="00412E15">
            <w:pPr>
              <w:jc w:val="center"/>
              <w:rPr>
                <w:szCs w:val="21"/>
              </w:rPr>
            </w:pPr>
            <w:r>
              <w:rPr>
                <w:rFonts w:hint="eastAsia"/>
                <w:szCs w:val="21"/>
              </w:rPr>
              <w:t>+</w:t>
            </w:r>
            <w:r w:rsidRPr="00F80669">
              <w:rPr>
                <w:szCs w:val="21"/>
              </w:rPr>
              <w:t>0.2</w:t>
            </w:r>
          </w:p>
        </w:tc>
      </w:tr>
      <w:tr w:rsidR="00412E15" w:rsidRPr="00717EE3" w14:paraId="5A93754F" w14:textId="77777777" w:rsidTr="00F80669">
        <w:trPr>
          <w:trHeight w:val="20"/>
        </w:trPr>
        <w:tc>
          <w:tcPr>
            <w:tcW w:w="1304" w:type="dxa"/>
            <w:vMerge/>
            <w:vAlign w:val="center"/>
          </w:tcPr>
          <w:p w14:paraId="3155DC1D"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45EA1323" w14:textId="77E30196" w:rsidR="00412E15" w:rsidRPr="00F80669" w:rsidRDefault="00412E15" w:rsidP="00412E15">
            <w:pPr>
              <w:jc w:val="center"/>
            </w:pPr>
            <w:r w:rsidRPr="00F80669">
              <w:t>边角余料</w:t>
            </w:r>
          </w:p>
        </w:tc>
        <w:tc>
          <w:tcPr>
            <w:tcW w:w="1701" w:type="dxa"/>
            <w:vAlign w:val="center"/>
          </w:tcPr>
          <w:p w14:paraId="3FECEDF2" w14:textId="71A1649B" w:rsidR="00412E15" w:rsidRPr="00F80669" w:rsidRDefault="00412E15" w:rsidP="00412E15">
            <w:pPr>
              <w:jc w:val="center"/>
              <w:rPr>
                <w:szCs w:val="21"/>
              </w:rPr>
            </w:pPr>
            <w:r w:rsidRPr="00F80669">
              <w:rPr>
                <w:szCs w:val="21"/>
              </w:rPr>
              <w:t>/</w:t>
            </w:r>
          </w:p>
        </w:tc>
        <w:tc>
          <w:tcPr>
            <w:tcW w:w="1276" w:type="dxa"/>
            <w:vAlign w:val="center"/>
          </w:tcPr>
          <w:p w14:paraId="7F713AA5" w14:textId="696D3A74" w:rsidR="00412E15" w:rsidRPr="00F80669" w:rsidRDefault="00412E15" w:rsidP="00412E15">
            <w:pPr>
              <w:jc w:val="center"/>
              <w:rPr>
                <w:szCs w:val="21"/>
              </w:rPr>
            </w:pPr>
            <w:r w:rsidRPr="00F80669">
              <w:rPr>
                <w:szCs w:val="21"/>
              </w:rPr>
              <w:t>/</w:t>
            </w:r>
          </w:p>
        </w:tc>
        <w:tc>
          <w:tcPr>
            <w:tcW w:w="1701" w:type="dxa"/>
            <w:vAlign w:val="center"/>
          </w:tcPr>
          <w:p w14:paraId="35E3D510" w14:textId="38BDFF61" w:rsidR="00412E15" w:rsidRPr="00F80669" w:rsidRDefault="00412E15" w:rsidP="00412E15">
            <w:pPr>
              <w:jc w:val="center"/>
              <w:rPr>
                <w:szCs w:val="21"/>
              </w:rPr>
            </w:pPr>
            <w:r w:rsidRPr="00F80669">
              <w:rPr>
                <w:szCs w:val="21"/>
              </w:rPr>
              <w:t>/</w:t>
            </w:r>
          </w:p>
        </w:tc>
        <w:tc>
          <w:tcPr>
            <w:tcW w:w="1559" w:type="dxa"/>
            <w:vAlign w:val="center"/>
          </w:tcPr>
          <w:p w14:paraId="007189BA" w14:textId="3737C871" w:rsidR="00412E15" w:rsidRPr="00F80669" w:rsidRDefault="00412E15" w:rsidP="00412E15">
            <w:pPr>
              <w:jc w:val="center"/>
              <w:rPr>
                <w:szCs w:val="21"/>
              </w:rPr>
            </w:pPr>
            <w:r w:rsidRPr="00F80669">
              <w:rPr>
                <w:szCs w:val="21"/>
              </w:rPr>
              <w:t>0.5</w:t>
            </w:r>
          </w:p>
        </w:tc>
        <w:tc>
          <w:tcPr>
            <w:tcW w:w="1761" w:type="dxa"/>
            <w:vAlign w:val="center"/>
          </w:tcPr>
          <w:p w14:paraId="1EBD5FEA" w14:textId="14460B51" w:rsidR="00412E15" w:rsidRPr="00F80669" w:rsidRDefault="00412E15" w:rsidP="00412E15">
            <w:pPr>
              <w:jc w:val="center"/>
              <w:rPr>
                <w:szCs w:val="21"/>
              </w:rPr>
            </w:pPr>
            <w:r w:rsidRPr="00F80669">
              <w:rPr>
                <w:szCs w:val="21"/>
              </w:rPr>
              <w:t>/</w:t>
            </w:r>
          </w:p>
        </w:tc>
        <w:tc>
          <w:tcPr>
            <w:tcW w:w="1959" w:type="dxa"/>
            <w:vAlign w:val="center"/>
          </w:tcPr>
          <w:p w14:paraId="62156874" w14:textId="0BD9DCD2" w:rsidR="00412E15" w:rsidRPr="00F80669" w:rsidRDefault="00412E15" w:rsidP="00412E15">
            <w:pPr>
              <w:jc w:val="center"/>
              <w:rPr>
                <w:szCs w:val="21"/>
              </w:rPr>
            </w:pPr>
            <w:r w:rsidRPr="00F80669">
              <w:rPr>
                <w:szCs w:val="21"/>
              </w:rPr>
              <w:t>0.5</w:t>
            </w:r>
          </w:p>
        </w:tc>
        <w:tc>
          <w:tcPr>
            <w:tcW w:w="1100" w:type="dxa"/>
            <w:vAlign w:val="center"/>
          </w:tcPr>
          <w:p w14:paraId="6A550451" w14:textId="6BE77E01" w:rsidR="00412E15" w:rsidRPr="00F80669" w:rsidRDefault="00412E15" w:rsidP="00412E15">
            <w:pPr>
              <w:jc w:val="center"/>
              <w:rPr>
                <w:szCs w:val="21"/>
              </w:rPr>
            </w:pPr>
            <w:r>
              <w:rPr>
                <w:rFonts w:hint="eastAsia"/>
                <w:szCs w:val="21"/>
              </w:rPr>
              <w:t>+</w:t>
            </w:r>
            <w:r w:rsidRPr="00F80669">
              <w:rPr>
                <w:szCs w:val="21"/>
              </w:rPr>
              <w:t>0.5</w:t>
            </w:r>
          </w:p>
        </w:tc>
      </w:tr>
      <w:tr w:rsidR="00412E15" w:rsidRPr="00717EE3" w14:paraId="18D51210" w14:textId="77777777" w:rsidTr="00F80669">
        <w:trPr>
          <w:trHeight w:val="20"/>
        </w:trPr>
        <w:tc>
          <w:tcPr>
            <w:tcW w:w="1304" w:type="dxa"/>
            <w:vMerge/>
            <w:vAlign w:val="center"/>
          </w:tcPr>
          <w:p w14:paraId="66084864"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66CE055C" w14:textId="33A99334" w:rsidR="00412E15" w:rsidRPr="00F80669" w:rsidRDefault="00412E15" w:rsidP="00412E15">
            <w:pPr>
              <w:jc w:val="center"/>
            </w:pPr>
            <w:r w:rsidRPr="00F80669">
              <w:t>除尘塔粉尘</w:t>
            </w:r>
          </w:p>
        </w:tc>
        <w:tc>
          <w:tcPr>
            <w:tcW w:w="1701" w:type="dxa"/>
            <w:vAlign w:val="center"/>
          </w:tcPr>
          <w:p w14:paraId="08B07CE2" w14:textId="4FF5C5D8" w:rsidR="00412E15" w:rsidRPr="00F80669" w:rsidRDefault="00412E15" w:rsidP="00412E15">
            <w:pPr>
              <w:jc w:val="center"/>
              <w:rPr>
                <w:szCs w:val="21"/>
              </w:rPr>
            </w:pPr>
            <w:r w:rsidRPr="00F80669">
              <w:rPr>
                <w:szCs w:val="21"/>
              </w:rPr>
              <w:t>/</w:t>
            </w:r>
          </w:p>
        </w:tc>
        <w:tc>
          <w:tcPr>
            <w:tcW w:w="1276" w:type="dxa"/>
            <w:vAlign w:val="center"/>
          </w:tcPr>
          <w:p w14:paraId="75B39123" w14:textId="238CDBF6" w:rsidR="00412E15" w:rsidRPr="00F80669" w:rsidRDefault="00412E15" w:rsidP="00412E15">
            <w:pPr>
              <w:jc w:val="center"/>
              <w:rPr>
                <w:szCs w:val="21"/>
              </w:rPr>
            </w:pPr>
            <w:r w:rsidRPr="00F80669">
              <w:rPr>
                <w:szCs w:val="21"/>
              </w:rPr>
              <w:t>/</w:t>
            </w:r>
          </w:p>
        </w:tc>
        <w:tc>
          <w:tcPr>
            <w:tcW w:w="1701" w:type="dxa"/>
            <w:vAlign w:val="center"/>
          </w:tcPr>
          <w:p w14:paraId="04D3DDE9" w14:textId="18A938FE" w:rsidR="00412E15" w:rsidRPr="00F80669" w:rsidRDefault="00412E15" w:rsidP="00412E15">
            <w:pPr>
              <w:jc w:val="center"/>
              <w:rPr>
                <w:szCs w:val="21"/>
              </w:rPr>
            </w:pPr>
            <w:r w:rsidRPr="00F80669">
              <w:rPr>
                <w:szCs w:val="21"/>
              </w:rPr>
              <w:t>/</w:t>
            </w:r>
          </w:p>
        </w:tc>
        <w:tc>
          <w:tcPr>
            <w:tcW w:w="1559" w:type="dxa"/>
            <w:vAlign w:val="center"/>
          </w:tcPr>
          <w:p w14:paraId="4EF4E03A" w14:textId="2269A966" w:rsidR="00412E15" w:rsidRPr="00F80669" w:rsidRDefault="00412E15" w:rsidP="00412E15">
            <w:pPr>
              <w:jc w:val="center"/>
              <w:rPr>
                <w:szCs w:val="21"/>
              </w:rPr>
            </w:pPr>
            <w:r w:rsidRPr="00F80669">
              <w:rPr>
                <w:szCs w:val="21"/>
              </w:rPr>
              <w:t>0.89</w:t>
            </w:r>
          </w:p>
        </w:tc>
        <w:tc>
          <w:tcPr>
            <w:tcW w:w="1761" w:type="dxa"/>
            <w:vAlign w:val="center"/>
          </w:tcPr>
          <w:p w14:paraId="234AEDD5" w14:textId="7947AE63" w:rsidR="00412E15" w:rsidRPr="00F80669" w:rsidRDefault="00412E15" w:rsidP="00412E15">
            <w:pPr>
              <w:jc w:val="center"/>
              <w:rPr>
                <w:szCs w:val="21"/>
              </w:rPr>
            </w:pPr>
            <w:r w:rsidRPr="00F80669">
              <w:rPr>
                <w:szCs w:val="21"/>
              </w:rPr>
              <w:t>/</w:t>
            </w:r>
          </w:p>
        </w:tc>
        <w:tc>
          <w:tcPr>
            <w:tcW w:w="1959" w:type="dxa"/>
            <w:vAlign w:val="center"/>
          </w:tcPr>
          <w:p w14:paraId="0C92D947" w14:textId="4FF24451" w:rsidR="00412E15" w:rsidRPr="00F80669" w:rsidRDefault="00412E15" w:rsidP="00412E15">
            <w:pPr>
              <w:jc w:val="center"/>
              <w:rPr>
                <w:szCs w:val="21"/>
              </w:rPr>
            </w:pPr>
            <w:r w:rsidRPr="00F80669">
              <w:rPr>
                <w:szCs w:val="21"/>
              </w:rPr>
              <w:t>0.89</w:t>
            </w:r>
          </w:p>
        </w:tc>
        <w:tc>
          <w:tcPr>
            <w:tcW w:w="1100" w:type="dxa"/>
            <w:vAlign w:val="center"/>
          </w:tcPr>
          <w:p w14:paraId="78A6248C" w14:textId="2AD9E466" w:rsidR="00412E15" w:rsidRPr="00F80669" w:rsidRDefault="00412E15" w:rsidP="00412E15">
            <w:pPr>
              <w:jc w:val="center"/>
              <w:rPr>
                <w:szCs w:val="21"/>
              </w:rPr>
            </w:pPr>
            <w:r>
              <w:rPr>
                <w:rFonts w:hint="eastAsia"/>
                <w:szCs w:val="21"/>
              </w:rPr>
              <w:t>+</w:t>
            </w:r>
            <w:r w:rsidRPr="00F80669">
              <w:rPr>
                <w:szCs w:val="21"/>
              </w:rPr>
              <w:t>0.89</w:t>
            </w:r>
          </w:p>
        </w:tc>
      </w:tr>
      <w:tr w:rsidR="00412E15" w:rsidRPr="00717EE3" w14:paraId="470D929A" w14:textId="77777777" w:rsidTr="00F80669">
        <w:trPr>
          <w:trHeight w:val="20"/>
        </w:trPr>
        <w:tc>
          <w:tcPr>
            <w:tcW w:w="1304" w:type="dxa"/>
            <w:vMerge w:val="restart"/>
            <w:vAlign w:val="center"/>
          </w:tcPr>
          <w:p w14:paraId="4EE9E13F" w14:textId="0B810C42" w:rsidR="00412E15" w:rsidRPr="00717EE3" w:rsidRDefault="00412E15" w:rsidP="00412E15">
            <w:pPr>
              <w:adjustRightInd w:val="0"/>
              <w:snapToGrid w:val="0"/>
              <w:jc w:val="center"/>
              <w:rPr>
                <w:rFonts w:eastAsiaTheme="minorEastAsia"/>
                <w:snapToGrid w:val="0"/>
                <w:color w:val="000000"/>
                <w:kern w:val="21"/>
                <w:szCs w:val="21"/>
              </w:rPr>
            </w:pPr>
            <w:r>
              <w:rPr>
                <w:rFonts w:eastAsiaTheme="minorEastAsia" w:hint="eastAsia"/>
                <w:snapToGrid w:val="0"/>
                <w:color w:val="000000"/>
                <w:kern w:val="21"/>
                <w:szCs w:val="21"/>
              </w:rPr>
              <w:t>危险废物</w:t>
            </w:r>
          </w:p>
        </w:tc>
        <w:tc>
          <w:tcPr>
            <w:tcW w:w="1701" w:type="dxa"/>
          </w:tcPr>
          <w:p w14:paraId="7D73064C" w14:textId="701D153D" w:rsidR="00412E15" w:rsidRPr="00F80669" w:rsidRDefault="00412E15" w:rsidP="00412E15">
            <w:pPr>
              <w:jc w:val="center"/>
            </w:pPr>
            <w:r w:rsidRPr="00F80669">
              <w:t>废油漆桶</w:t>
            </w:r>
          </w:p>
        </w:tc>
        <w:tc>
          <w:tcPr>
            <w:tcW w:w="1701" w:type="dxa"/>
            <w:vAlign w:val="center"/>
          </w:tcPr>
          <w:p w14:paraId="40C59EB3" w14:textId="22B3BEE5" w:rsidR="00412E15" w:rsidRPr="00F80669" w:rsidRDefault="00412E15" w:rsidP="00412E15">
            <w:pPr>
              <w:jc w:val="center"/>
              <w:rPr>
                <w:szCs w:val="21"/>
              </w:rPr>
            </w:pPr>
            <w:r w:rsidRPr="00F80669">
              <w:rPr>
                <w:szCs w:val="21"/>
              </w:rPr>
              <w:t>/</w:t>
            </w:r>
          </w:p>
        </w:tc>
        <w:tc>
          <w:tcPr>
            <w:tcW w:w="1276" w:type="dxa"/>
            <w:vAlign w:val="center"/>
          </w:tcPr>
          <w:p w14:paraId="78661410" w14:textId="6DDF23E3" w:rsidR="00412E15" w:rsidRPr="00F80669" w:rsidRDefault="00412E15" w:rsidP="00412E15">
            <w:pPr>
              <w:jc w:val="center"/>
              <w:rPr>
                <w:szCs w:val="21"/>
              </w:rPr>
            </w:pPr>
            <w:r w:rsidRPr="00F80669">
              <w:rPr>
                <w:szCs w:val="21"/>
              </w:rPr>
              <w:t>/</w:t>
            </w:r>
          </w:p>
        </w:tc>
        <w:tc>
          <w:tcPr>
            <w:tcW w:w="1701" w:type="dxa"/>
            <w:vAlign w:val="center"/>
          </w:tcPr>
          <w:p w14:paraId="7F1C9E3F" w14:textId="2EFC1D8C" w:rsidR="00412E15" w:rsidRPr="00F80669" w:rsidRDefault="00412E15" w:rsidP="00412E15">
            <w:pPr>
              <w:jc w:val="center"/>
              <w:rPr>
                <w:szCs w:val="21"/>
              </w:rPr>
            </w:pPr>
            <w:r w:rsidRPr="00F80669">
              <w:rPr>
                <w:szCs w:val="21"/>
              </w:rPr>
              <w:t>/</w:t>
            </w:r>
          </w:p>
        </w:tc>
        <w:tc>
          <w:tcPr>
            <w:tcW w:w="1559" w:type="dxa"/>
            <w:vAlign w:val="center"/>
          </w:tcPr>
          <w:p w14:paraId="07EFE16F" w14:textId="4A947144" w:rsidR="00412E15" w:rsidRPr="00F80669" w:rsidRDefault="00412E15" w:rsidP="00412E15">
            <w:pPr>
              <w:jc w:val="center"/>
              <w:rPr>
                <w:szCs w:val="21"/>
              </w:rPr>
            </w:pPr>
            <w:r w:rsidRPr="00F80669">
              <w:rPr>
                <w:szCs w:val="21"/>
              </w:rPr>
              <w:t>0.3</w:t>
            </w:r>
          </w:p>
        </w:tc>
        <w:tc>
          <w:tcPr>
            <w:tcW w:w="1761" w:type="dxa"/>
            <w:vAlign w:val="center"/>
          </w:tcPr>
          <w:p w14:paraId="18A80D42" w14:textId="4DFA1263" w:rsidR="00412E15" w:rsidRPr="00F80669" w:rsidRDefault="00412E15" w:rsidP="00412E15">
            <w:pPr>
              <w:jc w:val="center"/>
              <w:rPr>
                <w:szCs w:val="21"/>
              </w:rPr>
            </w:pPr>
            <w:r w:rsidRPr="00F80669">
              <w:rPr>
                <w:szCs w:val="21"/>
              </w:rPr>
              <w:t>/</w:t>
            </w:r>
          </w:p>
        </w:tc>
        <w:tc>
          <w:tcPr>
            <w:tcW w:w="1959" w:type="dxa"/>
            <w:vAlign w:val="center"/>
          </w:tcPr>
          <w:p w14:paraId="02115DB8" w14:textId="1C33BC6E" w:rsidR="00412E15" w:rsidRPr="00F80669" w:rsidRDefault="00412E15" w:rsidP="00412E15">
            <w:pPr>
              <w:jc w:val="center"/>
              <w:rPr>
                <w:szCs w:val="21"/>
              </w:rPr>
            </w:pPr>
            <w:r w:rsidRPr="00F80669">
              <w:rPr>
                <w:szCs w:val="21"/>
              </w:rPr>
              <w:t>0.3</w:t>
            </w:r>
          </w:p>
        </w:tc>
        <w:tc>
          <w:tcPr>
            <w:tcW w:w="1100" w:type="dxa"/>
            <w:vAlign w:val="center"/>
          </w:tcPr>
          <w:p w14:paraId="6F450CEB" w14:textId="041BF673" w:rsidR="00412E15" w:rsidRPr="00F80669" w:rsidRDefault="00412E15" w:rsidP="00412E15">
            <w:pPr>
              <w:jc w:val="center"/>
              <w:rPr>
                <w:szCs w:val="21"/>
              </w:rPr>
            </w:pPr>
            <w:r>
              <w:rPr>
                <w:rFonts w:hint="eastAsia"/>
                <w:szCs w:val="21"/>
              </w:rPr>
              <w:t>+</w:t>
            </w:r>
            <w:r w:rsidRPr="00F80669">
              <w:rPr>
                <w:szCs w:val="21"/>
              </w:rPr>
              <w:t>0.3</w:t>
            </w:r>
          </w:p>
        </w:tc>
      </w:tr>
      <w:tr w:rsidR="00412E15" w:rsidRPr="00717EE3" w14:paraId="312183B6" w14:textId="77777777" w:rsidTr="00F80669">
        <w:trPr>
          <w:trHeight w:val="20"/>
        </w:trPr>
        <w:tc>
          <w:tcPr>
            <w:tcW w:w="1304" w:type="dxa"/>
            <w:vMerge/>
            <w:vAlign w:val="center"/>
          </w:tcPr>
          <w:p w14:paraId="6827497B"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463AEF9D" w14:textId="26C4AD2A" w:rsidR="00412E15" w:rsidRPr="00F80669" w:rsidRDefault="00412E15" w:rsidP="00412E15">
            <w:pPr>
              <w:jc w:val="center"/>
            </w:pPr>
            <w:r w:rsidRPr="00F80669">
              <w:t>含油漆废手套、</w:t>
            </w:r>
            <w:r w:rsidRPr="00F80669">
              <w:t xml:space="preserve"> </w:t>
            </w:r>
            <w:r w:rsidRPr="00F80669">
              <w:t>废抹布</w:t>
            </w:r>
          </w:p>
        </w:tc>
        <w:tc>
          <w:tcPr>
            <w:tcW w:w="1701" w:type="dxa"/>
            <w:vAlign w:val="center"/>
          </w:tcPr>
          <w:p w14:paraId="5E074482" w14:textId="64AF1F58" w:rsidR="00412E15" w:rsidRPr="00F80669" w:rsidRDefault="00412E15" w:rsidP="00412E15">
            <w:pPr>
              <w:jc w:val="center"/>
              <w:rPr>
                <w:szCs w:val="21"/>
              </w:rPr>
            </w:pPr>
            <w:r w:rsidRPr="00F80669">
              <w:rPr>
                <w:szCs w:val="21"/>
              </w:rPr>
              <w:t>/</w:t>
            </w:r>
          </w:p>
        </w:tc>
        <w:tc>
          <w:tcPr>
            <w:tcW w:w="1276" w:type="dxa"/>
            <w:vAlign w:val="center"/>
          </w:tcPr>
          <w:p w14:paraId="57DC0D56" w14:textId="2470AC29" w:rsidR="00412E15" w:rsidRPr="00F80669" w:rsidRDefault="00412E15" w:rsidP="00412E15">
            <w:pPr>
              <w:jc w:val="center"/>
              <w:rPr>
                <w:szCs w:val="21"/>
              </w:rPr>
            </w:pPr>
            <w:r w:rsidRPr="00F80669">
              <w:rPr>
                <w:szCs w:val="21"/>
              </w:rPr>
              <w:t>/</w:t>
            </w:r>
          </w:p>
        </w:tc>
        <w:tc>
          <w:tcPr>
            <w:tcW w:w="1701" w:type="dxa"/>
            <w:vAlign w:val="center"/>
          </w:tcPr>
          <w:p w14:paraId="2FF87B7A" w14:textId="19066352" w:rsidR="00412E15" w:rsidRPr="00F80669" w:rsidRDefault="00412E15" w:rsidP="00412E15">
            <w:pPr>
              <w:jc w:val="center"/>
              <w:rPr>
                <w:szCs w:val="21"/>
              </w:rPr>
            </w:pPr>
            <w:r w:rsidRPr="00F80669">
              <w:rPr>
                <w:szCs w:val="21"/>
              </w:rPr>
              <w:t>/</w:t>
            </w:r>
          </w:p>
        </w:tc>
        <w:tc>
          <w:tcPr>
            <w:tcW w:w="1559" w:type="dxa"/>
            <w:vAlign w:val="center"/>
          </w:tcPr>
          <w:p w14:paraId="6AA5CBFD" w14:textId="3BCA14EC" w:rsidR="00412E15" w:rsidRPr="00F80669" w:rsidRDefault="00412E15" w:rsidP="00412E15">
            <w:pPr>
              <w:jc w:val="center"/>
              <w:rPr>
                <w:szCs w:val="21"/>
              </w:rPr>
            </w:pPr>
            <w:r w:rsidRPr="00F80669">
              <w:rPr>
                <w:szCs w:val="21"/>
              </w:rPr>
              <w:t>0.5</w:t>
            </w:r>
          </w:p>
        </w:tc>
        <w:tc>
          <w:tcPr>
            <w:tcW w:w="1761" w:type="dxa"/>
            <w:vAlign w:val="center"/>
          </w:tcPr>
          <w:p w14:paraId="758F8C7D" w14:textId="0DA03490" w:rsidR="00412E15" w:rsidRPr="00F80669" w:rsidRDefault="00412E15" w:rsidP="00412E15">
            <w:pPr>
              <w:jc w:val="center"/>
              <w:rPr>
                <w:szCs w:val="21"/>
              </w:rPr>
            </w:pPr>
            <w:r w:rsidRPr="00F80669">
              <w:rPr>
                <w:szCs w:val="21"/>
              </w:rPr>
              <w:t>/</w:t>
            </w:r>
          </w:p>
        </w:tc>
        <w:tc>
          <w:tcPr>
            <w:tcW w:w="1959" w:type="dxa"/>
            <w:vAlign w:val="center"/>
          </w:tcPr>
          <w:p w14:paraId="1F0D809D" w14:textId="07D09C1C" w:rsidR="00412E15" w:rsidRPr="00F80669" w:rsidRDefault="00412E15" w:rsidP="00412E15">
            <w:pPr>
              <w:jc w:val="center"/>
              <w:rPr>
                <w:szCs w:val="21"/>
              </w:rPr>
            </w:pPr>
            <w:r w:rsidRPr="00F80669">
              <w:rPr>
                <w:szCs w:val="21"/>
              </w:rPr>
              <w:t>0.5</w:t>
            </w:r>
          </w:p>
        </w:tc>
        <w:tc>
          <w:tcPr>
            <w:tcW w:w="1100" w:type="dxa"/>
            <w:vAlign w:val="center"/>
          </w:tcPr>
          <w:p w14:paraId="640BBB68" w14:textId="3FCA41A4" w:rsidR="00412E15" w:rsidRPr="00F80669" w:rsidRDefault="00412E15" w:rsidP="00412E15">
            <w:pPr>
              <w:jc w:val="center"/>
              <w:rPr>
                <w:szCs w:val="21"/>
              </w:rPr>
            </w:pPr>
            <w:r>
              <w:rPr>
                <w:rFonts w:hint="eastAsia"/>
                <w:szCs w:val="21"/>
              </w:rPr>
              <w:t>+</w:t>
            </w:r>
            <w:r w:rsidRPr="00F80669">
              <w:rPr>
                <w:szCs w:val="21"/>
              </w:rPr>
              <w:t>0.5</w:t>
            </w:r>
          </w:p>
        </w:tc>
      </w:tr>
      <w:tr w:rsidR="00412E15" w:rsidRPr="00717EE3" w14:paraId="2B563719" w14:textId="77777777" w:rsidTr="00F80669">
        <w:trPr>
          <w:trHeight w:val="20"/>
        </w:trPr>
        <w:tc>
          <w:tcPr>
            <w:tcW w:w="1304" w:type="dxa"/>
            <w:vMerge/>
            <w:vAlign w:val="center"/>
          </w:tcPr>
          <w:p w14:paraId="1EC00E44"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48F00904" w14:textId="6233DC3A" w:rsidR="00412E15" w:rsidRPr="00F80669" w:rsidRDefault="00412E15" w:rsidP="00412E15">
            <w:pPr>
              <w:jc w:val="center"/>
            </w:pPr>
            <w:r w:rsidRPr="00F80669">
              <w:t>废过滤棉</w:t>
            </w:r>
          </w:p>
        </w:tc>
        <w:tc>
          <w:tcPr>
            <w:tcW w:w="1701" w:type="dxa"/>
            <w:vAlign w:val="center"/>
          </w:tcPr>
          <w:p w14:paraId="3B96BA47" w14:textId="77777777" w:rsidR="00412E15" w:rsidRPr="00F80669" w:rsidRDefault="00412E15" w:rsidP="00412E15">
            <w:pPr>
              <w:jc w:val="center"/>
              <w:rPr>
                <w:szCs w:val="21"/>
              </w:rPr>
            </w:pPr>
          </w:p>
        </w:tc>
        <w:tc>
          <w:tcPr>
            <w:tcW w:w="1276" w:type="dxa"/>
            <w:vAlign w:val="center"/>
          </w:tcPr>
          <w:p w14:paraId="20751388" w14:textId="77777777" w:rsidR="00412E15" w:rsidRPr="00F80669" w:rsidRDefault="00412E15" w:rsidP="00412E15">
            <w:pPr>
              <w:jc w:val="center"/>
              <w:rPr>
                <w:szCs w:val="21"/>
              </w:rPr>
            </w:pPr>
          </w:p>
        </w:tc>
        <w:tc>
          <w:tcPr>
            <w:tcW w:w="1701" w:type="dxa"/>
            <w:vAlign w:val="center"/>
          </w:tcPr>
          <w:p w14:paraId="467B04CC" w14:textId="77777777" w:rsidR="00412E15" w:rsidRPr="00F80669" w:rsidRDefault="00412E15" w:rsidP="00412E15">
            <w:pPr>
              <w:jc w:val="center"/>
              <w:rPr>
                <w:szCs w:val="21"/>
              </w:rPr>
            </w:pPr>
          </w:p>
        </w:tc>
        <w:tc>
          <w:tcPr>
            <w:tcW w:w="1559" w:type="dxa"/>
            <w:vAlign w:val="center"/>
          </w:tcPr>
          <w:p w14:paraId="7873EF61" w14:textId="529165B2" w:rsidR="00412E15" w:rsidRPr="00F80669" w:rsidRDefault="00412E15" w:rsidP="00412E15">
            <w:pPr>
              <w:jc w:val="center"/>
              <w:rPr>
                <w:szCs w:val="21"/>
              </w:rPr>
            </w:pPr>
            <w:r w:rsidRPr="00F80669">
              <w:rPr>
                <w:szCs w:val="21"/>
              </w:rPr>
              <w:t>1.2</w:t>
            </w:r>
          </w:p>
        </w:tc>
        <w:tc>
          <w:tcPr>
            <w:tcW w:w="1761" w:type="dxa"/>
            <w:vAlign w:val="center"/>
          </w:tcPr>
          <w:p w14:paraId="12B36450" w14:textId="77777777" w:rsidR="00412E15" w:rsidRPr="00F80669" w:rsidRDefault="00412E15" w:rsidP="00412E15">
            <w:pPr>
              <w:jc w:val="center"/>
              <w:rPr>
                <w:szCs w:val="21"/>
              </w:rPr>
            </w:pPr>
          </w:p>
        </w:tc>
        <w:tc>
          <w:tcPr>
            <w:tcW w:w="1959" w:type="dxa"/>
            <w:vAlign w:val="center"/>
          </w:tcPr>
          <w:p w14:paraId="071BFF26" w14:textId="690190F9" w:rsidR="00412E15" w:rsidRPr="00F80669" w:rsidRDefault="00412E15" w:rsidP="00412E15">
            <w:pPr>
              <w:jc w:val="center"/>
              <w:rPr>
                <w:szCs w:val="21"/>
              </w:rPr>
            </w:pPr>
            <w:r w:rsidRPr="00F80669">
              <w:rPr>
                <w:szCs w:val="21"/>
              </w:rPr>
              <w:t>1.2</w:t>
            </w:r>
          </w:p>
        </w:tc>
        <w:tc>
          <w:tcPr>
            <w:tcW w:w="1100" w:type="dxa"/>
            <w:vAlign w:val="center"/>
          </w:tcPr>
          <w:p w14:paraId="5817FD1D" w14:textId="4D44FC55" w:rsidR="00412E15" w:rsidRPr="00F80669" w:rsidRDefault="00412E15" w:rsidP="00412E15">
            <w:pPr>
              <w:jc w:val="center"/>
              <w:rPr>
                <w:szCs w:val="21"/>
              </w:rPr>
            </w:pPr>
            <w:r>
              <w:rPr>
                <w:rFonts w:hint="eastAsia"/>
                <w:szCs w:val="21"/>
              </w:rPr>
              <w:t>+</w:t>
            </w:r>
            <w:r w:rsidRPr="00F80669">
              <w:rPr>
                <w:szCs w:val="21"/>
              </w:rPr>
              <w:t>1.2</w:t>
            </w:r>
          </w:p>
        </w:tc>
      </w:tr>
      <w:tr w:rsidR="00412E15" w:rsidRPr="00717EE3" w14:paraId="62C6686E" w14:textId="77777777" w:rsidTr="00F80669">
        <w:trPr>
          <w:trHeight w:val="20"/>
        </w:trPr>
        <w:tc>
          <w:tcPr>
            <w:tcW w:w="1304" w:type="dxa"/>
            <w:vMerge/>
            <w:vAlign w:val="center"/>
          </w:tcPr>
          <w:p w14:paraId="17E4E30C"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42E70080" w14:textId="1C6A95C1" w:rsidR="00412E15" w:rsidRPr="00F80669" w:rsidRDefault="00412E15" w:rsidP="00412E15">
            <w:pPr>
              <w:jc w:val="center"/>
            </w:pPr>
            <w:proofErr w:type="gramStart"/>
            <w:r w:rsidRPr="00F80669">
              <w:t>漆渣</w:t>
            </w:r>
            <w:proofErr w:type="gramEnd"/>
          </w:p>
        </w:tc>
        <w:tc>
          <w:tcPr>
            <w:tcW w:w="1701" w:type="dxa"/>
            <w:vAlign w:val="center"/>
          </w:tcPr>
          <w:p w14:paraId="330B10BB" w14:textId="2D52701A" w:rsidR="00412E15" w:rsidRPr="00F80669" w:rsidRDefault="00412E15" w:rsidP="00412E15">
            <w:pPr>
              <w:jc w:val="center"/>
              <w:rPr>
                <w:szCs w:val="21"/>
              </w:rPr>
            </w:pPr>
            <w:r w:rsidRPr="00F80669">
              <w:rPr>
                <w:szCs w:val="21"/>
              </w:rPr>
              <w:t>/</w:t>
            </w:r>
          </w:p>
        </w:tc>
        <w:tc>
          <w:tcPr>
            <w:tcW w:w="1276" w:type="dxa"/>
            <w:vAlign w:val="center"/>
          </w:tcPr>
          <w:p w14:paraId="4A8DB4CB" w14:textId="11895B91" w:rsidR="00412E15" w:rsidRPr="00F80669" w:rsidRDefault="00412E15" w:rsidP="00412E15">
            <w:pPr>
              <w:jc w:val="center"/>
              <w:rPr>
                <w:szCs w:val="21"/>
              </w:rPr>
            </w:pPr>
            <w:r w:rsidRPr="00F80669">
              <w:rPr>
                <w:szCs w:val="21"/>
              </w:rPr>
              <w:t>/</w:t>
            </w:r>
          </w:p>
        </w:tc>
        <w:tc>
          <w:tcPr>
            <w:tcW w:w="1701" w:type="dxa"/>
            <w:vAlign w:val="center"/>
          </w:tcPr>
          <w:p w14:paraId="395DA7F0" w14:textId="251D0400" w:rsidR="00412E15" w:rsidRPr="00F80669" w:rsidRDefault="00412E15" w:rsidP="00412E15">
            <w:pPr>
              <w:jc w:val="center"/>
              <w:rPr>
                <w:szCs w:val="21"/>
              </w:rPr>
            </w:pPr>
            <w:r w:rsidRPr="00F80669">
              <w:rPr>
                <w:szCs w:val="21"/>
              </w:rPr>
              <w:t>/</w:t>
            </w:r>
          </w:p>
        </w:tc>
        <w:tc>
          <w:tcPr>
            <w:tcW w:w="1559" w:type="dxa"/>
            <w:vAlign w:val="center"/>
          </w:tcPr>
          <w:p w14:paraId="59007402" w14:textId="53A5BA58" w:rsidR="00412E15" w:rsidRPr="00F80669" w:rsidRDefault="00412E15" w:rsidP="0062544A">
            <w:pPr>
              <w:jc w:val="center"/>
              <w:rPr>
                <w:szCs w:val="21"/>
              </w:rPr>
            </w:pPr>
            <w:r w:rsidRPr="00F80669">
              <w:rPr>
                <w:szCs w:val="21"/>
              </w:rPr>
              <w:t>0.0</w:t>
            </w:r>
            <w:r w:rsidR="0062544A">
              <w:rPr>
                <w:rFonts w:hint="eastAsia"/>
                <w:szCs w:val="21"/>
              </w:rPr>
              <w:t>2</w:t>
            </w:r>
            <w:r w:rsidRPr="00F80669">
              <w:rPr>
                <w:szCs w:val="21"/>
              </w:rPr>
              <w:t>4</w:t>
            </w:r>
          </w:p>
        </w:tc>
        <w:tc>
          <w:tcPr>
            <w:tcW w:w="1761" w:type="dxa"/>
            <w:vAlign w:val="center"/>
          </w:tcPr>
          <w:p w14:paraId="016F580F" w14:textId="560D2E8F" w:rsidR="00412E15" w:rsidRPr="00F80669" w:rsidRDefault="00412E15" w:rsidP="00412E15">
            <w:pPr>
              <w:jc w:val="center"/>
              <w:rPr>
                <w:szCs w:val="21"/>
              </w:rPr>
            </w:pPr>
            <w:r w:rsidRPr="00F80669">
              <w:rPr>
                <w:szCs w:val="21"/>
              </w:rPr>
              <w:t>/</w:t>
            </w:r>
          </w:p>
        </w:tc>
        <w:tc>
          <w:tcPr>
            <w:tcW w:w="1959" w:type="dxa"/>
            <w:vAlign w:val="center"/>
          </w:tcPr>
          <w:p w14:paraId="2791D712" w14:textId="1DD58C78" w:rsidR="00412E15" w:rsidRPr="00F80669" w:rsidRDefault="00412E15" w:rsidP="0062544A">
            <w:pPr>
              <w:jc w:val="center"/>
              <w:rPr>
                <w:szCs w:val="21"/>
              </w:rPr>
            </w:pPr>
            <w:r w:rsidRPr="00F80669">
              <w:rPr>
                <w:szCs w:val="21"/>
              </w:rPr>
              <w:t>0.0</w:t>
            </w:r>
            <w:r w:rsidR="0062544A">
              <w:rPr>
                <w:rFonts w:hint="eastAsia"/>
                <w:szCs w:val="21"/>
              </w:rPr>
              <w:t>2</w:t>
            </w:r>
            <w:r w:rsidRPr="00F80669">
              <w:rPr>
                <w:szCs w:val="21"/>
              </w:rPr>
              <w:t>4</w:t>
            </w:r>
          </w:p>
        </w:tc>
        <w:tc>
          <w:tcPr>
            <w:tcW w:w="1100" w:type="dxa"/>
            <w:vAlign w:val="center"/>
          </w:tcPr>
          <w:p w14:paraId="20F49A0B" w14:textId="0EE5044E" w:rsidR="00412E15" w:rsidRPr="00F80669" w:rsidRDefault="00412E15" w:rsidP="0062544A">
            <w:pPr>
              <w:jc w:val="center"/>
              <w:rPr>
                <w:szCs w:val="21"/>
              </w:rPr>
            </w:pPr>
            <w:r>
              <w:rPr>
                <w:rFonts w:hint="eastAsia"/>
                <w:szCs w:val="21"/>
              </w:rPr>
              <w:t>+</w:t>
            </w:r>
            <w:r w:rsidRPr="00F80669">
              <w:rPr>
                <w:szCs w:val="21"/>
              </w:rPr>
              <w:t>0.0</w:t>
            </w:r>
            <w:r w:rsidR="0062544A">
              <w:rPr>
                <w:rFonts w:hint="eastAsia"/>
                <w:szCs w:val="21"/>
              </w:rPr>
              <w:t>2</w:t>
            </w:r>
            <w:r w:rsidRPr="00F80669">
              <w:rPr>
                <w:szCs w:val="21"/>
              </w:rPr>
              <w:t>4</w:t>
            </w:r>
          </w:p>
        </w:tc>
      </w:tr>
      <w:tr w:rsidR="00412E15" w:rsidRPr="00717EE3" w14:paraId="557208D8" w14:textId="77777777" w:rsidTr="00F80669">
        <w:trPr>
          <w:trHeight w:val="20"/>
        </w:trPr>
        <w:tc>
          <w:tcPr>
            <w:tcW w:w="1304" w:type="dxa"/>
            <w:vMerge/>
            <w:vAlign w:val="center"/>
          </w:tcPr>
          <w:p w14:paraId="09195BA2" w14:textId="77777777" w:rsidR="00412E15" w:rsidRPr="00717EE3" w:rsidRDefault="00412E15" w:rsidP="00412E15">
            <w:pPr>
              <w:adjustRightInd w:val="0"/>
              <w:snapToGrid w:val="0"/>
              <w:jc w:val="center"/>
              <w:rPr>
                <w:rFonts w:eastAsiaTheme="minorEastAsia"/>
                <w:snapToGrid w:val="0"/>
                <w:color w:val="000000"/>
                <w:kern w:val="21"/>
                <w:szCs w:val="21"/>
              </w:rPr>
            </w:pPr>
          </w:p>
        </w:tc>
        <w:tc>
          <w:tcPr>
            <w:tcW w:w="1701" w:type="dxa"/>
          </w:tcPr>
          <w:p w14:paraId="2CDCFBC4" w14:textId="30938CED" w:rsidR="00412E15" w:rsidRPr="00F80669" w:rsidRDefault="00412E15" w:rsidP="00412E15">
            <w:pPr>
              <w:jc w:val="center"/>
            </w:pPr>
            <w:r w:rsidRPr="00F80669">
              <w:t>废活性炭</w:t>
            </w:r>
          </w:p>
        </w:tc>
        <w:tc>
          <w:tcPr>
            <w:tcW w:w="1701" w:type="dxa"/>
            <w:vAlign w:val="center"/>
          </w:tcPr>
          <w:p w14:paraId="34B36499" w14:textId="4EA355F5" w:rsidR="00412E15" w:rsidRPr="00F80669" w:rsidRDefault="00412E15" w:rsidP="00412E15">
            <w:pPr>
              <w:jc w:val="center"/>
              <w:rPr>
                <w:szCs w:val="21"/>
              </w:rPr>
            </w:pPr>
            <w:r w:rsidRPr="00F80669">
              <w:rPr>
                <w:szCs w:val="21"/>
              </w:rPr>
              <w:t>/</w:t>
            </w:r>
          </w:p>
        </w:tc>
        <w:tc>
          <w:tcPr>
            <w:tcW w:w="1276" w:type="dxa"/>
            <w:vAlign w:val="center"/>
          </w:tcPr>
          <w:p w14:paraId="6127059D" w14:textId="5D8A85C4" w:rsidR="00412E15" w:rsidRPr="00F80669" w:rsidRDefault="00412E15" w:rsidP="00412E15">
            <w:pPr>
              <w:jc w:val="center"/>
              <w:rPr>
                <w:szCs w:val="21"/>
              </w:rPr>
            </w:pPr>
            <w:r w:rsidRPr="00F80669">
              <w:rPr>
                <w:szCs w:val="21"/>
              </w:rPr>
              <w:t>/</w:t>
            </w:r>
          </w:p>
        </w:tc>
        <w:tc>
          <w:tcPr>
            <w:tcW w:w="1701" w:type="dxa"/>
            <w:vAlign w:val="center"/>
          </w:tcPr>
          <w:p w14:paraId="310F558B" w14:textId="652F4B37" w:rsidR="00412E15" w:rsidRPr="00F80669" w:rsidRDefault="00412E15" w:rsidP="00412E15">
            <w:pPr>
              <w:jc w:val="center"/>
              <w:rPr>
                <w:szCs w:val="21"/>
              </w:rPr>
            </w:pPr>
            <w:r w:rsidRPr="00F80669">
              <w:rPr>
                <w:szCs w:val="21"/>
              </w:rPr>
              <w:t>/</w:t>
            </w:r>
          </w:p>
        </w:tc>
        <w:tc>
          <w:tcPr>
            <w:tcW w:w="1559" w:type="dxa"/>
            <w:vAlign w:val="center"/>
          </w:tcPr>
          <w:p w14:paraId="3451727D" w14:textId="04F6401D" w:rsidR="00412E15" w:rsidRPr="00F80669" w:rsidRDefault="00412E15" w:rsidP="00412E15">
            <w:pPr>
              <w:jc w:val="center"/>
              <w:rPr>
                <w:szCs w:val="21"/>
              </w:rPr>
            </w:pPr>
            <w:r>
              <w:rPr>
                <w:szCs w:val="21"/>
              </w:rPr>
              <w:t>17.1</w:t>
            </w:r>
          </w:p>
        </w:tc>
        <w:tc>
          <w:tcPr>
            <w:tcW w:w="1761" w:type="dxa"/>
            <w:vAlign w:val="center"/>
          </w:tcPr>
          <w:p w14:paraId="33A1F9B5" w14:textId="52C01145" w:rsidR="00412E15" w:rsidRPr="00F80669" w:rsidRDefault="00412E15" w:rsidP="00412E15">
            <w:pPr>
              <w:jc w:val="center"/>
              <w:rPr>
                <w:szCs w:val="21"/>
              </w:rPr>
            </w:pPr>
            <w:r w:rsidRPr="00F80669">
              <w:rPr>
                <w:szCs w:val="21"/>
              </w:rPr>
              <w:t>/</w:t>
            </w:r>
          </w:p>
        </w:tc>
        <w:tc>
          <w:tcPr>
            <w:tcW w:w="1959" w:type="dxa"/>
            <w:vAlign w:val="center"/>
          </w:tcPr>
          <w:p w14:paraId="67F5557D" w14:textId="6C520437" w:rsidR="00412E15" w:rsidRPr="00F80669" w:rsidRDefault="00412E15" w:rsidP="00412E15">
            <w:pPr>
              <w:jc w:val="center"/>
              <w:rPr>
                <w:szCs w:val="21"/>
              </w:rPr>
            </w:pPr>
            <w:r>
              <w:rPr>
                <w:szCs w:val="21"/>
              </w:rPr>
              <w:t>17.1</w:t>
            </w:r>
          </w:p>
        </w:tc>
        <w:tc>
          <w:tcPr>
            <w:tcW w:w="1100" w:type="dxa"/>
            <w:vAlign w:val="center"/>
          </w:tcPr>
          <w:p w14:paraId="49DD9A37" w14:textId="26EC8453" w:rsidR="00412E15" w:rsidRPr="00F80669" w:rsidRDefault="00412E15" w:rsidP="00412E15">
            <w:pPr>
              <w:jc w:val="center"/>
              <w:rPr>
                <w:szCs w:val="21"/>
              </w:rPr>
            </w:pPr>
            <w:r>
              <w:rPr>
                <w:rFonts w:hint="eastAsia"/>
                <w:szCs w:val="21"/>
              </w:rPr>
              <w:t>+</w:t>
            </w:r>
            <w:r w:rsidRPr="00F80669">
              <w:rPr>
                <w:szCs w:val="21"/>
              </w:rPr>
              <w:t>1</w:t>
            </w:r>
            <w:r>
              <w:rPr>
                <w:szCs w:val="21"/>
              </w:rPr>
              <w:t>7.1</w:t>
            </w:r>
          </w:p>
        </w:tc>
      </w:tr>
    </w:tbl>
    <w:p w14:paraId="24A1CB99" w14:textId="692F9BEE" w:rsidR="00710534" w:rsidRPr="00717EE3" w:rsidRDefault="00717EE3" w:rsidP="00717EE3">
      <w:pPr>
        <w:adjustRightInd w:val="0"/>
        <w:snapToGrid w:val="0"/>
        <w:spacing w:beforeLines="80" w:before="249" w:afterLines="10" w:after="31" w:line="259" w:lineRule="auto"/>
        <w:jc w:val="left"/>
        <w:rPr>
          <w:rFonts w:ascii="楷体_GB2312" w:eastAsia="楷体_GB2312"/>
          <w:sz w:val="40"/>
          <w:szCs w:val="36"/>
        </w:rPr>
      </w:pPr>
      <w:r w:rsidRPr="00717EE3">
        <w:rPr>
          <w:rFonts w:ascii="宋体" w:eastAsiaTheme="minorEastAsia" w:hAnsi="宋体" w:cstheme="minorBidi"/>
          <w:snapToGrid w:val="0"/>
          <w:color w:val="000000"/>
          <w:kern w:val="21"/>
          <w:szCs w:val="21"/>
        </w:rPr>
        <w:t>注：</w:t>
      </w:r>
      <w:r w:rsidRPr="00717EE3">
        <w:rPr>
          <w:rFonts w:ascii="宋体" w:eastAsiaTheme="minorEastAsia" w:hAnsi="宋体" w:cstheme="minorBidi"/>
          <w:snapToGrid w:val="0"/>
          <w:color w:val="000000"/>
          <w:spacing w:val="-16"/>
          <w:kern w:val="21"/>
          <w:szCs w:val="21"/>
        </w:rPr>
        <w:fldChar w:fldCharType="begin"/>
      </w:r>
      <w:r w:rsidRPr="00717EE3">
        <w:rPr>
          <w:rFonts w:ascii="宋体" w:eastAsiaTheme="minorEastAsia" w:hAnsi="宋体" w:cstheme="minorBidi"/>
          <w:snapToGrid w:val="0"/>
          <w:color w:val="000000"/>
          <w:spacing w:val="-16"/>
          <w:kern w:val="21"/>
          <w:szCs w:val="21"/>
        </w:rPr>
        <w:instrText xml:space="preserve"> = 6 \* GB3 \* MERGEFORMAT </w:instrText>
      </w:r>
      <w:r w:rsidRPr="00717EE3">
        <w:rPr>
          <w:rFonts w:ascii="宋体" w:eastAsiaTheme="minorEastAsia" w:hAnsi="宋体" w:cstheme="minorBidi"/>
          <w:snapToGrid w:val="0"/>
          <w:color w:val="000000"/>
          <w:spacing w:val="-16"/>
          <w:kern w:val="21"/>
          <w:szCs w:val="21"/>
        </w:rPr>
        <w:fldChar w:fldCharType="separate"/>
      </w:r>
      <w:r w:rsidRPr="00717EE3">
        <w:rPr>
          <w:rFonts w:ascii="宋体" w:eastAsiaTheme="minorEastAsia" w:hAnsi="宋体" w:cstheme="minorBidi" w:hint="eastAsia"/>
          <w:szCs w:val="21"/>
        </w:rPr>
        <w:t>⑥</w:t>
      </w:r>
      <w:r w:rsidRPr="00717EE3">
        <w:rPr>
          <w:rFonts w:ascii="宋体" w:eastAsiaTheme="minorEastAsia" w:hAnsi="宋体" w:cstheme="minorBidi"/>
          <w:snapToGrid w:val="0"/>
          <w:color w:val="000000"/>
          <w:spacing w:val="-16"/>
          <w:kern w:val="21"/>
          <w:szCs w:val="21"/>
        </w:rPr>
        <w:fldChar w:fldCharType="end"/>
      </w:r>
      <w:r w:rsidRPr="00717EE3">
        <w:rPr>
          <w:rFonts w:ascii="宋体" w:eastAsiaTheme="minorEastAsia" w:hAnsi="宋体" w:cstheme="minorBidi"/>
          <w:snapToGrid w:val="0"/>
          <w:color w:val="000000"/>
          <w:spacing w:val="-16"/>
          <w:kern w:val="21"/>
          <w:szCs w:val="21"/>
        </w:rPr>
        <w:t>=</w:t>
      </w:r>
      <w:r w:rsidRPr="00717EE3">
        <w:rPr>
          <w:rFonts w:ascii="宋体" w:eastAsiaTheme="minorEastAsia" w:hAnsi="宋体" w:cstheme="minorBidi"/>
          <w:snapToGrid w:val="0"/>
          <w:color w:val="000000"/>
          <w:spacing w:val="-6"/>
          <w:kern w:val="21"/>
          <w:szCs w:val="21"/>
        </w:rPr>
        <w:fldChar w:fldCharType="begin"/>
      </w:r>
      <w:r w:rsidRPr="00717EE3">
        <w:rPr>
          <w:rFonts w:ascii="宋体" w:eastAsiaTheme="minorEastAsia" w:hAnsi="宋体" w:cstheme="minorBidi"/>
          <w:snapToGrid w:val="0"/>
          <w:color w:val="000000"/>
          <w:spacing w:val="-6"/>
          <w:kern w:val="21"/>
          <w:szCs w:val="21"/>
        </w:rPr>
        <w:instrText xml:space="preserve"> = 1 \* GB3 \* MERGEFORMAT </w:instrText>
      </w:r>
      <w:r w:rsidRPr="00717EE3">
        <w:rPr>
          <w:rFonts w:ascii="宋体" w:eastAsiaTheme="minorEastAsia" w:hAnsi="宋体" w:cstheme="minorBidi"/>
          <w:snapToGrid w:val="0"/>
          <w:color w:val="000000"/>
          <w:spacing w:val="-6"/>
          <w:kern w:val="21"/>
          <w:szCs w:val="21"/>
        </w:rPr>
        <w:fldChar w:fldCharType="separate"/>
      </w:r>
      <w:r w:rsidRPr="00717EE3">
        <w:rPr>
          <w:rFonts w:ascii="宋体" w:eastAsiaTheme="minorEastAsia" w:hAnsi="宋体" w:cstheme="minorBidi" w:hint="eastAsia"/>
          <w:szCs w:val="21"/>
        </w:rPr>
        <w:t>①</w:t>
      </w:r>
      <w:r w:rsidRPr="00717EE3">
        <w:rPr>
          <w:rFonts w:ascii="宋体" w:eastAsiaTheme="minorEastAsia" w:hAnsi="宋体" w:cstheme="minorBidi"/>
          <w:snapToGrid w:val="0"/>
          <w:color w:val="000000"/>
          <w:spacing w:val="-6"/>
          <w:kern w:val="21"/>
          <w:szCs w:val="21"/>
        </w:rPr>
        <w:fldChar w:fldCharType="end"/>
      </w:r>
      <w:r w:rsidRPr="00717EE3">
        <w:rPr>
          <w:rFonts w:ascii="宋体" w:eastAsiaTheme="minorEastAsia" w:hAnsi="宋体" w:cstheme="minorBidi"/>
          <w:snapToGrid w:val="0"/>
          <w:color w:val="000000"/>
          <w:spacing w:val="-6"/>
          <w:kern w:val="21"/>
          <w:szCs w:val="21"/>
        </w:rPr>
        <w:t>+</w:t>
      </w:r>
      <w:r w:rsidRPr="00717EE3">
        <w:rPr>
          <w:rFonts w:ascii="宋体" w:eastAsiaTheme="minorEastAsia" w:hAnsi="宋体" w:cstheme="minorBidi"/>
          <w:snapToGrid w:val="0"/>
          <w:color w:val="000000"/>
          <w:spacing w:val="-6"/>
          <w:kern w:val="21"/>
          <w:szCs w:val="21"/>
        </w:rPr>
        <w:fldChar w:fldCharType="begin"/>
      </w:r>
      <w:r w:rsidRPr="00717EE3">
        <w:rPr>
          <w:rFonts w:ascii="宋体" w:eastAsiaTheme="minorEastAsia" w:hAnsi="宋体" w:cstheme="minorBidi"/>
          <w:snapToGrid w:val="0"/>
          <w:color w:val="000000"/>
          <w:spacing w:val="-6"/>
          <w:kern w:val="21"/>
          <w:szCs w:val="21"/>
        </w:rPr>
        <w:instrText xml:space="preserve"> = 3 \* GB3 \* MERGEFORMAT </w:instrText>
      </w:r>
      <w:r w:rsidRPr="00717EE3">
        <w:rPr>
          <w:rFonts w:ascii="宋体" w:eastAsiaTheme="minorEastAsia" w:hAnsi="宋体" w:cstheme="minorBidi"/>
          <w:snapToGrid w:val="0"/>
          <w:color w:val="000000"/>
          <w:spacing w:val="-6"/>
          <w:kern w:val="21"/>
          <w:szCs w:val="21"/>
        </w:rPr>
        <w:fldChar w:fldCharType="separate"/>
      </w:r>
      <w:r w:rsidRPr="00717EE3">
        <w:rPr>
          <w:rFonts w:ascii="宋体" w:eastAsiaTheme="minorEastAsia" w:hAnsi="宋体" w:cstheme="minorBidi" w:hint="eastAsia"/>
          <w:szCs w:val="21"/>
        </w:rPr>
        <w:t>③</w:t>
      </w:r>
      <w:r w:rsidRPr="00717EE3">
        <w:rPr>
          <w:rFonts w:ascii="宋体" w:eastAsiaTheme="minorEastAsia" w:hAnsi="宋体" w:cstheme="minorBidi"/>
          <w:snapToGrid w:val="0"/>
          <w:color w:val="000000"/>
          <w:spacing w:val="-6"/>
          <w:kern w:val="21"/>
          <w:szCs w:val="21"/>
        </w:rPr>
        <w:fldChar w:fldCharType="end"/>
      </w:r>
      <w:r w:rsidRPr="00717EE3">
        <w:rPr>
          <w:rFonts w:ascii="宋体" w:eastAsiaTheme="minorEastAsia" w:hAnsi="宋体" w:cstheme="minorBidi"/>
          <w:snapToGrid w:val="0"/>
          <w:color w:val="000000"/>
          <w:spacing w:val="-6"/>
          <w:kern w:val="21"/>
          <w:szCs w:val="21"/>
        </w:rPr>
        <w:t>+</w:t>
      </w:r>
      <w:r w:rsidRPr="00717EE3">
        <w:rPr>
          <w:rFonts w:ascii="宋体" w:eastAsiaTheme="minorEastAsia" w:hAnsi="宋体" w:cstheme="minorBidi"/>
          <w:snapToGrid w:val="0"/>
          <w:color w:val="000000"/>
          <w:spacing w:val="-6"/>
          <w:kern w:val="21"/>
          <w:szCs w:val="21"/>
        </w:rPr>
        <w:fldChar w:fldCharType="begin"/>
      </w:r>
      <w:r w:rsidRPr="00717EE3">
        <w:rPr>
          <w:rFonts w:ascii="宋体" w:eastAsiaTheme="minorEastAsia" w:hAnsi="宋体" w:cstheme="minorBidi"/>
          <w:snapToGrid w:val="0"/>
          <w:color w:val="000000"/>
          <w:spacing w:val="-6"/>
          <w:kern w:val="21"/>
          <w:szCs w:val="21"/>
        </w:rPr>
        <w:instrText xml:space="preserve"> = 4 \* GB3 \* MERGEFORMAT </w:instrText>
      </w:r>
      <w:r w:rsidRPr="00717EE3">
        <w:rPr>
          <w:rFonts w:ascii="宋体" w:eastAsiaTheme="minorEastAsia" w:hAnsi="宋体" w:cstheme="minorBidi"/>
          <w:snapToGrid w:val="0"/>
          <w:color w:val="000000"/>
          <w:spacing w:val="-6"/>
          <w:kern w:val="21"/>
          <w:szCs w:val="21"/>
        </w:rPr>
        <w:fldChar w:fldCharType="separate"/>
      </w:r>
      <w:r w:rsidRPr="00717EE3">
        <w:rPr>
          <w:rFonts w:ascii="宋体" w:eastAsiaTheme="minorEastAsia" w:hAnsi="宋体" w:cstheme="minorBidi" w:hint="eastAsia"/>
          <w:szCs w:val="21"/>
        </w:rPr>
        <w:t>④</w:t>
      </w:r>
      <w:r w:rsidRPr="00717EE3">
        <w:rPr>
          <w:rFonts w:ascii="宋体" w:eastAsiaTheme="minorEastAsia" w:hAnsi="宋体" w:cstheme="minorBidi"/>
          <w:snapToGrid w:val="0"/>
          <w:color w:val="000000"/>
          <w:spacing w:val="-6"/>
          <w:kern w:val="21"/>
          <w:szCs w:val="21"/>
        </w:rPr>
        <w:fldChar w:fldCharType="end"/>
      </w:r>
      <w:r w:rsidRPr="00717EE3">
        <w:rPr>
          <w:rFonts w:ascii="宋体" w:eastAsiaTheme="minorEastAsia" w:hAnsi="宋体" w:cstheme="minorBidi"/>
          <w:snapToGrid w:val="0"/>
          <w:color w:val="000000"/>
          <w:spacing w:val="-6"/>
          <w:kern w:val="21"/>
          <w:szCs w:val="21"/>
        </w:rPr>
        <w:t>-</w:t>
      </w:r>
      <w:r w:rsidRPr="00717EE3">
        <w:rPr>
          <w:rFonts w:ascii="宋体" w:eastAsiaTheme="minorEastAsia" w:hAnsi="宋体" w:cstheme="minorBidi"/>
          <w:snapToGrid w:val="0"/>
          <w:color w:val="000000"/>
          <w:spacing w:val="-16"/>
          <w:kern w:val="21"/>
          <w:szCs w:val="21"/>
        </w:rPr>
        <w:fldChar w:fldCharType="begin"/>
      </w:r>
      <w:r w:rsidRPr="00717EE3">
        <w:rPr>
          <w:rFonts w:ascii="宋体" w:eastAsiaTheme="minorEastAsia" w:hAnsi="宋体" w:cstheme="minorBidi"/>
          <w:snapToGrid w:val="0"/>
          <w:color w:val="000000"/>
          <w:spacing w:val="-16"/>
          <w:kern w:val="21"/>
          <w:szCs w:val="21"/>
        </w:rPr>
        <w:instrText xml:space="preserve"> = 5 \* GB3 \* MERGEFORMAT </w:instrText>
      </w:r>
      <w:r w:rsidRPr="00717EE3">
        <w:rPr>
          <w:rFonts w:ascii="宋体" w:eastAsiaTheme="minorEastAsia" w:hAnsi="宋体" w:cstheme="minorBidi"/>
          <w:snapToGrid w:val="0"/>
          <w:color w:val="000000"/>
          <w:spacing w:val="-16"/>
          <w:kern w:val="21"/>
          <w:szCs w:val="21"/>
        </w:rPr>
        <w:fldChar w:fldCharType="separate"/>
      </w:r>
      <w:r w:rsidRPr="00717EE3">
        <w:rPr>
          <w:rFonts w:ascii="宋体" w:eastAsiaTheme="minorEastAsia" w:hAnsi="宋体" w:cstheme="minorBidi" w:hint="eastAsia"/>
          <w:szCs w:val="21"/>
        </w:rPr>
        <w:t>⑤</w:t>
      </w:r>
      <w:r w:rsidRPr="00717EE3">
        <w:rPr>
          <w:rFonts w:ascii="宋体" w:eastAsiaTheme="minorEastAsia" w:hAnsi="宋体" w:cstheme="minorBidi"/>
          <w:snapToGrid w:val="0"/>
          <w:color w:val="000000"/>
          <w:spacing w:val="-16"/>
          <w:kern w:val="21"/>
          <w:szCs w:val="21"/>
        </w:rPr>
        <w:fldChar w:fldCharType="end"/>
      </w:r>
      <w:r w:rsidRPr="00717EE3">
        <w:rPr>
          <w:rFonts w:ascii="宋体" w:eastAsiaTheme="minorEastAsia" w:hAnsi="宋体" w:cstheme="minorBidi"/>
          <w:snapToGrid w:val="0"/>
          <w:color w:val="000000"/>
          <w:spacing w:val="-16"/>
          <w:kern w:val="21"/>
          <w:szCs w:val="21"/>
        </w:rPr>
        <w:t>；</w:t>
      </w:r>
      <w:r w:rsidRPr="00717EE3">
        <w:rPr>
          <w:rFonts w:ascii="宋体" w:eastAsiaTheme="minorEastAsia" w:hAnsi="宋体" w:cstheme="minorBidi"/>
          <w:snapToGrid w:val="0"/>
          <w:color w:val="000000"/>
          <w:spacing w:val="-6"/>
          <w:kern w:val="21"/>
          <w:szCs w:val="21"/>
        </w:rPr>
        <w:fldChar w:fldCharType="begin"/>
      </w:r>
      <w:r w:rsidRPr="00717EE3">
        <w:rPr>
          <w:rFonts w:ascii="宋体" w:eastAsiaTheme="minorEastAsia" w:hAnsi="宋体" w:cstheme="minorBidi"/>
          <w:snapToGrid w:val="0"/>
          <w:color w:val="000000"/>
          <w:spacing w:val="-6"/>
          <w:kern w:val="21"/>
          <w:szCs w:val="21"/>
        </w:rPr>
        <w:instrText xml:space="preserve"> = 7 \* GB3 \* MERGEFORMAT </w:instrText>
      </w:r>
      <w:r w:rsidRPr="00717EE3">
        <w:rPr>
          <w:rFonts w:ascii="宋体" w:eastAsiaTheme="minorEastAsia" w:hAnsi="宋体" w:cstheme="minorBidi"/>
          <w:snapToGrid w:val="0"/>
          <w:color w:val="000000"/>
          <w:spacing w:val="-6"/>
          <w:kern w:val="21"/>
          <w:szCs w:val="21"/>
        </w:rPr>
        <w:fldChar w:fldCharType="separate"/>
      </w:r>
      <w:r w:rsidRPr="00717EE3">
        <w:rPr>
          <w:rFonts w:ascii="宋体" w:eastAsiaTheme="minorEastAsia" w:hAnsi="宋体" w:cstheme="minorBidi" w:hint="eastAsia"/>
          <w:szCs w:val="21"/>
        </w:rPr>
        <w:t>⑦</w:t>
      </w:r>
      <w:r w:rsidRPr="00717EE3">
        <w:rPr>
          <w:rFonts w:ascii="宋体" w:eastAsiaTheme="minorEastAsia" w:hAnsi="宋体" w:cstheme="minorBidi"/>
          <w:snapToGrid w:val="0"/>
          <w:color w:val="000000"/>
          <w:spacing w:val="-6"/>
          <w:kern w:val="21"/>
          <w:szCs w:val="21"/>
        </w:rPr>
        <w:fldChar w:fldCharType="end"/>
      </w:r>
      <w:r w:rsidRPr="00717EE3">
        <w:rPr>
          <w:rFonts w:ascii="宋体" w:eastAsiaTheme="minorEastAsia" w:hAnsi="宋体" w:cstheme="minorBidi"/>
          <w:snapToGrid w:val="0"/>
          <w:color w:val="000000"/>
          <w:spacing w:val="-6"/>
          <w:kern w:val="21"/>
          <w:szCs w:val="21"/>
        </w:rPr>
        <w:t>=</w:t>
      </w:r>
      <w:r w:rsidRPr="00717EE3">
        <w:rPr>
          <w:rFonts w:ascii="宋体" w:eastAsiaTheme="minorEastAsia" w:hAnsi="宋体" w:cstheme="minorBidi"/>
          <w:snapToGrid w:val="0"/>
          <w:color w:val="000000"/>
          <w:spacing w:val="-16"/>
          <w:kern w:val="21"/>
          <w:szCs w:val="21"/>
        </w:rPr>
        <w:fldChar w:fldCharType="begin"/>
      </w:r>
      <w:r w:rsidRPr="00717EE3">
        <w:rPr>
          <w:rFonts w:ascii="宋体" w:eastAsiaTheme="minorEastAsia" w:hAnsi="宋体" w:cstheme="minorBidi"/>
          <w:snapToGrid w:val="0"/>
          <w:color w:val="000000"/>
          <w:spacing w:val="-16"/>
          <w:kern w:val="21"/>
          <w:szCs w:val="21"/>
        </w:rPr>
        <w:instrText xml:space="preserve"> = 6 \* GB3 \* MERGEFORMAT </w:instrText>
      </w:r>
      <w:r w:rsidRPr="00717EE3">
        <w:rPr>
          <w:rFonts w:ascii="宋体" w:eastAsiaTheme="minorEastAsia" w:hAnsi="宋体" w:cstheme="minorBidi"/>
          <w:snapToGrid w:val="0"/>
          <w:color w:val="000000"/>
          <w:spacing w:val="-16"/>
          <w:kern w:val="21"/>
          <w:szCs w:val="21"/>
        </w:rPr>
        <w:fldChar w:fldCharType="separate"/>
      </w:r>
      <w:r w:rsidRPr="00717EE3">
        <w:rPr>
          <w:rFonts w:ascii="宋体" w:eastAsiaTheme="minorEastAsia" w:hAnsi="宋体" w:cstheme="minorBidi" w:hint="eastAsia"/>
          <w:szCs w:val="21"/>
        </w:rPr>
        <w:t>⑥</w:t>
      </w:r>
      <w:r w:rsidRPr="00717EE3">
        <w:rPr>
          <w:rFonts w:ascii="宋体" w:eastAsiaTheme="minorEastAsia" w:hAnsi="宋体" w:cstheme="minorBidi"/>
          <w:snapToGrid w:val="0"/>
          <w:color w:val="000000"/>
          <w:spacing w:val="-16"/>
          <w:kern w:val="21"/>
          <w:szCs w:val="21"/>
        </w:rPr>
        <w:fldChar w:fldCharType="end"/>
      </w:r>
      <w:r w:rsidRPr="00717EE3">
        <w:rPr>
          <w:rFonts w:ascii="宋体" w:eastAsiaTheme="minorEastAsia" w:hAnsi="宋体" w:cstheme="minorBidi"/>
          <w:snapToGrid w:val="0"/>
          <w:color w:val="000000"/>
          <w:spacing w:val="-16"/>
          <w:kern w:val="21"/>
          <w:szCs w:val="21"/>
        </w:rPr>
        <w:t>-</w:t>
      </w:r>
      <w:r w:rsidRPr="00717EE3">
        <w:rPr>
          <w:rFonts w:ascii="宋体" w:eastAsiaTheme="minorEastAsia" w:hAnsi="宋体" w:cstheme="minorBidi"/>
          <w:snapToGrid w:val="0"/>
          <w:color w:val="000000"/>
          <w:spacing w:val="-6"/>
          <w:kern w:val="21"/>
          <w:szCs w:val="21"/>
        </w:rPr>
        <w:fldChar w:fldCharType="begin"/>
      </w:r>
      <w:r w:rsidRPr="00717EE3">
        <w:rPr>
          <w:rFonts w:ascii="宋体" w:eastAsiaTheme="minorEastAsia" w:hAnsi="宋体" w:cstheme="minorBidi"/>
          <w:snapToGrid w:val="0"/>
          <w:color w:val="000000"/>
          <w:spacing w:val="-6"/>
          <w:kern w:val="21"/>
          <w:szCs w:val="21"/>
        </w:rPr>
        <w:instrText xml:space="preserve"> = 1 \* GB3 \* MERGEFORMAT </w:instrText>
      </w:r>
      <w:r w:rsidRPr="00717EE3">
        <w:rPr>
          <w:rFonts w:ascii="宋体" w:eastAsiaTheme="minorEastAsia" w:hAnsi="宋体" w:cstheme="minorBidi"/>
          <w:snapToGrid w:val="0"/>
          <w:color w:val="000000"/>
          <w:spacing w:val="-6"/>
          <w:kern w:val="21"/>
          <w:szCs w:val="21"/>
        </w:rPr>
        <w:fldChar w:fldCharType="separate"/>
      </w:r>
      <w:r w:rsidRPr="00717EE3">
        <w:rPr>
          <w:rFonts w:ascii="宋体" w:eastAsiaTheme="minorEastAsia" w:hAnsi="宋体" w:cstheme="minorBidi" w:hint="eastAsia"/>
          <w:szCs w:val="21"/>
        </w:rPr>
        <w:t>①</w:t>
      </w:r>
      <w:r w:rsidRPr="00717EE3">
        <w:rPr>
          <w:rFonts w:ascii="宋体" w:eastAsiaTheme="minorEastAsia" w:hAnsi="宋体" w:cstheme="minorBidi"/>
          <w:snapToGrid w:val="0"/>
          <w:color w:val="000000"/>
          <w:spacing w:val="-6"/>
          <w:kern w:val="21"/>
          <w:szCs w:val="21"/>
        </w:rPr>
        <w:fldChar w:fldCharType="end"/>
      </w:r>
    </w:p>
    <w:sectPr w:rsidR="00710534" w:rsidRPr="00717EE3" w:rsidSect="0080087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E601C" w14:textId="77777777" w:rsidR="000E36C5" w:rsidRDefault="000E36C5" w:rsidP="001B22FD">
      <w:r>
        <w:separator/>
      </w:r>
    </w:p>
  </w:endnote>
  <w:endnote w:type="continuationSeparator" w:id="0">
    <w:p w14:paraId="35DC6433" w14:textId="77777777" w:rsidR="000E36C5" w:rsidRDefault="000E36C5" w:rsidP="001B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ˎ̥">
    <w:altName w:val="微软雅黑"/>
    <w:charset w:val="00"/>
    <w:family w:val="auto"/>
    <w:pitch w:val="default"/>
    <w:sig w:usb0="00000000" w:usb1="00000000" w:usb2="00000000" w:usb3="00000000" w:csb0="0004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Dutch801 Rm BT">
    <w:panose1 w:val="020206030605050203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eiryo">
    <w:altName w:val="Yu Gothic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D5C1" w14:textId="2A33CFB6" w:rsidR="00BF39B4" w:rsidRDefault="00BF39B4" w:rsidP="007814E0">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042931"/>
      <w:docPartObj>
        <w:docPartGallery w:val="Page Numbers (Bottom of Page)"/>
        <w:docPartUnique/>
      </w:docPartObj>
    </w:sdtPr>
    <w:sdtEndPr/>
    <w:sdtContent>
      <w:p w14:paraId="23E24E9D" w14:textId="77777777" w:rsidR="00BF39B4" w:rsidRDefault="00BF39B4" w:rsidP="007814E0">
        <w:pPr>
          <w:pStyle w:val="a6"/>
          <w:jc w:val="center"/>
        </w:pPr>
        <w:r w:rsidRPr="007814E0">
          <w:rPr>
            <w:rFonts w:ascii="Times New Roman" w:hAnsi="Times New Roman" w:cs="Times New Roman"/>
          </w:rPr>
          <w:fldChar w:fldCharType="begin"/>
        </w:r>
        <w:r w:rsidRPr="007814E0">
          <w:rPr>
            <w:rFonts w:ascii="Times New Roman" w:hAnsi="Times New Roman" w:cs="Times New Roman"/>
          </w:rPr>
          <w:instrText>PAGE   \* MERGEFORMAT</w:instrText>
        </w:r>
        <w:r w:rsidRPr="007814E0">
          <w:rPr>
            <w:rFonts w:ascii="Times New Roman" w:hAnsi="Times New Roman" w:cs="Times New Roman"/>
          </w:rPr>
          <w:fldChar w:fldCharType="separate"/>
        </w:r>
        <w:r w:rsidR="00C7272B" w:rsidRPr="00C7272B">
          <w:rPr>
            <w:rFonts w:ascii="Times New Roman" w:hAnsi="Times New Roman" w:cs="Times New Roman"/>
            <w:noProof/>
            <w:lang w:val="zh-CN"/>
          </w:rPr>
          <w:t>46</w:t>
        </w:r>
        <w:r w:rsidRPr="007814E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9ED05" w14:textId="77777777" w:rsidR="000E36C5" w:rsidRDefault="000E36C5" w:rsidP="001B22FD">
      <w:r>
        <w:separator/>
      </w:r>
    </w:p>
  </w:footnote>
  <w:footnote w:type="continuationSeparator" w:id="0">
    <w:p w14:paraId="62A16565" w14:textId="77777777" w:rsidR="000E36C5" w:rsidRDefault="000E36C5" w:rsidP="001B2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96C721"/>
    <w:multiLevelType w:val="multilevel"/>
    <w:tmpl w:val="A696C721"/>
    <w:lvl w:ilvl="0">
      <w:start w:val="1"/>
      <w:numFmt w:val="decimal"/>
      <w:lvlText w:val="表5-%1"/>
      <w:lvlJc w:val="left"/>
      <w:pPr>
        <w:ind w:left="3120" w:hanging="420"/>
      </w:pPr>
      <w:rPr>
        <w:rFonts w:ascii="宋体" w:eastAsia="宋体" w:hAnsi="宋体" w:cs="宋体" w:hint="eastAsia"/>
        <w:b/>
        <w:sz w:val="21"/>
        <w:szCs w:val="24"/>
      </w:rPr>
    </w:lvl>
    <w:lvl w:ilvl="1">
      <w:start w:val="1"/>
      <w:numFmt w:val="lowerLetter"/>
      <w:lvlText w:val="%2)"/>
      <w:lvlJc w:val="left"/>
      <w:pPr>
        <w:ind w:left="3540" w:hanging="420"/>
      </w:pPr>
    </w:lvl>
    <w:lvl w:ilvl="2">
      <w:start w:val="1"/>
      <w:numFmt w:val="decimal"/>
      <w:lvlText w:val="表3-%3"/>
      <w:lvlJc w:val="right"/>
      <w:pPr>
        <w:ind w:left="3960" w:hanging="420"/>
      </w:pPr>
      <w:rPr>
        <w:rFonts w:ascii="宋体" w:eastAsia="宋体" w:hAnsi="宋体" w:cs="宋体" w:hint="eastAsia"/>
        <w:b/>
        <w:sz w:val="21"/>
      </w:rPr>
    </w:lvl>
    <w:lvl w:ilvl="3">
      <w:start w:val="1"/>
      <w:numFmt w:val="decimal"/>
      <w:lvlText w:val="%4."/>
      <w:lvlJc w:val="left"/>
      <w:pPr>
        <w:ind w:left="4380" w:hanging="420"/>
      </w:pPr>
    </w:lvl>
    <w:lvl w:ilvl="4">
      <w:start w:val="1"/>
      <w:numFmt w:val="lowerLetter"/>
      <w:lvlText w:val="%5)"/>
      <w:lvlJc w:val="left"/>
      <w:pPr>
        <w:ind w:left="4800" w:hanging="420"/>
      </w:pPr>
    </w:lvl>
    <w:lvl w:ilvl="5">
      <w:start w:val="1"/>
      <w:numFmt w:val="lowerRoman"/>
      <w:lvlText w:val="%6."/>
      <w:lvlJc w:val="right"/>
      <w:pPr>
        <w:ind w:left="5220" w:hanging="420"/>
      </w:pPr>
    </w:lvl>
    <w:lvl w:ilvl="6">
      <w:start w:val="1"/>
      <w:numFmt w:val="decimal"/>
      <w:lvlText w:val="%7."/>
      <w:lvlJc w:val="left"/>
      <w:pPr>
        <w:ind w:left="5640" w:hanging="420"/>
      </w:pPr>
    </w:lvl>
    <w:lvl w:ilvl="7">
      <w:start w:val="1"/>
      <w:numFmt w:val="lowerLetter"/>
      <w:lvlText w:val="%8)"/>
      <w:lvlJc w:val="left"/>
      <w:pPr>
        <w:ind w:left="6060" w:hanging="420"/>
      </w:pPr>
    </w:lvl>
    <w:lvl w:ilvl="8">
      <w:start w:val="1"/>
      <w:numFmt w:val="lowerRoman"/>
      <w:lvlText w:val="%9."/>
      <w:lvlJc w:val="right"/>
      <w:pPr>
        <w:ind w:left="6480" w:hanging="420"/>
      </w:pPr>
    </w:lvl>
  </w:abstractNum>
  <w:abstractNum w:abstractNumId="1">
    <w:nsid w:val="CB36D101"/>
    <w:multiLevelType w:val="multilevel"/>
    <w:tmpl w:val="CB36D101"/>
    <w:lvl w:ilvl="0">
      <w:start w:val="1"/>
      <w:numFmt w:val="decimal"/>
      <w:lvlText w:val="表2-%1"/>
      <w:lvlJc w:val="left"/>
      <w:pPr>
        <w:ind w:left="420" w:hanging="420"/>
      </w:pPr>
      <w:rPr>
        <w:rFonts w:ascii="宋体" w:eastAsia="宋体" w:hAnsi="宋体" w:cs="宋体" w:hint="eastAsia"/>
        <w:b/>
        <w:sz w:val="21"/>
        <w:szCs w:val="24"/>
      </w:rPr>
    </w:lvl>
    <w:lvl w:ilvl="1">
      <w:start w:val="1"/>
      <w:numFmt w:val="lowerLetter"/>
      <w:lvlText w:val="%2)"/>
      <w:lvlJc w:val="left"/>
      <w:pPr>
        <w:ind w:left="840" w:hanging="420"/>
      </w:pPr>
    </w:lvl>
    <w:lvl w:ilvl="2">
      <w:start w:val="1"/>
      <w:numFmt w:val="decimal"/>
      <w:lvlText w:val="表3-%3"/>
      <w:lvlJc w:val="right"/>
      <w:pPr>
        <w:ind w:left="1260" w:hanging="420"/>
      </w:pPr>
      <w:rPr>
        <w:rFonts w:ascii="宋体" w:eastAsia="宋体" w:hAnsi="宋体" w:cs="宋体" w:hint="eastAsia"/>
        <w:b/>
        <w:sz w:val="21"/>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D27A9BF0"/>
    <w:multiLevelType w:val="multilevel"/>
    <w:tmpl w:val="D27A9BF0"/>
    <w:lvl w:ilvl="0">
      <w:start w:val="1"/>
      <w:numFmt w:val="decimal"/>
      <w:lvlText w:val="表3-%1"/>
      <w:lvlJc w:val="left"/>
      <w:pPr>
        <w:ind w:left="420" w:hanging="420"/>
      </w:pPr>
      <w:rPr>
        <w:rFonts w:ascii="宋体" w:eastAsia="宋体" w:hAnsi="宋体" w:cs="宋体" w:hint="eastAsia"/>
        <w:b/>
        <w:sz w:val="21"/>
        <w:szCs w:val="24"/>
      </w:rPr>
    </w:lvl>
    <w:lvl w:ilvl="1">
      <w:start w:val="1"/>
      <w:numFmt w:val="lowerLetter"/>
      <w:lvlText w:val="%2)"/>
      <w:lvlJc w:val="left"/>
      <w:pPr>
        <w:ind w:left="840" w:hanging="420"/>
      </w:pPr>
    </w:lvl>
    <w:lvl w:ilvl="2">
      <w:start w:val="1"/>
      <w:numFmt w:val="decimal"/>
      <w:lvlText w:val="表3-%3"/>
      <w:lvlJc w:val="right"/>
      <w:pPr>
        <w:ind w:left="1260" w:hanging="420"/>
      </w:pPr>
      <w:rPr>
        <w:rFonts w:ascii="宋体" w:eastAsia="宋体" w:hAnsi="宋体" w:cs="宋体" w:hint="eastAsia"/>
        <w:b/>
        <w:sz w:val="21"/>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FFFFFF7C"/>
    <w:multiLevelType w:val="singleLevel"/>
    <w:tmpl w:val="FFFFFF7C"/>
    <w:lvl w:ilvl="0">
      <w:start w:val="1"/>
      <w:numFmt w:val="decimal"/>
      <w:lvlText w:val="%1."/>
      <w:lvlJc w:val="left"/>
      <w:pPr>
        <w:tabs>
          <w:tab w:val="num" w:pos="2040"/>
        </w:tabs>
        <w:ind w:left="2040" w:hanging="360"/>
      </w:pPr>
    </w:lvl>
  </w:abstractNum>
  <w:abstractNum w:abstractNumId="4">
    <w:nsid w:val="0000000A"/>
    <w:multiLevelType w:val="multilevel"/>
    <w:tmpl w:val="0000000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nsid w:val="0000000B"/>
    <w:multiLevelType w:val="multilevel"/>
    <w:tmpl w:val="0000000B"/>
    <w:lvl w:ilvl="0">
      <w:start w:val="1"/>
      <w:numFmt w:val="decimal"/>
      <w:lvlText w:val="%1"/>
      <w:lvlJc w:val="left"/>
      <w:pPr>
        <w:tabs>
          <w:tab w:val="num" w:pos="3332"/>
        </w:tabs>
        <w:ind w:left="3332" w:hanging="432"/>
      </w:pPr>
      <w:rPr>
        <w:rFonts w:hint="eastAsia"/>
        <w:b w:val="0"/>
      </w:rPr>
    </w:lvl>
    <w:lvl w:ilvl="1">
      <w:start w:val="1"/>
      <w:numFmt w:val="decimal"/>
      <w:lvlText w:val="%1.%2"/>
      <w:lvlJc w:val="left"/>
      <w:pPr>
        <w:tabs>
          <w:tab w:val="num" w:pos="0"/>
        </w:tabs>
        <w:ind w:left="1247" w:hanging="1247"/>
      </w:pPr>
      <w:rPr>
        <w:rFonts w:ascii="Times New Roman" w:hAnsi="Times New Roman" w:cs="Times New Roman" w:hint="default"/>
        <w:b w:val="0"/>
        <w:sz w:val="28"/>
        <w:szCs w:val="28"/>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48"/>
        </w:tabs>
        <w:ind w:left="848" w:hanging="748"/>
      </w:pPr>
      <w:rPr>
        <w:rFonts w:hint="eastAsia"/>
        <w:b w:val="0"/>
        <w:color w:val="auto"/>
        <w:lang w:eastAsia="zh-CN"/>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0000000C"/>
    <w:multiLevelType w:val="multilevel"/>
    <w:tmpl w:val="0000000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b w:val="0"/>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
    <w:nsid w:val="0000000D"/>
    <w:multiLevelType w:val="multilevel"/>
    <w:tmpl w:val="0000000D"/>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nsid w:val="045C6C56"/>
    <w:multiLevelType w:val="multilevel"/>
    <w:tmpl w:val="045C6C56"/>
    <w:lvl w:ilvl="0">
      <w:start w:val="7"/>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19BD2411"/>
    <w:multiLevelType w:val="hybridMultilevel"/>
    <w:tmpl w:val="D884D316"/>
    <w:lvl w:ilvl="0" w:tplc="D828169C">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nsid w:val="1BE55F7B"/>
    <w:multiLevelType w:val="multilevel"/>
    <w:tmpl w:val="371A42DA"/>
    <w:lvl w:ilvl="0">
      <w:start w:val="1"/>
      <w:numFmt w:val="decimal"/>
      <w:lvlText w:val="%1)"/>
      <w:lvlJc w:val="left"/>
      <w:pPr>
        <w:tabs>
          <w:tab w:val="num" w:pos="397"/>
        </w:tabs>
        <w:ind w:left="681" w:hanging="397"/>
      </w:pPr>
    </w:lvl>
    <w:lvl w:ilvl="1">
      <w:start w:val="1"/>
      <w:numFmt w:val="lowerLetter"/>
      <w:lvlText w:val="%2)"/>
      <w:lvlJc w:val="left"/>
      <w:pPr>
        <w:tabs>
          <w:tab w:val="num" w:pos="900"/>
        </w:tabs>
        <w:ind w:left="900" w:hanging="420"/>
      </w:pPr>
    </w:lvl>
    <w:lvl w:ilvl="2">
      <w:start w:val="1"/>
      <w:numFmt w:val="lowerRoman"/>
      <w:lvlText w:val="%3."/>
      <w:lvlJc w:val="right"/>
      <w:pPr>
        <w:tabs>
          <w:tab w:val="num" w:pos="1320"/>
        </w:tabs>
        <w:ind w:left="1320" w:hanging="420"/>
      </w:pPr>
    </w:lvl>
    <w:lvl w:ilvl="3">
      <w:start w:val="1"/>
      <w:numFmt w:val="decimal"/>
      <w:lvlText w:val="%4."/>
      <w:lvlJc w:val="left"/>
      <w:pPr>
        <w:tabs>
          <w:tab w:val="num" w:pos="1740"/>
        </w:tabs>
        <w:ind w:left="1740" w:hanging="420"/>
      </w:pPr>
    </w:lvl>
    <w:lvl w:ilvl="4">
      <w:start w:val="1"/>
      <w:numFmt w:val="lowerLetter"/>
      <w:lvlText w:val="%5)"/>
      <w:lvlJc w:val="left"/>
      <w:pPr>
        <w:tabs>
          <w:tab w:val="num" w:pos="2160"/>
        </w:tabs>
        <w:ind w:left="2160" w:hanging="420"/>
      </w:pPr>
    </w:lvl>
    <w:lvl w:ilvl="5">
      <w:start w:val="1"/>
      <w:numFmt w:val="lowerRoman"/>
      <w:lvlText w:val="%6."/>
      <w:lvlJc w:val="right"/>
      <w:pPr>
        <w:tabs>
          <w:tab w:val="num" w:pos="2580"/>
        </w:tabs>
        <w:ind w:left="2580" w:hanging="420"/>
      </w:pPr>
    </w:lvl>
    <w:lvl w:ilvl="6">
      <w:start w:val="1"/>
      <w:numFmt w:val="decimal"/>
      <w:lvlText w:val="%7."/>
      <w:lvlJc w:val="left"/>
      <w:pPr>
        <w:tabs>
          <w:tab w:val="num" w:pos="3000"/>
        </w:tabs>
        <w:ind w:left="3000" w:hanging="420"/>
      </w:pPr>
    </w:lvl>
    <w:lvl w:ilvl="7">
      <w:start w:val="1"/>
      <w:numFmt w:val="lowerLetter"/>
      <w:lvlText w:val="%8)"/>
      <w:lvlJc w:val="left"/>
      <w:pPr>
        <w:tabs>
          <w:tab w:val="num" w:pos="3420"/>
        </w:tabs>
        <w:ind w:left="3420" w:hanging="420"/>
      </w:pPr>
    </w:lvl>
    <w:lvl w:ilvl="8">
      <w:start w:val="1"/>
      <w:numFmt w:val="lowerRoman"/>
      <w:lvlText w:val="%9."/>
      <w:lvlJc w:val="right"/>
      <w:pPr>
        <w:tabs>
          <w:tab w:val="num" w:pos="3840"/>
        </w:tabs>
        <w:ind w:left="3840" w:hanging="420"/>
      </w:pPr>
    </w:lvl>
  </w:abstractNum>
  <w:abstractNum w:abstractNumId="11">
    <w:nsid w:val="2055168D"/>
    <w:multiLevelType w:val="hybridMultilevel"/>
    <w:tmpl w:val="652EFC3C"/>
    <w:lvl w:ilvl="0" w:tplc="659458C8">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nsid w:val="281B9CD6"/>
    <w:multiLevelType w:val="multilevel"/>
    <w:tmpl w:val="281B9CD6"/>
    <w:lvl w:ilvl="0">
      <w:start w:val="1"/>
      <w:numFmt w:val="decimal"/>
      <w:lvlText w:val="表8-%1"/>
      <w:lvlJc w:val="left"/>
      <w:pPr>
        <w:ind w:left="420" w:hanging="420"/>
      </w:pPr>
      <w:rPr>
        <w:rFonts w:ascii="宋体" w:eastAsia="宋体" w:hAnsi="宋体" w:cs="宋体" w:hint="eastAsia"/>
        <w:b/>
        <w:sz w:val="21"/>
        <w:szCs w:val="24"/>
      </w:rPr>
    </w:lvl>
    <w:lvl w:ilvl="1">
      <w:start w:val="1"/>
      <w:numFmt w:val="lowerLetter"/>
      <w:lvlText w:val="%2)"/>
      <w:lvlJc w:val="left"/>
      <w:pPr>
        <w:ind w:left="840" w:hanging="420"/>
      </w:pPr>
    </w:lvl>
    <w:lvl w:ilvl="2">
      <w:start w:val="1"/>
      <w:numFmt w:val="decimal"/>
      <w:lvlText w:val="表3-%3"/>
      <w:lvlJc w:val="right"/>
      <w:pPr>
        <w:ind w:left="1260" w:hanging="420"/>
      </w:pPr>
      <w:rPr>
        <w:rFonts w:ascii="宋体" w:eastAsia="宋体" w:hAnsi="宋体" w:cs="宋体" w:hint="eastAsia"/>
        <w:b/>
        <w:sz w:val="21"/>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6CF8CDA"/>
    <w:multiLevelType w:val="singleLevel"/>
    <w:tmpl w:val="36CF8CDA"/>
    <w:lvl w:ilvl="0">
      <w:start w:val="1"/>
      <w:numFmt w:val="decimal"/>
      <w:suff w:val="nothing"/>
      <w:lvlText w:val="（%1）"/>
      <w:lvlJc w:val="left"/>
    </w:lvl>
  </w:abstractNum>
  <w:abstractNum w:abstractNumId="14">
    <w:nsid w:val="3ADE2001"/>
    <w:multiLevelType w:val="hybridMultilevel"/>
    <w:tmpl w:val="946671AA"/>
    <w:lvl w:ilvl="0" w:tplc="DB3AF8FC">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5">
    <w:nsid w:val="466C5E5D"/>
    <w:multiLevelType w:val="hybridMultilevel"/>
    <w:tmpl w:val="2BDAA430"/>
    <w:lvl w:ilvl="0" w:tplc="54AA84A4">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6">
    <w:nsid w:val="47EF6515"/>
    <w:multiLevelType w:val="hybridMultilevel"/>
    <w:tmpl w:val="5A46A8F6"/>
    <w:lvl w:ilvl="0" w:tplc="D9F8AC1C">
      <w:start w:val="1"/>
      <w:numFmt w:val="decimalEnclosedCircle"/>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7">
    <w:nsid w:val="52316520"/>
    <w:multiLevelType w:val="singleLevel"/>
    <w:tmpl w:val="52316520"/>
    <w:lvl w:ilvl="0">
      <w:start w:val="4"/>
      <w:numFmt w:val="decimal"/>
      <w:suff w:val="nothing"/>
      <w:lvlText w:val="（%1）"/>
      <w:lvlJc w:val="left"/>
    </w:lvl>
  </w:abstractNum>
  <w:abstractNum w:abstractNumId="18">
    <w:nsid w:val="523182C5"/>
    <w:multiLevelType w:val="singleLevel"/>
    <w:tmpl w:val="523182C5"/>
    <w:lvl w:ilvl="0">
      <w:start w:val="2"/>
      <w:numFmt w:val="decimal"/>
      <w:suff w:val="nothing"/>
      <w:lvlText w:val="（%1）"/>
      <w:lvlJc w:val="left"/>
    </w:lvl>
  </w:abstractNum>
  <w:abstractNum w:abstractNumId="19">
    <w:nsid w:val="71726A86"/>
    <w:multiLevelType w:val="hybridMultilevel"/>
    <w:tmpl w:val="7A1287F0"/>
    <w:lvl w:ilvl="0" w:tplc="8F96E688">
      <w:start w:val="1"/>
      <w:numFmt w:val="decimalEnclosedCircle"/>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0">
    <w:nsid w:val="78867FCB"/>
    <w:multiLevelType w:val="multilevel"/>
    <w:tmpl w:val="78867F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5"/>
  </w:num>
  <w:num w:numId="2">
    <w:abstractNumId w:val="17"/>
  </w:num>
  <w:num w:numId="3">
    <w:abstractNumId w:val="4"/>
  </w:num>
  <w:num w:numId="4">
    <w:abstractNumId w:val="3"/>
  </w:num>
  <w:num w:numId="5">
    <w:abstractNumId w:val="20"/>
  </w:num>
  <w:num w:numId="6">
    <w:abstractNumId w:val="7"/>
  </w:num>
  <w:num w:numId="7">
    <w:abstractNumId w:val="18"/>
  </w:num>
  <w:num w:numId="8">
    <w:abstractNumId w:val="6"/>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4"/>
    </w:lvlOverride>
  </w:num>
  <w:num w:numId="15">
    <w:abstractNumId w:val="18"/>
    <w:lvlOverride w:ilvl="0">
      <w:startOverride w:val="2"/>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num>
  <w:num w:numId="2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5"/>
  </w:num>
  <w:num w:numId="26">
    <w:abstractNumId w:val="9"/>
  </w:num>
  <w:num w:numId="27">
    <w:abstractNumId w:val="14"/>
  </w:num>
  <w:num w:numId="28">
    <w:abstractNumId w:val="11"/>
  </w:num>
  <w:num w:numId="29">
    <w:abstractNumId w:val="13"/>
  </w:num>
  <w:num w:numId="30">
    <w:abstractNumId w:val="1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DFA"/>
    <w:rsid w:val="00015D4C"/>
    <w:rsid w:val="00023806"/>
    <w:rsid w:val="0003170E"/>
    <w:rsid w:val="000467D7"/>
    <w:rsid w:val="00051A9F"/>
    <w:rsid w:val="00055744"/>
    <w:rsid w:val="00070176"/>
    <w:rsid w:val="00094FF5"/>
    <w:rsid w:val="000A0452"/>
    <w:rsid w:val="000A5A23"/>
    <w:rsid w:val="000C1602"/>
    <w:rsid w:val="000D57A9"/>
    <w:rsid w:val="000E36C5"/>
    <w:rsid w:val="000F3ABE"/>
    <w:rsid w:val="001063E5"/>
    <w:rsid w:val="001400DF"/>
    <w:rsid w:val="0014435C"/>
    <w:rsid w:val="00145192"/>
    <w:rsid w:val="00174021"/>
    <w:rsid w:val="00192F25"/>
    <w:rsid w:val="001A7375"/>
    <w:rsid w:val="001B22FD"/>
    <w:rsid w:val="001D6355"/>
    <w:rsid w:val="001E47E0"/>
    <w:rsid w:val="002126A7"/>
    <w:rsid w:val="00213145"/>
    <w:rsid w:val="002143BF"/>
    <w:rsid w:val="00223770"/>
    <w:rsid w:val="002569A2"/>
    <w:rsid w:val="002746D6"/>
    <w:rsid w:val="002A5373"/>
    <w:rsid w:val="002B00BA"/>
    <w:rsid w:val="002B6337"/>
    <w:rsid w:val="002C75E7"/>
    <w:rsid w:val="002F1574"/>
    <w:rsid w:val="002F4C9E"/>
    <w:rsid w:val="002F5D5D"/>
    <w:rsid w:val="00305076"/>
    <w:rsid w:val="00314333"/>
    <w:rsid w:val="00341111"/>
    <w:rsid w:val="00352EC0"/>
    <w:rsid w:val="00360909"/>
    <w:rsid w:val="00362C89"/>
    <w:rsid w:val="003706D9"/>
    <w:rsid w:val="0037398E"/>
    <w:rsid w:val="00383790"/>
    <w:rsid w:val="00394067"/>
    <w:rsid w:val="003A0B7D"/>
    <w:rsid w:val="003C425E"/>
    <w:rsid w:val="003D2664"/>
    <w:rsid w:val="003F4721"/>
    <w:rsid w:val="00412E15"/>
    <w:rsid w:val="00434E77"/>
    <w:rsid w:val="0044360D"/>
    <w:rsid w:val="00444EBF"/>
    <w:rsid w:val="004702BB"/>
    <w:rsid w:val="00475572"/>
    <w:rsid w:val="004774B7"/>
    <w:rsid w:val="00482002"/>
    <w:rsid w:val="00486543"/>
    <w:rsid w:val="004A0C50"/>
    <w:rsid w:val="004A0DCE"/>
    <w:rsid w:val="004C4BAA"/>
    <w:rsid w:val="004D3015"/>
    <w:rsid w:val="004E655E"/>
    <w:rsid w:val="004E730A"/>
    <w:rsid w:val="004F099E"/>
    <w:rsid w:val="00506ACF"/>
    <w:rsid w:val="005167CB"/>
    <w:rsid w:val="00532AE6"/>
    <w:rsid w:val="00570A80"/>
    <w:rsid w:val="0057446E"/>
    <w:rsid w:val="00582968"/>
    <w:rsid w:val="00582C95"/>
    <w:rsid w:val="00594677"/>
    <w:rsid w:val="005A4A42"/>
    <w:rsid w:val="005B7F60"/>
    <w:rsid w:val="0060329C"/>
    <w:rsid w:val="00613BC6"/>
    <w:rsid w:val="00616AF4"/>
    <w:rsid w:val="0062544A"/>
    <w:rsid w:val="0063791A"/>
    <w:rsid w:val="00640337"/>
    <w:rsid w:val="00665A01"/>
    <w:rsid w:val="006828EC"/>
    <w:rsid w:val="00683214"/>
    <w:rsid w:val="006924DC"/>
    <w:rsid w:val="00696361"/>
    <w:rsid w:val="006D5C14"/>
    <w:rsid w:val="006E16EB"/>
    <w:rsid w:val="00710534"/>
    <w:rsid w:val="00712028"/>
    <w:rsid w:val="00717EE3"/>
    <w:rsid w:val="00727BAA"/>
    <w:rsid w:val="00732455"/>
    <w:rsid w:val="00764F90"/>
    <w:rsid w:val="007755CE"/>
    <w:rsid w:val="007814E0"/>
    <w:rsid w:val="00785A21"/>
    <w:rsid w:val="00790DB8"/>
    <w:rsid w:val="00796C59"/>
    <w:rsid w:val="007B5EF6"/>
    <w:rsid w:val="007F67A7"/>
    <w:rsid w:val="00800872"/>
    <w:rsid w:val="00801DCB"/>
    <w:rsid w:val="00813C2A"/>
    <w:rsid w:val="00817A1A"/>
    <w:rsid w:val="00834BAB"/>
    <w:rsid w:val="00851A1E"/>
    <w:rsid w:val="00861AE1"/>
    <w:rsid w:val="00862E13"/>
    <w:rsid w:val="008710CC"/>
    <w:rsid w:val="008730F0"/>
    <w:rsid w:val="00882ED5"/>
    <w:rsid w:val="00883437"/>
    <w:rsid w:val="00884EC9"/>
    <w:rsid w:val="00886D7D"/>
    <w:rsid w:val="008A1A90"/>
    <w:rsid w:val="008D5650"/>
    <w:rsid w:val="0091119F"/>
    <w:rsid w:val="00913EC6"/>
    <w:rsid w:val="0093492E"/>
    <w:rsid w:val="009361E2"/>
    <w:rsid w:val="00944982"/>
    <w:rsid w:val="00952E6D"/>
    <w:rsid w:val="0096060A"/>
    <w:rsid w:val="0096176D"/>
    <w:rsid w:val="00967469"/>
    <w:rsid w:val="00970EA3"/>
    <w:rsid w:val="00977156"/>
    <w:rsid w:val="0097726F"/>
    <w:rsid w:val="00993C9C"/>
    <w:rsid w:val="009B077E"/>
    <w:rsid w:val="009B2D87"/>
    <w:rsid w:val="009C3F86"/>
    <w:rsid w:val="009D562B"/>
    <w:rsid w:val="009E00AD"/>
    <w:rsid w:val="009E1160"/>
    <w:rsid w:val="009E44AA"/>
    <w:rsid w:val="009F78DF"/>
    <w:rsid w:val="00A12B63"/>
    <w:rsid w:val="00A217D5"/>
    <w:rsid w:val="00A33A59"/>
    <w:rsid w:val="00A3685C"/>
    <w:rsid w:val="00A4484D"/>
    <w:rsid w:val="00A57F46"/>
    <w:rsid w:val="00A74AED"/>
    <w:rsid w:val="00A750BF"/>
    <w:rsid w:val="00A81DCB"/>
    <w:rsid w:val="00A95A55"/>
    <w:rsid w:val="00AB0961"/>
    <w:rsid w:val="00AC0099"/>
    <w:rsid w:val="00AC03DD"/>
    <w:rsid w:val="00AC2CC6"/>
    <w:rsid w:val="00AC378F"/>
    <w:rsid w:val="00AF74F2"/>
    <w:rsid w:val="00B054F7"/>
    <w:rsid w:val="00B06669"/>
    <w:rsid w:val="00B3492A"/>
    <w:rsid w:val="00B35373"/>
    <w:rsid w:val="00B36650"/>
    <w:rsid w:val="00B548E8"/>
    <w:rsid w:val="00B73B17"/>
    <w:rsid w:val="00B82FCF"/>
    <w:rsid w:val="00B8302C"/>
    <w:rsid w:val="00BC0FF4"/>
    <w:rsid w:val="00BD60CC"/>
    <w:rsid w:val="00BD6385"/>
    <w:rsid w:val="00BD6DFA"/>
    <w:rsid w:val="00BF1E4C"/>
    <w:rsid w:val="00BF39B4"/>
    <w:rsid w:val="00BF768E"/>
    <w:rsid w:val="00C45026"/>
    <w:rsid w:val="00C6094F"/>
    <w:rsid w:val="00C724C1"/>
    <w:rsid w:val="00C7272B"/>
    <w:rsid w:val="00C7531D"/>
    <w:rsid w:val="00C87865"/>
    <w:rsid w:val="00C970D2"/>
    <w:rsid w:val="00C978AB"/>
    <w:rsid w:val="00CA09C6"/>
    <w:rsid w:val="00CA39A0"/>
    <w:rsid w:val="00CA3CA4"/>
    <w:rsid w:val="00CB3A81"/>
    <w:rsid w:val="00CB45D5"/>
    <w:rsid w:val="00CD5050"/>
    <w:rsid w:val="00CF5B0D"/>
    <w:rsid w:val="00D16EC9"/>
    <w:rsid w:val="00D21D13"/>
    <w:rsid w:val="00D25E73"/>
    <w:rsid w:val="00D31C38"/>
    <w:rsid w:val="00D54261"/>
    <w:rsid w:val="00D5451E"/>
    <w:rsid w:val="00D67FF8"/>
    <w:rsid w:val="00D75D53"/>
    <w:rsid w:val="00D82333"/>
    <w:rsid w:val="00D92D94"/>
    <w:rsid w:val="00D976FE"/>
    <w:rsid w:val="00DB739E"/>
    <w:rsid w:val="00DC396C"/>
    <w:rsid w:val="00DE0B46"/>
    <w:rsid w:val="00DF239E"/>
    <w:rsid w:val="00E15A77"/>
    <w:rsid w:val="00E26358"/>
    <w:rsid w:val="00E409F0"/>
    <w:rsid w:val="00E41DFD"/>
    <w:rsid w:val="00E43EB7"/>
    <w:rsid w:val="00E51A0C"/>
    <w:rsid w:val="00E56E92"/>
    <w:rsid w:val="00E606B8"/>
    <w:rsid w:val="00E6698A"/>
    <w:rsid w:val="00E7368B"/>
    <w:rsid w:val="00E75234"/>
    <w:rsid w:val="00E76C81"/>
    <w:rsid w:val="00E809A7"/>
    <w:rsid w:val="00E901A5"/>
    <w:rsid w:val="00EA0FDB"/>
    <w:rsid w:val="00EA69DB"/>
    <w:rsid w:val="00EC1599"/>
    <w:rsid w:val="00EC1ECF"/>
    <w:rsid w:val="00EC2CBD"/>
    <w:rsid w:val="00EC4C0D"/>
    <w:rsid w:val="00ED1F39"/>
    <w:rsid w:val="00EE40D1"/>
    <w:rsid w:val="00EE50ED"/>
    <w:rsid w:val="00EF59DA"/>
    <w:rsid w:val="00F132FA"/>
    <w:rsid w:val="00F17DD9"/>
    <w:rsid w:val="00F465FA"/>
    <w:rsid w:val="00F47CE3"/>
    <w:rsid w:val="00F52156"/>
    <w:rsid w:val="00F55ECA"/>
    <w:rsid w:val="00F654F7"/>
    <w:rsid w:val="00F7709B"/>
    <w:rsid w:val="00F80669"/>
    <w:rsid w:val="00F81758"/>
    <w:rsid w:val="00F91D26"/>
    <w:rsid w:val="00F971E3"/>
    <w:rsid w:val="00FB1720"/>
    <w:rsid w:val="00FB1C68"/>
    <w:rsid w:val="00FB2BEE"/>
    <w:rsid w:val="00FB7B49"/>
    <w:rsid w:val="00FC0F60"/>
    <w:rsid w:val="00FD6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F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able of authorities"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2FD"/>
    <w:pPr>
      <w:widowControl w:val="0"/>
      <w:jc w:val="both"/>
    </w:pPr>
    <w:rPr>
      <w:rFonts w:ascii="Times New Roman" w:eastAsia="宋体" w:hAnsi="Times New Roman" w:cs="Times New Roman"/>
      <w:szCs w:val="24"/>
    </w:rPr>
  </w:style>
  <w:style w:type="paragraph" w:styleId="1">
    <w:name w:val="heading 1"/>
    <w:basedOn w:val="a"/>
    <w:next w:val="a"/>
    <w:link w:val="1Char"/>
    <w:qFormat/>
    <w:rsid w:val="00613BC6"/>
    <w:pPr>
      <w:keepNext/>
      <w:keepLines/>
      <w:spacing w:before="340" w:after="330" w:line="578" w:lineRule="auto"/>
      <w:outlineLvl w:val="0"/>
    </w:pPr>
    <w:rPr>
      <w:b/>
      <w:bCs/>
      <w:kern w:val="44"/>
      <w:sz w:val="44"/>
      <w:szCs w:val="44"/>
    </w:rPr>
  </w:style>
  <w:style w:type="paragraph" w:styleId="2">
    <w:name w:val="heading 2"/>
    <w:basedOn w:val="a"/>
    <w:next w:val="a"/>
    <w:link w:val="2Char1"/>
    <w:qFormat/>
    <w:rsid w:val="00A4484D"/>
    <w:pPr>
      <w:tabs>
        <w:tab w:val="left" w:pos="1021"/>
      </w:tabs>
      <w:spacing w:before="120" w:line="300" w:lineRule="auto"/>
      <w:outlineLvl w:val="1"/>
    </w:pPr>
    <w:rPr>
      <w:rFonts w:eastAsia="黑体"/>
      <w:color w:val="000000"/>
      <w:sz w:val="30"/>
      <w:szCs w:val="30"/>
    </w:rPr>
  </w:style>
  <w:style w:type="paragraph" w:styleId="3">
    <w:name w:val="heading 3"/>
    <w:aliases w:val="H3,B Head,条标题1.1.1,3,h3,3rd level,l3,CT,Heading 3 - old,二级节标题,Bold Head,bh,heading 3,L3,ISO2,BOD 0,Level 3 Head,Fab-3,level_3,PIM 3,sect1.2.3,Head 3,6.1.1,Level 1 - 1,Level 3 Topic Heading,l3+toc 3,Sub-section Title,PRTM Heading 3,Title3"/>
    <w:basedOn w:val="a"/>
    <w:next w:val="a"/>
    <w:link w:val="3Char"/>
    <w:unhideWhenUsed/>
    <w:qFormat/>
    <w:rsid w:val="00A4484D"/>
    <w:pPr>
      <w:keepNext/>
      <w:keepLines/>
      <w:spacing w:before="260" w:after="260" w:line="416" w:lineRule="auto"/>
      <w:outlineLvl w:val="2"/>
    </w:pPr>
    <w:rPr>
      <w:b/>
      <w:bCs/>
      <w:sz w:val="32"/>
      <w:szCs w:val="32"/>
    </w:rPr>
  </w:style>
  <w:style w:type="paragraph" w:styleId="4">
    <w:name w:val="heading 4"/>
    <w:basedOn w:val="a"/>
    <w:next w:val="a"/>
    <w:link w:val="4Char"/>
    <w:qFormat/>
    <w:rsid w:val="00A4484D"/>
    <w:pPr>
      <w:tabs>
        <w:tab w:val="left" w:pos="1021"/>
      </w:tabs>
      <w:spacing w:beforeLines="50" w:before="156" w:line="324" w:lineRule="auto"/>
      <w:outlineLvl w:val="3"/>
    </w:pPr>
    <w:rPr>
      <w:b/>
      <w:color w:val="000000"/>
      <w:sz w:val="24"/>
      <w:szCs w:val="20"/>
    </w:rPr>
  </w:style>
  <w:style w:type="paragraph" w:styleId="5">
    <w:name w:val="heading 5"/>
    <w:basedOn w:val="a"/>
    <w:next w:val="a"/>
    <w:link w:val="5Char"/>
    <w:qFormat/>
    <w:rsid w:val="00A4484D"/>
    <w:pPr>
      <w:keepNext/>
      <w:keepLines/>
      <w:tabs>
        <w:tab w:val="left" w:pos="1008"/>
      </w:tabs>
      <w:spacing w:before="280" w:after="290" w:line="374" w:lineRule="auto"/>
      <w:ind w:left="1008" w:hanging="1008"/>
      <w:outlineLvl w:val="4"/>
    </w:pPr>
    <w:rPr>
      <w:b/>
      <w:bCs/>
      <w:sz w:val="24"/>
      <w:szCs w:val="28"/>
    </w:rPr>
  </w:style>
  <w:style w:type="paragraph" w:styleId="6">
    <w:name w:val="heading 6"/>
    <w:next w:val="a0"/>
    <w:link w:val="6Char"/>
    <w:qFormat/>
    <w:rsid w:val="00A4484D"/>
    <w:pPr>
      <w:widowControl w:val="0"/>
      <w:tabs>
        <w:tab w:val="left" w:pos="1152"/>
      </w:tabs>
      <w:spacing w:line="480" w:lineRule="auto"/>
      <w:ind w:left="1152" w:hanging="1152"/>
      <w:outlineLvl w:val="5"/>
    </w:pPr>
    <w:rPr>
      <w:rFonts w:ascii="Times New Roman" w:eastAsia="宋体" w:hAnsi="Times New Roman" w:cs="Times New Roman"/>
      <w:snapToGrid w:val="0"/>
      <w:kern w:val="24"/>
      <w:sz w:val="24"/>
      <w:szCs w:val="20"/>
    </w:rPr>
  </w:style>
  <w:style w:type="paragraph" w:styleId="7">
    <w:name w:val="heading 7"/>
    <w:next w:val="a0"/>
    <w:link w:val="7Char"/>
    <w:qFormat/>
    <w:rsid w:val="00A4484D"/>
    <w:pPr>
      <w:widowControl w:val="0"/>
      <w:tabs>
        <w:tab w:val="left" w:pos="1296"/>
      </w:tabs>
      <w:spacing w:line="480" w:lineRule="auto"/>
      <w:ind w:left="1296" w:hanging="1296"/>
      <w:outlineLvl w:val="6"/>
    </w:pPr>
    <w:rPr>
      <w:rFonts w:ascii="Times New Roman" w:eastAsia="宋体" w:hAnsi="Times New Roman" w:cs="Times New Roman"/>
      <w:snapToGrid w:val="0"/>
      <w:kern w:val="24"/>
      <w:sz w:val="24"/>
      <w:szCs w:val="20"/>
    </w:rPr>
  </w:style>
  <w:style w:type="paragraph" w:styleId="8">
    <w:name w:val="heading 8"/>
    <w:next w:val="a0"/>
    <w:link w:val="8Char"/>
    <w:qFormat/>
    <w:rsid w:val="00A4484D"/>
    <w:pPr>
      <w:widowControl w:val="0"/>
      <w:tabs>
        <w:tab w:val="left" w:pos="1440"/>
      </w:tabs>
      <w:spacing w:line="480" w:lineRule="auto"/>
      <w:ind w:left="1440" w:hanging="1440"/>
      <w:outlineLvl w:val="7"/>
    </w:pPr>
    <w:rPr>
      <w:rFonts w:ascii="Times New Roman" w:eastAsia="宋体" w:hAnsi="Times New Roman" w:cs="Times New Roman"/>
      <w:snapToGrid w:val="0"/>
      <w:kern w:val="24"/>
      <w:sz w:val="24"/>
      <w:szCs w:val="20"/>
    </w:rPr>
  </w:style>
  <w:style w:type="paragraph" w:styleId="9">
    <w:name w:val="heading 9"/>
    <w:next w:val="a0"/>
    <w:link w:val="9Char"/>
    <w:qFormat/>
    <w:rsid w:val="00A4484D"/>
    <w:pPr>
      <w:widowControl w:val="0"/>
      <w:tabs>
        <w:tab w:val="left" w:pos="1584"/>
      </w:tabs>
      <w:spacing w:line="480" w:lineRule="auto"/>
      <w:ind w:left="1584" w:hanging="1584"/>
      <w:outlineLvl w:val="8"/>
    </w:pPr>
    <w:rPr>
      <w:rFonts w:ascii="Times New Roman" w:eastAsia="宋体" w:hAnsi="Times New Roman" w:cs="Times New Roman"/>
      <w:snapToGrid w:val="0"/>
      <w:kern w:val="24"/>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613BC6"/>
    <w:rPr>
      <w:rFonts w:ascii="Times New Roman" w:eastAsia="宋体" w:hAnsi="Times New Roman" w:cs="Times New Roman"/>
      <w:b/>
      <w:bCs/>
      <w:kern w:val="44"/>
      <w:sz w:val="44"/>
      <w:szCs w:val="44"/>
    </w:rPr>
  </w:style>
  <w:style w:type="character" w:customStyle="1" w:styleId="2Char1">
    <w:name w:val="标题 2 Char1"/>
    <w:basedOn w:val="a1"/>
    <w:link w:val="2"/>
    <w:rsid w:val="00A4484D"/>
    <w:rPr>
      <w:rFonts w:ascii="Times New Roman" w:eastAsia="黑体" w:hAnsi="Times New Roman" w:cs="Times New Roman"/>
      <w:color w:val="000000"/>
      <w:sz w:val="30"/>
      <w:szCs w:val="30"/>
    </w:rPr>
  </w:style>
  <w:style w:type="character" w:customStyle="1" w:styleId="3Char">
    <w:name w:val="标题 3 Char"/>
    <w:aliases w:val="H3 Char,B Head Char,条标题1.1.1 Char,3 Char,h3 Char,3rd level Char,l3 Char,CT Char,Heading 3 - old Char1,二级节标题 Char1,Bold Head Char1,bh Char1,heading 3 Char1,L3 Char1,ISO2 Char1,BOD 0 Char1,Level 3 Head Char1,Fab-3 Char1,level_3 Char,PIM 3 Char1"/>
    <w:basedOn w:val="a1"/>
    <w:link w:val="3"/>
    <w:rsid w:val="00A4484D"/>
    <w:rPr>
      <w:rFonts w:ascii="Times New Roman" w:eastAsia="宋体" w:hAnsi="Times New Roman" w:cs="Times New Roman"/>
      <w:b/>
      <w:bCs/>
      <w:sz w:val="32"/>
      <w:szCs w:val="32"/>
    </w:rPr>
  </w:style>
  <w:style w:type="character" w:customStyle="1" w:styleId="4Char">
    <w:name w:val="标题 4 Char"/>
    <w:basedOn w:val="a1"/>
    <w:link w:val="4"/>
    <w:rsid w:val="00A4484D"/>
    <w:rPr>
      <w:rFonts w:ascii="Times New Roman" w:eastAsia="宋体" w:hAnsi="Times New Roman" w:cs="Times New Roman"/>
      <w:b/>
      <w:color w:val="000000"/>
      <w:sz w:val="24"/>
      <w:szCs w:val="20"/>
    </w:rPr>
  </w:style>
  <w:style w:type="character" w:customStyle="1" w:styleId="5Char">
    <w:name w:val="标题 5 Char"/>
    <w:basedOn w:val="a1"/>
    <w:link w:val="5"/>
    <w:rsid w:val="00A4484D"/>
    <w:rPr>
      <w:rFonts w:ascii="Times New Roman" w:eastAsia="宋体" w:hAnsi="Times New Roman" w:cs="Times New Roman"/>
      <w:b/>
      <w:bCs/>
      <w:sz w:val="24"/>
      <w:szCs w:val="28"/>
    </w:rPr>
  </w:style>
  <w:style w:type="paragraph" w:styleId="a0">
    <w:name w:val="Body Text First Indent"/>
    <w:basedOn w:val="a4"/>
    <w:link w:val="Char"/>
    <w:unhideWhenUsed/>
    <w:rsid w:val="00A4484D"/>
    <w:pPr>
      <w:widowControl w:val="0"/>
      <w:kinsoku/>
      <w:autoSpaceDE/>
      <w:autoSpaceDN/>
      <w:adjustRightInd/>
      <w:snapToGrid/>
      <w:spacing w:after="120"/>
      <w:ind w:firstLineChars="100" w:firstLine="420"/>
      <w:jc w:val="both"/>
      <w:textAlignment w:val="auto"/>
    </w:pPr>
    <w:rPr>
      <w:rFonts w:ascii="Times New Roman" w:eastAsia="宋体" w:hAnsi="Times New Roman" w:cs="Times New Roman"/>
      <w:noProof w:val="0"/>
      <w:snapToGrid/>
      <w:color w:val="auto"/>
      <w:kern w:val="2"/>
      <w:szCs w:val="24"/>
      <w:lang w:eastAsia="zh-CN"/>
    </w:rPr>
  </w:style>
  <w:style w:type="paragraph" w:styleId="a4">
    <w:name w:val="Body Text"/>
    <w:basedOn w:val="a"/>
    <w:link w:val="Char0"/>
    <w:qFormat/>
    <w:rsid w:val="004D3015"/>
    <w:pPr>
      <w:widowControl/>
      <w:kinsoku w:val="0"/>
      <w:autoSpaceDE w:val="0"/>
      <w:autoSpaceDN w:val="0"/>
      <w:adjustRightInd w:val="0"/>
      <w:snapToGrid w:val="0"/>
      <w:jc w:val="left"/>
      <w:textAlignment w:val="baseline"/>
    </w:pPr>
    <w:rPr>
      <w:rFonts w:ascii="Arial" w:eastAsia="Arial" w:hAnsi="Arial" w:cs="Arial"/>
      <w:noProof/>
      <w:snapToGrid w:val="0"/>
      <w:color w:val="000000"/>
      <w:kern w:val="0"/>
      <w:szCs w:val="21"/>
      <w:lang w:eastAsia="en-US"/>
    </w:rPr>
  </w:style>
  <w:style w:type="character" w:customStyle="1" w:styleId="Char0">
    <w:name w:val="正文文本 Char"/>
    <w:basedOn w:val="a1"/>
    <w:link w:val="a4"/>
    <w:semiHidden/>
    <w:rsid w:val="004D3015"/>
    <w:rPr>
      <w:rFonts w:ascii="Arial" w:eastAsia="Arial" w:hAnsi="Arial" w:cs="Arial"/>
      <w:noProof/>
      <w:snapToGrid w:val="0"/>
      <w:color w:val="000000"/>
      <w:kern w:val="0"/>
      <w:szCs w:val="21"/>
      <w:lang w:eastAsia="en-US"/>
    </w:rPr>
  </w:style>
  <w:style w:type="character" w:customStyle="1" w:styleId="Char">
    <w:name w:val="正文首行缩进 Char"/>
    <w:basedOn w:val="Char0"/>
    <w:link w:val="a0"/>
    <w:rsid w:val="00A4484D"/>
    <w:rPr>
      <w:rFonts w:ascii="Times New Roman" w:eastAsia="宋体" w:hAnsi="Times New Roman" w:cs="Times New Roman"/>
      <w:noProof/>
      <w:snapToGrid/>
      <w:color w:val="000000"/>
      <w:kern w:val="0"/>
      <w:szCs w:val="24"/>
      <w:lang w:eastAsia="en-US"/>
    </w:rPr>
  </w:style>
  <w:style w:type="character" w:customStyle="1" w:styleId="6Char">
    <w:name w:val="标题 6 Char"/>
    <w:basedOn w:val="a1"/>
    <w:link w:val="6"/>
    <w:rsid w:val="00A4484D"/>
    <w:rPr>
      <w:rFonts w:ascii="Times New Roman" w:eastAsia="宋体" w:hAnsi="Times New Roman" w:cs="Times New Roman"/>
      <w:snapToGrid w:val="0"/>
      <w:kern w:val="24"/>
      <w:sz w:val="24"/>
      <w:szCs w:val="20"/>
    </w:rPr>
  </w:style>
  <w:style w:type="character" w:customStyle="1" w:styleId="7Char">
    <w:name w:val="标题 7 Char"/>
    <w:basedOn w:val="a1"/>
    <w:link w:val="7"/>
    <w:rsid w:val="00A4484D"/>
    <w:rPr>
      <w:rFonts w:ascii="Times New Roman" w:eastAsia="宋体" w:hAnsi="Times New Roman" w:cs="Times New Roman"/>
      <w:snapToGrid w:val="0"/>
      <w:kern w:val="24"/>
      <w:sz w:val="24"/>
      <w:szCs w:val="20"/>
    </w:rPr>
  </w:style>
  <w:style w:type="character" w:customStyle="1" w:styleId="8Char">
    <w:name w:val="标题 8 Char"/>
    <w:basedOn w:val="a1"/>
    <w:link w:val="8"/>
    <w:rsid w:val="00A4484D"/>
    <w:rPr>
      <w:rFonts w:ascii="Times New Roman" w:eastAsia="宋体" w:hAnsi="Times New Roman" w:cs="Times New Roman"/>
      <w:snapToGrid w:val="0"/>
      <w:kern w:val="24"/>
      <w:sz w:val="24"/>
      <w:szCs w:val="20"/>
    </w:rPr>
  </w:style>
  <w:style w:type="character" w:customStyle="1" w:styleId="9Char">
    <w:name w:val="标题 9 Char"/>
    <w:basedOn w:val="a1"/>
    <w:link w:val="9"/>
    <w:rsid w:val="00A4484D"/>
    <w:rPr>
      <w:rFonts w:ascii="Times New Roman" w:eastAsia="宋体" w:hAnsi="Times New Roman" w:cs="Times New Roman"/>
      <w:snapToGrid w:val="0"/>
      <w:kern w:val="24"/>
      <w:sz w:val="24"/>
      <w:szCs w:val="20"/>
    </w:rPr>
  </w:style>
  <w:style w:type="paragraph" w:styleId="a5">
    <w:name w:val="header"/>
    <w:basedOn w:val="a"/>
    <w:link w:val="Char1"/>
    <w:uiPriority w:val="99"/>
    <w:unhideWhenUsed/>
    <w:rsid w:val="001B22F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1"/>
    <w:link w:val="a5"/>
    <w:uiPriority w:val="99"/>
    <w:rsid w:val="001B22FD"/>
    <w:rPr>
      <w:sz w:val="18"/>
      <w:szCs w:val="18"/>
    </w:rPr>
  </w:style>
  <w:style w:type="paragraph" w:styleId="a6">
    <w:name w:val="footer"/>
    <w:basedOn w:val="a"/>
    <w:link w:val="Char2"/>
    <w:uiPriority w:val="99"/>
    <w:unhideWhenUsed/>
    <w:rsid w:val="001B22F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
    <w:name w:val="页脚 Char"/>
    <w:basedOn w:val="a1"/>
    <w:link w:val="a6"/>
    <w:uiPriority w:val="99"/>
    <w:rsid w:val="001B22FD"/>
    <w:rPr>
      <w:sz w:val="18"/>
      <w:szCs w:val="18"/>
    </w:rPr>
  </w:style>
  <w:style w:type="paragraph" w:styleId="10">
    <w:name w:val="toc 1"/>
    <w:basedOn w:val="a"/>
    <w:next w:val="a"/>
    <w:autoRedefine/>
    <w:uiPriority w:val="39"/>
    <w:unhideWhenUsed/>
    <w:rsid w:val="004D3015"/>
  </w:style>
  <w:style w:type="character" w:styleId="a7">
    <w:name w:val="Hyperlink"/>
    <w:basedOn w:val="a1"/>
    <w:uiPriority w:val="99"/>
    <w:unhideWhenUsed/>
    <w:rsid w:val="004D3015"/>
    <w:rPr>
      <w:color w:val="0000FF" w:themeColor="hyperlink"/>
      <w:u w:val="single"/>
    </w:rPr>
  </w:style>
  <w:style w:type="paragraph" w:customStyle="1" w:styleId="Default2">
    <w:name w:val="Default2"/>
    <w:next w:val="a"/>
    <w:qFormat/>
    <w:rsid w:val="00613BC6"/>
    <w:pPr>
      <w:widowControl w:val="0"/>
      <w:autoSpaceDE w:val="0"/>
      <w:autoSpaceDN w:val="0"/>
      <w:adjustRightInd w:val="0"/>
    </w:pPr>
    <w:rPr>
      <w:rFonts w:ascii="黑体" w:eastAsia="Times New Roman" w:hAnsi="Times New Roman" w:cs="黑体"/>
      <w:color w:val="000000"/>
      <w:kern w:val="0"/>
      <w:sz w:val="24"/>
      <w:szCs w:val="24"/>
      <w:lang w:eastAsia="zh-TW"/>
    </w:rPr>
  </w:style>
  <w:style w:type="paragraph" w:customStyle="1" w:styleId="TableText">
    <w:name w:val="Table Text"/>
    <w:basedOn w:val="a"/>
    <w:semiHidden/>
    <w:qFormat/>
    <w:rsid w:val="00613BC6"/>
    <w:pPr>
      <w:widowControl/>
      <w:kinsoku w:val="0"/>
      <w:autoSpaceDE w:val="0"/>
      <w:autoSpaceDN w:val="0"/>
      <w:adjustRightInd w:val="0"/>
      <w:snapToGrid w:val="0"/>
      <w:jc w:val="left"/>
      <w:textAlignment w:val="baseline"/>
    </w:pPr>
    <w:rPr>
      <w:rFonts w:ascii="微软雅黑" w:eastAsia="微软雅黑" w:hAnsi="微软雅黑" w:cs="微软雅黑"/>
      <w:noProof/>
      <w:snapToGrid w:val="0"/>
      <w:color w:val="000000"/>
      <w:kern w:val="0"/>
      <w:sz w:val="24"/>
      <w:lang w:eastAsia="en-US"/>
    </w:rPr>
  </w:style>
  <w:style w:type="character" w:customStyle="1" w:styleId="Char3">
    <w:name w:val="普通(网站) Char"/>
    <w:link w:val="a8"/>
    <w:locked/>
    <w:rsid w:val="00A81DCB"/>
    <w:rPr>
      <w:rFonts w:ascii="宋体" w:eastAsia="宋体" w:hAnsi="宋体"/>
      <w:sz w:val="24"/>
    </w:rPr>
  </w:style>
  <w:style w:type="paragraph" w:styleId="a8">
    <w:name w:val="Normal (Web)"/>
    <w:basedOn w:val="a"/>
    <w:link w:val="Char3"/>
    <w:rsid w:val="00A81DCB"/>
    <w:pPr>
      <w:widowControl/>
      <w:spacing w:before="100" w:beforeAutospacing="1" w:after="100" w:afterAutospacing="1"/>
      <w:jc w:val="left"/>
    </w:pPr>
    <w:rPr>
      <w:rFonts w:ascii="宋体" w:hAnsi="宋体" w:cstheme="minorBidi"/>
      <w:sz w:val="24"/>
      <w:szCs w:val="22"/>
    </w:rPr>
  </w:style>
  <w:style w:type="character" w:styleId="a9">
    <w:name w:val="annotation reference"/>
    <w:basedOn w:val="a1"/>
    <w:unhideWhenUsed/>
    <w:rsid w:val="00AF74F2"/>
    <w:rPr>
      <w:sz w:val="21"/>
      <w:szCs w:val="21"/>
    </w:rPr>
  </w:style>
  <w:style w:type="paragraph" w:styleId="aa">
    <w:name w:val="annotation text"/>
    <w:basedOn w:val="a"/>
    <w:link w:val="Char4"/>
    <w:semiHidden/>
    <w:unhideWhenUsed/>
    <w:rsid w:val="00AF74F2"/>
    <w:pPr>
      <w:jc w:val="left"/>
    </w:pPr>
  </w:style>
  <w:style w:type="character" w:customStyle="1" w:styleId="Char4">
    <w:name w:val="批注文字 Char"/>
    <w:basedOn w:val="a1"/>
    <w:link w:val="aa"/>
    <w:semiHidden/>
    <w:rsid w:val="00AF74F2"/>
    <w:rPr>
      <w:rFonts w:ascii="Times New Roman" w:eastAsia="宋体" w:hAnsi="Times New Roman" w:cs="Times New Roman"/>
      <w:szCs w:val="24"/>
    </w:rPr>
  </w:style>
  <w:style w:type="paragraph" w:styleId="ab">
    <w:name w:val="annotation subject"/>
    <w:basedOn w:val="aa"/>
    <w:next w:val="aa"/>
    <w:link w:val="Char5"/>
    <w:semiHidden/>
    <w:unhideWhenUsed/>
    <w:rsid w:val="00AF74F2"/>
    <w:rPr>
      <w:b/>
      <w:bCs/>
    </w:rPr>
  </w:style>
  <w:style w:type="character" w:customStyle="1" w:styleId="Char5">
    <w:name w:val="批注主题 Char"/>
    <w:basedOn w:val="Char4"/>
    <w:link w:val="ab"/>
    <w:semiHidden/>
    <w:rsid w:val="00AF74F2"/>
    <w:rPr>
      <w:rFonts w:ascii="Times New Roman" w:eastAsia="宋体" w:hAnsi="Times New Roman" w:cs="Times New Roman"/>
      <w:b/>
      <w:bCs/>
      <w:szCs w:val="24"/>
    </w:rPr>
  </w:style>
  <w:style w:type="paragraph" w:styleId="ac">
    <w:name w:val="Balloon Text"/>
    <w:basedOn w:val="a"/>
    <w:link w:val="Char6"/>
    <w:semiHidden/>
    <w:unhideWhenUsed/>
    <w:rsid w:val="00977156"/>
    <w:rPr>
      <w:sz w:val="18"/>
      <w:szCs w:val="18"/>
    </w:rPr>
  </w:style>
  <w:style w:type="character" w:customStyle="1" w:styleId="Char6">
    <w:name w:val="批注框文本 Char"/>
    <w:basedOn w:val="a1"/>
    <w:link w:val="ac"/>
    <w:semiHidden/>
    <w:rsid w:val="00977156"/>
    <w:rPr>
      <w:rFonts w:ascii="Times New Roman" w:eastAsia="宋体" w:hAnsi="Times New Roman" w:cs="Times New Roman"/>
      <w:sz w:val="18"/>
      <w:szCs w:val="18"/>
    </w:rPr>
  </w:style>
  <w:style w:type="character" w:customStyle="1" w:styleId="2Char">
    <w:name w:val="标题 2 Char"/>
    <w:aliases w:val="标题 2 Char1 Char,标题 2 Char Char Char Char Char"/>
    <w:basedOn w:val="a1"/>
    <w:rsid w:val="00A4484D"/>
    <w:rPr>
      <w:rFonts w:asciiTheme="majorHAnsi" w:eastAsiaTheme="majorEastAsia" w:hAnsiTheme="majorHAnsi" w:cstheme="majorBidi"/>
      <w:b/>
      <w:bCs/>
      <w:sz w:val="32"/>
      <w:szCs w:val="32"/>
    </w:rPr>
  </w:style>
  <w:style w:type="paragraph" w:styleId="ad">
    <w:name w:val="Title"/>
    <w:basedOn w:val="a"/>
    <w:next w:val="a"/>
    <w:link w:val="Char7"/>
    <w:qFormat/>
    <w:rsid w:val="00A4484D"/>
    <w:pPr>
      <w:spacing w:before="240" w:after="60"/>
      <w:jc w:val="center"/>
      <w:outlineLvl w:val="0"/>
    </w:pPr>
    <w:rPr>
      <w:rFonts w:asciiTheme="majorHAnsi" w:hAnsiTheme="majorHAnsi" w:cstheme="majorBidi"/>
      <w:b/>
      <w:bCs/>
      <w:sz w:val="32"/>
      <w:szCs w:val="32"/>
    </w:rPr>
  </w:style>
  <w:style w:type="character" w:customStyle="1" w:styleId="Char7">
    <w:name w:val="标题 Char"/>
    <w:basedOn w:val="a1"/>
    <w:link w:val="ad"/>
    <w:rsid w:val="00A4484D"/>
    <w:rPr>
      <w:rFonts w:asciiTheme="majorHAnsi" w:eastAsia="宋体" w:hAnsiTheme="majorHAnsi" w:cstheme="majorBidi"/>
      <w:b/>
      <w:bCs/>
      <w:sz w:val="32"/>
      <w:szCs w:val="32"/>
    </w:rPr>
  </w:style>
  <w:style w:type="character" w:styleId="ae">
    <w:name w:val="Emphasis"/>
    <w:basedOn w:val="a1"/>
    <w:qFormat/>
    <w:rsid w:val="00A4484D"/>
    <w:rPr>
      <w:i/>
      <w:iCs/>
    </w:rPr>
  </w:style>
  <w:style w:type="character" w:styleId="af">
    <w:name w:val="Intense Emphasis"/>
    <w:basedOn w:val="a1"/>
    <w:uiPriority w:val="21"/>
    <w:qFormat/>
    <w:rsid w:val="00A4484D"/>
    <w:rPr>
      <w:b/>
      <w:bCs/>
      <w:i/>
      <w:iCs/>
      <w:color w:val="4F81BD" w:themeColor="accent1"/>
    </w:rPr>
  </w:style>
  <w:style w:type="paragraph" w:customStyle="1" w:styleId="af0">
    <w:name w:val="表格文字"/>
    <w:basedOn w:val="a0"/>
    <w:link w:val="Char8"/>
    <w:qFormat/>
    <w:rsid w:val="00A4484D"/>
    <w:pPr>
      <w:widowControl/>
      <w:adjustRightInd w:val="0"/>
      <w:snapToGrid w:val="0"/>
      <w:spacing w:after="0" w:line="0" w:lineRule="atLeast"/>
      <w:ind w:firstLineChars="0" w:firstLine="0"/>
      <w:jc w:val="center"/>
    </w:pPr>
    <w:rPr>
      <w:rFonts w:cstheme="minorBidi"/>
      <w:bCs/>
      <w:kern w:val="0"/>
      <w:szCs w:val="20"/>
    </w:rPr>
  </w:style>
  <w:style w:type="character" w:customStyle="1" w:styleId="Char8">
    <w:name w:val="表格文字 Char"/>
    <w:aliases w:val="纯文本 Char1 Char Char Char Char Char Char Char,纯文本 Char1 Char Char,纯文本 Char1 Char1,纯文本 Char Char Char Char Char Char Char Char Char"/>
    <w:basedOn w:val="a1"/>
    <w:link w:val="af0"/>
    <w:rsid w:val="00A4484D"/>
    <w:rPr>
      <w:rFonts w:ascii="Times New Roman" w:eastAsia="宋体" w:hAnsi="Times New Roman"/>
      <w:bCs/>
      <w:kern w:val="0"/>
      <w:szCs w:val="20"/>
    </w:rPr>
  </w:style>
  <w:style w:type="character" w:customStyle="1" w:styleId="Char9">
    <w:name w:val="表格 Char"/>
    <w:link w:val="af1"/>
    <w:locked/>
    <w:rsid w:val="00A4484D"/>
    <w:rPr>
      <w:rFonts w:ascii="宋体"/>
    </w:rPr>
  </w:style>
  <w:style w:type="paragraph" w:customStyle="1" w:styleId="af1">
    <w:name w:val="表格"/>
    <w:basedOn w:val="a"/>
    <w:next w:val="a"/>
    <w:link w:val="Char9"/>
    <w:rsid w:val="00A4484D"/>
    <w:pPr>
      <w:adjustRightInd w:val="0"/>
      <w:snapToGrid w:val="0"/>
      <w:spacing w:beforeLines="10" w:afterLines="10" w:line="259" w:lineRule="auto"/>
      <w:jc w:val="center"/>
    </w:pPr>
    <w:rPr>
      <w:rFonts w:ascii="宋体" w:eastAsiaTheme="minorEastAsia" w:hAnsiTheme="minorHAnsi" w:cstheme="minorBidi"/>
      <w:szCs w:val="22"/>
    </w:rPr>
  </w:style>
  <w:style w:type="paragraph" w:customStyle="1" w:styleId="11">
    <w:name w:val="正文1"/>
    <w:basedOn w:val="a"/>
    <w:link w:val="1Char0"/>
    <w:qFormat/>
    <w:rsid w:val="00A4484D"/>
    <w:pPr>
      <w:spacing w:line="360" w:lineRule="auto"/>
      <w:ind w:firstLineChars="200" w:firstLine="480"/>
    </w:pPr>
    <w:rPr>
      <w:rFonts w:ascii="宋体" w:hAnsi="宋体"/>
      <w:sz w:val="24"/>
    </w:rPr>
  </w:style>
  <w:style w:type="character" w:customStyle="1" w:styleId="1Char0">
    <w:name w:val="正文1 Char"/>
    <w:link w:val="11"/>
    <w:rsid w:val="00A4484D"/>
    <w:rPr>
      <w:rFonts w:ascii="宋体" w:eastAsia="宋体" w:hAnsi="宋体" w:cs="Times New Roman"/>
      <w:sz w:val="24"/>
      <w:szCs w:val="24"/>
    </w:rPr>
  </w:style>
  <w:style w:type="character" w:customStyle="1" w:styleId="Bodytext285pt">
    <w:name w:val="Body text|2 + 8.5 pt"/>
    <w:basedOn w:val="a1"/>
    <w:unhideWhenUsed/>
    <w:qFormat/>
    <w:rsid w:val="00A4484D"/>
    <w:rPr>
      <w:rFonts w:ascii="PMingLiU" w:eastAsia="PMingLiU" w:hAnsi="PMingLiU" w:cs="PMingLiU"/>
      <w:color w:val="000000"/>
      <w:spacing w:val="0"/>
      <w:w w:val="100"/>
      <w:position w:val="0"/>
      <w:sz w:val="17"/>
      <w:szCs w:val="17"/>
      <w:u w:val="none"/>
      <w:shd w:val="clear" w:color="auto" w:fill="FFFFFF"/>
      <w:lang w:val="en-US" w:eastAsia="en-US" w:bidi="en-US"/>
    </w:rPr>
  </w:style>
  <w:style w:type="character" w:customStyle="1" w:styleId="Chara">
    <w:name w:val="题注 Char"/>
    <w:link w:val="af2"/>
    <w:rsid w:val="00A4484D"/>
    <w:rPr>
      <w:rFonts w:eastAsia="黑体"/>
      <w:sz w:val="24"/>
    </w:rPr>
  </w:style>
  <w:style w:type="paragraph" w:styleId="af2">
    <w:name w:val="caption"/>
    <w:basedOn w:val="a"/>
    <w:link w:val="Chara"/>
    <w:qFormat/>
    <w:rsid w:val="00A4484D"/>
    <w:pPr>
      <w:adjustRightInd w:val="0"/>
      <w:snapToGrid w:val="0"/>
      <w:spacing w:line="360" w:lineRule="auto"/>
      <w:jc w:val="left"/>
    </w:pPr>
    <w:rPr>
      <w:rFonts w:asciiTheme="minorHAnsi" w:eastAsia="黑体" w:hAnsiTheme="minorHAnsi" w:cstheme="minorBidi"/>
      <w:sz w:val="24"/>
      <w:szCs w:val="22"/>
    </w:rPr>
  </w:style>
  <w:style w:type="paragraph" w:customStyle="1" w:styleId="Char1CharCharChar">
    <w:name w:val="Char1 Char Char Char"/>
    <w:basedOn w:val="a"/>
    <w:qFormat/>
    <w:rsid w:val="00A4484D"/>
  </w:style>
  <w:style w:type="paragraph" w:customStyle="1" w:styleId="Char1CharCharChar2">
    <w:name w:val="Char1 Char Char Char2"/>
    <w:basedOn w:val="a"/>
    <w:qFormat/>
    <w:rsid w:val="00A4484D"/>
  </w:style>
  <w:style w:type="paragraph" w:customStyle="1" w:styleId="af3">
    <w:name w:val="表格内容"/>
    <w:basedOn w:val="a"/>
    <w:link w:val="CharChar"/>
    <w:rsid w:val="00A4484D"/>
    <w:pPr>
      <w:overflowPunct w:val="0"/>
      <w:jc w:val="center"/>
    </w:pPr>
    <w:rPr>
      <w:kern w:val="21"/>
      <w:sz w:val="24"/>
      <w:szCs w:val="21"/>
    </w:rPr>
  </w:style>
  <w:style w:type="character" w:customStyle="1" w:styleId="CharChar">
    <w:name w:val="表格内容 Char Char"/>
    <w:link w:val="af3"/>
    <w:locked/>
    <w:rsid w:val="00A4484D"/>
    <w:rPr>
      <w:rFonts w:ascii="Times New Roman" w:eastAsia="宋体" w:hAnsi="Times New Roman" w:cs="Times New Roman"/>
      <w:kern w:val="21"/>
      <w:sz w:val="24"/>
      <w:szCs w:val="21"/>
    </w:rPr>
  </w:style>
  <w:style w:type="character" w:customStyle="1" w:styleId="Char10">
    <w:name w:val="表文字 Char1"/>
    <w:basedOn w:val="a1"/>
    <w:link w:val="af4"/>
    <w:rsid w:val="00A4484D"/>
    <w:rPr>
      <w:rFonts w:eastAsia="宋体"/>
      <w:szCs w:val="21"/>
    </w:rPr>
  </w:style>
  <w:style w:type="paragraph" w:customStyle="1" w:styleId="af4">
    <w:name w:val="表文字"/>
    <w:basedOn w:val="a"/>
    <w:link w:val="Char10"/>
    <w:rsid w:val="00A4484D"/>
    <w:pPr>
      <w:topLinePunct/>
      <w:spacing w:line="240" w:lineRule="exact"/>
    </w:pPr>
    <w:rPr>
      <w:rFonts w:asciiTheme="minorHAnsi" w:hAnsiTheme="minorHAnsi" w:cstheme="minorBidi"/>
      <w:szCs w:val="21"/>
    </w:rPr>
  </w:style>
  <w:style w:type="character" w:customStyle="1" w:styleId="3Char1">
    <w:name w:val="标题 3 Char1"/>
    <w:aliases w:val="H3 Char1,B Head Char1,标题 3 Char Char,条标题1.1.1 Char1,3 Char1,h3 Char1,3rd level Char1,l3 Char1,CT Char1,Heading 3 - old Char,二级节标题 Char,Bold Head Char,bh Char,heading 3 Char,L3 Char,ISO2 Char,BOD 0 Char,Level 3 Head Char,Fab-3 Char,PIM 3 Char"/>
    <w:locked/>
    <w:rsid w:val="00A4484D"/>
    <w:rPr>
      <w:rFonts w:eastAsia="黑体"/>
      <w:kern w:val="2"/>
      <w:sz w:val="24"/>
    </w:rPr>
  </w:style>
  <w:style w:type="character" w:styleId="af5">
    <w:name w:val="FollowedHyperlink"/>
    <w:basedOn w:val="a1"/>
    <w:rsid w:val="00A4484D"/>
    <w:rPr>
      <w:color w:val="800080"/>
      <w:u w:val="single"/>
    </w:rPr>
  </w:style>
  <w:style w:type="character" w:styleId="HTML">
    <w:name w:val="HTML Sample"/>
    <w:basedOn w:val="a1"/>
    <w:rsid w:val="00A4484D"/>
    <w:rPr>
      <w:rFonts w:ascii="Courier New" w:hAnsi="Courier New" w:cs="Courier New"/>
    </w:rPr>
  </w:style>
  <w:style w:type="character" w:styleId="HTML0">
    <w:name w:val="HTML Cite"/>
    <w:basedOn w:val="a1"/>
    <w:rsid w:val="00A4484D"/>
    <w:rPr>
      <w:i/>
      <w:iCs/>
    </w:rPr>
  </w:style>
  <w:style w:type="character" w:styleId="HTML1">
    <w:name w:val="HTML Code"/>
    <w:basedOn w:val="a1"/>
    <w:rsid w:val="00A4484D"/>
    <w:rPr>
      <w:rFonts w:ascii="Courier New" w:hAnsi="Courier New" w:cs="Courier New"/>
      <w:sz w:val="20"/>
      <w:szCs w:val="20"/>
    </w:rPr>
  </w:style>
  <w:style w:type="character" w:styleId="HTML2">
    <w:name w:val="HTML Typewriter"/>
    <w:basedOn w:val="a1"/>
    <w:rsid w:val="00A4484D"/>
    <w:rPr>
      <w:rFonts w:ascii="Courier New" w:hAnsi="Courier New" w:cs="Courier New"/>
      <w:sz w:val="20"/>
      <w:szCs w:val="20"/>
    </w:rPr>
  </w:style>
  <w:style w:type="character" w:styleId="HTML3">
    <w:name w:val="HTML Variable"/>
    <w:basedOn w:val="a1"/>
    <w:rsid w:val="00A4484D"/>
    <w:rPr>
      <w:i/>
      <w:iCs/>
    </w:rPr>
  </w:style>
  <w:style w:type="character" w:styleId="af6">
    <w:name w:val="line number"/>
    <w:basedOn w:val="a1"/>
    <w:rsid w:val="00A4484D"/>
  </w:style>
  <w:style w:type="character" w:styleId="HTML4">
    <w:name w:val="HTML Acronym"/>
    <w:basedOn w:val="a1"/>
    <w:rsid w:val="00A4484D"/>
  </w:style>
  <w:style w:type="character" w:styleId="HTML5">
    <w:name w:val="HTML Keyboard"/>
    <w:basedOn w:val="a1"/>
    <w:rsid w:val="00A4484D"/>
    <w:rPr>
      <w:rFonts w:ascii="Courier New" w:hAnsi="Courier New" w:cs="Courier New"/>
      <w:sz w:val="20"/>
      <w:szCs w:val="20"/>
    </w:rPr>
  </w:style>
  <w:style w:type="character" w:styleId="af7">
    <w:name w:val="page number"/>
    <w:basedOn w:val="a1"/>
    <w:rsid w:val="00A4484D"/>
  </w:style>
  <w:style w:type="character" w:styleId="af8">
    <w:name w:val="footnote reference"/>
    <w:rsid w:val="00A4484D"/>
    <w:rPr>
      <w:vertAlign w:val="superscript"/>
    </w:rPr>
  </w:style>
  <w:style w:type="character" w:styleId="HTML6">
    <w:name w:val="HTML Definition"/>
    <w:basedOn w:val="a1"/>
    <w:rsid w:val="00A4484D"/>
    <w:rPr>
      <w:i/>
      <w:iCs/>
    </w:rPr>
  </w:style>
  <w:style w:type="character" w:styleId="af9">
    <w:name w:val="Strong"/>
    <w:basedOn w:val="a1"/>
    <w:qFormat/>
    <w:rsid w:val="00A4484D"/>
    <w:rPr>
      <w:b/>
      <w:bCs/>
    </w:rPr>
  </w:style>
  <w:style w:type="character" w:customStyle="1" w:styleId="Charb">
    <w:name w:val="文章正文样式 Char"/>
    <w:basedOn w:val="a1"/>
    <w:link w:val="afa"/>
    <w:rsid w:val="00A4484D"/>
    <w:rPr>
      <w:rFonts w:ascii="宋体" w:hAnsi="宋体" w:cs="宋体"/>
      <w:sz w:val="24"/>
      <w:szCs w:val="24"/>
    </w:rPr>
  </w:style>
  <w:style w:type="paragraph" w:customStyle="1" w:styleId="afa">
    <w:name w:val="文章正文样式"/>
    <w:basedOn w:val="a"/>
    <w:link w:val="Charb"/>
    <w:rsid w:val="00A4484D"/>
    <w:pPr>
      <w:spacing w:line="520" w:lineRule="exact"/>
      <w:ind w:firstLineChars="200" w:firstLine="480"/>
      <w:jc w:val="left"/>
    </w:pPr>
    <w:rPr>
      <w:rFonts w:ascii="宋体" w:eastAsiaTheme="minorEastAsia" w:hAnsi="宋体" w:cs="宋体"/>
      <w:sz w:val="24"/>
    </w:rPr>
  </w:style>
  <w:style w:type="character" w:customStyle="1" w:styleId="Charc">
    <w:name w:val="正文缩进 Char"/>
    <w:basedOn w:val="a1"/>
    <w:link w:val="afb"/>
    <w:rsid w:val="00A4484D"/>
  </w:style>
  <w:style w:type="paragraph" w:styleId="afb">
    <w:name w:val="Normal Indent"/>
    <w:basedOn w:val="a"/>
    <w:link w:val="Charc"/>
    <w:rsid w:val="00A4484D"/>
    <w:pPr>
      <w:ind w:firstLine="420"/>
    </w:pPr>
    <w:rPr>
      <w:rFonts w:asciiTheme="minorHAnsi" w:eastAsiaTheme="minorEastAsia" w:hAnsiTheme="minorHAnsi" w:cstheme="minorBidi"/>
      <w:szCs w:val="22"/>
    </w:rPr>
  </w:style>
  <w:style w:type="character" w:customStyle="1" w:styleId="Chard">
    <w:name w:val="表文 Char"/>
    <w:basedOn w:val="a1"/>
    <w:rsid w:val="00A4484D"/>
    <w:rPr>
      <w:rFonts w:ascii="宋体" w:eastAsia="宋体" w:hAnsi="宋体"/>
      <w:color w:val="000000"/>
      <w:position w:val="-24"/>
      <w:sz w:val="21"/>
      <w:szCs w:val="21"/>
      <w:lang w:val="en-US" w:eastAsia="zh-CN" w:bidi="ar-SA"/>
    </w:rPr>
  </w:style>
  <w:style w:type="character" w:customStyle="1" w:styleId="Char1Char">
    <w:name w:val="段落 Char1 Char"/>
    <w:basedOn w:val="a1"/>
    <w:rsid w:val="00A4484D"/>
    <w:rPr>
      <w:rFonts w:eastAsia="宋体"/>
      <w:sz w:val="24"/>
      <w:szCs w:val="24"/>
      <w:lang w:val="en-US" w:eastAsia="zh-CN" w:bidi="ar-SA"/>
    </w:rPr>
  </w:style>
  <w:style w:type="character" w:customStyle="1" w:styleId="2Char0">
    <w:name w:val="样式2 Char"/>
    <w:basedOn w:val="a1"/>
    <w:link w:val="20"/>
    <w:rsid w:val="00A4484D"/>
    <w:rPr>
      <w:sz w:val="24"/>
      <w:szCs w:val="24"/>
    </w:rPr>
  </w:style>
  <w:style w:type="paragraph" w:customStyle="1" w:styleId="20">
    <w:name w:val="样式2"/>
    <w:basedOn w:val="a"/>
    <w:link w:val="2Char0"/>
    <w:rsid w:val="00A4484D"/>
    <w:pPr>
      <w:spacing w:line="360" w:lineRule="auto"/>
    </w:pPr>
    <w:rPr>
      <w:rFonts w:asciiTheme="minorHAnsi" w:eastAsiaTheme="minorEastAsia" w:hAnsiTheme="minorHAnsi" w:cstheme="minorBidi"/>
      <w:sz w:val="24"/>
    </w:rPr>
  </w:style>
  <w:style w:type="character" w:customStyle="1" w:styleId="Char20">
    <w:name w:val="段落 Char2"/>
    <w:basedOn w:val="a1"/>
    <w:rsid w:val="00A4484D"/>
    <w:rPr>
      <w:rFonts w:eastAsia="宋体"/>
      <w:kern w:val="24"/>
      <w:sz w:val="24"/>
      <w:szCs w:val="24"/>
      <w:lang w:val="en-US" w:eastAsia="zh-CN" w:bidi="ar-SA"/>
    </w:rPr>
  </w:style>
  <w:style w:type="character" w:customStyle="1" w:styleId="3zw1">
    <w:name w:val="3zw1"/>
    <w:basedOn w:val="a1"/>
    <w:rsid w:val="00A4484D"/>
    <w:rPr>
      <w:strike w:val="0"/>
      <w:dstrike w:val="0"/>
      <w:color w:val="000000"/>
      <w:spacing w:val="31680"/>
      <w:sz w:val="21"/>
      <w:szCs w:val="21"/>
      <w:u w:val="none"/>
    </w:rPr>
  </w:style>
  <w:style w:type="character" w:customStyle="1" w:styleId="Chare">
    <w:name w:val="君邦正文 Char"/>
    <w:basedOn w:val="a1"/>
    <w:link w:val="afc"/>
    <w:rsid w:val="00A4484D"/>
    <w:rPr>
      <w:bCs/>
      <w:snapToGrid w:val="0"/>
      <w:sz w:val="24"/>
    </w:rPr>
  </w:style>
  <w:style w:type="paragraph" w:customStyle="1" w:styleId="afc">
    <w:name w:val="君邦正文"/>
    <w:link w:val="Chare"/>
    <w:rsid w:val="00A4484D"/>
    <w:pPr>
      <w:spacing w:after="60" w:line="360" w:lineRule="auto"/>
      <w:ind w:firstLineChars="200" w:firstLine="480"/>
      <w:jc w:val="both"/>
    </w:pPr>
    <w:rPr>
      <w:bCs/>
      <w:snapToGrid w:val="0"/>
      <w:sz w:val="24"/>
    </w:rPr>
  </w:style>
  <w:style w:type="character" w:customStyle="1" w:styleId="3Char0">
    <w:name w:val="正文文本缩进 3 Char"/>
    <w:basedOn w:val="a1"/>
    <w:link w:val="30"/>
    <w:rsid w:val="00A4484D"/>
    <w:rPr>
      <w:rFonts w:eastAsia="仿宋_GB2312"/>
      <w:sz w:val="16"/>
      <w:szCs w:val="16"/>
    </w:rPr>
  </w:style>
  <w:style w:type="paragraph" w:styleId="30">
    <w:name w:val="Body Text Indent 3"/>
    <w:basedOn w:val="a"/>
    <w:link w:val="3Char0"/>
    <w:rsid w:val="00A4484D"/>
    <w:pPr>
      <w:overflowPunct w:val="0"/>
      <w:autoSpaceDE w:val="0"/>
      <w:autoSpaceDN w:val="0"/>
      <w:adjustRightInd w:val="0"/>
      <w:spacing w:after="120"/>
      <w:ind w:leftChars="200" w:left="420"/>
      <w:textAlignment w:val="baseline"/>
    </w:pPr>
    <w:rPr>
      <w:rFonts w:asciiTheme="minorHAnsi" w:eastAsia="仿宋_GB2312" w:hAnsiTheme="minorHAnsi" w:cstheme="minorBidi"/>
      <w:sz w:val="16"/>
      <w:szCs w:val="16"/>
    </w:rPr>
  </w:style>
  <w:style w:type="character" w:customStyle="1" w:styleId="3Char10">
    <w:name w:val="正文文本缩进 3 Char1"/>
    <w:basedOn w:val="a1"/>
    <w:uiPriority w:val="99"/>
    <w:semiHidden/>
    <w:rsid w:val="00A4484D"/>
    <w:rPr>
      <w:rFonts w:ascii="Times New Roman" w:eastAsia="宋体" w:hAnsi="Times New Roman" w:cs="Times New Roman"/>
      <w:sz w:val="16"/>
      <w:szCs w:val="16"/>
    </w:rPr>
  </w:style>
  <w:style w:type="character" w:customStyle="1" w:styleId="line16pt1">
    <w:name w:val="line16pt1"/>
    <w:basedOn w:val="a1"/>
    <w:rsid w:val="00A4484D"/>
    <w:rPr>
      <w:sz w:val="18"/>
      <w:szCs w:val="18"/>
    </w:rPr>
  </w:style>
  <w:style w:type="character" w:customStyle="1" w:styleId="CharCharCharCharChar">
    <w:name w:val="段落 Char Char Char Char Char"/>
    <w:basedOn w:val="a1"/>
    <w:rsid w:val="00A4484D"/>
    <w:rPr>
      <w:rFonts w:ascii="ˎ̥" w:eastAsia="宋体" w:hAnsi="ˎ̥"/>
      <w:kern w:val="24"/>
      <w:sz w:val="24"/>
      <w:szCs w:val="24"/>
      <w:lang w:val="en-US" w:eastAsia="zh-CN" w:bidi="ar-SA"/>
    </w:rPr>
  </w:style>
  <w:style w:type="character" w:customStyle="1" w:styleId="Charf">
    <w:name w:val="标题二 Char"/>
    <w:link w:val="afd"/>
    <w:rsid w:val="00A4484D"/>
    <w:rPr>
      <w:rFonts w:ascii="宋体" w:hAnsi="宋体" w:cs="宋体"/>
      <w:sz w:val="24"/>
      <w:szCs w:val="24"/>
    </w:rPr>
  </w:style>
  <w:style w:type="paragraph" w:customStyle="1" w:styleId="afd">
    <w:name w:val="标题二"/>
    <w:basedOn w:val="a"/>
    <w:link w:val="Charf"/>
    <w:qFormat/>
    <w:rsid w:val="00A4484D"/>
    <w:pPr>
      <w:widowControl/>
      <w:jc w:val="left"/>
    </w:pPr>
    <w:rPr>
      <w:rFonts w:ascii="宋体" w:eastAsiaTheme="minorEastAsia" w:hAnsi="宋体" w:cs="宋体"/>
      <w:sz w:val="24"/>
    </w:rPr>
  </w:style>
  <w:style w:type="character" w:customStyle="1" w:styleId="Charf0">
    <w:name w:val="报告正文 Char"/>
    <w:basedOn w:val="a1"/>
    <w:link w:val="afe"/>
    <w:rsid w:val="00A4484D"/>
    <w:rPr>
      <w:rFonts w:ascii="宋体"/>
      <w:sz w:val="24"/>
    </w:rPr>
  </w:style>
  <w:style w:type="paragraph" w:customStyle="1" w:styleId="afe">
    <w:name w:val="报告正文"/>
    <w:basedOn w:val="a"/>
    <w:link w:val="Charf0"/>
    <w:rsid w:val="00A4484D"/>
    <w:pPr>
      <w:adjustRightInd w:val="0"/>
      <w:snapToGrid w:val="0"/>
      <w:spacing w:line="360" w:lineRule="auto"/>
      <w:ind w:firstLineChars="200" w:firstLine="200"/>
    </w:pPr>
    <w:rPr>
      <w:rFonts w:ascii="宋体" w:eastAsiaTheme="minorEastAsia" w:hAnsiTheme="minorHAnsi" w:cstheme="minorBidi"/>
      <w:sz w:val="24"/>
      <w:szCs w:val="22"/>
    </w:rPr>
  </w:style>
  <w:style w:type="character" w:customStyle="1" w:styleId="Char11">
    <w:name w:val="正文首行缩进 Char1"/>
    <w:aliases w:val="正文首行缩进 Char Char"/>
    <w:basedOn w:val="a1"/>
    <w:rsid w:val="00A4484D"/>
    <w:rPr>
      <w:rFonts w:eastAsia="宋体"/>
      <w:snapToGrid w:val="0"/>
      <w:kern w:val="28"/>
      <w:sz w:val="24"/>
      <w:szCs w:val="28"/>
      <w:lang w:val="en-US" w:eastAsia="zh-CN" w:bidi="ar-SA"/>
    </w:rPr>
  </w:style>
  <w:style w:type="character" w:customStyle="1" w:styleId="tpccontent1">
    <w:name w:val="tpc_content1"/>
    <w:basedOn w:val="a1"/>
    <w:rsid w:val="00A4484D"/>
    <w:rPr>
      <w:sz w:val="20"/>
      <w:szCs w:val="20"/>
    </w:rPr>
  </w:style>
  <w:style w:type="character" w:customStyle="1" w:styleId="Charf1">
    <w:name w:val="表文字 Char"/>
    <w:basedOn w:val="a1"/>
    <w:rsid w:val="00A4484D"/>
    <w:rPr>
      <w:rFonts w:eastAsia="宋体"/>
      <w:sz w:val="24"/>
      <w:lang w:val="en-US" w:eastAsia="zh-CN" w:bidi="ar-SA"/>
    </w:rPr>
  </w:style>
  <w:style w:type="character" w:customStyle="1" w:styleId="1CharChar">
    <w:name w:val="正文样式1 Char Char"/>
    <w:basedOn w:val="a1"/>
    <w:link w:val="12"/>
    <w:rsid w:val="00A4484D"/>
    <w:rPr>
      <w:rFonts w:ascii="宋体" w:hAnsi="宋体" w:cs="宋体"/>
      <w:color w:val="000000"/>
      <w:sz w:val="24"/>
      <w:szCs w:val="24"/>
      <w:lang w:val="zh-CN"/>
    </w:rPr>
  </w:style>
  <w:style w:type="paragraph" w:customStyle="1" w:styleId="12">
    <w:name w:val="正文样式1"/>
    <w:basedOn w:val="a"/>
    <w:link w:val="1CharChar"/>
    <w:rsid w:val="00A4484D"/>
    <w:pPr>
      <w:autoSpaceDE w:val="0"/>
      <w:autoSpaceDN w:val="0"/>
      <w:adjustRightInd w:val="0"/>
      <w:spacing w:line="360" w:lineRule="auto"/>
      <w:ind w:firstLine="482"/>
    </w:pPr>
    <w:rPr>
      <w:rFonts w:ascii="宋体" w:eastAsiaTheme="minorEastAsia" w:hAnsi="宋体" w:cs="宋体"/>
      <w:color w:val="000000"/>
      <w:sz w:val="24"/>
      <w:lang w:val="zh-CN"/>
    </w:rPr>
  </w:style>
  <w:style w:type="character" w:customStyle="1" w:styleId="2Char2">
    <w:name w:val="正文文本 2 Char"/>
    <w:basedOn w:val="a1"/>
    <w:link w:val="21"/>
    <w:rsid w:val="00A4484D"/>
    <w:rPr>
      <w:sz w:val="18"/>
      <w:szCs w:val="18"/>
    </w:rPr>
  </w:style>
  <w:style w:type="paragraph" w:styleId="21">
    <w:name w:val="Body Text 2"/>
    <w:basedOn w:val="a"/>
    <w:link w:val="2Char2"/>
    <w:rsid w:val="00A4484D"/>
    <w:pPr>
      <w:spacing w:after="120" w:line="480" w:lineRule="auto"/>
    </w:pPr>
    <w:rPr>
      <w:rFonts w:asciiTheme="minorHAnsi" w:eastAsiaTheme="minorEastAsia" w:hAnsiTheme="minorHAnsi" w:cstheme="minorBidi"/>
      <w:sz w:val="18"/>
      <w:szCs w:val="18"/>
    </w:rPr>
  </w:style>
  <w:style w:type="character" w:customStyle="1" w:styleId="2Char10">
    <w:name w:val="正文文本 2 Char1"/>
    <w:basedOn w:val="a1"/>
    <w:uiPriority w:val="99"/>
    <w:semiHidden/>
    <w:rsid w:val="00A4484D"/>
    <w:rPr>
      <w:rFonts w:ascii="Times New Roman" w:eastAsia="宋体" w:hAnsi="Times New Roman" w:cs="Times New Roman"/>
      <w:szCs w:val="24"/>
    </w:rPr>
  </w:style>
  <w:style w:type="character" w:customStyle="1" w:styleId="CharChar0">
    <w:name w:val="陈正文 Char Char"/>
    <w:basedOn w:val="a1"/>
    <w:rsid w:val="00A4484D"/>
    <w:rPr>
      <w:rFonts w:eastAsia="仿宋_GB2312"/>
      <w:kern w:val="2"/>
      <w:sz w:val="28"/>
      <w:szCs w:val="24"/>
      <w:lang w:val="zh-CN" w:eastAsia="zh-CN" w:bidi="ar-SA"/>
    </w:rPr>
  </w:style>
  <w:style w:type="character" w:customStyle="1" w:styleId="Charf2">
    <w:name w:val="列表项目符号 Char"/>
    <w:basedOn w:val="a1"/>
    <w:rsid w:val="00A4484D"/>
    <w:rPr>
      <w:rFonts w:eastAsia="宋体"/>
      <w:b/>
      <w:snapToGrid w:val="0"/>
      <w:kern w:val="28"/>
      <w:sz w:val="26"/>
      <w:lang w:val="en-US" w:eastAsia="zh-CN" w:bidi="ar-SA"/>
    </w:rPr>
  </w:style>
  <w:style w:type="character" w:customStyle="1" w:styleId="aff">
    <w:name w:val="引入重点"/>
    <w:rsid w:val="00A4484D"/>
    <w:rPr>
      <w:rFonts w:ascii="Arial Black" w:hAnsi="Arial Black" w:hint="default"/>
      <w:spacing w:val="-10"/>
      <w:sz w:val="18"/>
    </w:rPr>
  </w:style>
  <w:style w:type="character" w:customStyle="1" w:styleId="CharChar3">
    <w:name w:val="Char Char3"/>
    <w:rsid w:val="00A4484D"/>
    <w:rPr>
      <w:kern w:val="2"/>
      <w:sz w:val="24"/>
    </w:rPr>
  </w:style>
  <w:style w:type="character" w:customStyle="1" w:styleId="grame">
    <w:name w:val="grame"/>
    <w:basedOn w:val="a1"/>
    <w:rsid w:val="00A4484D"/>
  </w:style>
  <w:style w:type="character" w:customStyle="1" w:styleId="2CharChar">
    <w:name w:val="正文(首行缩进2字) Char Char"/>
    <w:link w:val="22"/>
    <w:rsid w:val="00A4484D"/>
    <w:rPr>
      <w:color w:val="000000"/>
      <w:sz w:val="24"/>
      <w:szCs w:val="24"/>
    </w:rPr>
  </w:style>
  <w:style w:type="paragraph" w:customStyle="1" w:styleId="22">
    <w:name w:val="正文(首行缩进2字)"/>
    <w:basedOn w:val="a"/>
    <w:next w:val="a"/>
    <w:link w:val="2CharChar"/>
    <w:rsid w:val="00A4484D"/>
    <w:pPr>
      <w:adjustRightInd w:val="0"/>
      <w:spacing w:afterLines="50" w:after="156" w:line="300" w:lineRule="auto"/>
      <w:ind w:firstLineChars="200" w:firstLine="200"/>
      <w:jc w:val="left"/>
      <w:textAlignment w:val="baseline"/>
    </w:pPr>
    <w:rPr>
      <w:rFonts w:asciiTheme="minorHAnsi" w:eastAsiaTheme="minorEastAsia" w:hAnsiTheme="minorHAnsi" w:cstheme="minorBidi"/>
      <w:color w:val="000000"/>
      <w:sz w:val="24"/>
    </w:rPr>
  </w:style>
  <w:style w:type="character" w:customStyle="1" w:styleId="postbody1">
    <w:name w:val="postbody1"/>
    <w:basedOn w:val="a1"/>
    <w:rsid w:val="00A4484D"/>
    <w:rPr>
      <w:sz w:val="18"/>
      <w:szCs w:val="18"/>
    </w:rPr>
  </w:style>
  <w:style w:type="character" w:customStyle="1" w:styleId="Charf3">
    <w:name w:val="表头 Char"/>
    <w:basedOn w:val="a1"/>
    <w:link w:val="aff0"/>
    <w:rsid w:val="00A4484D"/>
    <w:rPr>
      <w:rFonts w:eastAsia="黑体"/>
      <w:sz w:val="28"/>
    </w:rPr>
  </w:style>
  <w:style w:type="paragraph" w:customStyle="1" w:styleId="aff0">
    <w:name w:val="表头"/>
    <w:basedOn w:val="a0"/>
    <w:link w:val="Charf3"/>
    <w:rsid w:val="00A4484D"/>
    <w:pPr>
      <w:overflowPunct w:val="0"/>
      <w:autoSpaceDE w:val="0"/>
      <w:autoSpaceDN w:val="0"/>
      <w:adjustRightInd w:val="0"/>
      <w:spacing w:before="60" w:after="60" w:line="360" w:lineRule="auto"/>
      <w:ind w:firstLineChars="0" w:firstLine="539"/>
      <w:jc w:val="center"/>
      <w:textAlignment w:val="baseline"/>
    </w:pPr>
    <w:rPr>
      <w:rFonts w:asciiTheme="minorHAnsi" w:eastAsia="黑体" w:hAnsiTheme="minorHAnsi" w:cstheme="minorBidi"/>
      <w:sz w:val="28"/>
      <w:szCs w:val="22"/>
    </w:rPr>
  </w:style>
  <w:style w:type="character" w:customStyle="1" w:styleId="Heading2Char">
    <w:name w:val="Heading 2 Char"/>
    <w:basedOn w:val="a1"/>
    <w:rsid w:val="00A4484D"/>
    <w:rPr>
      <w:rFonts w:eastAsia="宋体"/>
      <w:b/>
      <w:snapToGrid w:val="0"/>
      <w:kern w:val="24"/>
      <w:sz w:val="28"/>
      <w:lang w:val="en-US" w:eastAsia="zh-CN" w:bidi="ar-SA"/>
    </w:rPr>
  </w:style>
  <w:style w:type="character" w:customStyle="1" w:styleId="apple-converted-space">
    <w:name w:val="apple-converted-space"/>
    <w:basedOn w:val="a1"/>
    <w:rsid w:val="00A4484D"/>
  </w:style>
  <w:style w:type="character" w:customStyle="1" w:styleId="13">
    <w:name w:val="超链接1"/>
    <w:basedOn w:val="a1"/>
    <w:rsid w:val="00A4484D"/>
    <w:rPr>
      <w:color w:val="0000FF"/>
      <w:u w:val="single"/>
    </w:rPr>
  </w:style>
  <w:style w:type="character" w:customStyle="1" w:styleId="Char1Char0">
    <w:name w:val="题注 Char1 Char"/>
    <w:aliases w:val="题注 Char Char Char,题注 Char1 Char Char Char,题注 Char Char Char Char Char,题注 Char Char1 Char Char,题注 Char2 Char Char,题注 Char1 Char1 Char1,题注 Char Char Char1 Char1,题注 Char1 Char1 Char Char,题注 Char Char Char1 Char Char"/>
    <w:rsid w:val="00A4484D"/>
    <w:rPr>
      <w:rFonts w:eastAsia="黑体"/>
      <w:kern w:val="2"/>
      <w:sz w:val="24"/>
      <w:lang w:val="en-US" w:eastAsia="zh-CN" w:bidi="ar-SA"/>
    </w:rPr>
  </w:style>
  <w:style w:type="character" w:customStyle="1" w:styleId="Char12">
    <w:name w:val="中文报告书样式 Char1"/>
    <w:link w:val="aff1"/>
    <w:locked/>
    <w:rsid w:val="00A4484D"/>
    <w:rPr>
      <w:rFonts w:ascii="宋体" w:hAnsi="宋体"/>
      <w:kern w:val="24"/>
      <w:sz w:val="24"/>
    </w:rPr>
  </w:style>
  <w:style w:type="paragraph" w:customStyle="1" w:styleId="aff1">
    <w:name w:val="中文报告书样式"/>
    <w:basedOn w:val="a"/>
    <w:link w:val="Char12"/>
    <w:rsid w:val="00A4484D"/>
    <w:pPr>
      <w:adjustRightInd w:val="0"/>
      <w:snapToGrid w:val="0"/>
      <w:spacing w:line="360" w:lineRule="auto"/>
      <w:ind w:firstLineChars="200" w:firstLine="480"/>
    </w:pPr>
    <w:rPr>
      <w:rFonts w:ascii="宋体" w:eastAsiaTheme="minorEastAsia" w:hAnsi="宋体" w:cstheme="minorBidi"/>
      <w:kern w:val="24"/>
      <w:sz w:val="24"/>
      <w:szCs w:val="22"/>
    </w:rPr>
  </w:style>
  <w:style w:type="character" w:customStyle="1" w:styleId="001CharChar">
    <w:name w:val="正文001 Char Char"/>
    <w:link w:val="001"/>
    <w:rsid w:val="00A4484D"/>
    <w:rPr>
      <w:sz w:val="24"/>
    </w:rPr>
  </w:style>
  <w:style w:type="paragraph" w:customStyle="1" w:styleId="001">
    <w:name w:val="正文001"/>
    <w:basedOn w:val="a"/>
    <w:link w:val="001CharChar"/>
    <w:rsid w:val="00A4484D"/>
    <w:pPr>
      <w:spacing w:before="60" w:line="420" w:lineRule="exact"/>
      <w:ind w:firstLine="482"/>
    </w:pPr>
    <w:rPr>
      <w:rFonts w:asciiTheme="minorHAnsi" w:eastAsiaTheme="minorEastAsia" w:hAnsiTheme="minorHAnsi" w:cstheme="minorBidi"/>
      <w:sz w:val="24"/>
      <w:szCs w:val="22"/>
    </w:rPr>
  </w:style>
  <w:style w:type="character" w:customStyle="1" w:styleId="Char1CharCharCharCharCharCharChar">
    <w:name w:val="段落 Char1 Char Char Char Char Char Char Char"/>
    <w:basedOn w:val="a1"/>
    <w:rsid w:val="00A4484D"/>
    <w:rPr>
      <w:rFonts w:eastAsia="宋体"/>
      <w:color w:val="000000"/>
      <w:kern w:val="24"/>
      <w:sz w:val="24"/>
      <w:szCs w:val="24"/>
      <w:lang w:val="en-US" w:eastAsia="zh-CN" w:bidi="ar-SA"/>
    </w:rPr>
  </w:style>
  <w:style w:type="character" w:customStyle="1" w:styleId="style51">
    <w:name w:val="style51"/>
    <w:basedOn w:val="a1"/>
    <w:rsid w:val="00A4484D"/>
    <w:rPr>
      <w:rFonts w:ascii="Verdana" w:hAnsi="Verdana" w:hint="default"/>
      <w:spacing w:val="31680"/>
      <w:sz w:val="15"/>
      <w:szCs w:val="15"/>
    </w:rPr>
  </w:style>
  <w:style w:type="character" w:customStyle="1" w:styleId="3Char2">
    <w:name w:val="正文文本 3 Char"/>
    <w:link w:val="31"/>
    <w:rsid w:val="00A4484D"/>
    <w:rPr>
      <w:rFonts w:eastAsia="仿宋_GB2312"/>
      <w:sz w:val="16"/>
      <w:szCs w:val="16"/>
    </w:rPr>
  </w:style>
  <w:style w:type="paragraph" w:styleId="31">
    <w:name w:val="Body Text 3"/>
    <w:basedOn w:val="a"/>
    <w:link w:val="3Char2"/>
    <w:rsid w:val="00A4484D"/>
    <w:pPr>
      <w:overflowPunct w:val="0"/>
      <w:autoSpaceDE w:val="0"/>
      <w:autoSpaceDN w:val="0"/>
      <w:adjustRightInd w:val="0"/>
      <w:spacing w:after="120"/>
      <w:textAlignment w:val="baseline"/>
    </w:pPr>
    <w:rPr>
      <w:rFonts w:asciiTheme="minorHAnsi" w:eastAsia="仿宋_GB2312" w:hAnsiTheme="minorHAnsi" w:cstheme="minorBidi"/>
      <w:sz w:val="16"/>
      <w:szCs w:val="16"/>
    </w:rPr>
  </w:style>
  <w:style w:type="character" w:customStyle="1" w:styleId="3Char11">
    <w:name w:val="正文文本 3 Char1"/>
    <w:basedOn w:val="a1"/>
    <w:uiPriority w:val="99"/>
    <w:semiHidden/>
    <w:rsid w:val="00A4484D"/>
    <w:rPr>
      <w:rFonts w:ascii="Times New Roman" w:eastAsia="宋体" w:hAnsi="Times New Roman" w:cs="Times New Roman"/>
      <w:sz w:val="16"/>
      <w:szCs w:val="16"/>
    </w:rPr>
  </w:style>
  <w:style w:type="character" w:customStyle="1" w:styleId="CharChar1">
    <w:name w:val="表格文字 Char Char"/>
    <w:rsid w:val="00A4484D"/>
    <w:rPr>
      <w:kern w:val="2"/>
      <w:sz w:val="21"/>
    </w:rPr>
  </w:style>
  <w:style w:type="character" w:customStyle="1" w:styleId="CharChar2CharCharCharCharCharChar">
    <w:name w:val="段落 Char Char2 Char Char Char Char Char Char"/>
    <w:basedOn w:val="a1"/>
    <w:rsid w:val="00A4484D"/>
    <w:rPr>
      <w:rFonts w:eastAsia="宋体"/>
      <w:kern w:val="24"/>
      <w:sz w:val="24"/>
      <w:szCs w:val="24"/>
      <w:lang w:val="en-US" w:eastAsia="zh-CN" w:bidi="ar-SA"/>
    </w:rPr>
  </w:style>
  <w:style w:type="character" w:customStyle="1" w:styleId="Heading4Char">
    <w:name w:val="Heading 4 Char"/>
    <w:basedOn w:val="a1"/>
    <w:rsid w:val="00A4484D"/>
    <w:rPr>
      <w:rFonts w:eastAsia="仿宋_GB2312"/>
      <w:kern w:val="20"/>
      <w:sz w:val="28"/>
      <w:lang w:val="en-US" w:eastAsia="zh-CN" w:bidi="ar-SA"/>
    </w:rPr>
  </w:style>
  <w:style w:type="character" w:customStyle="1" w:styleId="CharChar10">
    <w:name w:val="Char Char1"/>
    <w:basedOn w:val="a1"/>
    <w:rsid w:val="00A4484D"/>
    <w:rPr>
      <w:rFonts w:eastAsia="宋体"/>
      <w:kern w:val="2"/>
      <w:sz w:val="18"/>
      <w:szCs w:val="18"/>
      <w:lang w:val="en-US" w:eastAsia="zh-CN" w:bidi="ar-SA"/>
    </w:rPr>
  </w:style>
  <w:style w:type="character" w:customStyle="1" w:styleId="CharChar2">
    <w:name w:val="表文 Char Char"/>
    <w:basedOn w:val="a1"/>
    <w:link w:val="aff2"/>
    <w:rsid w:val="00A4484D"/>
    <w:rPr>
      <w:color w:val="000000"/>
      <w:position w:val="-24"/>
      <w:szCs w:val="21"/>
    </w:rPr>
  </w:style>
  <w:style w:type="paragraph" w:customStyle="1" w:styleId="aff2">
    <w:name w:val="表文"/>
    <w:basedOn w:val="a"/>
    <w:link w:val="CharChar2"/>
    <w:rsid w:val="00A4484D"/>
    <w:pPr>
      <w:tabs>
        <w:tab w:val="left" w:pos="1021"/>
      </w:tabs>
      <w:jc w:val="center"/>
    </w:pPr>
    <w:rPr>
      <w:rFonts w:asciiTheme="minorHAnsi" w:eastAsiaTheme="minorEastAsia" w:hAnsiTheme="minorHAnsi" w:cstheme="minorBidi"/>
      <w:color w:val="000000"/>
      <w:position w:val="-24"/>
      <w:szCs w:val="21"/>
    </w:rPr>
  </w:style>
  <w:style w:type="character" w:customStyle="1" w:styleId="w">
    <w:name w:val="w"/>
    <w:basedOn w:val="a1"/>
    <w:rsid w:val="00A4484D"/>
  </w:style>
  <w:style w:type="character" w:customStyle="1" w:styleId="Charf4">
    <w:name w:val="样式 正文文本缩进 + 小四 Char"/>
    <w:basedOn w:val="a1"/>
    <w:link w:val="aff3"/>
    <w:locked/>
    <w:rsid w:val="00A4484D"/>
    <w:rPr>
      <w:rFonts w:ascii="宋体" w:hAnsi="宋体"/>
      <w:sz w:val="24"/>
      <w:szCs w:val="24"/>
    </w:rPr>
  </w:style>
  <w:style w:type="paragraph" w:customStyle="1" w:styleId="aff3">
    <w:name w:val="样式 正文文本缩进 + 小四"/>
    <w:basedOn w:val="aff4"/>
    <w:link w:val="Charf4"/>
    <w:rsid w:val="00A4484D"/>
    <w:rPr>
      <w:rFonts w:ascii="宋体" w:eastAsiaTheme="minorEastAsia" w:hAnsi="宋体" w:cstheme="minorBidi"/>
      <w:sz w:val="24"/>
    </w:rPr>
  </w:style>
  <w:style w:type="paragraph" w:styleId="aff4">
    <w:name w:val="Body Text Indent"/>
    <w:basedOn w:val="a"/>
    <w:link w:val="Charf5"/>
    <w:rsid w:val="00A4484D"/>
    <w:pPr>
      <w:spacing w:after="120"/>
      <w:ind w:leftChars="200" w:left="420"/>
    </w:pPr>
  </w:style>
  <w:style w:type="character" w:customStyle="1" w:styleId="Charf5">
    <w:name w:val="正文文本缩进 Char"/>
    <w:basedOn w:val="a1"/>
    <w:link w:val="aff4"/>
    <w:rsid w:val="00A4484D"/>
    <w:rPr>
      <w:rFonts w:ascii="Times New Roman" w:eastAsia="宋体" w:hAnsi="Times New Roman" w:cs="Times New Roman"/>
      <w:szCs w:val="24"/>
    </w:rPr>
  </w:style>
  <w:style w:type="character" w:customStyle="1" w:styleId="CharChar9">
    <w:name w:val="Char Char9"/>
    <w:basedOn w:val="a1"/>
    <w:rsid w:val="00A4484D"/>
    <w:rPr>
      <w:rFonts w:eastAsia="黑体"/>
      <w:kern w:val="2"/>
      <w:sz w:val="24"/>
      <w:lang w:val="en-US" w:eastAsia="zh-CN" w:bidi="ar-SA"/>
    </w:rPr>
  </w:style>
  <w:style w:type="character" w:customStyle="1" w:styleId="CharChar20">
    <w:name w:val="Char Char2"/>
    <w:locked/>
    <w:rsid w:val="00A4484D"/>
    <w:rPr>
      <w:rFonts w:ascii="宋体" w:eastAsia="宋体" w:hAnsi="Courier New"/>
      <w:kern w:val="2"/>
      <w:sz w:val="21"/>
      <w:szCs w:val="21"/>
      <w:lang w:bidi="ar-SA"/>
    </w:rPr>
  </w:style>
  <w:style w:type="character" w:customStyle="1" w:styleId="123YJChar">
    <w:name w:val="123YJ Char"/>
    <w:aliases w:val=" Char4 Char Char,Char4 Char Char"/>
    <w:basedOn w:val="a1"/>
    <w:rsid w:val="00A4484D"/>
    <w:rPr>
      <w:rFonts w:eastAsia="宋体"/>
      <w:kern w:val="2"/>
      <w:sz w:val="18"/>
      <w:szCs w:val="18"/>
      <w:lang w:val="en-US" w:eastAsia="zh-CN" w:bidi="ar-SA"/>
    </w:rPr>
  </w:style>
  <w:style w:type="character" w:customStyle="1" w:styleId="CharChar4">
    <w:name w:val="表文字 Char Char"/>
    <w:basedOn w:val="a1"/>
    <w:rsid w:val="00A4484D"/>
    <w:rPr>
      <w:rFonts w:eastAsia="宋体"/>
      <w:sz w:val="24"/>
      <w:lang w:val="en-US" w:eastAsia="zh-CN" w:bidi="ar-SA"/>
    </w:rPr>
  </w:style>
  <w:style w:type="character" w:customStyle="1" w:styleId="CharChar21">
    <w:name w:val="Char Char21"/>
    <w:basedOn w:val="a1"/>
    <w:rsid w:val="00A4484D"/>
    <w:rPr>
      <w:rFonts w:ascii="宋体" w:eastAsia="宋体" w:hAnsi="宋体"/>
      <w:b/>
      <w:kern w:val="44"/>
      <w:sz w:val="36"/>
      <w:lang w:val="en-US" w:eastAsia="zh-CN" w:bidi="ar-SA"/>
    </w:rPr>
  </w:style>
  <w:style w:type="character" w:customStyle="1" w:styleId="searchcontent1">
    <w:name w:val="search_content1"/>
    <w:basedOn w:val="a1"/>
    <w:rsid w:val="00A4484D"/>
    <w:rPr>
      <w:sz w:val="20"/>
      <w:szCs w:val="20"/>
    </w:rPr>
  </w:style>
  <w:style w:type="character" w:customStyle="1" w:styleId="aff5">
    <w:name w:val="上标"/>
    <w:rsid w:val="00A4484D"/>
    <w:rPr>
      <w:vertAlign w:val="superscript"/>
    </w:rPr>
  </w:style>
  <w:style w:type="character" w:customStyle="1" w:styleId="5Char0">
    <w:name w:val="样式 标题 5 + 宋体 Char"/>
    <w:basedOn w:val="a1"/>
    <w:rsid w:val="00A4484D"/>
    <w:rPr>
      <w:rFonts w:ascii="宋体" w:eastAsia="宋体" w:hAnsi="宋体"/>
      <w:bCs/>
      <w:kern w:val="2"/>
      <w:sz w:val="28"/>
      <w:szCs w:val="28"/>
      <w:lang w:val="en-US" w:eastAsia="zh-CN" w:bidi="ar-SA"/>
    </w:rPr>
  </w:style>
  <w:style w:type="character" w:customStyle="1" w:styleId="05">
    <w:name w:val="样式 边框:: (单实线 自动设置  0.5 磅 行宽)"/>
    <w:basedOn w:val="a1"/>
    <w:rsid w:val="00A4484D"/>
    <w:rPr>
      <w:rFonts w:eastAsia="黑体"/>
      <w:bdr w:val="single" w:sz="4" w:space="0" w:color="auto"/>
    </w:rPr>
  </w:style>
  <w:style w:type="character" w:customStyle="1" w:styleId="CharChar1Char">
    <w:name w:val="表头 Char Char1 Char"/>
    <w:basedOn w:val="a1"/>
    <w:rsid w:val="00A4484D"/>
    <w:rPr>
      <w:rFonts w:eastAsia="黑体"/>
      <w:color w:val="000000"/>
      <w:kern w:val="24"/>
      <w:sz w:val="24"/>
      <w:szCs w:val="24"/>
      <w:lang w:val="en-US" w:eastAsia="zh-CN" w:bidi="ar-SA"/>
    </w:rPr>
  </w:style>
  <w:style w:type="character" w:customStyle="1" w:styleId="aff6">
    <w:name w:val="消息标题号"/>
    <w:rsid w:val="00A4484D"/>
    <w:rPr>
      <w:rFonts w:ascii="Arial Black" w:eastAsia="黑体" w:hAnsi="Arial Black" w:hint="default"/>
      <w:b/>
      <w:bCs w:val="0"/>
      <w:lang w:eastAsia="zh-CN"/>
    </w:rPr>
  </w:style>
  <w:style w:type="character" w:customStyle="1" w:styleId="Charf6">
    <w:name w:val="段落 Char"/>
    <w:basedOn w:val="a1"/>
    <w:rsid w:val="00A4484D"/>
    <w:rPr>
      <w:rFonts w:eastAsia="宋体"/>
      <w:color w:val="000000"/>
      <w:kern w:val="24"/>
      <w:sz w:val="24"/>
      <w:szCs w:val="24"/>
      <w:lang w:val="en-US" w:eastAsia="zh-CN" w:bidi="ar-SA"/>
    </w:rPr>
  </w:style>
  <w:style w:type="character" w:customStyle="1" w:styleId="Charf7">
    <w:name w:val="表标题 Char"/>
    <w:basedOn w:val="a1"/>
    <w:rsid w:val="00A4484D"/>
    <w:rPr>
      <w:rFonts w:ascii="黑体" w:eastAsia="黑体"/>
      <w:sz w:val="28"/>
      <w:szCs w:val="28"/>
      <w:lang w:val="en-US" w:eastAsia="zh-CN" w:bidi="ar-SA"/>
    </w:rPr>
  </w:style>
  <w:style w:type="character" w:customStyle="1" w:styleId="CharChar5">
    <w:name w:val="表尾 Char Char"/>
    <w:basedOn w:val="a1"/>
    <w:rsid w:val="00A4484D"/>
    <w:rPr>
      <w:rFonts w:eastAsia="宋体"/>
      <w:kern w:val="2"/>
      <w:sz w:val="10"/>
      <w:lang w:val="en-US" w:eastAsia="zh-CN" w:bidi="ar-SA"/>
    </w:rPr>
  </w:style>
  <w:style w:type="character" w:customStyle="1" w:styleId="Char13">
    <w:name w:val="段落 Char1"/>
    <w:locked/>
    <w:rsid w:val="00A4484D"/>
    <w:rPr>
      <w:rFonts w:ascii="宋体" w:eastAsia="宋体" w:hAnsi="宋体"/>
      <w:color w:val="000000"/>
      <w:kern w:val="24"/>
      <w:sz w:val="24"/>
      <w:lang w:val="en-US" w:eastAsia="zh-CN" w:bidi="ar-SA"/>
    </w:rPr>
  </w:style>
  <w:style w:type="character" w:customStyle="1" w:styleId="CharChar11">
    <w:name w:val="表尾 Char Char1"/>
    <w:basedOn w:val="a1"/>
    <w:rsid w:val="00A4484D"/>
    <w:rPr>
      <w:rFonts w:eastAsia="宋体"/>
      <w:kern w:val="2"/>
      <w:sz w:val="10"/>
      <w:lang w:val="en-US" w:eastAsia="zh-CN" w:bidi="ar-SA"/>
    </w:rPr>
  </w:style>
  <w:style w:type="character" w:customStyle="1" w:styleId="style71">
    <w:name w:val="style71"/>
    <w:basedOn w:val="a1"/>
    <w:rsid w:val="00A4484D"/>
    <w:rPr>
      <w:color w:val="008080"/>
    </w:rPr>
  </w:style>
  <w:style w:type="character" w:customStyle="1" w:styleId="Char21">
    <w:name w:val="正文首行缩进 Char2"/>
    <w:aliases w:val="正文首行缩进 Char Char1,正文首行缩进1 Char,正文首行缩进 Char Char Char Char Char Char Char,zhangna Char,Char Char Char Char1,正文5号 Char"/>
    <w:rsid w:val="00A4484D"/>
    <w:rPr>
      <w:rFonts w:eastAsia="宋体"/>
      <w:kern w:val="2"/>
      <w:sz w:val="21"/>
      <w:szCs w:val="24"/>
      <w:lang w:val="en-US" w:eastAsia="zh-CN" w:bidi="ar-SA"/>
    </w:rPr>
  </w:style>
  <w:style w:type="character" w:customStyle="1" w:styleId="1-1Char">
    <w:name w:val="正文1-1 Char"/>
    <w:basedOn w:val="a1"/>
    <w:link w:val="1-1"/>
    <w:rsid w:val="00A4484D"/>
    <w:rPr>
      <w:rFonts w:hAnsi="华文仿宋"/>
      <w:sz w:val="24"/>
    </w:rPr>
  </w:style>
  <w:style w:type="paragraph" w:customStyle="1" w:styleId="1-1">
    <w:name w:val="正文1-1"/>
    <w:basedOn w:val="a"/>
    <w:link w:val="1-1Char"/>
    <w:rsid w:val="00A4484D"/>
    <w:pPr>
      <w:tabs>
        <w:tab w:val="left" w:pos="1021"/>
      </w:tabs>
      <w:adjustRightInd w:val="0"/>
      <w:snapToGrid w:val="0"/>
      <w:spacing w:beforeLines="50" w:before="50" w:afterLines="50" w:after="50" w:line="400" w:lineRule="exact"/>
      <w:ind w:firstLineChars="200" w:firstLine="200"/>
      <w:jc w:val="left"/>
    </w:pPr>
    <w:rPr>
      <w:rFonts w:asciiTheme="minorHAnsi" w:eastAsiaTheme="minorEastAsia" w:hAnsi="华文仿宋" w:cstheme="minorBidi"/>
      <w:sz w:val="24"/>
      <w:szCs w:val="22"/>
    </w:rPr>
  </w:style>
  <w:style w:type="character" w:customStyle="1" w:styleId="aff7">
    <w:name w:val="图文标"/>
    <w:basedOn w:val="a1"/>
    <w:rsid w:val="00A4484D"/>
    <w:rPr>
      <w:rFonts w:ascii="黑体" w:eastAsia="黑体" w:hint="eastAsia"/>
      <w:b/>
      <w:bCs w:val="0"/>
      <w:sz w:val="24"/>
      <w:em w:val="none"/>
    </w:rPr>
  </w:style>
  <w:style w:type="character" w:customStyle="1" w:styleId="Char30">
    <w:name w:val="节 Char3"/>
    <w:aliases w:val="节名 Char3,H2 Char3,2nd level Char3,h2 Char3,2 Char3,Header 2 Char3,标题2 Char3,节标题 1.1 Char3,1.1标题 2 Char3,Heading 2 Hidden Char3,Heading 2 CCBS Char3,Titre3 Char3,HD2 Char3,章 Char3,1.1标题2 Char3,b2 Char3,3号宋体居中行距2倍 Char2,X.1 Char Char2"/>
    <w:basedOn w:val="a1"/>
    <w:locked/>
    <w:rsid w:val="00A4484D"/>
    <w:rPr>
      <w:rFonts w:eastAsia="黑体"/>
      <w:color w:val="000000"/>
      <w:kern w:val="2"/>
      <w:sz w:val="30"/>
      <w:szCs w:val="30"/>
      <w:lang w:val="en-US" w:eastAsia="zh-CN" w:bidi="ar-SA"/>
    </w:rPr>
  </w:style>
  <w:style w:type="character" w:customStyle="1" w:styleId="14">
    <w:name w:val="标题1"/>
    <w:basedOn w:val="a1"/>
    <w:rsid w:val="00A4484D"/>
  </w:style>
  <w:style w:type="character" w:customStyle="1" w:styleId="big">
    <w:name w:val="big"/>
    <w:basedOn w:val="a1"/>
    <w:rsid w:val="00A4484D"/>
  </w:style>
  <w:style w:type="character" w:customStyle="1" w:styleId="CharChar6">
    <w:name w:val="表头 Char Char"/>
    <w:basedOn w:val="a1"/>
    <w:rsid w:val="00A4484D"/>
    <w:rPr>
      <w:rFonts w:eastAsia="黑体"/>
      <w:kern w:val="24"/>
      <w:sz w:val="24"/>
      <w:szCs w:val="24"/>
      <w:lang w:val="en-US" w:eastAsia="zh-CN" w:bidi="ar-SA"/>
    </w:rPr>
  </w:style>
  <w:style w:type="character" w:customStyle="1" w:styleId="fonttxt1">
    <w:name w:val="fonttxt1"/>
    <w:basedOn w:val="a1"/>
    <w:rsid w:val="00A4484D"/>
    <w:rPr>
      <w:b w:val="0"/>
      <w:bCs w:val="0"/>
      <w:strike w:val="0"/>
      <w:dstrike w:val="0"/>
      <w:color w:val="333333"/>
      <w:sz w:val="18"/>
      <w:szCs w:val="18"/>
      <w:u w:val="none"/>
    </w:rPr>
  </w:style>
  <w:style w:type="character" w:customStyle="1" w:styleId="CharChar211">
    <w:name w:val="Char Char211"/>
    <w:locked/>
    <w:rsid w:val="00A4484D"/>
    <w:rPr>
      <w:rFonts w:ascii="黑体" w:eastAsia="黑体" w:hAnsi="黑体"/>
      <w:kern w:val="2"/>
      <w:sz w:val="24"/>
      <w:lang w:val="en-US" w:eastAsia="zh-CN" w:bidi="ar-SA"/>
    </w:rPr>
  </w:style>
  <w:style w:type="character" w:customStyle="1" w:styleId="Charf8">
    <w:name w:val="陈正文 Char"/>
    <w:basedOn w:val="a1"/>
    <w:rsid w:val="00A4484D"/>
    <w:rPr>
      <w:rFonts w:eastAsia="仿宋_GB2312"/>
      <w:kern w:val="2"/>
      <w:sz w:val="28"/>
      <w:szCs w:val="24"/>
      <w:lang w:val="zh-CN" w:eastAsia="zh-CN" w:bidi="ar-SA"/>
    </w:rPr>
  </w:style>
  <w:style w:type="character" w:customStyle="1" w:styleId="CharChar7">
    <w:name w:val="段落 Char Char"/>
    <w:link w:val="aff8"/>
    <w:rsid w:val="00A4484D"/>
    <w:rPr>
      <w:kern w:val="24"/>
      <w:sz w:val="24"/>
      <w:szCs w:val="24"/>
    </w:rPr>
  </w:style>
  <w:style w:type="paragraph" w:customStyle="1" w:styleId="aff8">
    <w:name w:val="段落"/>
    <w:basedOn w:val="a"/>
    <w:link w:val="CharChar7"/>
    <w:rsid w:val="00A4484D"/>
    <w:pPr>
      <w:tabs>
        <w:tab w:val="left" w:pos="1021"/>
        <w:tab w:val="left" w:pos="1320"/>
      </w:tabs>
      <w:spacing w:line="360" w:lineRule="auto"/>
      <w:ind w:firstLineChars="200" w:firstLine="480"/>
      <w:jc w:val="center"/>
    </w:pPr>
    <w:rPr>
      <w:rFonts w:asciiTheme="minorHAnsi" w:eastAsiaTheme="minorEastAsia" w:hAnsiTheme="minorHAnsi" w:cstheme="minorBidi"/>
      <w:kern w:val="24"/>
      <w:sz w:val="24"/>
    </w:rPr>
  </w:style>
  <w:style w:type="character" w:customStyle="1" w:styleId="CharChar12">
    <w:name w:val="段落 Char Char1"/>
    <w:basedOn w:val="a1"/>
    <w:rsid w:val="00A4484D"/>
    <w:rPr>
      <w:rFonts w:eastAsia="宋体" w:hAnsi="宋体"/>
      <w:kern w:val="24"/>
      <w:sz w:val="24"/>
      <w:szCs w:val="24"/>
      <w:lang w:val="en-US" w:eastAsia="zh-CN" w:bidi="ar-SA"/>
    </w:rPr>
  </w:style>
  <w:style w:type="character" w:customStyle="1" w:styleId="Char1CharChar">
    <w:name w:val="表头 Char1 Char Char"/>
    <w:basedOn w:val="a1"/>
    <w:link w:val="Char1Char1"/>
    <w:rsid w:val="00A4484D"/>
    <w:rPr>
      <w:rFonts w:eastAsia="黑体"/>
      <w:color w:val="000000"/>
      <w:kern w:val="24"/>
      <w:sz w:val="24"/>
      <w:szCs w:val="24"/>
      <w:lang w:val="zh-CN"/>
    </w:rPr>
  </w:style>
  <w:style w:type="paragraph" w:customStyle="1" w:styleId="Char1Char1">
    <w:name w:val="表头 Char1 Char"/>
    <w:basedOn w:val="a"/>
    <w:link w:val="Char1CharChar"/>
    <w:rsid w:val="00A4484D"/>
    <w:pPr>
      <w:tabs>
        <w:tab w:val="left" w:pos="1021"/>
      </w:tabs>
      <w:spacing w:before="60" w:line="326" w:lineRule="auto"/>
      <w:ind w:firstLine="238"/>
      <w:jc w:val="center"/>
    </w:pPr>
    <w:rPr>
      <w:rFonts w:asciiTheme="minorHAnsi" w:eastAsia="黑体" w:hAnsiTheme="minorHAnsi" w:cstheme="minorBidi"/>
      <w:color w:val="000000"/>
      <w:kern w:val="24"/>
      <w:sz w:val="24"/>
      <w:lang w:val="zh-CN"/>
    </w:rPr>
  </w:style>
  <w:style w:type="character" w:customStyle="1" w:styleId="Charf9">
    <w:name w:val="环评正文 Char"/>
    <w:basedOn w:val="a1"/>
    <w:link w:val="aff9"/>
    <w:rsid w:val="00A4484D"/>
    <w:rPr>
      <w:sz w:val="24"/>
      <w:szCs w:val="24"/>
    </w:rPr>
  </w:style>
  <w:style w:type="paragraph" w:customStyle="1" w:styleId="aff9">
    <w:name w:val="环评正文"/>
    <w:basedOn w:val="a"/>
    <w:link w:val="Charf9"/>
    <w:rsid w:val="00A4484D"/>
    <w:pPr>
      <w:spacing w:line="360" w:lineRule="auto"/>
      <w:ind w:firstLineChars="200" w:firstLine="200"/>
    </w:pPr>
    <w:rPr>
      <w:rFonts w:asciiTheme="minorHAnsi" w:eastAsiaTheme="minorEastAsia" w:hAnsiTheme="minorHAnsi" w:cstheme="minorBidi"/>
      <w:sz w:val="24"/>
    </w:rPr>
  </w:style>
  <w:style w:type="character" w:customStyle="1" w:styleId="CharChar8">
    <w:name w:val="Char Char"/>
    <w:basedOn w:val="a1"/>
    <w:rsid w:val="00A4484D"/>
    <w:rPr>
      <w:rFonts w:eastAsia="宋体"/>
      <w:snapToGrid w:val="0"/>
      <w:kern w:val="28"/>
      <w:sz w:val="26"/>
      <w:szCs w:val="26"/>
      <w:lang w:val="en-US" w:eastAsia="zh-CN" w:bidi="ar-SA"/>
    </w:rPr>
  </w:style>
  <w:style w:type="character" w:customStyle="1" w:styleId="Char22">
    <w:name w:val="题注 Char2"/>
    <w:aliases w:val="题注 Char1 Char3,题注 Char Char Char3,题注 Char1 Char Char Char2,题注 Char Char Char Char Char3,题注 Char Char1 Char Char2,题注 Char2 Char Char2,题注 Char1 Char1 Char3,题注 Char Char Char1 Char3,题注 Char1 Char1 Char Char2,题注 Char Char Char1 Char Char2"/>
    <w:basedOn w:val="a1"/>
    <w:rsid w:val="00A4484D"/>
    <w:rPr>
      <w:rFonts w:eastAsia="黑体"/>
      <w:kern w:val="2"/>
      <w:sz w:val="24"/>
      <w:lang w:val="en-US" w:eastAsia="zh-CN" w:bidi="ar-SA"/>
    </w:rPr>
  </w:style>
  <w:style w:type="character" w:customStyle="1" w:styleId="40505Char">
    <w:name w:val="样式 标题 4 + 段前: 0.5 行 段后: 0.5 行 Char"/>
    <w:basedOn w:val="4Char"/>
    <w:rsid w:val="00A4484D"/>
    <w:rPr>
      <w:rFonts w:ascii="Times New Roman" w:eastAsia="宋体" w:hAnsi="Times New Roman" w:cs="宋体"/>
      <w:b/>
      <w:bCs/>
      <w:color w:val="000000"/>
      <w:kern w:val="2"/>
      <w:sz w:val="24"/>
      <w:szCs w:val="20"/>
      <w:lang w:val="en-US" w:eastAsia="zh-CN" w:bidi="ar-SA"/>
    </w:rPr>
  </w:style>
  <w:style w:type="character" w:customStyle="1" w:styleId="2Char3">
    <w:name w:val="正文(首行缩进2字) Char"/>
    <w:basedOn w:val="a1"/>
    <w:rsid w:val="00A4484D"/>
    <w:rPr>
      <w:rFonts w:eastAsia="宋体"/>
      <w:color w:val="000000"/>
      <w:sz w:val="24"/>
      <w:lang w:val="en-US" w:eastAsia="zh-CN" w:bidi="ar-SA"/>
    </w:rPr>
  </w:style>
  <w:style w:type="character" w:customStyle="1" w:styleId="035Char">
    <w:name w:val="样式 表头 + 加宽量  0.35 磅 Char"/>
    <w:basedOn w:val="a1"/>
    <w:rsid w:val="00A4484D"/>
    <w:rPr>
      <w:rFonts w:eastAsia="黑体"/>
      <w:iCs/>
      <w:color w:val="000000"/>
      <w:w w:val="105"/>
      <w:kern w:val="2"/>
      <w:sz w:val="24"/>
      <w:szCs w:val="24"/>
      <w:lang w:val="en-US" w:eastAsia="zh-CN" w:bidi="ar-SA"/>
    </w:rPr>
  </w:style>
  <w:style w:type="character" w:customStyle="1" w:styleId="Charfa">
    <w:name w:val="标题三 Char"/>
    <w:link w:val="affa"/>
    <w:rsid w:val="00A4484D"/>
    <w:rPr>
      <w:rFonts w:ascii="宋体" w:hAnsi="宋体" w:cs="宋体"/>
      <w:sz w:val="24"/>
      <w:szCs w:val="24"/>
    </w:rPr>
  </w:style>
  <w:style w:type="paragraph" w:customStyle="1" w:styleId="affa">
    <w:name w:val="标题三"/>
    <w:basedOn w:val="a"/>
    <w:link w:val="Charfa"/>
    <w:qFormat/>
    <w:rsid w:val="00A4484D"/>
    <w:pPr>
      <w:widowControl/>
      <w:jc w:val="left"/>
    </w:pPr>
    <w:rPr>
      <w:rFonts w:ascii="宋体" w:eastAsiaTheme="minorEastAsia" w:hAnsi="宋体" w:cs="宋体"/>
      <w:sz w:val="24"/>
    </w:rPr>
  </w:style>
  <w:style w:type="character" w:customStyle="1" w:styleId="CharAttribute0">
    <w:name w:val="CharAttribute0"/>
    <w:rsid w:val="00A4484D"/>
    <w:rPr>
      <w:rFonts w:ascii="Calibri" w:eastAsia="Calibri" w:hAnsi="Calibri"/>
      <w:sz w:val="21"/>
    </w:rPr>
  </w:style>
  <w:style w:type="character" w:customStyle="1" w:styleId="1Char1">
    <w:name w:val="表头1 Char"/>
    <w:basedOn w:val="a1"/>
    <w:link w:val="15"/>
    <w:rsid w:val="00A4484D"/>
    <w:rPr>
      <w:rFonts w:ascii="黑体" w:eastAsia="黑体"/>
      <w:sz w:val="24"/>
      <w:szCs w:val="24"/>
    </w:rPr>
  </w:style>
  <w:style w:type="paragraph" w:customStyle="1" w:styleId="15">
    <w:name w:val="表头1"/>
    <w:basedOn w:val="a"/>
    <w:link w:val="1Char1"/>
    <w:rsid w:val="00A4484D"/>
    <w:pPr>
      <w:overflowPunct w:val="0"/>
      <w:autoSpaceDE w:val="0"/>
      <w:autoSpaceDN w:val="0"/>
      <w:adjustRightInd w:val="0"/>
      <w:spacing w:line="280" w:lineRule="exact"/>
      <w:jc w:val="center"/>
      <w:textAlignment w:val="baseline"/>
    </w:pPr>
    <w:rPr>
      <w:rFonts w:ascii="黑体" w:eastAsia="黑体" w:hAnsiTheme="minorHAnsi" w:cstheme="minorBidi"/>
      <w:sz w:val="24"/>
    </w:rPr>
  </w:style>
  <w:style w:type="character" w:customStyle="1" w:styleId="contenttext1">
    <w:name w:val="contenttext1"/>
    <w:basedOn w:val="a1"/>
    <w:rsid w:val="00A4484D"/>
    <w:rPr>
      <w:strike w:val="0"/>
      <w:dstrike w:val="0"/>
      <w:color w:val="333333"/>
      <w:sz w:val="21"/>
      <w:szCs w:val="21"/>
      <w:u w:val="none"/>
    </w:rPr>
  </w:style>
  <w:style w:type="character" w:customStyle="1" w:styleId="3Char3">
    <w:name w:val="标题 3 Char3"/>
    <w:aliases w:val="标题 3 Char Char2,标题 3 Char2 Char,标题 3 Char1 Char Char,标题 3 Char Char Char Char,标题 3 Char Char1 Char,标题 3 Char1 Char1,标题 3 Char Char Char1,小节 Char,小节名 Char"/>
    <w:basedOn w:val="a1"/>
    <w:rsid w:val="00A4484D"/>
    <w:rPr>
      <w:rFonts w:ascii="Arial" w:eastAsia="宋体" w:hAnsi="Arial"/>
      <w:b/>
      <w:kern w:val="20"/>
      <w:sz w:val="24"/>
      <w:lang w:val="en-US" w:eastAsia="zh-CN" w:bidi="ar-SA"/>
    </w:rPr>
  </w:style>
  <w:style w:type="character" w:customStyle="1" w:styleId="SeChar">
    <w:name w:val="Se Char"/>
    <w:aliases w:val="Head wsa2 Char,Chapter Char,Chapter Title Char,H2 Char,1 Char,标题 1.1 Char,节 Char,（一） Char,Underrubrik1 Char,prop2 Char,Heading 2 Hidden Char,Heading 2 CCBS Char,UNDERRUBRIK 1-2 Char,2nd level Char,h2 Char,2 Char,Header 2 Char,l2 Char,Titre2 Char"/>
    <w:basedOn w:val="a1"/>
    <w:rsid w:val="00A4484D"/>
    <w:rPr>
      <w:rFonts w:ascii="Arial" w:eastAsia="黑体" w:hAnsi="Arial"/>
      <w:b/>
      <w:bCs/>
      <w:kern w:val="2"/>
      <w:sz w:val="32"/>
      <w:szCs w:val="32"/>
      <w:lang w:val="en-US" w:eastAsia="zh-CN" w:bidi="ar-SA"/>
    </w:rPr>
  </w:style>
  <w:style w:type="character" w:customStyle="1" w:styleId="affb">
    <w:name w:val="标语"/>
    <w:basedOn w:val="a1"/>
    <w:rsid w:val="00A4484D"/>
    <w:rPr>
      <w:rFonts w:ascii="Arial Black" w:hAnsi="Arial Black" w:hint="default"/>
      <w:spacing w:val="-10"/>
      <w:position w:val="2"/>
      <w:sz w:val="19"/>
    </w:rPr>
  </w:style>
  <w:style w:type="character" w:customStyle="1" w:styleId="Charfb">
    <w:name w:val="纯文本 Char"/>
    <w:aliases w:val="普通文字 Char Char Char1,普通文字 Char Char Char Char,表内文字 Char,Char Char12,Char Char13 Char,普通文字 Char,一般文字 字元 Char,纯文本 Char Char Char Char Char Char,孙普文字 Char,纯文本1 Char Char Char Char Char Char Char Char Char Char Char,纯文本 Char Char Char Char1,标 Char"/>
    <w:basedOn w:val="a1"/>
    <w:link w:val="affc"/>
    <w:rsid w:val="00A4484D"/>
    <w:rPr>
      <w:rFonts w:ascii="宋体" w:hAnsi="Courier New"/>
      <w:szCs w:val="21"/>
    </w:rPr>
  </w:style>
  <w:style w:type="paragraph" w:styleId="affc">
    <w:name w:val="Plain Text"/>
    <w:aliases w:val="普通文字 Char Char,普通文字 Char Char Char,表内文字,Char,Char Char13,普通文字,一般文字 字元,纯文本 Char Char Char Char Char,孙普文字,纯文本1 Char Char Char Char Char Char Char Char Char Char,纯文本 Char Char Char,纯文本 Char Char,纯文本 Char Char Char Char,纯文本 Char1 Cha,纯文本1,正 文 1,标,文字缩进"/>
    <w:basedOn w:val="a"/>
    <w:link w:val="Charfb"/>
    <w:rsid w:val="00A4484D"/>
    <w:rPr>
      <w:rFonts w:ascii="宋体" w:eastAsiaTheme="minorEastAsia" w:hAnsi="Courier New" w:cstheme="minorBidi"/>
      <w:szCs w:val="21"/>
    </w:rPr>
  </w:style>
  <w:style w:type="character" w:customStyle="1" w:styleId="Char14">
    <w:name w:val="纯文本 Char1"/>
    <w:aliases w:val="普通文字 Char Char Char2,普通文字 Char Char Char Char1,表内文字 Char1,Char Char Char1,普通文字 Char1,一般文字 字元 Char1,纯文本 Char Char Char Char Char Char1,孙普文字 Char1,纯文本1 Char Char Char Char Char Char Char Char Char Char Char1,纯文本 Char Char Char Char2"/>
    <w:basedOn w:val="a1"/>
    <w:rsid w:val="00A4484D"/>
    <w:rPr>
      <w:rFonts w:ascii="宋体" w:eastAsia="宋体" w:hAnsi="Courier New" w:cs="Courier New"/>
      <w:szCs w:val="21"/>
    </w:rPr>
  </w:style>
  <w:style w:type="character" w:customStyle="1" w:styleId="Charfc">
    <w:name w:val="表格标题 Char"/>
    <w:aliases w:val="标题4 Char,四号 Char,表正文 Char,正文非缩进 Char,特点 Char,ALT+Z Char,水上软件 Char,段1 Char,正文不缩进 Char,s4 Char,正文2 Char,首行缩进两字 Char,正文（首行缩进两字） Char Char,正文缩进 Char2 Char Char,正文缩进 Char1 Char Char Char,正文（首行缩进两字） Char Char Char Char,正文缩进 Char Char Char Char Char"/>
    <w:basedOn w:val="a1"/>
    <w:locked/>
    <w:rsid w:val="00A4484D"/>
    <w:rPr>
      <w:rFonts w:ascii="黑体" w:eastAsia="黑体" w:hAnsi="黑体"/>
      <w:kern w:val="2"/>
      <w:sz w:val="24"/>
      <w:lang w:val="en-US" w:eastAsia="zh-CN" w:bidi="ar-SA"/>
    </w:rPr>
  </w:style>
  <w:style w:type="character" w:customStyle="1" w:styleId="BodyTextIndent2Char">
    <w:name w:val="Body Text Indent 2 Char"/>
    <w:basedOn w:val="a1"/>
    <w:rsid w:val="00A4484D"/>
    <w:rPr>
      <w:rFonts w:eastAsia="宋体"/>
      <w:kern w:val="2"/>
      <w:sz w:val="24"/>
      <w:lang w:val="en-US" w:eastAsia="zh-CN" w:bidi="ar-SA"/>
    </w:rPr>
  </w:style>
  <w:style w:type="character" w:customStyle="1" w:styleId="Char23">
    <w:name w:val="表头 Char2"/>
    <w:basedOn w:val="a1"/>
    <w:rsid w:val="00A4484D"/>
    <w:rPr>
      <w:rFonts w:eastAsia="宋体"/>
      <w:b/>
      <w:snapToGrid w:val="0"/>
      <w:sz w:val="24"/>
      <w:lang w:val="en-US" w:eastAsia="zh-CN" w:bidi="ar-SA"/>
    </w:rPr>
  </w:style>
  <w:style w:type="character" w:customStyle="1" w:styleId="1Char2">
    <w:name w:val="正 文 1 Char"/>
    <w:rsid w:val="00A4484D"/>
    <w:rPr>
      <w:rFonts w:ascii="宋体" w:eastAsia="宋体" w:hAnsi="Courier New"/>
      <w:kern w:val="2"/>
      <w:sz w:val="21"/>
      <w:szCs w:val="21"/>
      <w:lang w:bidi="ar-SA"/>
    </w:rPr>
  </w:style>
  <w:style w:type="character" w:customStyle="1" w:styleId="textblack10014px1">
    <w:name w:val="text_black_100_14px1"/>
    <w:basedOn w:val="a1"/>
    <w:rsid w:val="00A4484D"/>
    <w:rPr>
      <w:rFonts w:ascii="宋体" w:eastAsia="宋体" w:hAnsi="宋体" w:hint="eastAsia"/>
      <w:b w:val="0"/>
      <w:bCs w:val="0"/>
      <w:i w:val="0"/>
      <w:iCs w:val="0"/>
      <w:caps w:val="0"/>
      <w:smallCaps w:val="0"/>
      <w:strike w:val="0"/>
      <w:dstrike w:val="0"/>
      <w:color w:val="000000"/>
      <w:sz w:val="21"/>
      <w:szCs w:val="21"/>
      <w:u w:val="none"/>
    </w:rPr>
  </w:style>
  <w:style w:type="character" w:customStyle="1" w:styleId="37CharChar">
    <w:name w:val="样式37 Char Char"/>
    <w:basedOn w:val="a1"/>
    <w:link w:val="37"/>
    <w:rsid w:val="00A4484D"/>
    <w:rPr>
      <w:color w:val="000000"/>
      <w:sz w:val="24"/>
      <w:szCs w:val="24"/>
    </w:rPr>
  </w:style>
  <w:style w:type="paragraph" w:customStyle="1" w:styleId="37">
    <w:name w:val="样式37"/>
    <w:basedOn w:val="a"/>
    <w:link w:val="37CharChar"/>
    <w:rsid w:val="00A4484D"/>
    <w:pPr>
      <w:autoSpaceDE w:val="0"/>
      <w:autoSpaceDN w:val="0"/>
      <w:adjustRightInd w:val="0"/>
      <w:spacing w:beforeLines="50" w:before="156" w:afterLines="50" w:after="156" w:line="360" w:lineRule="auto"/>
      <w:ind w:firstLineChars="200" w:firstLine="480"/>
    </w:pPr>
    <w:rPr>
      <w:rFonts w:asciiTheme="minorHAnsi" w:eastAsiaTheme="minorEastAsia" w:hAnsiTheme="minorHAnsi" w:cstheme="minorBidi"/>
      <w:color w:val="000000"/>
      <w:sz w:val="24"/>
    </w:rPr>
  </w:style>
  <w:style w:type="character" w:customStyle="1" w:styleId="217Char">
    <w:name w:val="样式 样式 样式 首行缩进:  2 字符 + 居中 + 行距: 固定值 17 磅 Char"/>
    <w:basedOn w:val="a1"/>
    <w:link w:val="217"/>
    <w:rsid w:val="00A4484D"/>
    <w:rPr>
      <w:rFonts w:cs="宋体"/>
      <w:color w:val="000000"/>
    </w:rPr>
  </w:style>
  <w:style w:type="paragraph" w:customStyle="1" w:styleId="217">
    <w:name w:val="样式 样式 样式 首行缩进:  2 字符 + 居中 + 行距: 固定值 17 磅"/>
    <w:basedOn w:val="a"/>
    <w:link w:val="217Char"/>
    <w:rsid w:val="00A4484D"/>
    <w:pPr>
      <w:adjustRightInd w:val="0"/>
      <w:snapToGrid w:val="0"/>
      <w:spacing w:line="340" w:lineRule="exact"/>
      <w:jc w:val="center"/>
    </w:pPr>
    <w:rPr>
      <w:rFonts w:asciiTheme="minorHAnsi" w:eastAsiaTheme="minorEastAsia" w:hAnsiTheme="minorHAnsi" w:cs="宋体"/>
      <w:color w:val="000000"/>
      <w:szCs w:val="22"/>
    </w:rPr>
  </w:style>
  <w:style w:type="character" w:customStyle="1" w:styleId="1CharChar0">
    <w:name w:val="正文缩进1 Char Char"/>
    <w:basedOn w:val="a1"/>
    <w:rsid w:val="00A4484D"/>
    <w:rPr>
      <w:rFonts w:eastAsia="宋体"/>
      <w:kern w:val="2"/>
      <w:sz w:val="21"/>
      <w:lang w:val="en-US" w:eastAsia="zh-CN" w:bidi="ar-SA"/>
    </w:rPr>
  </w:style>
  <w:style w:type="character" w:customStyle="1" w:styleId="CharChar1Char0">
    <w:name w:val="段落 Char Char1 Char"/>
    <w:basedOn w:val="a1"/>
    <w:rsid w:val="00A4484D"/>
    <w:rPr>
      <w:rFonts w:eastAsia="宋体" w:hAnsi="宋体"/>
      <w:kern w:val="24"/>
      <w:sz w:val="24"/>
      <w:szCs w:val="24"/>
      <w:lang w:val="en-US" w:eastAsia="zh-CN" w:bidi="ar-SA"/>
    </w:rPr>
  </w:style>
  <w:style w:type="paragraph" w:customStyle="1" w:styleId="font1">
    <w:name w:val="font1"/>
    <w:basedOn w:val="a"/>
    <w:rsid w:val="00A4484D"/>
    <w:pPr>
      <w:widowControl/>
      <w:spacing w:before="100" w:beforeAutospacing="1" w:after="100" w:afterAutospacing="1"/>
      <w:jc w:val="left"/>
    </w:pPr>
    <w:rPr>
      <w:b/>
      <w:bCs/>
      <w:kern w:val="0"/>
      <w:sz w:val="24"/>
    </w:rPr>
  </w:style>
  <w:style w:type="paragraph" w:styleId="affd">
    <w:name w:val="Signature"/>
    <w:basedOn w:val="a"/>
    <w:link w:val="Charfd"/>
    <w:rsid w:val="00A4484D"/>
    <w:pPr>
      <w:overflowPunct w:val="0"/>
      <w:autoSpaceDE w:val="0"/>
      <w:autoSpaceDN w:val="0"/>
      <w:adjustRightInd w:val="0"/>
      <w:ind w:leftChars="2100" w:left="100"/>
      <w:textAlignment w:val="baseline"/>
    </w:pPr>
    <w:rPr>
      <w:rFonts w:eastAsia="仿宋_GB2312"/>
      <w:kern w:val="0"/>
      <w:sz w:val="28"/>
      <w:szCs w:val="20"/>
    </w:rPr>
  </w:style>
  <w:style w:type="character" w:customStyle="1" w:styleId="Charfd">
    <w:name w:val="签名 Char"/>
    <w:basedOn w:val="a1"/>
    <w:link w:val="affd"/>
    <w:rsid w:val="00A4484D"/>
    <w:rPr>
      <w:rFonts w:ascii="Times New Roman" w:eastAsia="仿宋_GB2312" w:hAnsi="Times New Roman" w:cs="Times New Roman"/>
      <w:kern w:val="0"/>
      <w:sz w:val="28"/>
      <w:szCs w:val="20"/>
    </w:rPr>
  </w:style>
  <w:style w:type="paragraph" w:customStyle="1" w:styleId="50">
    <w:name w:val="样式 标题 5 + 宋体"/>
    <w:basedOn w:val="5"/>
    <w:rsid w:val="00A4484D"/>
    <w:pPr>
      <w:tabs>
        <w:tab w:val="clear" w:pos="1008"/>
        <w:tab w:val="left" w:pos="567"/>
      </w:tabs>
      <w:spacing w:before="0" w:after="0" w:line="500" w:lineRule="exact"/>
      <w:ind w:left="0" w:firstLine="0"/>
    </w:pPr>
    <w:rPr>
      <w:rFonts w:ascii="宋体" w:hAnsi="宋体"/>
      <w:b w:val="0"/>
      <w:bCs w:val="0"/>
      <w:sz w:val="28"/>
    </w:rPr>
  </w:style>
  <w:style w:type="paragraph" w:styleId="40">
    <w:name w:val="List 4"/>
    <w:basedOn w:val="a"/>
    <w:rsid w:val="00A4484D"/>
    <w:pPr>
      <w:overflowPunct w:val="0"/>
      <w:autoSpaceDE w:val="0"/>
      <w:autoSpaceDN w:val="0"/>
      <w:adjustRightInd w:val="0"/>
      <w:ind w:leftChars="600" w:left="100" w:hangingChars="200" w:hanging="200"/>
      <w:textAlignment w:val="baseline"/>
    </w:pPr>
    <w:rPr>
      <w:rFonts w:eastAsia="仿宋_GB2312"/>
      <w:kern w:val="0"/>
      <w:sz w:val="28"/>
      <w:szCs w:val="20"/>
    </w:rPr>
  </w:style>
  <w:style w:type="paragraph" w:styleId="23">
    <w:name w:val="List Bullet 2"/>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styleId="24">
    <w:name w:val="List 2"/>
    <w:basedOn w:val="a"/>
    <w:rsid w:val="00A4484D"/>
    <w:pPr>
      <w:overflowPunct w:val="0"/>
      <w:autoSpaceDE w:val="0"/>
      <w:autoSpaceDN w:val="0"/>
      <w:adjustRightInd w:val="0"/>
      <w:ind w:leftChars="200" w:left="100" w:hangingChars="200" w:hanging="200"/>
      <w:textAlignment w:val="baseline"/>
    </w:pPr>
    <w:rPr>
      <w:rFonts w:eastAsia="仿宋_GB2312"/>
      <w:kern w:val="0"/>
      <w:sz w:val="28"/>
      <w:szCs w:val="20"/>
    </w:rPr>
  </w:style>
  <w:style w:type="paragraph" w:styleId="affe">
    <w:name w:val="List"/>
    <w:basedOn w:val="a"/>
    <w:rsid w:val="00A4484D"/>
    <w:pPr>
      <w:ind w:left="200" w:hangingChars="200" w:hanging="200"/>
    </w:pPr>
    <w:rPr>
      <w:sz w:val="32"/>
    </w:rPr>
  </w:style>
  <w:style w:type="paragraph" w:styleId="afff">
    <w:name w:val="E-mail Signature"/>
    <w:basedOn w:val="a"/>
    <w:link w:val="Charfe"/>
    <w:rsid w:val="00A4484D"/>
    <w:pPr>
      <w:overflowPunct w:val="0"/>
      <w:autoSpaceDE w:val="0"/>
      <w:autoSpaceDN w:val="0"/>
      <w:adjustRightInd w:val="0"/>
      <w:textAlignment w:val="baseline"/>
    </w:pPr>
    <w:rPr>
      <w:rFonts w:eastAsia="仿宋_GB2312"/>
      <w:kern w:val="0"/>
      <w:sz w:val="28"/>
      <w:szCs w:val="20"/>
    </w:rPr>
  </w:style>
  <w:style w:type="character" w:customStyle="1" w:styleId="Charfe">
    <w:name w:val="电子邮件签名 Char"/>
    <w:basedOn w:val="a1"/>
    <w:link w:val="afff"/>
    <w:rsid w:val="00A4484D"/>
    <w:rPr>
      <w:rFonts w:ascii="Times New Roman" w:eastAsia="仿宋_GB2312" w:hAnsi="Times New Roman" w:cs="Times New Roman"/>
      <w:kern w:val="0"/>
      <w:sz w:val="28"/>
      <w:szCs w:val="20"/>
    </w:rPr>
  </w:style>
  <w:style w:type="paragraph" w:customStyle="1" w:styleId="111">
    <w:name w:val="样式 标题 1 + 段后: 1 行1"/>
    <w:basedOn w:val="1"/>
    <w:rsid w:val="00A4484D"/>
    <w:pPr>
      <w:keepNext w:val="0"/>
      <w:keepLines w:val="0"/>
      <w:widowControl/>
      <w:overflowPunct w:val="0"/>
      <w:autoSpaceDE w:val="0"/>
      <w:autoSpaceDN w:val="0"/>
      <w:adjustRightInd w:val="0"/>
      <w:spacing w:before="60" w:afterLines="100" w:after="100" w:line="240" w:lineRule="auto"/>
      <w:textAlignment w:val="baseline"/>
    </w:pPr>
    <w:rPr>
      <w:rFonts w:ascii="Arial" w:eastAsia="黑体" w:hAnsi="Arial" w:cs="宋体"/>
      <w:b w:val="0"/>
      <w:bCs w:val="0"/>
      <w:snapToGrid w:val="0"/>
      <w:spacing w:val="-10"/>
      <w:kern w:val="28"/>
      <w:sz w:val="36"/>
      <w:szCs w:val="20"/>
    </w:rPr>
  </w:style>
  <w:style w:type="paragraph" w:customStyle="1" w:styleId="3H3BHead3Char11105">
    <w:name w:val="样式 标题 3H3B Head标题 3 Char条标题1.1.1 + 黑色 段前: 0.5 行"/>
    <w:basedOn w:val="3"/>
    <w:rsid w:val="00A4484D"/>
    <w:pPr>
      <w:keepNext w:val="0"/>
      <w:keepLines w:val="0"/>
      <w:numPr>
        <w:ilvl w:val="2"/>
      </w:numPr>
      <w:adjustRightInd w:val="0"/>
      <w:snapToGrid w:val="0"/>
      <w:spacing w:beforeLines="50" w:before="120" w:after="0" w:line="360" w:lineRule="auto"/>
      <w:ind w:left="720" w:hanging="720"/>
      <w:jc w:val="left"/>
    </w:pPr>
    <w:rPr>
      <w:rFonts w:cs="宋体"/>
      <w:snapToGrid w:val="0"/>
      <w:color w:val="000000"/>
      <w:kern w:val="24"/>
      <w:sz w:val="24"/>
      <w:szCs w:val="20"/>
    </w:rPr>
  </w:style>
  <w:style w:type="paragraph" w:styleId="51">
    <w:name w:val="List Continue 5"/>
    <w:basedOn w:val="a"/>
    <w:rsid w:val="00A4484D"/>
    <w:pPr>
      <w:overflowPunct w:val="0"/>
      <w:autoSpaceDE w:val="0"/>
      <w:autoSpaceDN w:val="0"/>
      <w:adjustRightInd w:val="0"/>
      <w:spacing w:after="120"/>
      <w:ind w:leftChars="1000" w:left="2100"/>
      <w:textAlignment w:val="baseline"/>
    </w:pPr>
    <w:rPr>
      <w:rFonts w:eastAsia="仿宋_GB2312"/>
      <w:kern w:val="0"/>
      <w:sz w:val="28"/>
      <w:szCs w:val="20"/>
    </w:rPr>
  </w:style>
  <w:style w:type="paragraph" w:customStyle="1" w:styleId="afff0">
    <w:name w:val="标题文字"/>
    <w:next w:val="a"/>
    <w:rsid w:val="00A4484D"/>
    <w:pPr>
      <w:adjustRightInd w:val="0"/>
      <w:snapToGrid w:val="0"/>
      <w:spacing w:beforeLines="50" w:before="50" w:afterLines="50" w:after="50"/>
      <w:jc w:val="center"/>
    </w:pPr>
    <w:rPr>
      <w:rFonts w:ascii="Times New Roman" w:eastAsia="黑体" w:hAnsi="Times New Roman" w:cs="Times New Roman"/>
      <w:b/>
      <w:bCs/>
      <w:kern w:val="28"/>
      <w:sz w:val="26"/>
      <w:szCs w:val="26"/>
    </w:rPr>
  </w:style>
  <w:style w:type="character" w:customStyle="1" w:styleId="Charff">
    <w:name w:val="尾注文本 Char"/>
    <w:basedOn w:val="a1"/>
    <w:link w:val="afff1"/>
    <w:semiHidden/>
    <w:rsid w:val="00A4484D"/>
    <w:rPr>
      <w:rFonts w:ascii="Arial" w:eastAsia="宋体" w:hAnsi="Arial" w:cs="Times New Roman"/>
      <w:spacing w:val="-5"/>
      <w:kern w:val="0"/>
      <w:sz w:val="16"/>
      <w:szCs w:val="20"/>
    </w:rPr>
  </w:style>
  <w:style w:type="paragraph" w:styleId="afff1">
    <w:name w:val="endnote text"/>
    <w:basedOn w:val="afff2"/>
    <w:link w:val="Charff"/>
    <w:semiHidden/>
    <w:rsid w:val="00A4484D"/>
  </w:style>
  <w:style w:type="paragraph" w:customStyle="1" w:styleId="afff2">
    <w:name w:val="基准页脚样式"/>
    <w:basedOn w:val="a4"/>
    <w:rsid w:val="00A4484D"/>
    <w:pPr>
      <w:keepLines/>
      <w:kinsoku/>
      <w:autoSpaceDE/>
      <w:autoSpaceDN/>
      <w:adjustRightInd/>
      <w:snapToGrid/>
      <w:spacing w:after="220" w:line="200" w:lineRule="atLeast"/>
      <w:jc w:val="both"/>
      <w:textAlignment w:val="auto"/>
    </w:pPr>
    <w:rPr>
      <w:rFonts w:eastAsia="宋体" w:cs="Times New Roman"/>
      <w:noProof w:val="0"/>
      <w:snapToGrid/>
      <w:color w:val="auto"/>
      <w:spacing w:val="-5"/>
      <w:sz w:val="16"/>
      <w:szCs w:val="20"/>
      <w:lang w:eastAsia="zh-CN"/>
    </w:rPr>
  </w:style>
  <w:style w:type="character" w:customStyle="1" w:styleId="Char15">
    <w:name w:val="尾注文本 Char1"/>
    <w:basedOn w:val="a1"/>
    <w:uiPriority w:val="99"/>
    <w:semiHidden/>
    <w:rsid w:val="00A4484D"/>
    <w:rPr>
      <w:rFonts w:ascii="Times New Roman" w:eastAsia="宋体" w:hAnsi="Times New Roman" w:cs="Times New Roman"/>
      <w:szCs w:val="24"/>
    </w:rPr>
  </w:style>
  <w:style w:type="paragraph" w:styleId="HTML7">
    <w:name w:val="HTML Address"/>
    <w:basedOn w:val="a"/>
    <w:link w:val="HTMLChar"/>
    <w:rsid w:val="00A4484D"/>
    <w:pPr>
      <w:overflowPunct w:val="0"/>
      <w:autoSpaceDE w:val="0"/>
      <w:autoSpaceDN w:val="0"/>
      <w:adjustRightInd w:val="0"/>
      <w:textAlignment w:val="baseline"/>
    </w:pPr>
    <w:rPr>
      <w:rFonts w:eastAsia="仿宋_GB2312"/>
      <w:i/>
      <w:iCs/>
      <w:kern w:val="0"/>
      <w:sz w:val="28"/>
      <w:szCs w:val="20"/>
    </w:rPr>
  </w:style>
  <w:style w:type="character" w:customStyle="1" w:styleId="HTMLChar">
    <w:name w:val="HTML 地址 Char"/>
    <w:basedOn w:val="a1"/>
    <w:link w:val="HTML7"/>
    <w:rsid w:val="00A4484D"/>
    <w:rPr>
      <w:rFonts w:ascii="Times New Roman" w:eastAsia="仿宋_GB2312" w:hAnsi="Times New Roman" w:cs="Times New Roman"/>
      <w:i/>
      <w:iCs/>
      <w:kern w:val="0"/>
      <w:sz w:val="28"/>
      <w:szCs w:val="20"/>
    </w:rPr>
  </w:style>
  <w:style w:type="paragraph" w:styleId="afff3">
    <w:name w:val="Message Header"/>
    <w:basedOn w:val="a"/>
    <w:link w:val="Charff0"/>
    <w:rsid w:val="00A448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Chars="500" w:left="1080" w:hangingChars="500" w:hanging="1080"/>
      <w:textAlignment w:val="baseline"/>
    </w:pPr>
    <w:rPr>
      <w:rFonts w:ascii="Arial" w:eastAsia="仿宋_GB2312" w:hAnsi="Arial" w:cs="Arial"/>
      <w:kern w:val="0"/>
      <w:sz w:val="24"/>
    </w:rPr>
  </w:style>
  <w:style w:type="character" w:customStyle="1" w:styleId="Charff0">
    <w:name w:val="信息标题 Char"/>
    <w:basedOn w:val="a1"/>
    <w:link w:val="afff3"/>
    <w:rsid w:val="00A4484D"/>
    <w:rPr>
      <w:rFonts w:ascii="Arial" w:eastAsia="仿宋_GB2312" w:hAnsi="Arial" w:cs="Arial"/>
      <w:kern w:val="0"/>
      <w:sz w:val="24"/>
      <w:szCs w:val="24"/>
      <w:shd w:val="pct20" w:color="auto" w:fill="auto"/>
    </w:rPr>
  </w:style>
  <w:style w:type="paragraph" w:styleId="afff4">
    <w:name w:val="Block Text"/>
    <w:basedOn w:val="a"/>
    <w:rsid w:val="00A4484D"/>
    <w:pPr>
      <w:overflowPunct w:val="0"/>
      <w:autoSpaceDE w:val="0"/>
      <w:autoSpaceDN w:val="0"/>
      <w:adjustRightInd w:val="0"/>
      <w:spacing w:after="120"/>
      <w:ind w:leftChars="700" w:left="1440" w:rightChars="700" w:right="1440"/>
      <w:textAlignment w:val="baseline"/>
    </w:pPr>
    <w:rPr>
      <w:rFonts w:eastAsia="仿宋_GB2312"/>
      <w:kern w:val="0"/>
      <w:sz w:val="28"/>
      <w:szCs w:val="20"/>
    </w:rPr>
  </w:style>
  <w:style w:type="paragraph" w:styleId="41">
    <w:name w:val="List Bullet 4"/>
    <w:basedOn w:val="a"/>
    <w:rsid w:val="00A4484D"/>
    <w:pPr>
      <w:overflowPunct w:val="0"/>
      <w:autoSpaceDE w:val="0"/>
      <w:autoSpaceDN w:val="0"/>
      <w:adjustRightInd w:val="0"/>
      <w:textAlignment w:val="baseline"/>
    </w:pPr>
    <w:rPr>
      <w:rFonts w:eastAsia="仿宋_GB2312"/>
      <w:kern w:val="0"/>
      <w:sz w:val="28"/>
      <w:szCs w:val="20"/>
    </w:rPr>
  </w:style>
  <w:style w:type="paragraph" w:customStyle="1" w:styleId="CharCharCharChar">
    <w:name w:val="段落 Char Char Char Char"/>
    <w:basedOn w:val="a"/>
    <w:rsid w:val="00A4484D"/>
    <w:pPr>
      <w:tabs>
        <w:tab w:val="left" w:pos="1021"/>
      </w:tabs>
      <w:adjustRightInd w:val="0"/>
      <w:spacing w:line="326" w:lineRule="auto"/>
      <w:ind w:firstLineChars="200" w:firstLine="480"/>
    </w:pPr>
    <w:rPr>
      <w:rFonts w:ascii="ˎ̥" w:hAnsi="ˎ̥"/>
      <w:kern w:val="24"/>
      <w:sz w:val="24"/>
    </w:rPr>
  </w:style>
  <w:style w:type="paragraph" w:styleId="16">
    <w:name w:val="index 1"/>
    <w:basedOn w:val="a"/>
    <w:next w:val="a"/>
    <w:rsid w:val="00A4484D"/>
    <w:pPr>
      <w:overflowPunct w:val="0"/>
      <w:autoSpaceDE w:val="0"/>
      <w:autoSpaceDN w:val="0"/>
      <w:adjustRightInd w:val="0"/>
      <w:textAlignment w:val="baseline"/>
    </w:pPr>
    <w:rPr>
      <w:rFonts w:eastAsia="仿宋_GB2312"/>
      <w:kern w:val="0"/>
      <w:sz w:val="28"/>
      <w:szCs w:val="20"/>
    </w:rPr>
  </w:style>
  <w:style w:type="paragraph" w:styleId="afff5">
    <w:name w:val="envelope return"/>
    <w:basedOn w:val="a"/>
    <w:rsid w:val="00A4484D"/>
    <w:pPr>
      <w:overflowPunct w:val="0"/>
      <w:autoSpaceDE w:val="0"/>
      <w:autoSpaceDN w:val="0"/>
      <w:adjustRightInd w:val="0"/>
      <w:snapToGrid w:val="0"/>
      <w:textAlignment w:val="baseline"/>
    </w:pPr>
    <w:rPr>
      <w:rFonts w:ascii="Arial" w:eastAsia="仿宋_GB2312" w:hAnsi="Arial" w:cs="Arial"/>
      <w:kern w:val="0"/>
      <w:sz w:val="28"/>
      <w:szCs w:val="20"/>
    </w:rPr>
  </w:style>
  <w:style w:type="paragraph" w:styleId="25">
    <w:name w:val="Body Text Indent 2"/>
    <w:basedOn w:val="a"/>
    <w:link w:val="2Char4"/>
    <w:rsid w:val="00A4484D"/>
    <w:pPr>
      <w:spacing w:after="120" w:line="480" w:lineRule="auto"/>
      <w:ind w:leftChars="200" w:left="420"/>
    </w:pPr>
    <w:rPr>
      <w:sz w:val="28"/>
    </w:rPr>
  </w:style>
  <w:style w:type="character" w:customStyle="1" w:styleId="2Char4">
    <w:name w:val="正文文本缩进 2 Char"/>
    <w:basedOn w:val="a1"/>
    <w:link w:val="25"/>
    <w:rsid w:val="00A4484D"/>
    <w:rPr>
      <w:rFonts w:ascii="Times New Roman" w:eastAsia="宋体" w:hAnsi="Times New Roman" w:cs="Times New Roman"/>
      <w:sz w:val="28"/>
      <w:szCs w:val="24"/>
    </w:rPr>
  </w:style>
  <w:style w:type="paragraph" w:customStyle="1" w:styleId="Char16">
    <w:name w:val="表头 Char1"/>
    <w:basedOn w:val="a"/>
    <w:rsid w:val="00A4484D"/>
    <w:pPr>
      <w:tabs>
        <w:tab w:val="left" w:pos="1021"/>
      </w:tabs>
      <w:spacing w:before="60"/>
      <w:ind w:firstLine="240"/>
      <w:jc w:val="center"/>
    </w:pPr>
    <w:rPr>
      <w:rFonts w:eastAsia="黑体"/>
      <w:color w:val="000000"/>
      <w:kern w:val="24"/>
      <w:sz w:val="24"/>
      <w:lang w:val="zh-CN"/>
    </w:rPr>
  </w:style>
  <w:style w:type="paragraph" w:styleId="afff6">
    <w:name w:val="List Continue"/>
    <w:basedOn w:val="a"/>
    <w:rsid w:val="00A4484D"/>
    <w:pPr>
      <w:overflowPunct w:val="0"/>
      <w:autoSpaceDE w:val="0"/>
      <w:autoSpaceDN w:val="0"/>
      <w:adjustRightInd w:val="0"/>
      <w:spacing w:after="120"/>
      <w:ind w:leftChars="200" w:left="420"/>
      <w:textAlignment w:val="baseline"/>
    </w:pPr>
    <w:rPr>
      <w:rFonts w:eastAsia="仿宋_GB2312"/>
      <w:kern w:val="0"/>
      <w:sz w:val="28"/>
      <w:szCs w:val="20"/>
    </w:rPr>
  </w:style>
  <w:style w:type="paragraph" w:customStyle="1" w:styleId="xl42">
    <w:name w:val="xl42"/>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Char1Char">
    <w:name w:val="Char Char Char1 Char"/>
    <w:basedOn w:val="a"/>
    <w:rsid w:val="00A4484D"/>
  </w:style>
  <w:style w:type="paragraph" w:styleId="afff7">
    <w:name w:val="Document Map"/>
    <w:basedOn w:val="a"/>
    <w:link w:val="Charff1"/>
    <w:rsid w:val="00A4484D"/>
    <w:pPr>
      <w:shd w:val="clear" w:color="auto" w:fill="000080"/>
    </w:pPr>
  </w:style>
  <w:style w:type="character" w:customStyle="1" w:styleId="Charff1">
    <w:name w:val="文档结构图 Char"/>
    <w:basedOn w:val="a1"/>
    <w:link w:val="afff7"/>
    <w:rsid w:val="00A4484D"/>
    <w:rPr>
      <w:rFonts w:ascii="Times New Roman" w:eastAsia="宋体" w:hAnsi="Times New Roman" w:cs="Times New Roman"/>
      <w:szCs w:val="24"/>
      <w:shd w:val="clear" w:color="auto" w:fill="000080"/>
    </w:rPr>
  </w:style>
  <w:style w:type="paragraph" w:customStyle="1" w:styleId="212">
    <w:name w:val="样式 样式 样式 报告书正文 + 首行缩进:  2 字符1 + 加粗 + 首行缩进:  2 字符"/>
    <w:basedOn w:val="a"/>
    <w:rsid w:val="00A4484D"/>
    <w:pPr>
      <w:adjustRightInd w:val="0"/>
      <w:snapToGrid w:val="0"/>
      <w:spacing w:line="360" w:lineRule="auto"/>
      <w:ind w:firstLineChars="200" w:firstLine="200"/>
    </w:pPr>
    <w:rPr>
      <w:rFonts w:cs="宋体"/>
      <w:sz w:val="24"/>
      <w:szCs w:val="20"/>
    </w:rPr>
  </w:style>
  <w:style w:type="paragraph" w:customStyle="1" w:styleId="1615">
    <w:name w:val="样式 标题 1 + 段前: 6 磅 行距: 1.5 倍行距"/>
    <w:basedOn w:val="1"/>
    <w:rsid w:val="00A4484D"/>
    <w:pPr>
      <w:keepLines w:val="0"/>
      <w:widowControl/>
      <w:spacing w:before="240" w:after="480" w:line="360" w:lineRule="auto"/>
      <w:jc w:val="left"/>
    </w:pPr>
    <w:rPr>
      <w:rFonts w:eastAsia="黑体"/>
      <w:b w:val="0"/>
      <w:bCs w:val="0"/>
      <w:kern w:val="0"/>
      <w:sz w:val="36"/>
      <w:szCs w:val="36"/>
    </w:rPr>
  </w:style>
  <w:style w:type="paragraph" w:styleId="afff8">
    <w:name w:val="Note Heading"/>
    <w:basedOn w:val="a"/>
    <w:next w:val="a"/>
    <w:link w:val="Charff2"/>
    <w:rsid w:val="00A4484D"/>
    <w:pPr>
      <w:overflowPunct w:val="0"/>
      <w:autoSpaceDE w:val="0"/>
      <w:autoSpaceDN w:val="0"/>
      <w:adjustRightInd w:val="0"/>
      <w:jc w:val="center"/>
      <w:textAlignment w:val="baseline"/>
    </w:pPr>
    <w:rPr>
      <w:rFonts w:eastAsia="仿宋_GB2312"/>
      <w:kern w:val="0"/>
      <w:sz w:val="28"/>
      <w:szCs w:val="20"/>
    </w:rPr>
  </w:style>
  <w:style w:type="character" w:customStyle="1" w:styleId="Charff2">
    <w:name w:val="注释标题 Char"/>
    <w:basedOn w:val="a1"/>
    <w:link w:val="afff8"/>
    <w:rsid w:val="00A4484D"/>
    <w:rPr>
      <w:rFonts w:ascii="Times New Roman" w:eastAsia="仿宋_GB2312" w:hAnsi="Times New Roman" w:cs="Times New Roman"/>
      <w:kern w:val="0"/>
      <w:sz w:val="28"/>
      <w:szCs w:val="20"/>
    </w:rPr>
  </w:style>
  <w:style w:type="paragraph" w:customStyle="1" w:styleId="afff9">
    <w:name w:val="小四表文居中"/>
    <w:rsid w:val="00A4484D"/>
    <w:pPr>
      <w:widowControl w:val="0"/>
      <w:jc w:val="center"/>
    </w:pPr>
    <w:rPr>
      <w:rFonts w:ascii="仿宋_GB2312" w:eastAsia="仿宋_GB2312" w:hAnsi="Times New Roman" w:cs="仿宋_GB2312"/>
      <w:sz w:val="24"/>
      <w:szCs w:val="24"/>
    </w:rPr>
  </w:style>
  <w:style w:type="paragraph" w:styleId="26">
    <w:name w:val="Body Text First Indent 2"/>
    <w:basedOn w:val="aff4"/>
    <w:link w:val="2Char5"/>
    <w:rsid w:val="00A4484D"/>
    <w:pPr>
      <w:overflowPunct w:val="0"/>
      <w:autoSpaceDE w:val="0"/>
      <w:autoSpaceDN w:val="0"/>
      <w:adjustRightInd w:val="0"/>
      <w:ind w:firstLineChars="200" w:firstLine="420"/>
      <w:textAlignment w:val="baseline"/>
    </w:pPr>
    <w:rPr>
      <w:rFonts w:eastAsia="仿宋_GB2312"/>
      <w:kern w:val="0"/>
      <w:sz w:val="28"/>
      <w:szCs w:val="20"/>
    </w:rPr>
  </w:style>
  <w:style w:type="character" w:customStyle="1" w:styleId="2Char5">
    <w:name w:val="正文首行缩进 2 Char"/>
    <w:basedOn w:val="Charf5"/>
    <w:link w:val="26"/>
    <w:rsid w:val="00A4484D"/>
    <w:rPr>
      <w:rFonts w:ascii="Times New Roman" w:eastAsia="仿宋_GB2312" w:hAnsi="Times New Roman" w:cs="Times New Roman"/>
      <w:kern w:val="0"/>
      <w:sz w:val="28"/>
      <w:szCs w:val="20"/>
    </w:rPr>
  </w:style>
  <w:style w:type="paragraph" w:customStyle="1" w:styleId="afffa">
    <w:name w:val="公司名"/>
    <w:basedOn w:val="afffb"/>
    <w:rsid w:val="00A4484D"/>
    <w:pPr>
      <w:framePr w:w="3552" w:hSpace="0" w:wrap="notBeside" w:x="7501" w:y="1009"/>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eastAsia="黑体" w:hAnsi="Arial Black"/>
      <w:spacing w:val="0"/>
      <w:position w:val="-2"/>
      <w:sz w:val="32"/>
    </w:rPr>
  </w:style>
  <w:style w:type="paragraph" w:customStyle="1" w:styleId="afffb">
    <w:name w:val="回信地址"/>
    <w:basedOn w:val="a"/>
    <w:rsid w:val="00A4484D"/>
    <w:pPr>
      <w:keepLines/>
      <w:framePr w:w="5040" w:hSpace="180" w:wrap="notBeside" w:vAnchor="page" w:hAnchor="page" w:x="1801" w:y="961" w:anchorLock="1"/>
      <w:widowControl/>
      <w:tabs>
        <w:tab w:val="left" w:pos="2640"/>
      </w:tabs>
      <w:spacing w:line="200" w:lineRule="atLeast"/>
      <w:jc w:val="left"/>
    </w:pPr>
    <w:rPr>
      <w:rFonts w:ascii="Arial" w:hAnsi="Arial"/>
      <w:spacing w:val="-2"/>
      <w:kern w:val="0"/>
      <w:sz w:val="18"/>
      <w:szCs w:val="20"/>
    </w:rPr>
  </w:style>
  <w:style w:type="paragraph" w:customStyle="1" w:styleId="afffc">
    <w:name w:val="表格中的文字"/>
    <w:basedOn w:val="150"/>
    <w:rsid w:val="00A4484D"/>
    <w:pPr>
      <w:spacing w:before="0" w:after="0" w:line="240" w:lineRule="auto"/>
      <w:ind w:firstLineChars="0" w:firstLine="0"/>
    </w:pPr>
    <w:rPr>
      <w:sz w:val="21"/>
    </w:rPr>
  </w:style>
  <w:style w:type="paragraph" w:customStyle="1" w:styleId="150">
    <w:name w:val="正文正文正文 1.5 倍行距"/>
    <w:basedOn w:val="a"/>
    <w:rsid w:val="00A4484D"/>
    <w:pPr>
      <w:spacing w:before="60" w:after="60" w:line="360" w:lineRule="auto"/>
      <w:ind w:firstLineChars="200" w:firstLine="480"/>
      <w:jc w:val="center"/>
    </w:pPr>
    <w:rPr>
      <w:rFonts w:ascii="宋体" w:hAnsi="宋体" w:cs="宋体"/>
      <w:kern w:val="0"/>
      <w:sz w:val="30"/>
      <w:szCs w:val="20"/>
    </w:rPr>
  </w:style>
  <w:style w:type="paragraph" w:styleId="27">
    <w:name w:val="List Continue 2"/>
    <w:basedOn w:val="a"/>
    <w:rsid w:val="00A4484D"/>
    <w:pPr>
      <w:overflowPunct w:val="0"/>
      <w:autoSpaceDE w:val="0"/>
      <w:autoSpaceDN w:val="0"/>
      <w:adjustRightInd w:val="0"/>
      <w:spacing w:after="120"/>
      <w:ind w:leftChars="400" w:left="840"/>
      <w:textAlignment w:val="baseline"/>
    </w:pPr>
    <w:rPr>
      <w:rFonts w:eastAsia="仿宋_GB2312"/>
      <w:kern w:val="0"/>
      <w:sz w:val="28"/>
      <w:szCs w:val="20"/>
    </w:rPr>
  </w:style>
  <w:style w:type="paragraph" w:styleId="afffd">
    <w:name w:val="envelope address"/>
    <w:basedOn w:val="a"/>
    <w:rsid w:val="00A4484D"/>
    <w:pPr>
      <w:framePr w:w="7920" w:h="1980" w:hRule="exact" w:hSpace="180" w:wrap="around" w:hAnchor="page" w:xAlign="center" w:yAlign="bottom"/>
      <w:overflowPunct w:val="0"/>
      <w:autoSpaceDE w:val="0"/>
      <w:autoSpaceDN w:val="0"/>
      <w:adjustRightInd w:val="0"/>
      <w:snapToGrid w:val="0"/>
      <w:ind w:leftChars="1400" w:left="100"/>
      <w:textAlignment w:val="baseline"/>
    </w:pPr>
    <w:rPr>
      <w:rFonts w:ascii="Arial" w:eastAsia="仿宋_GB2312" w:hAnsi="Arial" w:cs="Arial"/>
      <w:kern w:val="0"/>
      <w:sz w:val="24"/>
    </w:rPr>
  </w:style>
  <w:style w:type="paragraph" w:customStyle="1" w:styleId="CharChar2CharCharCharCharChar">
    <w:name w:val="段落 Char Char2 Char Char Char Char Char"/>
    <w:basedOn w:val="a"/>
    <w:rsid w:val="00A4484D"/>
    <w:pPr>
      <w:tabs>
        <w:tab w:val="left" w:pos="1021"/>
      </w:tabs>
      <w:spacing w:line="326" w:lineRule="auto"/>
      <w:ind w:firstLineChars="200" w:firstLine="480"/>
    </w:pPr>
    <w:rPr>
      <w:kern w:val="24"/>
      <w:sz w:val="24"/>
    </w:rPr>
  </w:style>
  <w:style w:type="character" w:customStyle="1" w:styleId="Charff3">
    <w:name w:val="宏文本 Char"/>
    <w:basedOn w:val="a1"/>
    <w:link w:val="afffe"/>
    <w:semiHidden/>
    <w:rsid w:val="00A4484D"/>
    <w:rPr>
      <w:rFonts w:ascii="Courier New" w:eastAsia="宋体" w:hAnsi="Courier New" w:cs="Times New Roman"/>
      <w:spacing w:val="-5"/>
      <w:kern w:val="0"/>
      <w:szCs w:val="20"/>
    </w:rPr>
  </w:style>
  <w:style w:type="paragraph" w:styleId="afffe">
    <w:name w:val="macro"/>
    <w:basedOn w:val="a4"/>
    <w:link w:val="Charff3"/>
    <w:semiHidden/>
    <w:rsid w:val="00A4484D"/>
    <w:pPr>
      <w:kinsoku/>
      <w:autoSpaceDE/>
      <w:autoSpaceDN/>
      <w:adjustRightInd/>
      <w:snapToGrid/>
      <w:spacing w:after="220"/>
      <w:textAlignment w:val="auto"/>
    </w:pPr>
    <w:rPr>
      <w:rFonts w:ascii="Courier New" w:eastAsia="宋体" w:hAnsi="Courier New" w:cs="Times New Roman"/>
      <w:noProof w:val="0"/>
      <w:snapToGrid/>
      <w:color w:val="auto"/>
      <w:spacing w:val="-5"/>
      <w:szCs w:val="20"/>
      <w:lang w:eastAsia="zh-CN"/>
    </w:rPr>
  </w:style>
  <w:style w:type="character" w:customStyle="1" w:styleId="Char17">
    <w:name w:val="宏文本 Char1"/>
    <w:basedOn w:val="a1"/>
    <w:uiPriority w:val="99"/>
    <w:semiHidden/>
    <w:rsid w:val="00A4484D"/>
    <w:rPr>
      <w:rFonts w:ascii="Courier New" w:eastAsia="宋体" w:hAnsi="Courier New" w:cs="Courier New"/>
      <w:sz w:val="24"/>
      <w:szCs w:val="24"/>
    </w:rPr>
  </w:style>
  <w:style w:type="paragraph" w:customStyle="1" w:styleId="60">
    <w:name w:val="样式 表头 + 段后: 6 磅"/>
    <w:basedOn w:val="aff0"/>
    <w:rsid w:val="00A4484D"/>
    <w:pPr>
      <w:overflowPunct/>
      <w:autoSpaceDE/>
      <w:autoSpaceDN/>
      <w:adjustRightInd/>
      <w:spacing w:before="240" w:after="120" w:line="240" w:lineRule="auto"/>
      <w:ind w:firstLine="0"/>
      <w:textAlignment w:val="auto"/>
    </w:pPr>
    <w:rPr>
      <w:rFonts w:ascii="宋体" w:eastAsia="宋体" w:hAnsi="宋体" w:cs="宋体"/>
      <w:bCs/>
      <w:iCs/>
      <w:sz w:val="24"/>
    </w:rPr>
  </w:style>
  <w:style w:type="paragraph" w:styleId="52">
    <w:name w:val="List 5"/>
    <w:basedOn w:val="a"/>
    <w:rsid w:val="00A4484D"/>
    <w:pPr>
      <w:overflowPunct w:val="0"/>
      <w:autoSpaceDE w:val="0"/>
      <w:autoSpaceDN w:val="0"/>
      <w:adjustRightInd w:val="0"/>
      <w:ind w:leftChars="800" w:left="100" w:hangingChars="200" w:hanging="200"/>
      <w:textAlignment w:val="baseline"/>
    </w:pPr>
    <w:rPr>
      <w:rFonts w:eastAsia="仿宋_GB2312"/>
      <w:kern w:val="0"/>
      <w:sz w:val="28"/>
      <w:szCs w:val="20"/>
    </w:rPr>
  </w:style>
  <w:style w:type="paragraph" w:customStyle="1" w:styleId="CharCharChar1CharCharCharCharCharCharCharCharCharCharCharChar1CharCharCharChar">
    <w:name w:val="Char Char Char1 Char Char Char Char Char Char Char Char Char Char Char Char1 Char Char Char Char"/>
    <w:basedOn w:val="a"/>
    <w:rsid w:val="00A4484D"/>
  </w:style>
  <w:style w:type="paragraph" w:customStyle="1" w:styleId="Default">
    <w:name w:val="Default"/>
    <w:link w:val="DefaultChar"/>
    <w:rsid w:val="00A4484D"/>
    <w:pPr>
      <w:widowControl w:val="0"/>
      <w:autoSpaceDE w:val="0"/>
      <w:autoSpaceDN w:val="0"/>
    </w:pPr>
    <w:rPr>
      <w:rFonts w:ascii="宋体" w:eastAsia="宋体" w:hAnsi="Times New Roman" w:cs="宋体"/>
      <w:color w:val="000000"/>
      <w:kern w:val="0"/>
      <w:sz w:val="24"/>
      <w:szCs w:val="24"/>
    </w:rPr>
  </w:style>
  <w:style w:type="character" w:customStyle="1" w:styleId="DefaultChar">
    <w:name w:val="Default Char"/>
    <w:link w:val="Default"/>
    <w:locked/>
    <w:rsid w:val="00A4484D"/>
    <w:rPr>
      <w:rFonts w:ascii="宋体" w:eastAsia="宋体" w:hAnsi="Times New Roman" w:cs="宋体"/>
      <w:color w:val="000000"/>
      <w:kern w:val="0"/>
      <w:sz w:val="24"/>
      <w:szCs w:val="24"/>
    </w:rPr>
  </w:style>
  <w:style w:type="paragraph" w:styleId="42">
    <w:name w:val="List Number 4"/>
    <w:basedOn w:val="a"/>
    <w:rsid w:val="00A4484D"/>
    <w:pPr>
      <w:tabs>
        <w:tab w:val="left" w:pos="720"/>
      </w:tabs>
      <w:overflowPunct w:val="0"/>
      <w:autoSpaceDE w:val="0"/>
      <w:autoSpaceDN w:val="0"/>
      <w:adjustRightInd w:val="0"/>
      <w:ind w:left="720" w:hanging="720"/>
      <w:textAlignment w:val="baseline"/>
    </w:pPr>
    <w:rPr>
      <w:rFonts w:eastAsia="仿宋_GB2312"/>
      <w:kern w:val="0"/>
      <w:sz w:val="28"/>
      <w:szCs w:val="20"/>
    </w:rPr>
  </w:style>
  <w:style w:type="paragraph" w:customStyle="1" w:styleId="02">
    <w:name w:val="样式 表头 + 居中 段后: 0.2 行"/>
    <w:basedOn w:val="aff0"/>
    <w:rsid w:val="00A4484D"/>
    <w:pPr>
      <w:overflowPunct/>
      <w:autoSpaceDE/>
      <w:autoSpaceDN/>
      <w:adjustRightInd/>
      <w:spacing w:before="0" w:afterLines="10" w:after="31" w:line="240" w:lineRule="auto"/>
      <w:ind w:firstLine="0"/>
      <w:textAlignment w:val="auto"/>
    </w:pPr>
    <w:rPr>
      <w:rFonts w:cs="宋体"/>
      <w:snapToGrid w:val="0"/>
      <w:kern w:val="24"/>
      <w:sz w:val="24"/>
    </w:rPr>
  </w:style>
  <w:style w:type="paragraph" w:customStyle="1" w:styleId="ParaAttribute15">
    <w:name w:val="ParaAttribute15"/>
    <w:rsid w:val="00A4484D"/>
    <w:pPr>
      <w:widowControl w:val="0"/>
      <w:wordWrap w:val="0"/>
    </w:pPr>
    <w:rPr>
      <w:rFonts w:ascii="Times New Roman" w:eastAsia="宋体" w:hAnsi="Times New Roman" w:cs="Times New Roman"/>
      <w:kern w:val="0"/>
      <w:sz w:val="20"/>
      <w:szCs w:val="20"/>
    </w:rPr>
  </w:style>
  <w:style w:type="paragraph" w:styleId="32">
    <w:name w:val="List Bullet 3"/>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customStyle="1" w:styleId="Char1CharChar0">
    <w:name w:val="段落 Char1 Char Char"/>
    <w:basedOn w:val="a"/>
    <w:rsid w:val="00A4484D"/>
    <w:pPr>
      <w:tabs>
        <w:tab w:val="left" w:pos="1021"/>
        <w:tab w:val="left" w:pos="4232"/>
      </w:tabs>
      <w:adjustRightInd w:val="0"/>
      <w:spacing w:line="317" w:lineRule="auto"/>
      <w:ind w:firstLineChars="200" w:firstLine="480"/>
    </w:pPr>
    <w:rPr>
      <w:snapToGrid w:val="0"/>
      <w:kern w:val="24"/>
      <w:sz w:val="24"/>
    </w:rPr>
  </w:style>
  <w:style w:type="character" w:customStyle="1" w:styleId="Charff4">
    <w:name w:val="脚注文本 Char"/>
    <w:basedOn w:val="a1"/>
    <w:link w:val="affff"/>
    <w:semiHidden/>
    <w:rsid w:val="00A4484D"/>
    <w:rPr>
      <w:rFonts w:ascii="Arial" w:eastAsia="宋体" w:hAnsi="Arial" w:cs="Times New Roman"/>
      <w:spacing w:val="-5"/>
      <w:kern w:val="0"/>
      <w:sz w:val="16"/>
      <w:szCs w:val="20"/>
    </w:rPr>
  </w:style>
  <w:style w:type="paragraph" w:styleId="affff">
    <w:name w:val="footnote text"/>
    <w:basedOn w:val="afff2"/>
    <w:link w:val="Charff4"/>
    <w:semiHidden/>
    <w:rsid w:val="00A4484D"/>
  </w:style>
  <w:style w:type="character" w:customStyle="1" w:styleId="Char18">
    <w:name w:val="脚注文本 Char1"/>
    <w:basedOn w:val="a1"/>
    <w:uiPriority w:val="99"/>
    <w:semiHidden/>
    <w:rsid w:val="00A4484D"/>
    <w:rPr>
      <w:rFonts w:ascii="Times New Roman" w:eastAsia="宋体" w:hAnsi="Times New Roman" w:cs="Times New Roman"/>
      <w:sz w:val="18"/>
      <w:szCs w:val="18"/>
    </w:rPr>
  </w:style>
  <w:style w:type="paragraph" w:customStyle="1" w:styleId="xl47">
    <w:name w:val="xl47"/>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0">
    <w:name w:val="正文文本缩进A"/>
    <w:basedOn w:val="a"/>
    <w:rsid w:val="00A4484D"/>
    <w:pPr>
      <w:spacing w:line="360" w:lineRule="auto"/>
      <w:ind w:firstLine="567"/>
      <w:jc w:val="left"/>
    </w:pPr>
    <w:rPr>
      <w:rFonts w:ascii="Arial" w:hAnsi="Arial" w:cs="宋体"/>
      <w:sz w:val="28"/>
      <w:szCs w:val="20"/>
    </w:rPr>
  </w:style>
  <w:style w:type="paragraph" w:customStyle="1" w:styleId="acee">
    <w:name w:val="acee正文"/>
    <w:basedOn w:val="a"/>
    <w:rsid w:val="00A4484D"/>
    <w:pPr>
      <w:adjustRightInd w:val="0"/>
      <w:snapToGrid w:val="0"/>
      <w:spacing w:line="480" w:lineRule="exact"/>
      <w:ind w:firstLineChars="200" w:firstLine="640"/>
    </w:pPr>
    <w:rPr>
      <w:rFonts w:ascii="仿宋_GB2312" w:eastAsia="仿宋_GB2312" w:hAnsi="宋体"/>
      <w:sz w:val="32"/>
    </w:rPr>
  </w:style>
  <w:style w:type="paragraph" w:styleId="28">
    <w:name w:val="toc 2"/>
    <w:basedOn w:val="a"/>
    <w:next w:val="a"/>
    <w:uiPriority w:val="39"/>
    <w:rsid w:val="00A4484D"/>
    <w:pPr>
      <w:ind w:leftChars="200" w:left="420"/>
    </w:pPr>
  </w:style>
  <w:style w:type="paragraph" w:styleId="affff1">
    <w:name w:val="List Number"/>
    <w:basedOn w:val="a"/>
    <w:rsid w:val="00A4484D"/>
    <w:pPr>
      <w:tabs>
        <w:tab w:val="left" w:pos="425"/>
      </w:tabs>
      <w:overflowPunct w:val="0"/>
      <w:autoSpaceDE w:val="0"/>
      <w:autoSpaceDN w:val="0"/>
      <w:adjustRightInd w:val="0"/>
      <w:ind w:left="425" w:hanging="425"/>
      <w:textAlignment w:val="baseline"/>
    </w:pPr>
    <w:rPr>
      <w:rFonts w:eastAsia="仿宋_GB2312"/>
      <w:kern w:val="0"/>
      <w:sz w:val="28"/>
      <w:szCs w:val="20"/>
    </w:rPr>
  </w:style>
  <w:style w:type="paragraph" w:customStyle="1" w:styleId="210">
    <w:name w:val="正文文本缩进 21"/>
    <w:basedOn w:val="a"/>
    <w:rsid w:val="00A4484D"/>
    <w:pPr>
      <w:adjustRightInd w:val="0"/>
      <w:spacing w:after="120" w:line="480" w:lineRule="auto"/>
      <w:ind w:left="420"/>
      <w:jc w:val="left"/>
      <w:textAlignment w:val="baseline"/>
    </w:pPr>
    <w:rPr>
      <w:kern w:val="0"/>
      <w:sz w:val="24"/>
      <w:szCs w:val="20"/>
    </w:rPr>
  </w:style>
  <w:style w:type="paragraph" w:styleId="affff2">
    <w:name w:val="Subtitle"/>
    <w:basedOn w:val="a"/>
    <w:link w:val="Charff5"/>
    <w:qFormat/>
    <w:rsid w:val="00A4484D"/>
    <w:pPr>
      <w:overflowPunct w:val="0"/>
      <w:autoSpaceDE w:val="0"/>
      <w:autoSpaceDN w:val="0"/>
      <w:adjustRightInd w:val="0"/>
      <w:spacing w:before="240" w:after="60" w:line="312" w:lineRule="auto"/>
      <w:jc w:val="center"/>
      <w:textAlignment w:val="baseline"/>
      <w:outlineLvl w:val="1"/>
    </w:pPr>
    <w:rPr>
      <w:rFonts w:ascii="Arial" w:hAnsi="Arial" w:cs="Arial"/>
      <w:b/>
      <w:bCs/>
      <w:kern w:val="28"/>
      <w:sz w:val="32"/>
      <w:szCs w:val="32"/>
    </w:rPr>
  </w:style>
  <w:style w:type="character" w:customStyle="1" w:styleId="Charff5">
    <w:name w:val="副标题 Char"/>
    <w:basedOn w:val="a1"/>
    <w:link w:val="affff2"/>
    <w:rsid w:val="00A4484D"/>
    <w:rPr>
      <w:rFonts w:ascii="Arial" w:eastAsia="宋体" w:hAnsi="Arial" w:cs="Arial"/>
      <w:b/>
      <w:bCs/>
      <w:kern w:val="28"/>
      <w:sz w:val="32"/>
      <w:szCs w:val="32"/>
    </w:rPr>
  </w:style>
  <w:style w:type="paragraph" w:customStyle="1" w:styleId="CharCharCharChar0">
    <w:name w:val="Char Char Char Char"/>
    <w:basedOn w:val="a"/>
    <w:rsid w:val="00A4484D"/>
    <w:rPr>
      <w:sz w:val="24"/>
    </w:rPr>
  </w:style>
  <w:style w:type="paragraph" w:styleId="33">
    <w:name w:val="List 3"/>
    <w:basedOn w:val="a"/>
    <w:rsid w:val="00A4484D"/>
    <w:pPr>
      <w:overflowPunct w:val="0"/>
      <w:autoSpaceDE w:val="0"/>
      <w:autoSpaceDN w:val="0"/>
      <w:adjustRightInd w:val="0"/>
      <w:ind w:leftChars="400" w:left="100" w:hangingChars="200" w:hanging="200"/>
      <w:textAlignment w:val="baseline"/>
    </w:pPr>
    <w:rPr>
      <w:rFonts w:eastAsia="仿宋_GB2312"/>
      <w:kern w:val="0"/>
      <w:sz w:val="28"/>
      <w:szCs w:val="20"/>
    </w:rPr>
  </w:style>
  <w:style w:type="paragraph" w:styleId="affff3">
    <w:name w:val="List Bullet"/>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customStyle="1" w:styleId="affff4">
    <w:name w:val="河石管道 表头"/>
    <w:rsid w:val="00A4484D"/>
    <w:pPr>
      <w:widowControl w:val="0"/>
      <w:spacing w:line="0" w:lineRule="atLeast"/>
      <w:jc w:val="center"/>
    </w:pPr>
    <w:rPr>
      <w:rFonts w:ascii="Times New Roman" w:eastAsia="宋体" w:hAnsi="Times New Roman" w:cs="Times New Roman"/>
      <w:bCs/>
      <w:kern w:val="0"/>
      <w:szCs w:val="21"/>
    </w:rPr>
  </w:style>
  <w:style w:type="paragraph" w:styleId="affff5">
    <w:name w:val="Date"/>
    <w:basedOn w:val="a"/>
    <w:next w:val="a"/>
    <w:link w:val="Charff6"/>
    <w:rsid w:val="00A4484D"/>
    <w:pPr>
      <w:ind w:leftChars="2500" w:left="100"/>
    </w:pPr>
  </w:style>
  <w:style w:type="character" w:customStyle="1" w:styleId="Charff6">
    <w:name w:val="日期 Char"/>
    <w:basedOn w:val="a1"/>
    <w:link w:val="affff5"/>
    <w:rsid w:val="00A4484D"/>
    <w:rPr>
      <w:rFonts w:ascii="Times New Roman" w:eastAsia="宋体" w:hAnsi="Times New Roman" w:cs="Times New Roman"/>
      <w:szCs w:val="24"/>
    </w:rPr>
  </w:style>
  <w:style w:type="paragraph" w:customStyle="1" w:styleId="Style6">
    <w:name w:val="_Style 6"/>
    <w:basedOn w:val="a"/>
    <w:rsid w:val="00A4484D"/>
    <w:pPr>
      <w:spacing w:line="360" w:lineRule="auto"/>
      <w:ind w:firstLineChars="200" w:firstLine="200"/>
    </w:pPr>
  </w:style>
  <w:style w:type="paragraph" w:styleId="34">
    <w:name w:val="List Number 3"/>
    <w:basedOn w:val="a"/>
    <w:rsid w:val="00A4484D"/>
    <w:pPr>
      <w:tabs>
        <w:tab w:val="left" w:pos="840"/>
      </w:tabs>
      <w:overflowPunct w:val="0"/>
      <w:autoSpaceDE w:val="0"/>
      <w:autoSpaceDN w:val="0"/>
      <w:adjustRightInd w:val="0"/>
      <w:ind w:left="840" w:hanging="360"/>
      <w:textAlignment w:val="baseline"/>
    </w:pPr>
    <w:rPr>
      <w:rFonts w:eastAsia="仿宋_GB2312"/>
      <w:kern w:val="0"/>
      <w:sz w:val="28"/>
      <w:szCs w:val="20"/>
    </w:rPr>
  </w:style>
  <w:style w:type="paragraph" w:customStyle="1" w:styleId="17">
    <w:name w:val="表格样式1"/>
    <w:basedOn w:val="a"/>
    <w:next w:val="a"/>
    <w:rsid w:val="00A4484D"/>
    <w:pPr>
      <w:adjustRightInd w:val="0"/>
      <w:spacing w:line="40" w:lineRule="atLeast"/>
      <w:jc w:val="center"/>
      <w:textAlignment w:val="baseline"/>
    </w:pPr>
    <w:rPr>
      <w:kern w:val="0"/>
      <w:sz w:val="24"/>
      <w:szCs w:val="20"/>
    </w:rPr>
  </w:style>
  <w:style w:type="paragraph" w:customStyle="1" w:styleId="CharChar2Char">
    <w:name w:val="段落 Char Char2 Char"/>
    <w:basedOn w:val="a"/>
    <w:rsid w:val="00A4484D"/>
    <w:pPr>
      <w:tabs>
        <w:tab w:val="left" w:pos="1021"/>
      </w:tabs>
      <w:spacing w:line="326" w:lineRule="auto"/>
      <w:ind w:firstLineChars="200" w:firstLine="480"/>
    </w:pPr>
    <w:rPr>
      <w:kern w:val="24"/>
      <w:sz w:val="24"/>
    </w:rPr>
  </w:style>
  <w:style w:type="paragraph" w:customStyle="1" w:styleId="Style33">
    <w:name w:val="_Style 33"/>
    <w:basedOn w:val="a"/>
    <w:rsid w:val="00A4484D"/>
    <w:pPr>
      <w:spacing w:line="520" w:lineRule="exact"/>
    </w:pPr>
    <w:rPr>
      <w:sz w:val="32"/>
    </w:rPr>
  </w:style>
  <w:style w:type="paragraph" w:styleId="43">
    <w:name w:val="List Continue 4"/>
    <w:basedOn w:val="a"/>
    <w:rsid w:val="00A4484D"/>
    <w:pPr>
      <w:overflowPunct w:val="0"/>
      <w:autoSpaceDE w:val="0"/>
      <w:autoSpaceDN w:val="0"/>
      <w:adjustRightInd w:val="0"/>
      <w:spacing w:after="120"/>
      <w:ind w:leftChars="800" w:left="1680"/>
      <w:textAlignment w:val="baseline"/>
    </w:pPr>
    <w:rPr>
      <w:rFonts w:eastAsia="仿宋_GB2312"/>
      <w:kern w:val="0"/>
      <w:sz w:val="28"/>
      <w:szCs w:val="20"/>
    </w:rPr>
  </w:style>
  <w:style w:type="paragraph" w:styleId="HTML8">
    <w:name w:val="HTML Preformatted"/>
    <w:basedOn w:val="a"/>
    <w:link w:val="HTMLChar0"/>
    <w:rsid w:val="00A4484D"/>
    <w:pPr>
      <w:overflowPunct w:val="0"/>
      <w:autoSpaceDE w:val="0"/>
      <w:autoSpaceDN w:val="0"/>
      <w:adjustRightInd w:val="0"/>
      <w:textAlignment w:val="baseline"/>
    </w:pPr>
    <w:rPr>
      <w:rFonts w:ascii="Courier New" w:eastAsia="仿宋_GB2312" w:hAnsi="Courier New" w:cs="Courier New"/>
      <w:kern w:val="0"/>
      <w:sz w:val="20"/>
      <w:szCs w:val="20"/>
    </w:rPr>
  </w:style>
  <w:style w:type="character" w:customStyle="1" w:styleId="HTMLChar0">
    <w:name w:val="HTML 预设格式 Char"/>
    <w:basedOn w:val="a1"/>
    <w:link w:val="HTML8"/>
    <w:rsid w:val="00A4484D"/>
    <w:rPr>
      <w:rFonts w:ascii="Courier New" w:eastAsia="仿宋_GB2312" w:hAnsi="Courier New" w:cs="Courier New"/>
      <w:kern w:val="0"/>
      <w:sz w:val="20"/>
      <w:szCs w:val="20"/>
    </w:rPr>
  </w:style>
  <w:style w:type="paragraph" w:styleId="53">
    <w:name w:val="List Bullet 5"/>
    <w:basedOn w:val="a"/>
    <w:rsid w:val="00A4484D"/>
    <w:pPr>
      <w:overflowPunct w:val="0"/>
      <w:autoSpaceDE w:val="0"/>
      <w:autoSpaceDN w:val="0"/>
      <w:adjustRightInd w:val="0"/>
      <w:textAlignment w:val="baseline"/>
    </w:pPr>
    <w:rPr>
      <w:rFonts w:eastAsia="仿宋_GB2312"/>
      <w:kern w:val="0"/>
      <w:sz w:val="28"/>
      <w:szCs w:val="20"/>
    </w:rPr>
  </w:style>
  <w:style w:type="paragraph" w:customStyle="1" w:styleId="154">
    <w:name w:val="样式 标题 1 + 左侧:  5.4 厘米"/>
    <w:basedOn w:val="1"/>
    <w:rsid w:val="00A4484D"/>
    <w:pPr>
      <w:spacing w:after="600" w:line="360" w:lineRule="auto"/>
      <w:ind w:firstLine="510"/>
      <w:jc w:val="center"/>
    </w:pPr>
    <w:rPr>
      <w:rFonts w:eastAsia="黑体" w:cs="宋体"/>
      <w:b w:val="0"/>
      <w:w w:val="105"/>
      <w:sz w:val="48"/>
      <w:szCs w:val="20"/>
    </w:rPr>
  </w:style>
  <w:style w:type="paragraph" w:customStyle="1" w:styleId="affff6">
    <w:name w:val="表 图 单位"/>
    <w:basedOn w:val="a"/>
    <w:qFormat/>
    <w:rsid w:val="00A4484D"/>
    <w:pPr>
      <w:jc w:val="right"/>
    </w:pPr>
    <w:rPr>
      <w:rFonts w:ascii="Calibri" w:hAnsi="Calibri" w:cs="宋体"/>
      <w:sz w:val="18"/>
      <w:szCs w:val="21"/>
    </w:rPr>
  </w:style>
  <w:style w:type="paragraph" w:styleId="affff7">
    <w:name w:val="Closing"/>
    <w:basedOn w:val="a"/>
    <w:link w:val="Charff7"/>
    <w:rsid w:val="00A4484D"/>
    <w:pPr>
      <w:overflowPunct w:val="0"/>
      <w:autoSpaceDE w:val="0"/>
      <w:autoSpaceDN w:val="0"/>
      <w:adjustRightInd w:val="0"/>
      <w:ind w:leftChars="2100" w:left="100"/>
      <w:textAlignment w:val="baseline"/>
    </w:pPr>
    <w:rPr>
      <w:rFonts w:eastAsia="仿宋_GB2312"/>
      <w:kern w:val="0"/>
      <w:sz w:val="28"/>
      <w:szCs w:val="20"/>
    </w:rPr>
  </w:style>
  <w:style w:type="character" w:customStyle="1" w:styleId="Charff7">
    <w:name w:val="结束语 Char"/>
    <w:basedOn w:val="a1"/>
    <w:link w:val="affff7"/>
    <w:rsid w:val="00A4484D"/>
    <w:rPr>
      <w:rFonts w:ascii="Times New Roman" w:eastAsia="仿宋_GB2312" w:hAnsi="Times New Roman" w:cs="Times New Roman"/>
      <w:kern w:val="0"/>
      <w:sz w:val="28"/>
      <w:szCs w:val="20"/>
    </w:rPr>
  </w:style>
  <w:style w:type="paragraph" w:customStyle="1" w:styleId="211105">
    <w:name w:val="样式 样式 样式 标题 2 + + 段前: 1 行 段后: 1 行 + 段前: 1 行 段后: 0.5 行"/>
    <w:basedOn w:val="a"/>
    <w:rsid w:val="00A4484D"/>
    <w:pPr>
      <w:overflowPunct w:val="0"/>
      <w:autoSpaceDE w:val="0"/>
      <w:autoSpaceDN w:val="0"/>
      <w:adjustRightInd w:val="0"/>
      <w:spacing w:beforeLines="50" w:before="50" w:afterLines="50" w:after="50"/>
      <w:jc w:val="left"/>
      <w:textAlignment w:val="baseline"/>
      <w:outlineLvl w:val="1"/>
    </w:pPr>
    <w:rPr>
      <w:rFonts w:ascii="Arial" w:eastAsia="黑体" w:hAnsi="Arial" w:cs="宋体"/>
      <w:kern w:val="20"/>
      <w:sz w:val="30"/>
      <w:szCs w:val="20"/>
    </w:rPr>
  </w:style>
  <w:style w:type="paragraph" w:styleId="affff8">
    <w:name w:val="Salutation"/>
    <w:basedOn w:val="a"/>
    <w:next w:val="a"/>
    <w:link w:val="Charff8"/>
    <w:rsid w:val="00A4484D"/>
    <w:pPr>
      <w:overflowPunct w:val="0"/>
      <w:autoSpaceDE w:val="0"/>
      <w:autoSpaceDN w:val="0"/>
      <w:adjustRightInd w:val="0"/>
      <w:textAlignment w:val="baseline"/>
    </w:pPr>
    <w:rPr>
      <w:rFonts w:eastAsia="仿宋_GB2312"/>
      <w:kern w:val="0"/>
      <w:sz w:val="28"/>
      <w:szCs w:val="20"/>
    </w:rPr>
  </w:style>
  <w:style w:type="character" w:customStyle="1" w:styleId="Charff8">
    <w:name w:val="称呼 Char"/>
    <w:basedOn w:val="a1"/>
    <w:link w:val="affff8"/>
    <w:rsid w:val="00A4484D"/>
    <w:rPr>
      <w:rFonts w:ascii="Times New Roman" w:eastAsia="仿宋_GB2312" w:hAnsi="Times New Roman" w:cs="Times New Roman"/>
      <w:kern w:val="0"/>
      <w:sz w:val="28"/>
      <w:szCs w:val="20"/>
    </w:rPr>
  </w:style>
  <w:style w:type="paragraph" w:customStyle="1" w:styleId="2400">
    <w:name w:val="样式 标题 2项目标题4 + 左侧:  0 厘米 首行缩进:  0 厘米"/>
    <w:basedOn w:val="2"/>
    <w:next w:val="26"/>
    <w:rsid w:val="00A4484D"/>
    <w:pPr>
      <w:widowControl/>
      <w:numPr>
        <w:ilvl w:val="1"/>
      </w:numPr>
      <w:tabs>
        <w:tab w:val="clear" w:pos="1021"/>
      </w:tabs>
      <w:adjustRightInd w:val="0"/>
      <w:snapToGrid w:val="0"/>
      <w:spacing w:beforeLines="100" w:before="100" w:afterLines="100" w:after="100" w:line="360" w:lineRule="auto"/>
      <w:ind w:left="561"/>
      <w:jc w:val="left"/>
    </w:pPr>
    <w:rPr>
      <w:rFonts w:ascii="宋体" w:hAnsi="宋体"/>
      <w:b/>
      <w:color w:val="auto"/>
      <w:kern w:val="0"/>
      <w:lang w:val="en-GB"/>
    </w:rPr>
  </w:style>
  <w:style w:type="paragraph" w:customStyle="1" w:styleId="151">
    <w:name w:val="样式 小四 行距: 1.5 倍行距"/>
    <w:basedOn w:val="a"/>
    <w:rsid w:val="00A4484D"/>
    <w:pPr>
      <w:spacing w:line="360" w:lineRule="auto"/>
      <w:ind w:firstLineChars="200" w:firstLine="480"/>
    </w:pPr>
    <w:rPr>
      <w:rFonts w:cs="宋体"/>
      <w:sz w:val="24"/>
      <w:szCs w:val="20"/>
    </w:rPr>
  </w:style>
  <w:style w:type="paragraph" w:styleId="29">
    <w:name w:val="List Number 2"/>
    <w:basedOn w:val="a"/>
    <w:rsid w:val="00A4484D"/>
    <w:pPr>
      <w:tabs>
        <w:tab w:val="left" w:pos="425"/>
      </w:tabs>
      <w:overflowPunct w:val="0"/>
      <w:autoSpaceDE w:val="0"/>
      <w:autoSpaceDN w:val="0"/>
      <w:adjustRightInd w:val="0"/>
      <w:ind w:left="425" w:hanging="425"/>
      <w:textAlignment w:val="baseline"/>
    </w:pPr>
    <w:rPr>
      <w:rFonts w:eastAsia="仿宋_GB2312"/>
      <w:kern w:val="0"/>
      <w:sz w:val="28"/>
      <w:szCs w:val="20"/>
    </w:rPr>
  </w:style>
  <w:style w:type="paragraph" w:styleId="54">
    <w:name w:val="List Number 5"/>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styleId="35">
    <w:name w:val="List Continue 3"/>
    <w:basedOn w:val="a"/>
    <w:rsid w:val="00A4484D"/>
    <w:pPr>
      <w:overflowPunct w:val="0"/>
      <w:autoSpaceDE w:val="0"/>
      <w:autoSpaceDN w:val="0"/>
      <w:adjustRightInd w:val="0"/>
      <w:spacing w:after="120"/>
      <w:ind w:leftChars="600" w:left="1260"/>
      <w:textAlignment w:val="baseline"/>
    </w:pPr>
    <w:rPr>
      <w:rFonts w:eastAsia="仿宋_GB2312"/>
      <w:kern w:val="0"/>
      <w:sz w:val="28"/>
      <w:szCs w:val="20"/>
    </w:rPr>
  </w:style>
  <w:style w:type="paragraph" w:customStyle="1" w:styleId="aa0">
    <w:name w:val="aa"/>
    <w:basedOn w:val="a"/>
    <w:rsid w:val="00A4484D"/>
    <w:pPr>
      <w:widowControl/>
      <w:spacing w:line="360" w:lineRule="auto"/>
      <w:ind w:firstLineChars="200" w:firstLine="480"/>
      <w:jc w:val="left"/>
    </w:pPr>
    <w:rPr>
      <w:rFonts w:ascii="宋体" w:hAnsi="宋体"/>
      <w:sz w:val="24"/>
    </w:rPr>
  </w:style>
  <w:style w:type="paragraph" w:customStyle="1" w:styleId="xl31">
    <w:name w:val="xl31"/>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101">
    <w:name w:val="样式 首行缩进:  1.01 厘米"/>
    <w:basedOn w:val="a"/>
    <w:rsid w:val="00A4484D"/>
    <w:pPr>
      <w:spacing w:line="500" w:lineRule="exact"/>
      <w:ind w:firstLine="573"/>
    </w:pPr>
    <w:rPr>
      <w:rFonts w:cs="宋体"/>
      <w:sz w:val="24"/>
      <w:szCs w:val="20"/>
    </w:rPr>
  </w:style>
  <w:style w:type="paragraph" w:customStyle="1" w:styleId="035">
    <w:name w:val="样式 表头 + 加宽量  0.35 磅"/>
    <w:basedOn w:val="a"/>
    <w:rsid w:val="00A4484D"/>
    <w:pPr>
      <w:overflowPunct w:val="0"/>
      <w:autoSpaceDE w:val="0"/>
      <w:autoSpaceDN w:val="0"/>
      <w:adjustRightInd w:val="0"/>
      <w:spacing w:before="60"/>
      <w:jc w:val="center"/>
      <w:textAlignment w:val="baseline"/>
    </w:pPr>
    <w:rPr>
      <w:rFonts w:eastAsia="黑体"/>
      <w:color w:val="000000"/>
      <w:kern w:val="0"/>
      <w:sz w:val="24"/>
    </w:rPr>
  </w:style>
  <w:style w:type="paragraph" w:customStyle="1" w:styleId="font6">
    <w:name w:val="font6"/>
    <w:basedOn w:val="a"/>
    <w:rsid w:val="00A4484D"/>
    <w:pPr>
      <w:widowControl/>
      <w:spacing w:before="100" w:beforeAutospacing="1" w:after="100" w:afterAutospacing="1"/>
      <w:jc w:val="left"/>
    </w:pPr>
    <w:rPr>
      <w:rFonts w:ascii="宋体" w:hAnsi="宋体" w:hint="eastAsia"/>
      <w:kern w:val="0"/>
      <w:sz w:val="20"/>
      <w:szCs w:val="20"/>
    </w:rPr>
  </w:style>
  <w:style w:type="paragraph" w:customStyle="1" w:styleId="affff9">
    <w:name w:val="标准书脚_偶数页"/>
    <w:rsid w:val="00A4484D"/>
    <w:pPr>
      <w:spacing w:before="120"/>
    </w:pPr>
    <w:rPr>
      <w:rFonts w:ascii="Times New Roman" w:eastAsia="宋体" w:hAnsi="Times New Roman" w:cs="Times New Roman"/>
      <w:kern w:val="0"/>
      <w:sz w:val="18"/>
      <w:szCs w:val="20"/>
    </w:rPr>
  </w:style>
  <w:style w:type="paragraph" w:customStyle="1" w:styleId="CharCharCharChar11">
    <w:name w:val="Char Char Char Char11"/>
    <w:basedOn w:val="a"/>
    <w:rsid w:val="00A4484D"/>
    <w:rPr>
      <w:sz w:val="24"/>
    </w:rPr>
  </w:style>
  <w:style w:type="paragraph" w:customStyle="1" w:styleId="240011">
    <w:name w:val="样式 样式 标题 2项目标题4 + 左侧:  0 厘米 首行缩进:  0 厘米 + 段前: 1 行 段后: 1 行"/>
    <w:basedOn w:val="a"/>
    <w:rsid w:val="00A4484D"/>
    <w:pPr>
      <w:keepNext/>
      <w:widowControl/>
      <w:spacing w:beforeLines="100" w:before="240" w:afterLines="100" w:after="240"/>
      <w:jc w:val="left"/>
      <w:outlineLvl w:val="1"/>
    </w:pPr>
    <w:rPr>
      <w:rFonts w:eastAsia="黑体" w:cs="宋体"/>
      <w:b/>
      <w:bCs/>
      <w:kern w:val="0"/>
      <w:sz w:val="30"/>
      <w:szCs w:val="20"/>
      <w:lang w:val="en-GB"/>
    </w:rPr>
  </w:style>
  <w:style w:type="paragraph" w:customStyle="1" w:styleId="xl46">
    <w:name w:val="xl46"/>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44">
    <w:name w:val="宏福4"/>
    <w:basedOn w:val="a"/>
    <w:rsid w:val="00A4484D"/>
    <w:pPr>
      <w:snapToGrid w:val="0"/>
      <w:spacing w:line="400" w:lineRule="atLeast"/>
      <w:ind w:firstLine="567"/>
    </w:pPr>
    <w:rPr>
      <w:sz w:val="28"/>
      <w:szCs w:val="20"/>
    </w:rPr>
  </w:style>
  <w:style w:type="paragraph" w:customStyle="1" w:styleId="affffa">
    <w:name w:val="表内格式"/>
    <w:basedOn w:val="a"/>
    <w:rsid w:val="00A4484D"/>
    <w:pPr>
      <w:spacing w:line="280" w:lineRule="exact"/>
      <w:jc w:val="center"/>
    </w:pPr>
    <w:rPr>
      <w:rFonts w:ascii="宋体"/>
      <w:sz w:val="18"/>
      <w:szCs w:val="20"/>
    </w:rPr>
  </w:style>
  <w:style w:type="paragraph" w:customStyle="1" w:styleId="45">
    <w:name w:val="标题4"/>
    <w:basedOn w:val="4"/>
    <w:next w:val="26"/>
    <w:rsid w:val="00A4484D"/>
    <w:pPr>
      <w:keepNext/>
      <w:keepLines/>
      <w:tabs>
        <w:tab w:val="clear" w:pos="1021"/>
      </w:tabs>
      <w:spacing w:beforeLines="0" w:before="0" w:line="360" w:lineRule="auto"/>
      <w:ind w:firstLineChars="200" w:firstLine="482"/>
    </w:pPr>
    <w:rPr>
      <w:b w:val="0"/>
      <w:color w:val="auto"/>
      <w:kern w:val="20"/>
      <w:szCs w:val="24"/>
    </w:rPr>
  </w:style>
  <w:style w:type="paragraph" w:customStyle="1" w:styleId="211">
    <w:name w:val="样式 样式 标题 2 + + 段前: 1 行 段后: 1 行"/>
    <w:basedOn w:val="a"/>
    <w:rsid w:val="00A4484D"/>
    <w:pPr>
      <w:overflowPunct w:val="0"/>
      <w:autoSpaceDE w:val="0"/>
      <w:autoSpaceDN w:val="0"/>
      <w:adjustRightInd w:val="0"/>
      <w:spacing w:beforeLines="100" w:before="100" w:afterLines="50" w:after="50"/>
      <w:jc w:val="left"/>
      <w:textAlignment w:val="baseline"/>
      <w:outlineLvl w:val="1"/>
    </w:pPr>
    <w:rPr>
      <w:rFonts w:ascii="Arial" w:eastAsia="黑体" w:hAnsi="Arial" w:cs="宋体"/>
      <w:kern w:val="20"/>
      <w:sz w:val="30"/>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rsid w:val="00A4484D"/>
  </w:style>
  <w:style w:type="paragraph" w:customStyle="1" w:styleId="CharCharCharCharCharCharChar">
    <w:name w:val="Char 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xl34">
    <w:name w:val="xl34"/>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b">
    <w:name w:val="表图 内容 五号"/>
    <w:basedOn w:val="a"/>
    <w:rsid w:val="00A4484D"/>
    <w:pPr>
      <w:jc w:val="center"/>
    </w:pPr>
    <w:rPr>
      <w:rFonts w:ascii="Calibri" w:hAnsi="Calibri"/>
      <w:color w:val="000000"/>
      <w:szCs w:val="18"/>
    </w:rPr>
  </w:style>
  <w:style w:type="paragraph" w:customStyle="1" w:styleId="CharCharChar1CharCharCharCharCharCharCharCharCharChar">
    <w:name w:val="Char Char Char1 Char Char Char Char Char Char Char Char Char Char"/>
    <w:basedOn w:val="a"/>
    <w:rsid w:val="00A4484D"/>
  </w:style>
  <w:style w:type="paragraph" w:customStyle="1" w:styleId="xl26">
    <w:name w:val="xl26"/>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411110202">
    <w:name w:val="样式 标题 4条款款标题1.1.1.1 + 左 段前: 0.2 行 段后: 0.2 行"/>
    <w:basedOn w:val="4"/>
    <w:rsid w:val="00A4484D"/>
    <w:pPr>
      <w:tabs>
        <w:tab w:val="clear" w:pos="1021"/>
      </w:tabs>
      <w:overflowPunct w:val="0"/>
      <w:autoSpaceDE w:val="0"/>
      <w:autoSpaceDN w:val="0"/>
      <w:adjustRightInd w:val="0"/>
      <w:spacing w:beforeLines="20" w:before="62" w:afterLines="20" w:after="62" w:line="360" w:lineRule="auto"/>
      <w:jc w:val="left"/>
      <w:textAlignment w:val="baseline"/>
    </w:pPr>
    <w:rPr>
      <w:rFonts w:cs="宋体"/>
      <w:bCs/>
      <w:color w:val="auto"/>
      <w:kern w:val="20"/>
    </w:rPr>
  </w:style>
  <w:style w:type="paragraph" w:customStyle="1" w:styleId="CharCharCharChar2">
    <w:name w:val="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213">
    <w:name w:val="正文文本 21"/>
    <w:basedOn w:val="a"/>
    <w:rsid w:val="00A4484D"/>
    <w:pPr>
      <w:adjustRightInd w:val="0"/>
      <w:ind w:firstLine="540"/>
      <w:jc w:val="left"/>
      <w:textAlignment w:val="baseline"/>
    </w:pPr>
    <w:rPr>
      <w:rFonts w:ascii="宋体"/>
      <w:sz w:val="28"/>
      <w:szCs w:val="20"/>
    </w:rPr>
  </w:style>
  <w:style w:type="paragraph" w:customStyle="1" w:styleId="216">
    <w:name w:val="样式 段落 + 首行缩进:  2 字符 行距: 多倍行距 1.6 字行"/>
    <w:basedOn w:val="a"/>
    <w:rsid w:val="00A4484D"/>
    <w:pPr>
      <w:tabs>
        <w:tab w:val="left" w:pos="1021"/>
      </w:tabs>
      <w:adjustRightInd w:val="0"/>
      <w:spacing w:line="384" w:lineRule="auto"/>
      <w:ind w:firstLineChars="200" w:firstLine="520"/>
    </w:pPr>
    <w:rPr>
      <w:rFonts w:cs="宋体"/>
      <w:spacing w:val="8"/>
      <w:w w:val="105"/>
      <w:kern w:val="24"/>
      <w:sz w:val="24"/>
    </w:rPr>
  </w:style>
  <w:style w:type="paragraph" w:customStyle="1" w:styleId="CharCharCharCharCharChar">
    <w:name w:val="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affffc">
    <w:name w:val="表"/>
    <w:basedOn w:val="a"/>
    <w:rsid w:val="00A4484D"/>
    <w:pPr>
      <w:spacing w:line="0" w:lineRule="atLeast"/>
    </w:pPr>
    <w:rPr>
      <w:sz w:val="18"/>
    </w:rPr>
  </w:style>
  <w:style w:type="paragraph" w:customStyle="1" w:styleId="xl43">
    <w:name w:val="xl43"/>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xl22">
    <w:name w:val="xl22"/>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80">
    <w:name w:val="8"/>
    <w:basedOn w:val="a"/>
    <w:next w:val="afb"/>
    <w:rsid w:val="00A4484D"/>
    <w:pPr>
      <w:widowControl/>
      <w:spacing w:line="520" w:lineRule="exact"/>
      <w:ind w:firstLineChars="200" w:firstLine="200"/>
    </w:pPr>
    <w:rPr>
      <w:rFonts w:ascii="Calibri" w:hAnsi="宋体"/>
      <w:sz w:val="28"/>
      <w:lang w:eastAsia="en-US" w:bidi="en-US"/>
    </w:rPr>
  </w:style>
  <w:style w:type="paragraph" w:customStyle="1" w:styleId="Char1CharCharCharCharCharChar">
    <w:name w:val="段落 Char1 Char Char Char Char Char Char"/>
    <w:basedOn w:val="a"/>
    <w:rsid w:val="00A4484D"/>
    <w:pPr>
      <w:tabs>
        <w:tab w:val="left" w:pos="1021"/>
      </w:tabs>
      <w:adjustRightInd w:val="0"/>
      <w:snapToGrid w:val="0"/>
      <w:spacing w:line="326" w:lineRule="auto"/>
      <w:ind w:firstLineChars="200" w:firstLine="528"/>
    </w:pPr>
    <w:rPr>
      <w:color w:val="000000"/>
      <w:w w:val="110"/>
      <w:kern w:val="24"/>
      <w:sz w:val="24"/>
    </w:rPr>
  </w:style>
  <w:style w:type="paragraph" w:customStyle="1" w:styleId="Char1CharCharChar0">
    <w:name w:val="段落 Char1 Char Char Char"/>
    <w:basedOn w:val="a"/>
    <w:rsid w:val="00A4484D"/>
    <w:pPr>
      <w:tabs>
        <w:tab w:val="left" w:pos="1021"/>
      </w:tabs>
      <w:spacing w:line="326" w:lineRule="auto"/>
      <w:ind w:firstLineChars="200" w:firstLine="480"/>
    </w:pPr>
    <w:rPr>
      <w:color w:val="000000"/>
      <w:kern w:val="24"/>
      <w:sz w:val="24"/>
    </w:rPr>
  </w:style>
  <w:style w:type="paragraph" w:customStyle="1" w:styleId="xl35">
    <w:name w:val="xl35"/>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110">
    <w:name w:val="样式 标题 1 + 黑色1"/>
    <w:basedOn w:val="1"/>
    <w:rsid w:val="00A4484D"/>
    <w:pPr>
      <w:keepNext w:val="0"/>
      <w:overflowPunct w:val="0"/>
      <w:autoSpaceDE w:val="0"/>
      <w:autoSpaceDN w:val="0"/>
      <w:adjustRightInd w:val="0"/>
      <w:spacing w:before="120" w:after="120" w:line="360" w:lineRule="auto"/>
      <w:textAlignment w:val="baseline"/>
    </w:pPr>
    <w:rPr>
      <w:rFonts w:ascii="Arial" w:eastAsia="黑体" w:hAnsi="Arial"/>
      <w:b w:val="0"/>
      <w:bCs w:val="0"/>
      <w:color w:val="000000"/>
      <w:spacing w:val="-10"/>
      <w:w w:val="105"/>
    </w:rPr>
  </w:style>
  <w:style w:type="paragraph" w:customStyle="1" w:styleId="CharCharChar1CharCharCharCharCharCharCharCharCharCharCharChar1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w:basedOn w:val="a"/>
    <w:rsid w:val="00A4484D"/>
  </w:style>
  <w:style w:type="paragraph" w:customStyle="1" w:styleId="2412">
    <w:name w:val="样式 标题 2项目标题4 + 段前: 12 磅"/>
    <w:basedOn w:val="2"/>
    <w:rsid w:val="00A4484D"/>
    <w:pPr>
      <w:widowControl/>
      <w:numPr>
        <w:ilvl w:val="1"/>
      </w:numPr>
      <w:tabs>
        <w:tab w:val="clear" w:pos="1021"/>
      </w:tabs>
      <w:adjustRightInd w:val="0"/>
      <w:snapToGrid w:val="0"/>
      <w:spacing w:before="240" w:line="360" w:lineRule="auto"/>
      <w:ind w:left="561"/>
      <w:jc w:val="left"/>
    </w:pPr>
    <w:rPr>
      <w:rFonts w:ascii="宋体" w:hAnsi="宋体"/>
      <w:b/>
      <w:color w:val="auto"/>
      <w:kern w:val="0"/>
      <w:lang w:val="en-GB"/>
    </w:rPr>
  </w:style>
  <w:style w:type="paragraph" w:customStyle="1" w:styleId="affffd">
    <w:name w:val="尾消息标题"/>
    <w:basedOn w:val="afff3"/>
    <w:next w:val="a4"/>
    <w:rsid w:val="00A4484D"/>
    <w:pPr>
      <w:keepLines/>
      <w:widowControl/>
      <w:pBdr>
        <w:top w:val="none" w:sz="0" w:space="0" w:color="auto"/>
        <w:left w:val="none" w:sz="0" w:space="0" w:color="auto"/>
        <w:bottom w:val="single" w:sz="6" w:space="19" w:color="auto"/>
        <w:right w:val="none" w:sz="0" w:space="0" w:color="auto"/>
      </w:pBdr>
      <w:shd w:val="clear" w:color="auto" w:fill="auto"/>
      <w:tabs>
        <w:tab w:val="left" w:pos="1260"/>
        <w:tab w:val="left" w:pos="2940"/>
        <w:tab w:val="right" w:pos="8640"/>
      </w:tabs>
      <w:overflowPunct/>
      <w:autoSpaceDE/>
      <w:autoSpaceDN/>
      <w:adjustRightInd/>
      <w:spacing w:before="120" w:after="120" w:line="440" w:lineRule="atLeast"/>
      <w:ind w:leftChars="0" w:left="0" w:firstLineChars="0" w:firstLine="0"/>
      <w:jc w:val="center"/>
      <w:textAlignment w:val="auto"/>
    </w:pPr>
    <w:rPr>
      <w:rFonts w:eastAsia="宋体" w:cs="Times New Roman"/>
      <w:szCs w:val="20"/>
    </w:rPr>
  </w:style>
  <w:style w:type="paragraph" w:customStyle="1" w:styleId="1H1H11H12H13H14H15H16H17H18A6">
    <w:name w:val="样式 标题 1H1H11H12H13H14H15H16H17H18第A章第*部分 + 段前: 6 磅 段..."/>
    <w:basedOn w:val="1"/>
    <w:rsid w:val="00A4484D"/>
    <w:pPr>
      <w:keepNext w:val="0"/>
      <w:overflowPunct w:val="0"/>
      <w:autoSpaceDE w:val="0"/>
      <w:autoSpaceDN w:val="0"/>
      <w:adjustRightInd w:val="0"/>
      <w:spacing w:before="120" w:after="360" w:line="360" w:lineRule="auto"/>
      <w:textAlignment w:val="baseline"/>
    </w:pPr>
    <w:rPr>
      <w:rFonts w:ascii="Arial" w:eastAsia="黑体" w:hAnsi="Arial" w:cs="宋体"/>
      <w:b w:val="0"/>
      <w:bCs w:val="0"/>
      <w:spacing w:val="-10"/>
      <w:w w:val="105"/>
      <w:szCs w:val="20"/>
    </w:rPr>
  </w:style>
  <w:style w:type="paragraph" w:customStyle="1" w:styleId="affffe">
    <w:name w:val="封面标准文稿编辑信息"/>
    <w:rsid w:val="00A4484D"/>
    <w:pPr>
      <w:spacing w:before="180" w:line="180" w:lineRule="exact"/>
      <w:jc w:val="center"/>
    </w:pPr>
    <w:rPr>
      <w:rFonts w:ascii="宋体" w:eastAsia="宋体" w:hAnsi="Times New Roman" w:cs="Times New Roman"/>
      <w:kern w:val="0"/>
      <w:szCs w:val="20"/>
    </w:rPr>
  </w:style>
  <w:style w:type="paragraph" w:customStyle="1" w:styleId="CharChar2CharChar">
    <w:name w:val="段落 Char Char2 Char Char"/>
    <w:basedOn w:val="a"/>
    <w:rsid w:val="00A4484D"/>
    <w:pPr>
      <w:tabs>
        <w:tab w:val="left" w:pos="1021"/>
      </w:tabs>
      <w:spacing w:line="326" w:lineRule="auto"/>
      <w:ind w:firstLineChars="200" w:firstLine="480"/>
    </w:pPr>
    <w:rPr>
      <w:kern w:val="24"/>
      <w:sz w:val="24"/>
    </w:rPr>
  </w:style>
  <w:style w:type="paragraph" w:customStyle="1" w:styleId="2115">
    <w:name w:val="样式 正文文本缩进特点标题正文文字 21 + (中文) 宋体 五号 居中 行距: 固定值 15 磅"/>
    <w:basedOn w:val="aff4"/>
    <w:rsid w:val="00A4484D"/>
    <w:pPr>
      <w:overflowPunct w:val="0"/>
      <w:autoSpaceDE w:val="0"/>
      <w:autoSpaceDN w:val="0"/>
      <w:adjustRightInd w:val="0"/>
      <w:spacing w:line="300" w:lineRule="exact"/>
      <w:ind w:leftChars="-50" w:left="-120" w:rightChars="-50" w:right="-120"/>
      <w:jc w:val="center"/>
      <w:textAlignment w:val="baseline"/>
    </w:pPr>
    <w:rPr>
      <w:rFonts w:cs="宋体"/>
      <w:kern w:val="0"/>
      <w:szCs w:val="20"/>
    </w:rPr>
  </w:style>
  <w:style w:type="paragraph" w:customStyle="1" w:styleId="afffff">
    <w:name w:val="表内容"/>
    <w:basedOn w:val="afb"/>
    <w:rsid w:val="00A4484D"/>
    <w:pPr>
      <w:widowControl/>
      <w:ind w:firstLine="0"/>
    </w:pPr>
    <w:rPr>
      <w:kern w:val="24"/>
      <w:lang w:val="zh-CN"/>
    </w:rPr>
  </w:style>
  <w:style w:type="paragraph" w:customStyle="1" w:styleId="afffff0">
    <w:name w:val="表名"/>
    <w:basedOn w:val="a"/>
    <w:rsid w:val="00A4484D"/>
    <w:pPr>
      <w:overflowPunct w:val="0"/>
      <w:spacing w:before="120"/>
      <w:textAlignment w:val="baseline"/>
    </w:pPr>
    <w:rPr>
      <w:rFonts w:ascii="黑体" w:eastAsia="黑体" w:hAnsi="Arial"/>
      <w:sz w:val="24"/>
      <w:szCs w:val="20"/>
    </w:rPr>
  </w:style>
  <w:style w:type="paragraph" w:customStyle="1" w:styleId="afffff1">
    <w:name w:val="图片"/>
    <w:basedOn w:val="a"/>
    <w:next w:val="af2"/>
    <w:rsid w:val="00A4484D"/>
    <w:pPr>
      <w:keepNext/>
      <w:widowControl/>
      <w:jc w:val="left"/>
    </w:pPr>
    <w:rPr>
      <w:rFonts w:ascii="Arial" w:hAnsi="Arial"/>
      <w:spacing w:val="-5"/>
      <w:kern w:val="0"/>
      <w:sz w:val="20"/>
      <w:szCs w:val="20"/>
    </w:rPr>
  </w:style>
  <w:style w:type="paragraph" w:customStyle="1" w:styleId="ParaCharCharCharCharCharCharCharCharCharCharCharCharChar">
    <w:name w:val="默认段落字体 Para Char Char Char Char Char Char Char Char Char Char Char Char Char"/>
    <w:basedOn w:val="a"/>
    <w:rsid w:val="00A4484D"/>
  </w:style>
  <w:style w:type="paragraph" w:customStyle="1" w:styleId="afffff2">
    <w:name w:val="附言"/>
    <w:basedOn w:val="a4"/>
    <w:next w:val="a"/>
    <w:rsid w:val="00A4484D"/>
    <w:pPr>
      <w:keepLines/>
      <w:kinsoku/>
      <w:autoSpaceDE/>
      <w:autoSpaceDN/>
      <w:adjustRightInd/>
      <w:snapToGrid/>
      <w:spacing w:before="220" w:after="220" w:line="180" w:lineRule="atLeast"/>
      <w:jc w:val="both"/>
      <w:textAlignment w:val="auto"/>
    </w:pPr>
    <w:rPr>
      <w:rFonts w:eastAsia="宋体" w:cs="Times New Roman"/>
      <w:noProof w:val="0"/>
      <w:snapToGrid/>
      <w:color w:val="auto"/>
      <w:spacing w:val="-5"/>
      <w:szCs w:val="20"/>
      <w:lang w:eastAsia="zh-CN"/>
    </w:rPr>
  </w:style>
  <w:style w:type="paragraph" w:customStyle="1" w:styleId="08515">
    <w:name w:val="样式 小四 首行缩进:  0.85 厘米 行距: 1.5 倍行距"/>
    <w:basedOn w:val="a"/>
    <w:rsid w:val="00A4484D"/>
    <w:pPr>
      <w:spacing w:line="360" w:lineRule="auto"/>
      <w:ind w:firstLine="482"/>
    </w:pPr>
    <w:rPr>
      <w:sz w:val="24"/>
    </w:rPr>
  </w:style>
  <w:style w:type="paragraph" w:customStyle="1" w:styleId="afffff3">
    <w:name w:val="表尾"/>
    <w:basedOn w:val="a"/>
    <w:rsid w:val="00A4484D"/>
    <w:pPr>
      <w:tabs>
        <w:tab w:val="left" w:pos="1021"/>
      </w:tabs>
      <w:spacing w:line="200" w:lineRule="exact"/>
    </w:pPr>
    <w:rPr>
      <w:sz w:val="10"/>
      <w:szCs w:val="20"/>
    </w:rPr>
  </w:style>
  <w:style w:type="paragraph" w:customStyle="1" w:styleId="4H4H413H42h40202">
    <w:name w:val="样式 标题 4H4H41标题3H42h4 + 段前: 0.2 行 段后: 0.2 行"/>
    <w:basedOn w:val="4"/>
    <w:rsid w:val="00A4484D"/>
    <w:pPr>
      <w:tabs>
        <w:tab w:val="clear" w:pos="1021"/>
      </w:tabs>
      <w:overflowPunct w:val="0"/>
      <w:autoSpaceDE w:val="0"/>
      <w:autoSpaceDN w:val="0"/>
      <w:adjustRightInd w:val="0"/>
      <w:spacing w:beforeLines="20" w:before="62" w:afterLines="20" w:after="62" w:line="240" w:lineRule="auto"/>
      <w:textAlignment w:val="baseline"/>
    </w:pPr>
    <w:rPr>
      <w:rFonts w:cs="宋体"/>
      <w:bCs/>
      <w:color w:val="auto"/>
      <w:kern w:val="20"/>
    </w:rPr>
  </w:style>
  <w:style w:type="paragraph" w:customStyle="1" w:styleId="31111105">
    <w:name w:val="样式 样式 样式 样式 标题 3条标题1.1.1 + + 段后: 1 行 + 段后: 1 行 + 段后: 0.5 行"/>
    <w:basedOn w:val="a"/>
    <w:rsid w:val="00A4484D"/>
    <w:pPr>
      <w:overflowPunct w:val="0"/>
      <w:autoSpaceDE w:val="0"/>
      <w:autoSpaceDN w:val="0"/>
      <w:adjustRightInd w:val="0"/>
      <w:spacing w:before="120" w:afterLines="30" w:after="30"/>
      <w:textAlignment w:val="baseline"/>
      <w:outlineLvl w:val="2"/>
    </w:pPr>
    <w:rPr>
      <w:rFonts w:ascii="Arial" w:eastAsia="黑体" w:hAnsi="Arial" w:cs="宋体"/>
      <w:kern w:val="20"/>
      <w:sz w:val="28"/>
      <w:szCs w:val="20"/>
    </w:rPr>
  </w:style>
  <w:style w:type="paragraph" w:customStyle="1" w:styleId="afffff4">
    <w:name w:val="连续正文文字"/>
    <w:basedOn w:val="a4"/>
    <w:rsid w:val="00A4484D"/>
    <w:pPr>
      <w:keepNext/>
      <w:kinsoku/>
      <w:autoSpaceDE/>
      <w:autoSpaceDN/>
      <w:adjustRightInd/>
      <w:snapToGrid/>
      <w:spacing w:after="220" w:line="180" w:lineRule="atLeast"/>
      <w:jc w:val="both"/>
      <w:textAlignment w:val="auto"/>
    </w:pPr>
    <w:rPr>
      <w:rFonts w:eastAsia="宋体" w:cs="Times New Roman"/>
      <w:noProof w:val="0"/>
      <w:snapToGrid/>
      <w:color w:val="auto"/>
      <w:spacing w:val="-5"/>
      <w:szCs w:val="20"/>
      <w:lang w:eastAsia="zh-CN"/>
    </w:rPr>
  </w:style>
  <w:style w:type="paragraph" w:customStyle="1" w:styleId="afffff5">
    <w:name w:val="二级无标题条"/>
    <w:basedOn w:val="a"/>
    <w:rsid w:val="00A4484D"/>
  </w:style>
  <w:style w:type="paragraph" w:customStyle="1" w:styleId="afffff6">
    <w:name w:val="陈正文"/>
    <w:basedOn w:val="a"/>
    <w:next w:val="a"/>
    <w:rsid w:val="00A4484D"/>
    <w:pPr>
      <w:spacing w:line="360" w:lineRule="auto"/>
      <w:ind w:firstLineChars="200" w:firstLine="560"/>
    </w:pPr>
    <w:rPr>
      <w:rFonts w:eastAsia="仿宋_GB2312"/>
      <w:sz w:val="28"/>
      <w:lang w:val="zh-CN"/>
    </w:rPr>
  </w:style>
  <w:style w:type="paragraph" w:styleId="afffff7">
    <w:name w:val="List Paragraph"/>
    <w:basedOn w:val="a"/>
    <w:qFormat/>
    <w:rsid w:val="00A4484D"/>
    <w:pPr>
      <w:ind w:firstLineChars="200" w:firstLine="420"/>
    </w:pPr>
    <w:rPr>
      <w:rFonts w:ascii="Calibri" w:hAnsi="Calibri"/>
      <w:szCs w:val="22"/>
    </w:rPr>
  </w:style>
  <w:style w:type="paragraph" w:customStyle="1" w:styleId="WPSPlain">
    <w:name w:val="WPS Plain"/>
    <w:rsid w:val="00A4484D"/>
    <w:rPr>
      <w:rFonts w:ascii="Times New Roman" w:eastAsia="宋体" w:hAnsi="Times New Roman" w:cs="Times New Roman"/>
      <w:kern w:val="0"/>
      <w:sz w:val="20"/>
      <w:szCs w:val="20"/>
    </w:rPr>
  </w:style>
  <w:style w:type="paragraph" w:customStyle="1" w:styleId="afffff8">
    <w:name w:val="块引用"/>
    <w:basedOn w:val="a4"/>
    <w:rsid w:val="00A4484D"/>
    <w:pPr>
      <w:keepLines/>
      <w:kinsoku/>
      <w:autoSpaceDE/>
      <w:autoSpaceDN/>
      <w:adjustRightInd/>
      <w:snapToGrid/>
      <w:spacing w:after="120" w:line="280" w:lineRule="exact"/>
      <w:ind w:left="1080" w:right="720"/>
      <w:textAlignment w:val="auto"/>
    </w:pPr>
    <w:rPr>
      <w:rFonts w:eastAsia="宋体" w:cs="Times New Roman"/>
      <w:i/>
      <w:noProof w:val="0"/>
      <w:snapToGrid/>
      <w:color w:val="auto"/>
      <w:sz w:val="22"/>
      <w:szCs w:val="20"/>
      <w:lang w:eastAsia="zh-CN"/>
    </w:rPr>
  </w:style>
  <w:style w:type="paragraph" w:customStyle="1" w:styleId="-">
    <w:name w:val="签名 - 姓名"/>
    <w:basedOn w:val="affd"/>
    <w:next w:val="a"/>
    <w:rsid w:val="00A4484D"/>
    <w:pPr>
      <w:keepNext/>
      <w:keepLines/>
      <w:widowControl/>
      <w:overflowPunct/>
      <w:autoSpaceDE/>
      <w:autoSpaceDN/>
      <w:adjustRightInd/>
      <w:spacing w:before="660" w:line="180" w:lineRule="atLeast"/>
      <w:ind w:leftChars="0" w:left="0"/>
      <w:textAlignment w:val="auto"/>
    </w:pPr>
    <w:rPr>
      <w:rFonts w:ascii="Arial" w:eastAsia="宋体" w:hAnsi="Arial"/>
      <w:spacing w:val="-5"/>
      <w:sz w:val="21"/>
    </w:rPr>
  </w:style>
  <w:style w:type="paragraph" w:customStyle="1" w:styleId="1111">
    <w:name w:val="样式 样式 标题 1 + 段后: 1 行1 + 段后: 1 行"/>
    <w:basedOn w:val="111"/>
    <w:rsid w:val="00A4484D"/>
  </w:style>
  <w:style w:type="paragraph" w:customStyle="1" w:styleId="CharCharChar">
    <w:name w:val="段落 Char Char Char"/>
    <w:basedOn w:val="a"/>
    <w:rsid w:val="00A4484D"/>
    <w:pPr>
      <w:tabs>
        <w:tab w:val="left" w:pos="1021"/>
      </w:tabs>
      <w:adjustRightInd w:val="0"/>
      <w:spacing w:line="326" w:lineRule="auto"/>
      <w:ind w:firstLineChars="200" w:firstLine="480"/>
    </w:pPr>
    <w:rPr>
      <w:rFonts w:ascii="ˎ̥" w:hAnsi="ˎ̥"/>
      <w:kern w:val="24"/>
      <w:sz w:val="24"/>
    </w:rPr>
  </w:style>
  <w:style w:type="paragraph" w:customStyle="1" w:styleId="afffff9">
    <w:name w:val="目次、标准名称标题"/>
    <w:basedOn w:val="a"/>
    <w:next w:val="3"/>
    <w:rsid w:val="00A4484D"/>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ctrl1">
    <w:name w:val="ctrl+1表文字"/>
    <w:basedOn w:val="a"/>
    <w:rsid w:val="00A4484D"/>
    <w:pPr>
      <w:overflowPunct w:val="0"/>
      <w:autoSpaceDE w:val="0"/>
      <w:autoSpaceDN w:val="0"/>
      <w:adjustRightInd w:val="0"/>
      <w:snapToGrid w:val="0"/>
      <w:spacing w:line="400" w:lineRule="exact"/>
      <w:jc w:val="center"/>
    </w:pPr>
    <w:rPr>
      <w:kern w:val="0"/>
      <w:szCs w:val="20"/>
    </w:rPr>
  </w:style>
  <w:style w:type="paragraph" w:customStyle="1" w:styleId="heading1">
    <w:name w:val="heading1"/>
    <w:basedOn w:val="a"/>
    <w:next w:val="a"/>
    <w:rsid w:val="00A4484D"/>
    <w:pPr>
      <w:tabs>
        <w:tab w:val="left" w:pos="720"/>
      </w:tabs>
      <w:spacing w:before="60" w:line="360" w:lineRule="auto"/>
      <w:ind w:left="720" w:hanging="720"/>
      <w:outlineLvl w:val="2"/>
    </w:pPr>
    <w:rPr>
      <w:rFonts w:ascii="宋体" w:hAnsi="华文中宋"/>
      <w:b/>
      <w:bCs/>
      <w:color w:val="000000"/>
      <w:sz w:val="24"/>
    </w:rPr>
  </w:style>
  <w:style w:type="paragraph" w:customStyle="1" w:styleId="311111">
    <w:name w:val="样式 样式 样式 标题 3条标题1.1.1 + + 段后: 1 行 + 段后: 1 行"/>
    <w:basedOn w:val="31111"/>
    <w:rsid w:val="00A4484D"/>
    <w:pPr>
      <w:spacing w:after="240"/>
    </w:pPr>
  </w:style>
  <w:style w:type="paragraph" w:customStyle="1" w:styleId="31111">
    <w:name w:val="样式 样式 标题 3条标题1.1.1 + + 段后: 1 行"/>
    <w:basedOn w:val="a"/>
    <w:next w:val="26"/>
    <w:rsid w:val="00A4484D"/>
    <w:pPr>
      <w:overflowPunct w:val="0"/>
      <w:autoSpaceDE w:val="0"/>
      <w:autoSpaceDN w:val="0"/>
      <w:adjustRightInd w:val="0"/>
      <w:spacing w:before="120" w:afterLines="100" w:after="100"/>
      <w:textAlignment w:val="baseline"/>
      <w:outlineLvl w:val="2"/>
    </w:pPr>
    <w:rPr>
      <w:rFonts w:ascii="Arial" w:eastAsia="黑体" w:hAnsi="Arial" w:cs="宋体"/>
      <w:kern w:val="20"/>
      <w:sz w:val="28"/>
      <w:szCs w:val="20"/>
    </w:rPr>
  </w:style>
  <w:style w:type="paragraph" w:customStyle="1" w:styleId="46">
    <w:name w:val="样式 标题 4 + 黑体 小四 黑色"/>
    <w:basedOn w:val="a"/>
    <w:rsid w:val="00A4484D"/>
    <w:pPr>
      <w:tabs>
        <w:tab w:val="left" w:pos="851"/>
        <w:tab w:val="left" w:pos="1021"/>
      </w:tabs>
      <w:spacing w:line="300" w:lineRule="auto"/>
      <w:ind w:left="851" w:hanging="851"/>
    </w:pPr>
    <w:rPr>
      <w:sz w:val="24"/>
      <w:szCs w:val="20"/>
    </w:rPr>
  </w:style>
  <w:style w:type="paragraph" w:customStyle="1" w:styleId="xl28">
    <w:name w:val="xl28"/>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55">
    <w:name w:val="标题5"/>
    <w:basedOn w:val="a"/>
    <w:rsid w:val="00A4484D"/>
    <w:pPr>
      <w:tabs>
        <w:tab w:val="left" w:pos="864"/>
      </w:tabs>
      <w:ind w:left="864" w:hanging="864"/>
    </w:pPr>
  </w:style>
  <w:style w:type="paragraph" w:customStyle="1" w:styleId="xl36">
    <w:name w:val="xl36"/>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3CharCharCharChar">
    <w:name w:val="Char Char3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333">
    <w:name w:val="样式 标题 3 + 段前: 3 磅 段后: 3 磅"/>
    <w:basedOn w:val="3"/>
    <w:rsid w:val="00A4484D"/>
    <w:pPr>
      <w:widowControl/>
      <w:snapToGrid w:val="0"/>
      <w:spacing w:before="120" w:after="360" w:line="360" w:lineRule="auto"/>
      <w:jc w:val="left"/>
    </w:pPr>
    <w:rPr>
      <w:rFonts w:cs="宋体"/>
      <w:bCs w:val="0"/>
      <w:w w:val="105"/>
      <w:kern w:val="0"/>
      <w:sz w:val="28"/>
      <w:szCs w:val="28"/>
    </w:rPr>
  </w:style>
  <w:style w:type="paragraph" w:customStyle="1" w:styleId="xl40">
    <w:name w:val="xl40"/>
    <w:basedOn w:val="a"/>
    <w:rsid w:val="00A4484D"/>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2CharCharCharChar">
    <w:name w:val="段落 Char Char2 Char Char Char Char"/>
    <w:basedOn w:val="a"/>
    <w:rsid w:val="00A4484D"/>
    <w:pPr>
      <w:tabs>
        <w:tab w:val="left" w:pos="1021"/>
      </w:tabs>
      <w:spacing w:line="326" w:lineRule="auto"/>
      <w:ind w:firstLineChars="200" w:firstLine="480"/>
    </w:pPr>
    <w:rPr>
      <w:kern w:val="24"/>
      <w:sz w:val="24"/>
    </w:rPr>
  </w:style>
  <w:style w:type="paragraph" w:customStyle="1" w:styleId="09515">
    <w:name w:val="样式 样式 宋体 小四 首行缩进:  0.95 厘米 行距: 1.5 倍行距 + 自动设置"/>
    <w:basedOn w:val="a"/>
    <w:rsid w:val="00A4484D"/>
    <w:pPr>
      <w:spacing w:line="360" w:lineRule="auto"/>
      <w:ind w:firstLine="540"/>
    </w:pPr>
    <w:rPr>
      <w:rFonts w:ascii="宋体" w:hAnsi="宋体" w:cs="宋体"/>
      <w:sz w:val="24"/>
      <w:szCs w:val="20"/>
    </w:rPr>
  </w:style>
  <w:style w:type="paragraph" w:customStyle="1" w:styleId="p0">
    <w:name w:val="p0"/>
    <w:basedOn w:val="a"/>
    <w:rsid w:val="00A4484D"/>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1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w:basedOn w:val="a"/>
    <w:rsid w:val="00A4484D"/>
  </w:style>
  <w:style w:type="paragraph" w:customStyle="1" w:styleId="xl25">
    <w:name w:val="xl25"/>
    <w:basedOn w:val="a"/>
    <w:rsid w:val="00A4484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afffffa">
    <w:name w:val="表格标题"/>
    <w:basedOn w:val="a"/>
    <w:rsid w:val="00A4484D"/>
    <w:pPr>
      <w:keepNext/>
      <w:adjustRightInd w:val="0"/>
      <w:spacing w:before="40" w:after="20"/>
      <w:jc w:val="center"/>
      <w:textAlignment w:val="baseline"/>
    </w:pPr>
    <w:rPr>
      <w:sz w:val="24"/>
      <w:szCs w:val="20"/>
    </w:rPr>
  </w:style>
  <w:style w:type="paragraph" w:customStyle="1" w:styleId="acee01">
    <w:name w:val="acee01"/>
    <w:basedOn w:val="a"/>
    <w:rsid w:val="00A4484D"/>
    <w:pPr>
      <w:spacing w:line="440" w:lineRule="exact"/>
      <w:ind w:firstLineChars="200" w:firstLine="560"/>
      <w:outlineLvl w:val="0"/>
    </w:pPr>
    <w:rPr>
      <w:rFonts w:ascii="仿宋_GB2312" w:eastAsia="仿宋_GB2312" w:hAnsi="宋体"/>
      <w:bCs/>
      <w:color w:val="000000"/>
      <w:kern w:val="40"/>
      <w:sz w:val="28"/>
      <w:szCs w:val="28"/>
    </w:rPr>
  </w:style>
  <w:style w:type="paragraph" w:customStyle="1" w:styleId="18">
    <w:name w:val="1文章"/>
    <w:basedOn w:val="a"/>
    <w:rsid w:val="00A4484D"/>
    <w:pPr>
      <w:snapToGrid w:val="0"/>
      <w:spacing w:line="360" w:lineRule="auto"/>
      <w:ind w:firstLine="573"/>
    </w:pPr>
    <w:rPr>
      <w:rFonts w:eastAsia="仿宋_GB2312"/>
      <w:sz w:val="28"/>
      <w:szCs w:val="20"/>
    </w:rPr>
  </w:style>
  <w:style w:type="paragraph" w:customStyle="1" w:styleId="3H3BHead3Char111H31H32H33u3H311H321H31">
    <w:name w:val="样式 标题 3H3B Head标题 3 Char条标题1.1.1H31H32H33u3H311H321H3...1"/>
    <w:basedOn w:val="3"/>
    <w:rsid w:val="00A4484D"/>
    <w:pPr>
      <w:keepNext w:val="0"/>
      <w:keepLines w:val="0"/>
      <w:overflowPunct w:val="0"/>
      <w:autoSpaceDE w:val="0"/>
      <w:autoSpaceDN w:val="0"/>
      <w:adjustRightInd w:val="0"/>
      <w:spacing w:before="20" w:after="20" w:line="384" w:lineRule="auto"/>
      <w:textAlignment w:val="baseline"/>
    </w:pPr>
    <w:rPr>
      <w:rFonts w:ascii="Arial" w:hAnsi="Arial" w:cs="宋体"/>
      <w:b w:val="0"/>
      <w:kern w:val="20"/>
      <w:sz w:val="28"/>
      <w:szCs w:val="20"/>
    </w:rPr>
  </w:style>
  <w:style w:type="paragraph" w:customStyle="1" w:styleId="021">
    <w:name w:val="样式 表头 + 居中 段后: 0.2 行1"/>
    <w:basedOn w:val="aff0"/>
    <w:rsid w:val="00A4484D"/>
    <w:pPr>
      <w:overflowPunct/>
      <w:autoSpaceDE/>
      <w:autoSpaceDN/>
      <w:adjustRightInd/>
      <w:spacing w:before="120" w:afterLines="20" w:after="20" w:line="240" w:lineRule="auto"/>
      <w:ind w:firstLine="0"/>
      <w:textAlignment w:val="auto"/>
    </w:pPr>
    <w:rPr>
      <w:rFonts w:ascii="宋体" w:eastAsia="宋体" w:hAnsi="宋体" w:cs="宋体"/>
      <w:bCs/>
      <w:snapToGrid w:val="0"/>
      <w:kern w:val="24"/>
      <w:sz w:val="24"/>
    </w:rPr>
  </w:style>
  <w:style w:type="paragraph" w:customStyle="1" w:styleId="unnamed1">
    <w:name w:val="unnamed1"/>
    <w:basedOn w:val="a"/>
    <w:rsid w:val="00A4484D"/>
    <w:pPr>
      <w:widowControl/>
      <w:spacing w:before="100" w:beforeAutospacing="1" w:after="100" w:afterAutospacing="1" w:line="225" w:lineRule="atLeast"/>
      <w:jc w:val="left"/>
    </w:pPr>
    <w:rPr>
      <w:rFonts w:ascii="宋体" w:hAnsi="宋体" w:cs="宋体"/>
      <w:kern w:val="0"/>
      <w:sz w:val="18"/>
      <w:szCs w:val="18"/>
    </w:rPr>
  </w:style>
  <w:style w:type="paragraph" w:customStyle="1" w:styleId="afffffb">
    <w:name w:val="表内字"/>
    <w:rsid w:val="00A4484D"/>
    <w:pPr>
      <w:widowControl w:val="0"/>
      <w:adjustRightInd w:val="0"/>
      <w:snapToGrid w:val="0"/>
      <w:spacing w:line="490" w:lineRule="exact"/>
      <w:jc w:val="both"/>
    </w:pPr>
    <w:rPr>
      <w:rFonts w:ascii="宋体" w:eastAsia="宋体" w:hAnsi="宋体" w:cs="Times New Roman"/>
      <w:kern w:val="21"/>
      <w:szCs w:val="21"/>
    </w:rPr>
  </w:style>
  <w:style w:type="paragraph" w:customStyle="1" w:styleId="20742">
    <w:name w:val="样式 正文首行缩进 2 + 左侧:  0.74 厘米 首行缩进:  2 字符"/>
    <w:basedOn w:val="26"/>
    <w:rsid w:val="00A4484D"/>
    <w:pPr>
      <w:overflowPunct/>
      <w:autoSpaceDE/>
      <w:autoSpaceDN/>
      <w:adjustRightInd/>
      <w:spacing w:after="0" w:line="360" w:lineRule="auto"/>
      <w:ind w:leftChars="0" w:left="0" w:firstLine="200"/>
      <w:textAlignment w:val="auto"/>
    </w:pPr>
    <w:rPr>
      <w:rFonts w:eastAsia="宋体" w:cs="宋体"/>
      <w:kern w:val="2"/>
      <w:sz w:val="24"/>
    </w:rPr>
  </w:style>
  <w:style w:type="paragraph" w:customStyle="1" w:styleId="TableParagraph">
    <w:name w:val="Table Paragraph"/>
    <w:basedOn w:val="a"/>
    <w:rsid w:val="00A4484D"/>
    <w:pPr>
      <w:widowControl/>
      <w:jc w:val="left"/>
    </w:pPr>
    <w:rPr>
      <w:rFonts w:ascii="Calibri" w:hAnsi="Calibri" w:cs="宋体"/>
      <w:kern w:val="0"/>
      <w:sz w:val="22"/>
      <w:szCs w:val="22"/>
    </w:rPr>
  </w:style>
  <w:style w:type="paragraph" w:customStyle="1" w:styleId="CharCharCharCharCharCharChar1">
    <w:name w:val="Char Char Char Char Char Char Char1"/>
    <w:basedOn w:val="a"/>
    <w:rsid w:val="00A4484D"/>
    <w:pPr>
      <w:widowControl/>
      <w:snapToGrid w:val="0"/>
      <w:spacing w:line="500" w:lineRule="exact"/>
      <w:ind w:firstLine="641"/>
      <w:jc w:val="left"/>
    </w:pPr>
    <w:rPr>
      <w:rFonts w:ascii="Verdana" w:eastAsia="黑体" w:hAnsi="Verdana"/>
      <w:b/>
      <w:kern w:val="0"/>
      <w:sz w:val="32"/>
      <w:szCs w:val="32"/>
      <w:lang w:eastAsia="en-US"/>
    </w:rPr>
  </w:style>
  <w:style w:type="paragraph" w:customStyle="1" w:styleId="xl45">
    <w:name w:val="xl45"/>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19">
    <w:name w:val="Char1"/>
    <w:basedOn w:val="a"/>
    <w:rsid w:val="00A4484D"/>
    <w:pPr>
      <w:spacing w:line="360" w:lineRule="auto"/>
      <w:ind w:firstLineChars="200" w:firstLine="200"/>
    </w:pPr>
    <w:rPr>
      <w:rFonts w:ascii="宋体" w:hAnsi="宋体" w:cs="宋体"/>
      <w:sz w:val="24"/>
    </w:rPr>
  </w:style>
  <w:style w:type="paragraph" w:customStyle="1" w:styleId="font8">
    <w:name w:val="font8"/>
    <w:basedOn w:val="a"/>
    <w:rsid w:val="00A4484D"/>
    <w:pPr>
      <w:widowControl/>
      <w:spacing w:before="100" w:beforeAutospacing="1" w:after="100" w:afterAutospacing="1"/>
      <w:jc w:val="left"/>
    </w:pPr>
    <w:rPr>
      <w:rFonts w:ascii="宋体" w:hAnsi="宋体" w:cs="Arial Unicode MS" w:hint="eastAsia"/>
      <w:kern w:val="0"/>
      <w:sz w:val="20"/>
      <w:szCs w:val="20"/>
    </w:rPr>
  </w:style>
  <w:style w:type="paragraph" w:customStyle="1" w:styleId="wtext">
    <w:name w:val="wtext"/>
    <w:basedOn w:val="a"/>
    <w:rsid w:val="00A4484D"/>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xl33">
    <w:name w:val="xl33"/>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Char24">
    <w:name w:val="Char2"/>
    <w:basedOn w:val="a"/>
    <w:rsid w:val="00A4484D"/>
    <w:pPr>
      <w:widowControl/>
      <w:spacing w:after="160" w:line="240" w:lineRule="exact"/>
      <w:jc w:val="left"/>
    </w:pPr>
    <w:rPr>
      <w:rFonts w:ascii="Verdana" w:hAnsi="Verdana"/>
      <w:kern w:val="0"/>
      <w:sz w:val="20"/>
      <w:szCs w:val="20"/>
      <w:lang w:eastAsia="en-US"/>
    </w:rPr>
  </w:style>
  <w:style w:type="paragraph" w:customStyle="1" w:styleId="afffffc">
    <w:name w:val="样式 正文缩进 + 黑色 下划线"/>
    <w:rsid w:val="00A4484D"/>
    <w:rPr>
      <w:rFonts w:ascii="Times New Roman" w:eastAsia="宋体" w:hAnsi="Times New Roman" w:cs="Times New Roman"/>
      <w:color w:val="000000"/>
      <w:sz w:val="24"/>
      <w:szCs w:val="24"/>
      <w:u w:val="single"/>
    </w:rPr>
  </w:style>
  <w:style w:type="paragraph" w:customStyle="1" w:styleId="afffffd">
    <w:name w:val="表题"/>
    <w:basedOn w:val="a"/>
    <w:rsid w:val="00A4484D"/>
    <w:pPr>
      <w:spacing w:line="360" w:lineRule="auto"/>
      <w:jc w:val="center"/>
    </w:pPr>
    <w:rPr>
      <w:rFonts w:ascii="宋体" w:hAnsi="宋体" w:cs="宋体"/>
      <w:b/>
      <w:bCs/>
      <w:kern w:val="0"/>
      <w:szCs w:val="20"/>
    </w:rPr>
  </w:style>
  <w:style w:type="paragraph" w:customStyle="1" w:styleId="afffffe">
    <w:name w:val="九晟表格"/>
    <w:basedOn w:val="a"/>
    <w:rsid w:val="00A4484D"/>
    <w:pPr>
      <w:jc w:val="center"/>
    </w:pPr>
    <w:rPr>
      <w:rFonts w:hAnsi="宋体"/>
      <w:szCs w:val="21"/>
    </w:rPr>
  </w:style>
  <w:style w:type="paragraph" w:customStyle="1" w:styleId="affffff">
    <w:name w:val="表 图 内容"/>
    <w:basedOn w:val="a"/>
    <w:qFormat/>
    <w:rsid w:val="00A4484D"/>
    <w:pPr>
      <w:jc w:val="center"/>
    </w:pPr>
    <w:rPr>
      <w:rFonts w:ascii="Calibri" w:hAnsi="Calibri"/>
      <w:color w:val="000000"/>
    </w:rPr>
  </w:style>
  <w:style w:type="paragraph" w:customStyle="1" w:styleId="affffff0">
    <w:name w:val="报告书表格"/>
    <w:basedOn w:val="a"/>
    <w:rsid w:val="00A4484D"/>
    <w:pPr>
      <w:adjustRightInd w:val="0"/>
      <w:snapToGrid w:val="0"/>
      <w:spacing w:line="240" w:lineRule="atLeast"/>
      <w:jc w:val="center"/>
      <w:textAlignment w:val="baseline"/>
    </w:pPr>
    <w:rPr>
      <w:kern w:val="0"/>
      <w:szCs w:val="20"/>
    </w:rPr>
  </w:style>
  <w:style w:type="paragraph" w:customStyle="1" w:styleId="22CharCharCharChar05">
    <w:name w:val="样式 标题 2标题 2 Char Char Char Char + 段后: 0.5 行"/>
    <w:basedOn w:val="2"/>
    <w:next w:val="a0"/>
    <w:rsid w:val="00A4484D"/>
    <w:pPr>
      <w:keepNext/>
      <w:widowControl/>
      <w:tabs>
        <w:tab w:val="clear" w:pos="1021"/>
      </w:tabs>
      <w:spacing w:beforeLines="50" w:before="0" w:afterLines="50" w:after="156" w:line="360" w:lineRule="auto"/>
      <w:jc w:val="left"/>
    </w:pPr>
    <w:rPr>
      <w:rFonts w:ascii="仿宋_GB2312" w:eastAsia="仿宋_GB2312" w:hAnsi="华文中宋"/>
      <w:color w:val="auto"/>
      <w:kern w:val="0"/>
      <w:sz w:val="28"/>
      <w:szCs w:val="28"/>
    </w:rPr>
  </w:style>
  <w:style w:type="paragraph" w:customStyle="1" w:styleId="font7">
    <w:name w:val="font7"/>
    <w:basedOn w:val="a"/>
    <w:rsid w:val="00A4484D"/>
    <w:pPr>
      <w:widowControl/>
      <w:spacing w:before="100" w:beforeAutospacing="1" w:after="100" w:afterAutospacing="1"/>
      <w:jc w:val="left"/>
    </w:pPr>
    <w:rPr>
      <w:rFonts w:ascii="宋体" w:hAnsi="宋体" w:hint="eastAsia"/>
      <w:color w:val="FF0000"/>
      <w:kern w:val="0"/>
      <w:sz w:val="20"/>
      <w:szCs w:val="20"/>
    </w:rPr>
  </w:style>
  <w:style w:type="paragraph" w:customStyle="1" w:styleId="CharChar13">
    <w:name w:val="表头 Char Char1"/>
    <w:basedOn w:val="a"/>
    <w:rsid w:val="00A4484D"/>
    <w:pPr>
      <w:tabs>
        <w:tab w:val="left" w:pos="1021"/>
      </w:tabs>
      <w:spacing w:before="60" w:line="300" w:lineRule="auto"/>
      <w:jc w:val="center"/>
    </w:pPr>
    <w:rPr>
      <w:rFonts w:eastAsia="黑体"/>
      <w:color w:val="000000"/>
      <w:kern w:val="24"/>
      <w:sz w:val="24"/>
    </w:rPr>
  </w:style>
  <w:style w:type="paragraph" w:customStyle="1" w:styleId="font9">
    <w:name w:val="font9"/>
    <w:basedOn w:val="a"/>
    <w:rsid w:val="00A4484D"/>
    <w:pPr>
      <w:widowControl/>
      <w:spacing w:before="100" w:after="100"/>
      <w:jc w:val="left"/>
    </w:pPr>
    <w:rPr>
      <w:rFonts w:ascii="宋体" w:hAnsi="宋体"/>
      <w:color w:val="000000"/>
      <w:kern w:val="0"/>
      <w:sz w:val="1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A4484D"/>
    <w:pPr>
      <w:spacing w:line="360" w:lineRule="auto"/>
      <w:ind w:firstLineChars="200" w:firstLine="200"/>
    </w:pPr>
  </w:style>
  <w:style w:type="paragraph" w:customStyle="1" w:styleId="xl24">
    <w:name w:val="xl24"/>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2H2110578">
    <w:name w:val="样式 标题 2节H2节标题 1.1 + 黑色 段前: 0.5 行 段后: 7.8 磅 行距: 单倍行距"/>
    <w:basedOn w:val="2"/>
    <w:rsid w:val="00A4484D"/>
    <w:pPr>
      <w:numPr>
        <w:ilvl w:val="1"/>
      </w:numPr>
      <w:tabs>
        <w:tab w:val="clear" w:pos="1021"/>
      </w:tabs>
      <w:adjustRightInd w:val="0"/>
      <w:snapToGrid w:val="0"/>
      <w:spacing w:beforeLines="50" w:after="156" w:line="240" w:lineRule="auto"/>
      <w:ind w:left="578" w:hanging="578"/>
      <w:jc w:val="left"/>
    </w:pPr>
    <w:rPr>
      <w:rFonts w:eastAsia="宋体" w:cs="宋体"/>
      <w:b/>
      <w:bCs/>
      <w:snapToGrid w:val="0"/>
      <w:kern w:val="24"/>
      <w:sz w:val="28"/>
      <w:szCs w:val="20"/>
    </w:rPr>
  </w:style>
  <w:style w:type="paragraph" w:customStyle="1" w:styleId="36">
    <w:name w:val="标题3"/>
    <w:basedOn w:val="a"/>
    <w:next w:val="a"/>
    <w:rsid w:val="00A4484D"/>
    <w:pPr>
      <w:spacing w:before="60" w:after="60"/>
      <w:jc w:val="center"/>
    </w:pPr>
    <w:rPr>
      <w:kern w:val="24"/>
      <w:sz w:val="24"/>
    </w:rPr>
  </w:style>
  <w:style w:type="paragraph" w:customStyle="1" w:styleId="xl23">
    <w:name w:val="xl23"/>
    <w:basedOn w:val="a"/>
    <w:rsid w:val="00A4484D"/>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CharChar2CharCharChar">
    <w:name w:val="段落 Char Char2 Char Char Char"/>
    <w:basedOn w:val="a"/>
    <w:rsid w:val="00A4484D"/>
    <w:pPr>
      <w:tabs>
        <w:tab w:val="left" w:pos="1021"/>
      </w:tabs>
      <w:spacing w:line="326" w:lineRule="auto"/>
      <w:ind w:firstLineChars="200" w:firstLine="480"/>
    </w:pPr>
    <w:rPr>
      <w:kern w:val="24"/>
      <w:sz w:val="24"/>
    </w:rPr>
  </w:style>
  <w:style w:type="paragraph" w:customStyle="1" w:styleId="112">
    <w:name w:val="样式 样式 标题 1 + 段后: 1 行 +"/>
    <w:basedOn w:val="a"/>
    <w:rsid w:val="00A4484D"/>
    <w:pPr>
      <w:keepLines/>
      <w:widowControl/>
      <w:spacing w:afterLines="100" w:after="100"/>
      <w:jc w:val="left"/>
      <w:outlineLvl w:val="0"/>
    </w:pPr>
    <w:rPr>
      <w:rFonts w:eastAsia="黑体" w:cs="宋体"/>
      <w:b/>
      <w:bCs/>
      <w:snapToGrid w:val="0"/>
      <w:kern w:val="28"/>
      <w:sz w:val="36"/>
      <w:szCs w:val="20"/>
    </w:rPr>
  </w:style>
  <w:style w:type="paragraph" w:customStyle="1" w:styleId="Charff9">
    <w:name w:val="样式 正文首行缩进正文首行缩进 Char + 黑色"/>
    <w:basedOn w:val="a0"/>
    <w:rsid w:val="00A4484D"/>
    <w:pPr>
      <w:adjustRightInd w:val="0"/>
      <w:snapToGrid w:val="0"/>
      <w:spacing w:after="0" w:line="360" w:lineRule="auto"/>
      <w:ind w:firstLineChars="200" w:firstLine="505"/>
      <w:jc w:val="left"/>
    </w:pPr>
    <w:rPr>
      <w:rFonts w:ascii="宋体" w:hAnsi="宋体"/>
      <w:bCs/>
      <w:snapToGrid w:val="0"/>
      <w:color w:val="000000"/>
      <w:kern w:val="28"/>
      <w:sz w:val="24"/>
      <w:szCs w:val="28"/>
    </w:rPr>
  </w:style>
  <w:style w:type="paragraph" w:customStyle="1" w:styleId="affffff1">
    <w:name w:val="图文字"/>
    <w:basedOn w:val="a"/>
    <w:next w:val="a"/>
    <w:rsid w:val="00A4484D"/>
    <w:pPr>
      <w:snapToGrid w:val="0"/>
    </w:pPr>
    <w:rPr>
      <w:rFonts w:ascii="Arial" w:eastAsia="楷体_GB2312" w:hAnsi="Arial"/>
      <w:sz w:val="24"/>
      <w:szCs w:val="20"/>
    </w:rPr>
  </w:style>
  <w:style w:type="paragraph" w:customStyle="1" w:styleId="0210">
    <w:name w:val="样式 表头 + 段后: 0.2 行1"/>
    <w:basedOn w:val="aff0"/>
    <w:rsid w:val="00A4484D"/>
    <w:pPr>
      <w:overflowPunct/>
      <w:autoSpaceDE/>
      <w:autoSpaceDN/>
      <w:adjustRightInd/>
      <w:spacing w:before="120" w:afterLines="20" w:after="20" w:line="240" w:lineRule="auto"/>
      <w:ind w:firstLine="0"/>
      <w:textAlignment w:val="auto"/>
    </w:pPr>
    <w:rPr>
      <w:rFonts w:ascii="宋体" w:eastAsia="宋体" w:hAnsi="宋体" w:cs="宋体"/>
      <w:bCs/>
      <w:snapToGrid w:val="0"/>
      <w:kern w:val="24"/>
      <w:sz w:val="24"/>
    </w:rPr>
  </w:style>
  <w:style w:type="paragraph" w:customStyle="1" w:styleId="affffff2">
    <w:name w:val="表格正文"/>
    <w:basedOn w:val="afb"/>
    <w:rsid w:val="00A4484D"/>
    <w:pPr>
      <w:autoSpaceDE w:val="0"/>
      <w:autoSpaceDN w:val="0"/>
      <w:adjustRightInd w:val="0"/>
      <w:spacing w:before="40" w:after="40"/>
      <w:ind w:firstLine="0"/>
      <w:jc w:val="center"/>
      <w:textAlignment w:val="bottom"/>
    </w:pPr>
    <w:rPr>
      <w:rFonts w:ascii="楷体_GB2312" w:eastAsia="楷体_GB2312"/>
      <w:kern w:val="0"/>
      <w:sz w:val="24"/>
    </w:rPr>
  </w:style>
  <w:style w:type="paragraph" w:customStyle="1" w:styleId="affffff3">
    <w:name w:val="表注"/>
    <w:next w:val="a"/>
    <w:rsid w:val="00A4484D"/>
    <w:pPr>
      <w:adjustRightInd w:val="0"/>
      <w:snapToGrid w:val="0"/>
      <w:spacing w:line="160" w:lineRule="atLeast"/>
    </w:pPr>
    <w:rPr>
      <w:rFonts w:ascii="Times New Roman" w:eastAsia="宋体" w:hAnsi="Times New Roman" w:cs="Times New Roman"/>
      <w:kern w:val="0"/>
      <w:sz w:val="15"/>
      <w:szCs w:val="20"/>
    </w:rPr>
  </w:style>
  <w:style w:type="paragraph" w:customStyle="1" w:styleId="242CharCharCharChar091">
    <w:name w:val="样式 标题 2项目标题4标题 2 Char Char Char Char + 首行缩进:  0.9 厘米1"/>
    <w:basedOn w:val="2"/>
    <w:rsid w:val="00A4484D"/>
    <w:pPr>
      <w:widowControl/>
      <w:numPr>
        <w:ilvl w:val="1"/>
      </w:numPr>
      <w:tabs>
        <w:tab w:val="clear" w:pos="1021"/>
      </w:tabs>
      <w:overflowPunct w:val="0"/>
      <w:autoSpaceDE w:val="0"/>
      <w:autoSpaceDN w:val="0"/>
      <w:adjustRightInd w:val="0"/>
      <w:snapToGrid w:val="0"/>
      <w:spacing w:before="240" w:after="240" w:line="240" w:lineRule="auto"/>
      <w:ind w:left="561"/>
      <w:jc w:val="left"/>
      <w:textAlignment w:val="baseline"/>
    </w:pPr>
    <w:rPr>
      <w:rFonts w:ascii="宋体" w:hAnsi="宋体" w:cs="宋体"/>
      <w:bCs/>
      <w:color w:val="auto"/>
      <w:kern w:val="20"/>
      <w:szCs w:val="20"/>
    </w:rPr>
  </w:style>
  <w:style w:type="paragraph" w:customStyle="1" w:styleId="yq">
    <w:name w:val="yq"/>
    <w:basedOn w:val="a"/>
    <w:next w:val="a"/>
    <w:rsid w:val="00A4484D"/>
    <w:rPr>
      <w:rFonts w:ascii="楷体_GB2312" w:eastAsia="楷体_GB2312"/>
      <w:sz w:val="28"/>
      <w:szCs w:val="20"/>
    </w:rPr>
  </w:style>
  <w:style w:type="paragraph" w:customStyle="1" w:styleId="affffff4">
    <w:name w:val="正文加"/>
    <w:basedOn w:val="a"/>
    <w:next w:val="a"/>
    <w:rsid w:val="00A4484D"/>
    <w:pPr>
      <w:spacing w:line="288" w:lineRule="auto"/>
      <w:ind w:firstLineChars="200" w:firstLine="560"/>
    </w:pPr>
    <w:rPr>
      <w:rFonts w:ascii="仿宋_GB2312" w:eastAsia="仿宋_GB2312"/>
      <w:sz w:val="28"/>
      <w:szCs w:val="28"/>
    </w:rPr>
  </w:style>
  <w:style w:type="paragraph" w:customStyle="1" w:styleId="affffff5">
    <w:name w:val="基准页眉样式"/>
    <w:basedOn w:val="a4"/>
    <w:rsid w:val="00A4484D"/>
    <w:pPr>
      <w:keepLines/>
      <w:tabs>
        <w:tab w:val="center" w:pos="4320"/>
        <w:tab w:val="right" w:pos="8640"/>
      </w:tabs>
      <w:kinsoku/>
      <w:autoSpaceDE/>
      <w:autoSpaceDN/>
      <w:adjustRightInd/>
      <w:snapToGrid/>
      <w:spacing w:line="180" w:lineRule="atLeast"/>
      <w:jc w:val="both"/>
      <w:textAlignment w:val="auto"/>
    </w:pPr>
    <w:rPr>
      <w:rFonts w:eastAsia="宋体" w:cs="Times New Roman"/>
      <w:noProof w:val="0"/>
      <w:snapToGrid/>
      <w:color w:val="auto"/>
      <w:spacing w:val="-5"/>
      <w:szCs w:val="20"/>
      <w:lang w:eastAsia="zh-CN"/>
    </w:rPr>
  </w:style>
  <w:style w:type="paragraph" w:customStyle="1" w:styleId="242CharCharCharChar09">
    <w:name w:val="样式 标题 2项目标题4标题 2 Char Char Char Char + 首行缩进:  0.9 厘米"/>
    <w:basedOn w:val="2"/>
    <w:rsid w:val="00A4484D"/>
    <w:pPr>
      <w:widowControl/>
      <w:numPr>
        <w:ilvl w:val="1"/>
      </w:numPr>
      <w:tabs>
        <w:tab w:val="clear" w:pos="1021"/>
      </w:tabs>
      <w:overflowPunct w:val="0"/>
      <w:autoSpaceDE w:val="0"/>
      <w:autoSpaceDN w:val="0"/>
      <w:adjustRightInd w:val="0"/>
      <w:snapToGrid w:val="0"/>
      <w:spacing w:before="240" w:after="240" w:line="240" w:lineRule="auto"/>
      <w:ind w:left="561"/>
      <w:jc w:val="left"/>
      <w:textAlignment w:val="baseline"/>
    </w:pPr>
    <w:rPr>
      <w:rFonts w:ascii="宋体" w:hAnsi="宋体" w:cs="宋体"/>
      <w:bCs/>
      <w:color w:val="auto"/>
      <w:kern w:val="20"/>
      <w:szCs w:val="20"/>
    </w:rPr>
  </w:style>
  <w:style w:type="paragraph" w:customStyle="1" w:styleId="affffff6">
    <w:name w:val="基准标题"/>
    <w:basedOn w:val="a4"/>
    <w:next w:val="a4"/>
    <w:rsid w:val="00A4484D"/>
    <w:pPr>
      <w:keepNext/>
      <w:keepLines/>
      <w:kinsoku/>
      <w:autoSpaceDE/>
      <w:autoSpaceDN/>
      <w:adjustRightInd/>
      <w:snapToGrid/>
      <w:spacing w:line="180" w:lineRule="atLeast"/>
      <w:textAlignment w:val="auto"/>
    </w:pPr>
    <w:rPr>
      <w:rFonts w:ascii="Arial Black" w:eastAsia="宋体" w:hAnsi="Arial Black" w:cs="Times New Roman"/>
      <w:noProof w:val="0"/>
      <w:snapToGrid/>
      <w:color w:val="auto"/>
      <w:spacing w:val="-10"/>
      <w:kern w:val="28"/>
      <w:szCs w:val="20"/>
      <w:lang w:eastAsia="zh-CN"/>
    </w:rPr>
  </w:style>
  <w:style w:type="paragraph" w:customStyle="1" w:styleId="Char1CharCharChar1">
    <w:name w:val="Char1 Char Char Char1"/>
    <w:basedOn w:val="a"/>
    <w:rsid w:val="00A4484D"/>
  </w:style>
  <w:style w:type="paragraph" w:customStyle="1" w:styleId="0152">
    <w:name w:val="样式 正文缩进 + 小四 段前: 0 磅 行距: 1.5 倍行距 首行缩进:  2 字符"/>
    <w:basedOn w:val="afb"/>
    <w:rsid w:val="00A4484D"/>
    <w:pPr>
      <w:adjustRightInd w:val="0"/>
      <w:snapToGrid w:val="0"/>
      <w:spacing w:line="360" w:lineRule="auto"/>
      <w:ind w:firstLineChars="200" w:firstLine="200"/>
    </w:pPr>
    <w:rPr>
      <w:rFonts w:cs="宋体"/>
      <w:sz w:val="24"/>
    </w:rPr>
  </w:style>
  <w:style w:type="paragraph" w:customStyle="1" w:styleId="01">
    <w:name w:val="正文01"/>
    <w:basedOn w:val="a"/>
    <w:rsid w:val="00A4484D"/>
    <w:pPr>
      <w:spacing w:before="60" w:line="460" w:lineRule="exact"/>
      <w:ind w:firstLineChars="200" w:firstLine="200"/>
    </w:pPr>
    <w:rPr>
      <w:rFonts w:ascii="Arial" w:hAnsi="Arial"/>
      <w:sz w:val="24"/>
    </w:rPr>
  </w:style>
  <w:style w:type="paragraph" w:customStyle="1" w:styleId="1510">
    <w:name w:val="样式 小四 行距: 1.5 倍行距1"/>
    <w:basedOn w:val="a"/>
    <w:rsid w:val="00A4484D"/>
    <w:pPr>
      <w:adjustRightInd w:val="0"/>
      <w:snapToGrid w:val="0"/>
      <w:spacing w:line="360" w:lineRule="auto"/>
      <w:ind w:firstLineChars="200" w:firstLine="200"/>
    </w:pPr>
    <w:rPr>
      <w:rFonts w:cs="宋体"/>
      <w:kern w:val="0"/>
      <w:sz w:val="24"/>
      <w:szCs w:val="20"/>
    </w:rPr>
  </w:style>
  <w:style w:type="paragraph" w:customStyle="1" w:styleId="affffff7">
    <w:name w:val="样式"/>
    <w:basedOn w:val="a"/>
    <w:next w:val="aff4"/>
    <w:rsid w:val="00A4484D"/>
    <w:pPr>
      <w:suppressAutoHyphens/>
      <w:spacing w:line="460" w:lineRule="exact"/>
      <w:ind w:firstLine="480"/>
      <w:textAlignment w:val="baseline"/>
    </w:pPr>
    <w:rPr>
      <w:kern w:val="0"/>
      <w:sz w:val="24"/>
    </w:rPr>
  </w:style>
  <w:style w:type="paragraph" w:customStyle="1" w:styleId="305">
    <w:name w:val="样式 标题 3 + 段后: 0.5 行"/>
    <w:basedOn w:val="3"/>
    <w:next w:val="a0"/>
    <w:rsid w:val="00A4484D"/>
    <w:pPr>
      <w:widowControl/>
      <w:spacing w:beforeLines="50" w:before="0" w:afterLines="50" w:after="156" w:line="480" w:lineRule="auto"/>
      <w:jc w:val="left"/>
    </w:pPr>
    <w:rPr>
      <w:rFonts w:eastAsia="黑体"/>
      <w:b w:val="0"/>
      <w:kern w:val="0"/>
      <w:sz w:val="28"/>
      <w:szCs w:val="28"/>
    </w:rPr>
  </w:style>
  <w:style w:type="paragraph" w:customStyle="1" w:styleId="CharCharChar1CharCharCharChar">
    <w:name w:val="Char Char Char1 Char Char Char Char"/>
    <w:basedOn w:val="a"/>
    <w:rsid w:val="00A4484D"/>
  </w:style>
  <w:style w:type="paragraph" w:customStyle="1" w:styleId="xl44">
    <w:name w:val="xl44"/>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nub24">
    <w:name w:val="nub2.4"/>
    <w:rsid w:val="00A4484D"/>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eastAsia="宋体" w:hAnsi="Arial" w:cs="Times New Roman"/>
      <w:color w:val="000000"/>
      <w:kern w:val="0"/>
      <w:sz w:val="20"/>
      <w:szCs w:val="20"/>
    </w:rPr>
  </w:style>
  <w:style w:type="paragraph" w:customStyle="1" w:styleId="xl60">
    <w:name w:val="xl60"/>
    <w:basedOn w:val="a"/>
    <w:rsid w:val="00A4484D"/>
    <w:pPr>
      <w:widowControl/>
      <w:pBdr>
        <w:bottom w:val="single" w:sz="4" w:space="0" w:color="auto"/>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ffff8">
    <w:name w:val="标准"/>
    <w:basedOn w:val="a"/>
    <w:rsid w:val="00A4484D"/>
    <w:pPr>
      <w:adjustRightInd w:val="0"/>
      <w:spacing w:line="360" w:lineRule="auto"/>
      <w:textAlignment w:val="baseline"/>
    </w:pPr>
    <w:rPr>
      <w:rFonts w:ascii="宋体"/>
      <w:kern w:val="0"/>
      <w:sz w:val="28"/>
      <w:szCs w:val="20"/>
    </w:rPr>
  </w:style>
  <w:style w:type="character" w:customStyle="1" w:styleId="affffff9">
    <w:name w:val="表格 字符"/>
    <w:locked/>
    <w:rsid w:val="00A4484D"/>
    <w:rPr>
      <w:rFonts w:ascii="宋体"/>
      <w:sz w:val="24"/>
      <w:szCs w:val="18"/>
    </w:rPr>
  </w:style>
  <w:style w:type="paragraph" w:customStyle="1" w:styleId="font5">
    <w:name w:val="font5"/>
    <w:basedOn w:val="a"/>
    <w:rsid w:val="00A4484D"/>
    <w:pPr>
      <w:widowControl/>
      <w:spacing w:before="100" w:beforeAutospacing="1" w:after="100" w:afterAutospacing="1"/>
      <w:jc w:val="left"/>
    </w:pPr>
    <w:rPr>
      <w:rFonts w:ascii="宋体" w:hAnsi="宋体" w:hint="eastAsia"/>
      <w:kern w:val="0"/>
      <w:sz w:val="18"/>
      <w:szCs w:val="18"/>
    </w:rPr>
  </w:style>
  <w:style w:type="paragraph" w:customStyle="1" w:styleId="font0">
    <w:name w:val="font0"/>
    <w:basedOn w:val="a"/>
    <w:rsid w:val="00A4484D"/>
    <w:pPr>
      <w:widowControl/>
      <w:spacing w:before="100" w:after="100"/>
      <w:jc w:val="left"/>
    </w:pPr>
    <w:rPr>
      <w:rFonts w:ascii="宋体" w:hAnsi="宋体"/>
      <w:kern w:val="0"/>
      <w:sz w:val="24"/>
      <w:szCs w:val="20"/>
    </w:rPr>
  </w:style>
  <w:style w:type="paragraph" w:customStyle="1" w:styleId="xl27">
    <w:name w:val="xl27"/>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2">
    <w:name w:val="xl32"/>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1127">
    <w:name w:val="样式 标题 1 + 首行缩进:  1.27 厘米"/>
    <w:basedOn w:val="1"/>
    <w:rsid w:val="00A4484D"/>
    <w:pPr>
      <w:spacing w:before="240" w:after="60" w:line="360" w:lineRule="auto"/>
      <w:jc w:val="left"/>
    </w:pPr>
    <w:rPr>
      <w:rFonts w:ascii="Arial" w:eastAsia="黑体" w:hAnsi="Arial" w:cs="宋体"/>
      <w:b w:val="0"/>
      <w:bCs w:val="0"/>
      <w:sz w:val="36"/>
      <w:szCs w:val="20"/>
    </w:rPr>
  </w:style>
  <w:style w:type="paragraph" w:customStyle="1" w:styleId="0">
    <w:name w:val="样式 正文缩进 + 首行缩进:  0 字符"/>
    <w:basedOn w:val="afb"/>
    <w:rsid w:val="00A4484D"/>
    <w:pPr>
      <w:snapToGrid w:val="0"/>
      <w:spacing w:line="520" w:lineRule="exact"/>
      <w:ind w:firstLine="0"/>
      <w:jc w:val="center"/>
    </w:pPr>
    <w:rPr>
      <w:rFonts w:cs="宋体"/>
      <w:sz w:val="24"/>
      <w:szCs w:val="24"/>
    </w:rPr>
  </w:style>
  <w:style w:type="paragraph" w:customStyle="1" w:styleId="CharCharChar1CharCharCharCharCharCharCharCharCharCharCharChar1CharCharCharCharCharCharCharCharCharCharCharCharCharCharCharCharCharChar">
    <w:name w:val="Char Char Char1 Char Char Char Char Char Char Char Char Char Char Char Char1 Char Char Char Char Char Char Char Char Char Char Char Char Char Char Char Char Char Char"/>
    <w:basedOn w:val="a"/>
    <w:rsid w:val="00A4484D"/>
  </w:style>
  <w:style w:type="paragraph" w:customStyle="1" w:styleId="2a">
    <w:name w:val="样式 正文文本 + 首行缩进:  2 字符"/>
    <w:basedOn w:val="a4"/>
    <w:rsid w:val="00A4484D"/>
    <w:pPr>
      <w:widowControl w:val="0"/>
      <w:kinsoku/>
      <w:autoSpaceDE/>
      <w:autoSpaceDN/>
      <w:adjustRightInd/>
      <w:snapToGrid/>
      <w:spacing w:line="400" w:lineRule="exact"/>
      <w:ind w:firstLineChars="200" w:firstLine="480"/>
      <w:jc w:val="both"/>
      <w:textAlignment w:val="auto"/>
    </w:pPr>
    <w:rPr>
      <w:rFonts w:ascii="Times New Roman" w:eastAsia="宋体" w:hAnsi="Times New Roman" w:cs="宋体"/>
      <w:noProof w:val="0"/>
      <w:snapToGrid/>
      <w:color w:val="auto"/>
      <w:kern w:val="2"/>
      <w:sz w:val="24"/>
      <w:szCs w:val="20"/>
      <w:lang w:eastAsia="zh-CN"/>
    </w:rPr>
  </w:style>
  <w:style w:type="paragraph" w:customStyle="1" w:styleId="xl29">
    <w:name w:val="xl29"/>
    <w:basedOn w:val="a"/>
    <w:rsid w:val="00A4484D"/>
    <w:pPr>
      <w:widowControl/>
      <w:pBdr>
        <w:left w:val="single" w:sz="4" w:space="0" w:color="auto"/>
        <w:bottom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affffffa">
    <w:name w:val="首消息标题"/>
    <w:basedOn w:val="afff3"/>
    <w:next w:val="afff3"/>
    <w:rsid w:val="00A4484D"/>
    <w:pPr>
      <w:keepLines/>
      <w:widowControl/>
      <w:pBdr>
        <w:top w:val="none" w:sz="0" w:space="0" w:color="auto"/>
        <w:left w:val="none" w:sz="0" w:space="0" w:color="auto"/>
        <w:bottom w:val="none" w:sz="0" w:space="0" w:color="auto"/>
        <w:right w:val="none" w:sz="0" w:space="0" w:color="auto"/>
      </w:pBdr>
      <w:shd w:val="clear" w:color="auto" w:fill="auto"/>
      <w:tabs>
        <w:tab w:val="right" w:pos="8640"/>
      </w:tabs>
      <w:overflowPunct/>
      <w:autoSpaceDE/>
      <w:autoSpaceDN/>
      <w:adjustRightInd/>
      <w:spacing w:after="40" w:line="440" w:lineRule="atLeast"/>
      <w:ind w:leftChars="0" w:left="0" w:firstLineChars="0" w:firstLine="0"/>
      <w:jc w:val="left"/>
      <w:textAlignment w:val="auto"/>
    </w:pPr>
    <w:rPr>
      <w:rFonts w:eastAsia="黑体" w:cs="Times New Roman"/>
      <w:b/>
      <w:szCs w:val="20"/>
    </w:rPr>
  </w:style>
  <w:style w:type="paragraph" w:customStyle="1" w:styleId="3111111">
    <w:name w:val="样式 样式 样式 标题 3条标题1.1.1 + + 段后: 1 行 + 段后: 1 行1"/>
    <w:basedOn w:val="31111"/>
    <w:rsid w:val="00A4484D"/>
  </w:style>
  <w:style w:type="paragraph" w:customStyle="1" w:styleId="affffffb">
    <w:name w:val="小四表文左齐"/>
    <w:basedOn w:val="a"/>
    <w:rsid w:val="00A4484D"/>
    <w:pPr>
      <w:jc w:val="center"/>
    </w:pPr>
    <w:rPr>
      <w:szCs w:val="21"/>
    </w:rPr>
  </w:style>
  <w:style w:type="paragraph" w:customStyle="1" w:styleId="2b">
    <w:name w:val="项目符号2"/>
    <w:basedOn w:val="a"/>
    <w:rsid w:val="00A4484D"/>
    <w:pPr>
      <w:tabs>
        <w:tab w:val="left" w:pos="360"/>
        <w:tab w:val="left" w:pos="720"/>
      </w:tabs>
      <w:snapToGrid w:val="0"/>
      <w:spacing w:before="120" w:after="120" w:line="312" w:lineRule="auto"/>
      <w:ind w:left="850" w:firstLineChars="200" w:hanging="720"/>
    </w:pPr>
    <w:rPr>
      <w:rFonts w:ascii="Arial" w:eastAsia="楷体_GB2312" w:hAnsi="Arial"/>
      <w:sz w:val="28"/>
      <w:szCs w:val="20"/>
    </w:rPr>
  </w:style>
  <w:style w:type="paragraph" w:customStyle="1" w:styleId="xl38">
    <w:name w:val="xl38"/>
    <w:basedOn w:val="a"/>
    <w:rsid w:val="00A4484D"/>
    <w:pPr>
      <w:widowControl/>
      <w:pBdr>
        <w:top w:val="single" w:sz="4" w:space="0" w:color="auto"/>
        <w:lef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Char1CharCharCharChar">
    <w:name w:val="段落 Char1 Char Char Char Char"/>
    <w:basedOn w:val="a"/>
    <w:rsid w:val="00A4484D"/>
    <w:pPr>
      <w:tabs>
        <w:tab w:val="left" w:pos="1021"/>
      </w:tabs>
      <w:spacing w:line="326" w:lineRule="auto"/>
      <w:ind w:firstLineChars="200" w:firstLine="480"/>
    </w:pPr>
    <w:rPr>
      <w:color w:val="000000"/>
      <w:kern w:val="24"/>
      <w:sz w:val="24"/>
    </w:rPr>
  </w:style>
  <w:style w:type="paragraph" w:customStyle="1" w:styleId="242CharCharCharChar">
    <w:name w:val="样式 标题 2项目标题4标题 2 Char Char Char Char + 黑色"/>
    <w:basedOn w:val="2"/>
    <w:next w:val="26"/>
    <w:rsid w:val="00A4484D"/>
    <w:pPr>
      <w:tabs>
        <w:tab w:val="clear" w:pos="1021"/>
      </w:tabs>
      <w:overflowPunct w:val="0"/>
      <w:autoSpaceDE w:val="0"/>
      <w:autoSpaceDN w:val="0"/>
      <w:adjustRightInd w:val="0"/>
      <w:snapToGrid w:val="0"/>
      <w:spacing w:after="120" w:line="360" w:lineRule="auto"/>
      <w:textAlignment w:val="baseline"/>
    </w:pPr>
    <w:rPr>
      <w:rFonts w:ascii="Arial" w:hAnsi="Arial"/>
      <w:w w:val="105"/>
      <w:kern w:val="20"/>
      <w:sz w:val="32"/>
      <w:szCs w:val="32"/>
    </w:rPr>
  </w:style>
  <w:style w:type="paragraph" w:customStyle="1" w:styleId="xl39">
    <w:name w:val="xl39"/>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47">
    <w:name w:val="4"/>
    <w:basedOn w:val="a"/>
    <w:rsid w:val="00A4484D"/>
  </w:style>
  <w:style w:type="paragraph" w:customStyle="1" w:styleId="CharChar22">
    <w:name w:val="段落 Char Char2"/>
    <w:basedOn w:val="a"/>
    <w:rsid w:val="00A4484D"/>
    <w:pPr>
      <w:tabs>
        <w:tab w:val="left" w:pos="1021"/>
      </w:tabs>
      <w:spacing w:line="326" w:lineRule="auto"/>
      <w:ind w:firstLineChars="200" w:firstLine="480"/>
    </w:pPr>
    <w:rPr>
      <w:kern w:val="24"/>
      <w:sz w:val="24"/>
    </w:rPr>
  </w:style>
  <w:style w:type="paragraph" w:customStyle="1" w:styleId="affffffc">
    <w:name w:val="首行缩进"/>
    <w:rsid w:val="00A4484D"/>
    <w:pPr>
      <w:adjustRightInd w:val="0"/>
      <w:spacing w:line="360" w:lineRule="auto"/>
      <w:ind w:firstLineChars="200" w:firstLine="200"/>
      <w:jc w:val="both"/>
    </w:pPr>
    <w:rPr>
      <w:rFonts w:ascii="Times New Roman" w:eastAsia="宋体" w:hAnsi="Times New Roman" w:cs="Times New Roman"/>
      <w:sz w:val="24"/>
      <w:szCs w:val="20"/>
    </w:rPr>
  </w:style>
  <w:style w:type="paragraph" w:customStyle="1" w:styleId="CharCharCharCharCharCharCharCharCharCharCharCharChar">
    <w:name w:val="Char Char Char Char Char Char Char Char Char Char Char Char Char"/>
    <w:basedOn w:val="a"/>
    <w:rsid w:val="00A4484D"/>
  </w:style>
  <w:style w:type="paragraph" w:customStyle="1" w:styleId="61">
    <w:name w:val="样式6"/>
    <w:basedOn w:val="a"/>
    <w:rsid w:val="00A4484D"/>
    <w:pPr>
      <w:tabs>
        <w:tab w:val="left" w:pos="1320"/>
      </w:tabs>
      <w:adjustRightInd w:val="0"/>
      <w:snapToGrid w:val="0"/>
      <w:ind w:left="1320" w:hanging="420"/>
      <w:jc w:val="left"/>
    </w:pPr>
    <w:rPr>
      <w:rFonts w:eastAsia="楷体_GB2312"/>
      <w:kern w:val="24"/>
      <w:sz w:val="24"/>
    </w:rPr>
  </w:style>
  <w:style w:type="paragraph" w:customStyle="1" w:styleId="00">
    <w:name w:val="样式 段落 + 首行缩进:  0 字符"/>
    <w:basedOn w:val="aff8"/>
    <w:rsid w:val="00A4484D"/>
    <w:pPr>
      <w:tabs>
        <w:tab w:val="clear" w:pos="1021"/>
        <w:tab w:val="clear" w:pos="1320"/>
      </w:tabs>
      <w:spacing w:line="300" w:lineRule="auto"/>
      <w:ind w:firstLineChars="0" w:firstLine="0"/>
      <w:jc w:val="both"/>
    </w:pPr>
    <w:rPr>
      <w:rFonts w:cs="宋体"/>
      <w:kern w:val="2"/>
      <w:szCs w:val="20"/>
    </w:rPr>
  </w:style>
  <w:style w:type="paragraph" w:customStyle="1" w:styleId="affffffd">
    <w:name w:val="表标题"/>
    <w:basedOn w:val="a"/>
    <w:rsid w:val="00A4484D"/>
    <w:pPr>
      <w:spacing w:afterLines="20" w:after="62" w:line="360" w:lineRule="auto"/>
      <w:jc w:val="center"/>
    </w:pPr>
    <w:rPr>
      <w:b/>
      <w:kern w:val="0"/>
      <w:sz w:val="24"/>
      <w:szCs w:val="20"/>
    </w:rPr>
  </w:style>
  <w:style w:type="paragraph" w:customStyle="1" w:styleId="30505">
    <w:name w:val="样式 标题 3 + 段前: 0.5 行 段后: 0.5 行"/>
    <w:basedOn w:val="3"/>
    <w:rsid w:val="00A4484D"/>
    <w:pPr>
      <w:tabs>
        <w:tab w:val="left" w:pos="-700"/>
      </w:tabs>
      <w:spacing w:beforeLines="50" w:before="50" w:afterLines="50" w:after="50" w:line="500" w:lineRule="exact"/>
      <w:ind w:left="-700"/>
    </w:pPr>
    <w:rPr>
      <w:rFonts w:ascii="华文中宋" w:hAnsi="华文中宋" w:cs="宋体"/>
      <w:color w:val="000000"/>
      <w:sz w:val="24"/>
      <w:szCs w:val="20"/>
    </w:rPr>
  </w:style>
  <w:style w:type="paragraph" w:customStyle="1" w:styleId="Date1">
    <w:name w:val="Date1"/>
    <w:basedOn w:val="a"/>
    <w:next w:val="a"/>
    <w:rsid w:val="00A4484D"/>
    <w:pPr>
      <w:adjustRightInd w:val="0"/>
      <w:textAlignment w:val="baseline"/>
    </w:pPr>
    <w:rPr>
      <w:snapToGrid w:val="0"/>
      <w:sz w:val="24"/>
      <w:szCs w:val="20"/>
    </w:rPr>
  </w:style>
  <w:style w:type="paragraph" w:customStyle="1" w:styleId="2c">
    <w:name w:val="纯文本2"/>
    <w:basedOn w:val="a"/>
    <w:rsid w:val="00A4484D"/>
    <w:pPr>
      <w:adjustRightInd w:val="0"/>
      <w:textAlignment w:val="baseline"/>
    </w:pPr>
    <w:rPr>
      <w:rFonts w:ascii="宋体"/>
      <w:kern w:val="0"/>
      <w:szCs w:val="20"/>
    </w:rPr>
  </w:style>
  <w:style w:type="paragraph" w:customStyle="1" w:styleId="CharCharChar1CharCharChar">
    <w:name w:val="Char Char Char1 Char Char Char"/>
    <w:basedOn w:val="a"/>
    <w:rsid w:val="00A4484D"/>
  </w:style>
  <w:style w:type="paragraph" w:customStyle="1" w:styleId="CharCharCharCharCharCharCharCharCharChar">
    <w:name w:val="Char Char Char Char 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115">
    <w:name w:val="样式 标题 1 + 居中 行距: 1.5 倍行距"/>
    <w:basedOn w:val="1"/>
    <w:rsid w:val="00A4484D"/>
    <w:pPr>
      <w:keepLines w:val="0"/>
      <w:widowControl/>
      <w:spacing w:before="360" w:after="480" w:line="360" w:lineRule="auto"/>
      <w:jc w:val="left"/>
    </w:pPr>
    <w:rPr>
      <w:rFonts w:eastAsia="黑体"/>
      <w:kern w:val="0"/>
      <w:sz w:val="36"/>
      <w:szCs w:val="36"/>
    </w:rPr>
  </w:style>
  <w:style w:type="paragraph" w:customStyle="1" w:styleId="affffffe">
    <w:name w:val="正文表标题"/>
    <w:next w:val="4"/>
    <w:rsid w:val="00A4484D"/>
    <w:pPr>
      <w:ind w:left="4725"/>
      <w:jc w:val="center"/>
    </w:pPr>
    <w:rPr>
      <w:rFonts w:ascii="黑体" w:eastAsia="黑体" w:hAnsi="Times New Roman" w:cs="Times New Roman"/>
      <w:kern w:val="0"/>
      <w:szCs w:val="20"/>
    </w:rPr>
  </w:style>
  <w:style w:type="paragraph" w:customStyle="1" w:styleId="3H3BHead3Char111H31H32H33u3H311H321H3">
    <w:name w:val="样式 标题 3H3B Head标题 3 Char条标题1.1.1H31H32H33u3H311H321H3..."/>
    <w:basedOn w:val="3"/>
    <w:next w:val="26"/>
    <w:rsid w:val="00A4484D"/>
    <w:pPr>
      <w:widowControl/>
      <w:spacing w:before="240" w:after="240" w:line="360" w:lineRule="auto"/>
      <w:jc w:val="left"/>
    </w:pPr>
    <w:rPr>
      <w:rFonts w:eastAsia="黑体"/>
      <w:bCs w:val="0"/>
      <w:color w:val="000000"/>
      <w:w w:val="105"/>
      <w:sz w:val="24"/>
      <w:szCs w:val="24"/>
    </w:rPr>
  </w:style>
  <w:style w:type="paragraph" w:customStyle="1" w:styleId="CharChar3CharCharCharChar1">
    <w:name w:val="Char Char3 Char Char Char Char1"/>
    <w:basedOn w:val="a"/>
    <w:rsid w:val="00A4484D"/>
    <w:pPr>
      <w:widowControl/>
      <w:spacing w:after="160" w:line="240" w:lineRule="exact"/>
      <w:jc w:val="left"/>
    </w:pPr>
    <w:rPr>
      <w:rFonts w:ascii="Verdana" w:hAnsi="Verdana"/>
      <w:kern w:val="0"/>
      <w:sz w:val="20"/>
      <w:szCs w:val="20"/>
      <w:lang w:eastAsia="en-US"/>
    </w:rPr>
  </w:style>
  <w:style w:type="paragraph" w:customStyle="1" w:styleId="Char31">
    <w:name w:val="Char3"/>
    <w:basedOn w:val="a"/>
    <w:rsid w:val="00A4484D"/>
  </w:style>
  <w:style w:type="paragraph" w:customStyle="1" w:styleId="afffffff">
    <w:name w:val="标题四"/>
    <w:basedOn w:val="a"/>
    <w:rsid w:val="00A4484D"/>
    <w:pPr>
      <w:widowControl/>
      <w:ind w:left="2135" w:hanging="708"/>
      <w:jc w:val="left"/>
    </w:pPr>
    <w:rPr>
      <w:rFonts w:ascii="宋体" w:hAnsi="宋体" w:cs="宋体"/>
      <w:kern w:val="0"/>
      <w:sz w:val="24"/>
    </w:rPr>
  </w:style>
  <w:style w:type="paragraph" w:customStyle="1" w:styleId="afffffff0">
    <w:name w:val="表标"/>
    <w:basedOn w:val="a"/>
    <w:next w:val="a"/>
    <w:rsid w:val="00A4484D"/>
    <w:rPr>
      <w:rFonts w:ascii="仿宋_GB2312" w:eastAsia="仿宋_GB2312"/>
      <w:bCs/>
      <w:sz w:val="28"/>
      <w:szCs w:val="28"/>
    </w:rPr>
  </w:style>
  <w:style w:type="paragraph" w:customStyle="1" w:styleId="Char1CharCharCharCharChar">
    <w:name w:val="段落 Char1 Char Char Char Char Char"/>
    <w:basedOn w:val="a"/>
    <w:rsid w:val="00A4484D"/>
    <w:pPr>
      <w:tabs>
        <w:tab w:val="left" w:pos="1021"/>
      </w:tabs>
      <w:spacing w:line="326" w:lineRule="auto"/>
      <w:ind w:firstLineChars="200" w:firstLine="480"/>
    </w:pPr>
    <w:rPr>
      <w:color w:val="000000"/>
      <w:kern w:val="24"/>
      <w:sz w:val="24"/>
    </w:rPr>
  </w:style>
  <w:style w:type="paragraph" w:customStyle="1" w:styleId="afffffff1">
    <w:name w:val="正文（首行不缩进）"/>
    <w:basedOn w:val="22"/>
    <w:rsid w:val="00A4484D"/>
    <w:pPr>
      <w:spacing w:afterLines="0" w:after="0"/>
    </w:pPr>
    <w:rPr>
      <w:szCs w:val="20"/>
    </w:rPr>
  </w:style>
  <w:style w:type="paragraph" w:customStyle="1" w:styleId="40505">
    <w:name w:val="样式 标题 4 + 段前: 0.5 行 段后: 0.5 行"/>
    <w:basedOn w:val="4"/>
    <w:rsid w:val="00A4484D"/>
    <w:pPr>
      <w:tabs>
        <w:tab w:val="clear" w:pos="1021"/>
      </w:tabs>
      <w:overflowPunct w:val="0"/>
      <w:autoSpaceDE w:val="0"/>
      <w:autoSpaceDN w:val="0"/>
      <w:adjustRightInd w:val="0"/>
      <w:spacing w:beforeLines="0" w:before="0" w:line="360" w:lineRule="auto"/>
      <w:ind w:left="482"/>
      <w:textAlignment w:val="baseline"/>
    </w:pPr>
    <w:rPr>
      <w:color w:val="auto"/>
      <w:kern w:val="20"/>
    </w:rPr>
  </w:style>
  <w:style w:type="paragraph" w:customStyle="1" w:styleId="a30">
    <w:name w:val="a3"/>
    <w:basedOn w:val="a"/>
    <w:rsid w:val="00A4484D"/>
    <w:pPr>
      <w:widowControl/>
      <w:spacing w:before="100" w:beforeAutospacing="1" w:after="100" w:afterAutospacing="1"/>
      <w:jc w:val="left"/>
    </w:pPr>
    <w:rPr>
      <w:rFonts w:ascii="宋体" w:hAnsi="宋体"/>
      <w:color w:val="000000"/>
      <w:kern w:val="0"/>
      <w:sz w:val="24"/>
    </w:rPr>
  </w:style>
  <w:style w:type="paragraph" w:customStyle="1" w:styleId="123">
    <w:name w:val="123"/>
    <w:basedOn w:val="a"/>
    <w:rsid w:val="00A4484D"/>
    <w:pPr>
      <w:spacing w:line="360" w:lineRule="auto"/>
      <w:ind w:firstLine="454"/>
    </w:pPr>
    <w:rPr>
      <w:sz w:val="24"/>
      <w:szCs w:val="20"/>
    </w:rPr>
  </w:style>
  <w:style w:type="paragraph" w:customStyle="1" w:styleId="afffffff2">
    <w:name w:val="表字居中"/>
    <w:basedOn w:val="af4"/>
    <w:next w:val="a4"/>
    <w:qFormat/>
    <w:rsid w:val="00A4484D"/>
    <w:pPr>
      <w:overflowPunct w:val="0"/>
      <w:topLinePunct w:val="0"/>
      <w:autoSpaceDE w:val="0"/>
      <w:autoSpaceDN w:val="0"/>
      <w:adjustRightInd w:val="0"/>
      <w:spacing w:line="240" w:lineRule="auto"/>
      <w:jc w:val="center"/>
      <w:textAlignment w:val="baseline"/>
    </w:pPr>
    <w:rPr>
      <w:rFonts w:ascii="Times New Roman" w:hAnsi="Times New Roman" w:cs="宋体"/>
      <w:kern w:val="0"/>
      <w:sz w:val="24"/>
    </w:rPr>
  </w:style>
  <w:style w:type="paragraph" w:customStyle="1" w:styleId="1GB2312">
    <w:name w:val="样式 标题 1 + 仿宋_GB2312"/>
    <w:basedOn w:val="1"/>
    <w:rsid w:val="00A4484D"/>
    <w:pPr>
      <w:spacing w:before="240" w:after="0" w:line="240" w:lineRule="auto"/>
    </w:pPr>
    <w:rPr>
      <w:rFonts w:ascii="黑体" w:eastAsia="黑体" w:hAnsi="仿宋_GB2312"/>
      <w:bCs w:val="0"/>
      <w:color w:val="000000"/>
      <w:sz w:val="32"/>
    </w:rPr>
  </w:style>
  <w:style w:type="paragraph" w:customStyle="1" w:styleId="40202">
    <w:name w:val="样式 标题 4 + 段前: 0.2 行 段后: 0.2 行"/>
    <w:basedOn w:val="4"/>
    <w:rsid w:val="00A4484D"/>
    <w:pPr>
      <w:numPr>
        <w:ilvl w:val="3"/>
      </w:numPr>
      <w:tabs>
        <w:tab w:val="clear" w:pos="1021"/>
      </w:tabs>
      <w:overflowPunct w:val="0"/>
      <w:autoSpaceDE w:val="0"/>
      <w:autoSpaceDN w:val="0"/>
      <w:adjustRightInd w:val="0"/>
      <w:spacing w:before="50" w:afterLines="50" w:after="50" w:line="240" w:lineRule="auto"/>
      <w:textAlignment w:val="baseline"/>
    </w:pPr>
    <w:rPr>
      <w:rFonts w:cs="宋体"/>
      <w:bCs/>
      <w:color w:val="auto"/>
      <w:kern w:val="20"/>
    </w:rPr>
  </w:style>
  <w:style w:type="paragraph" w:customStyle="1" w:styleId="2d">
    <w:name w:val="样式 标题 2 +"/>
    <w:basedOn w:val="2"/>
    <w:next w:val="a"/>
    <w:rsid w:val="00A4484D"/>
    <w:pPr>
      <w:widowControl/>
      <w:numPr>
        <w:ilvl w:val="1"/>
      </w:numPr>
      <w:tabs>
        <w:tab w:val="clear" w:pos="1021"/>
      </w:tabs>
      <w:overflowPunct w:val="0"/>
      <w:autoSpaceDE w:val="0"/>
      <w:autoSpaceDN w:val="0"/>
      <w:adjustRightInd w:val="0"/>
      <w:snapToGrid w:val="0"/>
      <w:spacing w:beforeLines="100" w:before="240" w:afterLines="100" w:after="240" w:line="240" w:lineRule="auto"/>
      <w:ind w:left="561"/>
      <w:jc w:val="left"/>
      <w:textAlignment w:val="baseline"/>
    </w:pPr>
    <w:rPr>
      <w:rFonts w:ascii="Arial" w:hAnsi="Arial" w:cs="宋体"/>
      <w:b/>
      <w:color w:val="auto"/>
      <w:kern w:val="20"/>
      <w:szCs w:val="20"/>
    </w:rPr>
  </w:style>
  <w:style w:type="paragraph" w:customStyle="1" w:styleId="font10">
    <w:name w:val="font10"/>
    <w:basedOn w:val="a"/>
    <w:rsid w:val="00A4484D"/>
    <w:pPr>
      <w:widowControl/>
      <w:spacing w:before="100" w:after="100"/>
      <w:jc w:val="left"/>
    </w:pPr>
    <w:rPr>
      <w:rFonts w:ascii="宋体" w:hAnsi="宋体"/>
      <w:b/>
      <w:color w:val="000000"/>
      <w:kern w:val="0"/>
      <w:sz w:val="18"/>
      <w:szCs w:val="20"/>
    </w:rPr>
  </w:style>
  <w:style w:type="paragraph" w:customStyle="1" w:styleId="520">
    <w:name w:val="样式 5号表文 + 首行缩进:  2 字符"/>
    <w:next w:val="a"/>
    <w:rsid w:val="00A4484D"/>
    <w:pPr>
      <w:widowControl w:val="0"/>
      <w:adjustRightInd w:val="0"/>
      <w:snapToGrid w:val="0"/>
      <w:spacing w:line="500" w:lineRule="atLeast"/>
      <w:ind w:firstLineChars="200" w:firstLine="420"/>
      <w:jc w:val="both"/>
    </w:pPr>
    <w:rPr>
      <w:rFonts w:ascii="仿宋_GB2312" w:eastAsia="仿宋_GB2312" w:hAnsi="Times New Roman" w:cs="仿宋_GB2312"/>
      <w:kern w:val="0"/>
      <w:szCs w:val="21"/>
    </w:rPr>
  </w:style>
  <w:style w:type="paragraph" w:customStyle="1" w:styleId="afffffff3">
    <w:name w:val="说明正文"/>
    <w:basedOn w:val="a4"/>
    <w:rsid w:val="00A4484D"/>
    <w:pPr>
      <w:widowControl w:val="0"/>
      <w:kinsoku/>
      <w:autoSpaceDE/>
      <w:autoSpaceDN/>
      <w:adjustRightInd/>
      <w:snapToGrid/>
      <w:jc w:val="both"/>
      <w:textAlignment w:val="auto"/>
    </w:pPr>
    <w:rPr>
      <w:rFonts w:ascii="Times New Roman" w:eastAsia="宋体" w:hAnsi="Times New Roman" w:cs="Times New Roman"/>
      <w:noProof w:val="0"/>
      <w:snapToGrid/>
      <w:color w:val="auto"/>
      <w:kern w:val="2"/>
      <w:sz w:val="24"/>
      <w:szCs w:val="20"/>
      <w:lang w:eastAsia="zh-CN"/>
    </w:rPr>
  </w:style>
  <w:style w:type="paragraph" w:customStyle="1" w:styleId="Charffa">
    <w:name w:val="表尾 Char"/>
    <w:basedOn w:val="a"/>
    <w:rsid w:val="00A4484D"/>
    <w:pPr>
      <w:tabs>
        <w:tab w:val="left" w:pos="1021"/>
      </w:tabs>
      <w:spacing w:line="200" w:lineRule="exact"/>
    </w:pPr>
    <w:rPr>
      <w:sz w:val="10"/>
      <w:szCs w:val="20"/>
    </w:rPr>
  </w:style>
  <w:style w:type="paragraph" w:customStyle="1" w:styleId="19">
    <w:name w:val="日期1"/>
    <w:basedOn w:val="a"/>
    <w:next w:val="a"/>
    <w:rsid w:val="00A4484D"/>
    <w:pPr>
      <w:adjustRightInd w:val="0"/>
      <w:textAlignment w:val="baseline"/>
    </w:pPr>
    <w:rPr>
      <w:rFonts w:ascii="宋体" w:hAnsi="Dutch801 Rm BT"/>
      <w:sz w:val="24"/>
      <w:szCs w:val="20"/>
    </w:rPr>
  </w:style>
  <w:style w:type="paragraph" w:customStyle="1" w:styleId="2e">
    <w:name w:val="样式 首行缩进:  2 字符"/>
    <w:basedOn w:val="a"/>
    <w:rsid w:val="00A4484D"/>
    <w:pPr>
      <w:spacing w:line="500" w:lineRule="exact"/>
      <w:ind w:firstLineChars="200" w:firstLine="560"/>
    </w:pPr>
    <w:rPr>
      <w:rFonts w:ascii="Arial" w:hAnsi="Arial" w:cs="宋体"/>
      <w:sz w:val="28"/>
      <w:szCs w:val="20"/>
    </w:rPr>
  </w:style>
  <w:style w:type="paragraph" w:customStyle="1" w:styleId="xl41">
    <w:name w:val="xl41"/>
    <w:basedOn w:val="a"/>
    <w:rsid w:val="00A4484D"/>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2f">
    <w:name w:val="正文2"/>
    <w:rsid w:val="00A4484D"/>
    <w:pPr>
      <w:widowControl w:val="0"/>
      <w:adjustRightInd w:val="0"/>
      <w:spacing w:line="360" w:lineRule="atLeast"/>
      <w:jc w:val="both"/>
    </w:pPr>
    <w:rPr>
      <w:rFonts w:ascii="宋体" w:eastAsia="宋体" w:hAnsi="Times New Roman" w:cs="Times New Roman" w:hint="eastAsia"/>
      <w:kern w:val="0"/>
      <w:sz w:val="24"/>
      <w:szCs w:val="20"/>
    </w:rPr>
  </w:style>
  <w:style w:type="paragraph" w:customStyle="1" w:styleId="056">
    <w:name w:val="样式 正文首行缩进 + 首行缩进:  0.56 厘米"/>
    <w:basedOn w:val="a0"/>
    <w:rsid w:val="00A4484D"/>
    <w:pPr>
      <w:adjustRightInd w:val="0"/>
      <w:spacing w:after="0" w:line="360" w:lineRule="auto"/>
      <w:ind w:firstLineChars="0" w:firstLine="482"/>
    </w:pPr>
    <w:rPr>
      <w:rFonts w:cs="宋体"/>
      <w:snapToGrid w:val="0"/>
      <w:kern w:val="28"/>
      <w:sz w:val="24"/>
      <w:szCs w:val="20"/>
    </w:rPr>
  </w:style>
  <w:style w:type="paragraph" w:customStyle="1" w:styleId="48">
    <w:name w:val="样式 标题 4 + 小四"/>
    <w:basedOn w:val="4"/>
    <w:next w:val="26"/>
    <w:rsid w:val="00A4484D"/>
    <w:pPr>
      <w:keepNext/>
      <w:keepLines/>
      <w:widowControl/>
      <w:tabs>
        <w:tab w:val="clear" w:pos="1021"/>
      </w:tabs>
      <w:spacing w:beforeLines="0" w:before="240" w:after="240" w:line="240" w:lineRule="auto"/>
      <w:jc w:val="left"/>
    </w:pPr>
    <w:rPr>
      <w:rFonts w:ascii="Arial" w:eastAsia="黑体" w:hAnsi="Arial" w:cs="Arial"/>
      <w:bCs/>
      <w:color w:val="auto"/>
      <w:w w:val="105"/>
      <w:kern w:val="0"/>
      <w:szCs w:val="28"/>
    </w:rPr>
  </w:style>
  <w:style w:type="paragraph" w:customStyle="1" w:styleId="4102">
    <w:name w:val="样式 标题 4段条款 + 字距调整10 磅2"/>
    <w:basedOn w:val="4"/>
    <w:rsid w:val="00A4484D"/>
    <w:pPr>
      <w:keepNext/>
      <w:keepLines/>
      <w:numPr>
        <w:ilvl w:val="3"/>
      </w:numPr>
      <w:tabs>
        <w:tab w:val="clear" w:pos="1021"/>
      </w:tabs>
      <w:spacing w:beforeLines="0" w:before="0" w:line="377" w:lineRule="auto"/>
    </w:pPr>
    <w:rPr>
      <w:rFonts w:ascii="Arial" w:eastAsia="黑体" w:hAnsi="Arial"/>
      <w:bCs/>
      <w:color w:val="auto"/>
      <w:kern w:val="20"/>
      <w:sz w:val="28"/>
      <w:szCs w:val="28"/>
    </w:rPr>
  </w:style>
  <w:style w:type="paragraph" w:customStyle="1" w:styleId="130">
    <w:name w:val="样式13"/>
    <w:basedOn w:val="a"/>
    <w:rsid w:val="00A4484D"/>
    <w:pPr>
      <w:spacing w:line="440" w:lineRule="exact"/>
    </w:pPr>
    <w:rPr>
      <w:rFonts w:ascii="Arial" w:eastAsia="黑体" w:hAnsi="Arial"/>
      <w:spacing w:val="6"/>
      <w:sz w:val="24"/>
      <w:szCs w:val="28"/>
    </w:rPr>
  </w:style>
  <w:style w:type="paragraph" w:customStyle="1" w:styleId="020">
    <w:name w:val="样式 表头 + 段后: 0.2 行"/>
    <w:basedOn w:val="aff0"/>
    <w:rsid w:val="00A4484D"/>
    <w:pPr>
      <w:overflowPunct/>
      <w:autoSpaceDE/>
      <w:autoSpaceDN/>
      <w:snapToGrid w:val="0"/>
      <w:spacing w:before="0" w:after="0"/>
      <w:ind w:left="561" w:firstLine="0"/>
      <w:textAlignment w:val="auto"/>
    </w:pPr>
    <w:rPr>
      <w:rFonts w:cs="宋体"/>
      <w:snapToGrid w:val="0"/>
      <w:kern w:val="24"/>
      <w:sz w:val="24"/>
    </w:rPr>
  </w:style>
  <w:style w:type="paragraph" w:customStyle="1" w:styleId="xl30">
    <w:name w:val="xl30"/>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heading">
    <w:name w:val="heading"/>
    <w:basedOn w:val="a"/>
    <w:next w:val="a"/>
    <w:rsid w:val="00A4484D"/>
    <w:pPr>
      <w:keepNext/>
      <w:keepLines/>
      <w:tabs>
        <w:tab w:val="left" w:pos="1021"/>
      </w:tabs>
      <w:spacing w:before="260" w:after="260" w:line="416" w:lineRule="auto"/>
      <w:outlineLvl w:val="2"/>
    </w:pPr>
    <w:rPr>
      <w:b/>
      <w:bCs/>
      <w:sz w:val="32"/>
      <w:szCs w:val="32"/>
    </w:rPr>
  </w:style>
  <w:style w:type="paragraph" w:customStyle="1" w:styleId="Char110">
    <w:name w:val="Char11"/>
    <w:basedOn w:val="a"/>
    <w:rsid w:val="00A4484D"/>
    <w:pPr>
      <w:widowControl/>
      <w:spacing w:after="160" w:line="240" w:lineRule="exact"/>
      <w:jc w:val="left"/>
    </w:pPr>
    <w:rPr>
      <w:rFonts w:ascii="Verdana" w:hAnsi="Verdana"/>
      <w:kern w:val="0"/>
      <w:sz w:val="20"/>
      <w:szCs w:val="20"/>
      <w:lang w:eastAsia="en-US"/>
    </w:rPr>
  </w:style>
  <w:style w:type="paragraph" w:customStyle="1" w:styleId="CharCharChar1CharCharCharCharCharCharCharCharCharCharCharChar1CharCharCharCharCharCharCharCharCharCharCharCharCharCharCharCharCharCharCharCharChar">
    <w:name w:val="Char Char Char1 Char Char Char Char Char Char Char Char Char Char Char Char1 Char Char Char Char Char Char Char Char Char Char Char Char Char Char Char Char Char Char Char Char Char"/>
    <w:basedOn w:val="a"/>
    <w:rsid w:val="00A4484D"/>
  </w:style>
  <w:style w:type="paragraph" w:customStyle="1" w:styleId="402021">
    <w:name w:val="样式 标题 4 + 段前: 0.2 行 段后: 0.2 行1"/>
    <w:basedOn w:val="4"/>
    <w:rsid w:val="00A4484D"/>
    <w:pPr>
      <w:numPr>
        <w:ilvl w:val="3"/>
      </w:numPr>
      <w:tabs>
        <w:tab w:val="clear" w:pos="1021"/>
      </w:tabs>
      <w:overflowPunct w:val="0"/>
      <w:autoSpaceDE w:val="0"/>
      <w:autoSpaceDN w:val="0"/>
      <w:adjustRightInd w:val="0"/>
      <w:spacing w:beforeLines="0" w:before="0" w:line="360" w:lineRule="auto"/>
      <w:ind w:left="454"/>
      <w:textAlignment w:val="baseline"/>
    </w:pPr>
    <w:rPr>
      <w:rFonts w:cs="宋体"/>
      <w:bCs/>
      <w:color w:val="auto"/>
      <w:kern w:val="20"/>
    </w:rPr>
  </w:style>
  <w:style w:type="paragraph" w:customStyle="1" w:styleId="afffffff4">
    <w:name w:val="文档标签"/>
    <w:basedOn w:val="affffff6"/>
    <w:rsid w:val="00A4484D"/>
    <w:pPr>
      <w:spacing w:before="400" w:after="120" w:line="240" w:lineRule="atLeast"/>
      <w:ind w:left="-840"/>
    </w:pPr>
    <w:rPr>
      <w:spacing w:val="-100"/>
      <w:sz w:val="108"/>
    </w:rPr>
  </w:style>
  <w:style w:type="paragraph" w:customStyle="1" w:styleId="1110">
    <w:name w:val="样式 样式 标题 1 + 段后: 1 行 + 段后: 1 行"/>
    <w:basedOn w:val="a"/>
    <w:rsid w:val="00A4484D"/>
    <w:pPr>
      <w:keepLines/>
      <w:widowControl/>
      <w:spacing w:afterLines="100" w:after="100"/>
      <w:jc w:val="left"/>
      <w:outlineLvl w:val="0"/>
    </w:pPr>
    <w:rPr>
      <w:rFonts w:eastAsia="黑体" w:cs="宋体"/>
      <w:b/>
      <w:bCs/>
      <w:snapToGrid w:val="0"/>
      <w:kern w:val="28"/>
      <w:sz w:val="36"/>
      <w:szCs w:val="20"/>
    </w:rPr>
  </w:style>
  <w:style w:type="paragraph" w:customStyle="1" w:styleId="afffffff5">
    <w:name w:val="流程图"/>
    <w:basedOn w:val="a"/>
    <w:rsid w:val="00A4484D"/>
    <w:pPr>
      <w:tabs>
        <w:tab w:val="left" w:pos="0"/>
      </w:tabs>
      <w:autoSpaceDE w:val="0"/>
      <w:autoSpaceDN w:val="0"/>
      <w:adjustRightInd w:val="0"/>
      <w:spacing w:line="240" w:lineRule="atLeast"/>
      <w:jc w:val="center"/>
      <w:textAlignment w:val="bottom"/>
    </w:pPr>
    <w:rPr>
      <w:rFonts w:ascii="宋体"/>
      <w:szCs w:val="20"/>
    </w:rPr>
  </w:style>
  <w:style w:type="paragraph" w:customStyle="1" w:styleId="56">
    <w:name w:val="样式5"/>
    <w:basedOn w:val="a"/>
    <w:rsid w:val="00A4484D"/>
    <w:pPr>
      <w:autoSpaceDE w:val="0"/>
      <w:autoSpaceDN w:val="0"/>
      <w:adjustRightInd w:val="0"/>
      <w:spacing w:line="520" w:lineRule="exact"/>
      <w:ind w:firstLine="360"/>
    </w:pPr>
    <w:rPr>
      <w:kern w:val="0"/>
      <w:sz w:val="24"/>
    </w:rPr>
  </w:style>
  <w:style w:type="paragraph" w:customStyle="1" w:styleId="charffb">
    <w:name w:val="char"/>
    <w:basedOn w:val="a"/>
    <w:rsid w:val="00A4484D"/>
    <w:pPr>
      <w:widowControl/>
      <w:spacing w:after="160"/>
      <w:jc w:val="center"/>
    </w:pPr>
    <w:rPr>
      <w:b/>
      <w:kern w:val="0"/>
      <w:sz w:val="28"/>
      <w:szCs w:val="28"/>
      <w:lang w:eastAsia="en-US"/>
    </w:rPr>
  </w:style>
  <w:style w:type="paragraph" w:customStyle="1" w:styleId="214">
    <w:name w:val="正文21"/>
    <w:basedOn w:val="a"/>
    <w:rsid w:val="00A4484D"/>
    <w:pPr>
      <w:spacing w:line="360" w:lineRule="auto"/>
      <w:ind w:firstLineChars="200" w:firstLine="200"/>
    </w:pPr>
    <w:rPr>
      <w:kern w:val="0"/>
      <w:sz w:val="24"/>
    </w:rPr>
  </w:style>
  <w:style w:type="paragraph" w:customStyle="1" w:styleId="xl37">
    <w:name w:val="xl37"/>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CharCharCharCharCharChar1">
    <w:name w:val="Char Char Char Char Char Char1"/>
    <w:basedOn w:val="a"/>
    <w:rsid w:val="00A4484D"/>
    <w:rPr>
      <w:sz w:val="24"/>
    </w:rPr>
  </w:style>
  <w:style w:type="character" w:customStyle="1" w:styleId="CharChar70">
    <w:name w:val="Char Char7"/>
    <w:basedOn w:val="a1"/>
    <w:locked/>
    <w:rsid w:val="00A4484D"/>
    <w:rPr>
      <w:rFonts w:ascii="宋体" w:eastAsia="宋体" w:hAnsi="宋体"/>
      <w:kern w:val="2"/>
      <w:sz w:val="21"/>
      <w:lang w:val="en-US" w:eastAsia="zh-CN" w:bidi="ar-SA"/>
    </w:rPr>
  </w:style>
  <w:style w:type="paragraph" w:customStyle="1" w:styleId="afffffff6">
    <w:name w:val="正  文"/>
    <w:basedOn w:val="a"/>
    <w:next w:val="a"/>
    <w:rsid w:val="00A4484D"/>
    <w:pPr>
      <w:spacing w:line="360" w:lineRule="auto"/>
      <w:ind w:firstLineChars="200" w:firstLine="560"/>
    </w:pPr>
    <w:rPr>
      <w:rFonts w:ascii="宋体" w:hAnsi="宋体" w:cs="仿宋_GB2312"/>
      <w:sz w:val="24"/>
      <w:szCs w:val="28"/>
    </w:rPr>
  </w:style>
  <w:style w:type="paragraph" w:customStyle="1" w:styleId="msonormalcxspmiddle">
    <w:name w:val="msonormalcxspmiddle"/>
    <w:basedOn w:val="a"/>
    <w:rsid w:val="00A4484D"/>
    <w:pPr>
      <w:widowControl/>
      <w:spacing w:before="100" w:beforeAutospacing="1" w:after="100" w:afterAutospacing="1"/>
      <w:jc w:val="left"/>
    </w:pPr>
    <w:rPr>
      <w:rFonts w:ascii="宋体" w:hAnsi="宋体" w:cs="宋体"/>
      <w:kern w:val="0"/>
      <w:sz w:val="24"/>
    </w:rPr>
  </w:style>
  <w:style w:type="paragraph" w:customStyle="1" w:styleId="acxspmiddle">
    <w:name w:val="acxspmiddle"/>
    <w:basedOn w:val="a"/>
    <w:rsid w:val="00A4484D"/>
    <w:pPr>
      <w:widowControl/>
      <w:spacing w:before="100" w:beforeAutospacing="1" w:after="100" w:afterAutospacing="1"/>
      <w:jc w:val="left"/>
    </w:pPr>
    <w:rPr>
      <w:rFonts w:ascii="宋体" w:hAnsi="宋体" w:cs="宋体"/>
      <w:kern w:val="0"/>
      <w:sz w:val="24"/>
    </w:rPr>
  </w:style>
  <w:style w:type="paragraph" w:customStyle="1" w:styleId="acxsplast">
    <w:name w:val="acxsplast"/>
    <w:basedOn w:val="a"/>
    <w:rsid w:val="00A4484D"/>
    <w:pPr>
      <w:widowControl/>
      <w:spacing w:before="100" w:beforeAutospacing="1" w:after="100" w:afterAutospacing="1"/>
      <w:jc w:val="left"/>
    </w:pPr>
    <w:rPr>
      <w:rFonts w:ascii="宋体" w:hAnsi="宋体" w:cs="宋体"/>
      <w:kern w:val="0"/>
      <w:sz w:val="24"/>
    </w:rPr>
  </w:style>
  <w:style w:type="paragraph" w:customStyle="1" w:styleId="msonormalcxsplast">
    <w:name w:val="msonormalcxsplast"/>
    <w:basedOn w:val="a"/>
    <w:rsid w:val="00A4484D"/>
    <w:pPr>
      <w:widowControl/>
      <w:spacing w:before="100" w:beforeAutospacing="1" w:after="100" w:afterAutospacing="1"/>
      <w:jc w:val="left"/>
    </w:pPr>
    <w:rPr>
      <w:rFonts w:ascii="宋体" w:hAnsi="宋体" w:cs="宋体"/>
      <w:kern w:val="0"/>
      <w:sz w:val="24"/>
    </w:rPr>
  </w:style>
  <w:style w:type="character" w:customStyle="1" w:styleId="Charffc">
    <w:name w:val="正文报告书 Char"/>
    <w:link w:val="afffffff7"/>
    <w:locked/>
    <w:rsid w:val="00A4484D"/>
    <w:rPr>
      <w:rFonts w:ascii="宋体" w:hAnsi="宋体"/>
      <w:sz w:val="24"/>
    </w:rPr>
  </w:style>
  <w:style w:type="paragraph" w:customStyle="1" w:styleId="afffffff7">
    <w:name w:val="正文报告书"/>
    <w:basedOn w:val="a"/>
    <w:next w:val="a"/>
    <w:link w:val="Charffc"/>
    <w:rsid w:val="00A4484D"/>
    <w:pPr>
      <w:spacing w:before="20" w:line="360" w:lineRule="auto"/>
      <w:ind w:firstLineChars="200" w:firstLine="643"/>
    </w:pPr>
    <w:rPr>
      <w:rFonts w:ascii="宋体" w:eastAsiaTheme="minorEastAsia" w:hAnsi="宋体" w:cstheme="minorBidi"/>
      <w:sz w:val="24"/>
      <w:szCs w:val="22"/>
    </w:rPr>
  </w:style>
  <w:style w:type="paragraph" w:customStyle="1" w:styleId="612">
    <w:name w:val="612一级标题"/>
    <w:basedOn w:val="1"/>
    <w:rsid w:val="00A4484D"/>
    <w:pPr>
      <w:tabs>
        <w:tab w:val="left" w:pos="0"/>
        <w:tab w:val="num" w:pos="397"/>
        <w:tab w:val="left" w:pos="432"/>
        <w:tab w:val="left" w:pos="1440"/>
      </w:tabs>
      <w:spacing w:before="120" w:after="120" w:line="360" w:lineRule="exact"/>
      <w:ind w:left="681" w:hanging="397"/>
      <w:jc w:val="left"/>
    </w:pPr>
    <w:rPr>
      <w:rFonts w:ascii="Arial" w:eastAsia="黑体" w:hAnsi="Arial"/>
      <w:sz w:val="32"/>
      <w:szCs w:val="32"/>
      <w:lang w:val="x-none" w:eastAsia="x-none"/>
    </w:rPr>
  </w:style>
  <w:style w:type="paragraph" w:customStyle="1" w:styleId="afffffff8">
    <w:name w:val="_正文"/>
    <w:rsid w:val="00A4484D"/>
    <w:pPr>
      <w:snapToGrid w:val="0"/>
      <w:spacing w:line="360" w:lineRule="auto"/>
      <w:ind w:firstLineChars="200" w:firstLine="560"/>
      <w:jc w:val="both"/>
    </w:pPr>
    <w:rPr>
      <w:rFonts w:ascii="宋体" w:eastAsia="宋体" w:hAnsi="宋体" w:cs="Times New Roman"/>
      <w:bCs/>
      <w:iCs/>
      <w:color w:val="000000"/>
      <w:sz w:val="28"/>
      <w:szCs w:val="28"/>
    </w:rPr>
  </w:style>
  <w:style w:type="character" w:customStyle="1" w:styleId="CharChar110">
    <w:name w:val="Char Char11"/>
    <w:basedOn w:val="a1"/>
    <w:locked/>
    <w:rsid w:val="00A4484D"/>
    <w:rPr>
      <w:rFonts w:eastAsia="黑体" w:hAnsi="宋体"/>
      <w:kern w:val="28"/>
      <w:sz w:val="32"/>
      <w:szCs w:val="24"/>
      <w:lang w:val="en-US" w:eastAsia="zh-CN" w:bidi="ar-SA"/>
    </w:rPr>
  </w:style>
  <w:style w:type="character" w:customStyle="1" w:styleId="CharChar100">
    <w:name w:val="Char Char10"/>
    <w:basedOn w:val="a1"/>
    <w:locked/>
    <w:rsid w:val="00A4484D"/>
    <w:rPr>
      <w:rFonts w:eastAsia="宋体"/>
      <w:b/>
      <w:color w:val="000000"/>
      <w:kern w:val="2"/>
      <w:sz w:val="24"/>
      <w:lang w:val="en-US" w:eastAsia="zh-CN" w:bidi="ar-SA"/>
    </w:rPr>
  </w:style>
  <w:style w:type="character" w:customStyle="1" w:styleId="CharChar80">
    <w:name w:val="Char Char8"/>
    <w:locked/>
    <w:rsid w:val="00A4484D"/>
    <w:rPr>
      <w:rFonts w:eastAsia="宋体"/>
      <w:b/>
      <w:bCs/>
      <w:kern w:val="2"/>
      <w:sz w:val="24"/>
      <w:szCs w:val="28"/>
      <w:lang w:val="en-US" w:eastAsia="zh-CN" w:bidi="ar-SA"/>
    </w:rPr>
  </w:style>
  <w:style w:type="character" w:customStyle="1" w:styleId="CharChar50">
    <w:name w:val="Char Char5"/>
    <w:basedOn w:val="a1"/>
    <w:locked/>
    <w:rsid w:val="00A4484D"/>
    <w:rPr>
      <w:rFonts w:ascii="宋体" w:eastAsia="宋体" w:hAnsi="宋体"/>
      <w:kern w:val="2"/>
      <w:sz w:val="18"/>
      <w:szCs w:val="18"/>
      <w:lang w:val="en-US" w:eastAsia="zh-CN" w:bidi="ar-SA"/>
    </w:rPr>
  </w:style>
  <w:style w:type="character" w:customStyle="1" w:styleId="CharChar60">
    <w:name w:val="Char Char6"/>
    <w:locked/>
    <w:rsid w:val="00A4484D"/>
    <w:rPr>
      <w:rFonts w:ascii="仿宋_GB2312" w:eastAsia="仿宋_GB2312"/>
      <w:sz w:val="16"/>
      <w:szCs w:val="16"/>
      <w:lang w:val="en-US" w:eastAsia="zh-CN" w:bidi="ar-SA"/>
    </w:rPr>
  </w:style>
  <w:style w:type="character" w:customStyle="1" w:styleId="CharChar40">
    <w:name w:val="Char Char4"/>
    <w:basedOn w:val="a1"/>
    <w:locked/>
    <w:rsid w:val="00A4484D"/>
    <w:rPr>
      <w:rFonts w:ascii="仿宋_GB2312" w:eastAsia="仿宋_GB2312"/>
      <w:sz w:val="16"/>
      <w:szCs w:val="16"/>
      <w:lang w:val="en-US" w:eastAsia="zh-CN" w:bidi="ar-SA"/>
    </w:rPr>
  </w:style>
  <w:style w:type="paragraph" w:customStyle="1" w:styleId="CharCharChar1Char1">
    <w:name w:val="Char Char Char1 Char1"/>
    <w:basedOn w:val="a"/>
    <w:rsid w:val="00A4484D"/>
  </w:style>
  <w:style w:type="paragraph" w:customStyle="1" w:styleId="CharCharChar1CharCharCharCharCharCharCharCharCharCharCharChar1CharCharCharChar1">
    <w:name w:val="Char Char Char1 Char Char Char Char Char Char Char Char Char Char Char Char1 Char Char Char Char1"/>
    <w:basedOn w:val="a"/>
    <w:rsid w:val="00A4484D"/>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rsid w:val="00A4484D"/>
  </w:style>
  <w:style w:type="paragraph" w:customStyle="1" w:styleId="CharCharChar1CharCharCharCharCharCharCharCharCharCharCharChar1CharCharCharCharCharCharCharCharCharCharCharCharCharCharCharCharCharChar1">
    <w:name w:val="Char Char Char1 Char Char Char Char Char Char Char Char Char Char Char Char1 Char Char Char Char Char Char Char Char Char Char Char Char Char Char Char Char Char Char1"/>
    <w:basedOn w:val="a"/>
    <w:rsid w:val="00A4484D"/>
  </w:style>
  <w:style w:type="paragraph" w:customStyle="1" w:styleId="CharCharChar1CharCharCharCharCharCharCharCharCharCharCharChar1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1"/>
    <w:basedOn w:val="a"/>
    <w:rsid w:val="00A4484D"/>
  </w:style>
  <w:style w:type="paragraph" w:customStyle="1" w:styleId="CharCharCharCharCharCharCharCharCharChar1">
    <w:name w:val="Char Char Char Char Char Char Char Char Char Char1"/>
    <w:basedOn w:val="a"/>
    <w:rsid w:val="00A4484D"/>
    <w:pPr>
      <w:widowControl/>
      <w:spacing w:after="160" w:line="240" w:lineRule="exact"/>
      <w:jc w:val="left"/>
    </w:pPr>
    <w:rPr>
      <w:rFonts w:ascii="Verdana" w:hAnsi="Verdana"/>
      <w:kern w:val="0"/>
      <w:sz w:val="20"/>
      <w:szCs w:val="20"/>
      <w:lang w:eastAsia="en-US"/>
    </w:rPr>
  </w:style>
  <w:style w:type="paragraph" w:customStyle="1" w:styleId="CharCharChar1CharCharCharCharCharCharCharCharCharCharCharChar1CharCharCharCharCharCharCharCharCharCharCharCharCharCharCharCharCharCharCharCharChar1">
    <w:name w:val="Char Char Char1 Char Char Char Char Char Char Char Char Char Char Char Char1 Char Char Char Char Char Char Char Char Char Char Char Char Char Char Char Char Char Char Char Char Char1"/>
    <w:basedOn w:val="a"/>
    <w:rsid w:val="00A4484D"/>
  </w:style>
  <w:style w:type="paragraph" w:customStyle="1" w:styleId="CharCharChar1CharCharCharCharCharCharCharCharCharCharCharChar1Char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 Char1"/>
    <w:basedOn w:val="a"/>
    <w:rsid w:val="00A4484D"/>
  </w:style>
  <w:style w:type="paragraph" w:customStyle="1" w:styleId="CharCharChar1CharCharChar1">
    <w:name w:val="Char Char Char1 Char Char Char1"/>
    <w:basedOn w:val="a"/>
    <w:rsid w:val="00A4484D"/>
  </w:style>
  <w:style w:type="paragraph" w:customStyle="1" w:styleId="CharCharChar1CharCharCharChar1">
    <w:name w:val="Char Char Char1 Char Char Char Char1"/>
    <w:basedOn w:val="a"/>
    <w:rsid w:val="00A4484D"/>
  </w:style>
  <w:style w:type="paragraph" w:customStyle="1" w:styleId="CharCharChar1CharCharCharCharCharCharCharCharCharChar1">
    <w:name w:val="Char Char Char1 Char Char Char Char Char Char Char Char Char Char1"/>
    <w:basedOn w:val="a"/>
    <w:rsid w:val="00A4484D"/>
  </w:style>
  <w:style w:type="paragraph" w:customStyle="1" w:styleId="CharCharCharCharCharCharCharCharCharCharCharCharChar1">
    <w:name w:val="Char Char Char Char Char Char Char Char Char Char Char Char Char1"/>
    <w:basedOn w:val="a"/>
    <w:rsid w:val="00A4484D"/>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A4484D"/>
    <w:pPr>
      <w:spacing w:line="360" w:lineRule="auto"/>
      <w:ind w:firstLineChars="200" w:firstLine="200"/>
    </w:pPr>
  </w:style>
  <w:style w:type="character" w:customStyle="1" w:styleId="CharChar91">
    <w:name w:val="Char Char91"/>
    <w:basedOn w:val="a1"/>
    <w:rsid w:val="00A4484D"/>
    <w:rPr>
      <w:rFonts w:ascii="黑体" w:eastAsia="黑体" w:hAnsi="黑体" w:hint="eastAsia"/>
      <w:kern w:val="2"/>
      <w:sz w:val="24"/>
      <w:lang w:val="en-US" w:eastAsia="zh-CN" w:bidi="ar-SA"/>
    </w:rPr>
  </w:style>
  <w:style w:type="character" w:customStyle="1" w:styleId="CharChar31">
    <w:name w:val="Char Char31"/>
    <w:rsid w:val="00A4484D"/>
    <w:rPr>
      <w:kern w:val="2"/>
      <w:sz w:val="24"/>
    </w:rPr>
  </w:style>
  <w:style w:type="paragraph" w:customStyle="1" w:styleId="afffffff9">
    <w:name w:val="二级标题报告书"/>
    <w:basedOn w:val="2"/>
    <w:next w:val="3"/>
    <w:rsid w:val="00A4484D"/>
    <w:pPr>
      <w:keepNext/>
      <w:keepLines/>
      <w:tabs>
        <w:tab w:val="clear" w:pos="1021"/>
      </w:tabs>
      <w:spacing w:before="0" w:line="360" w:lineRule="auto"/>
    </w:pPr>
    <w:rPr>
      <w:rFonts w:eastAsia="宋体"/>
      <w:b/>
      <w:bCs/>
      <w:color w:val="auto"/>
      <w:szCs w:val="32"/>
    </w:rPr>
  </w:style>
  <w:style w:type="paragraph" w:customStyle="1" w:styleId="afffffffa">
    <w:name w:val="三级标题报告书"/>
    <w:basedOn w:val="3"/>
    <w:next w:val="a"/>
    <w:rsid w:val="00A4484D"/>
    <w:pPr>
      <w:spacing w:before="0" w:after="0" w:line="360" w:lineRule="auto"/>
    </w:pPr>
    <w:rPr>
      <w:kern w:val="0"/>
      <w:sz w:val="28"/>
    </w:rPr>
  </w:style>
  <w:style w:type="paragraph" w:customStyle="1" w:styleId="afffffffb">
    <w:name w:val="表格报告书"/>
    <w:basedOn w:val="afffffff7"/>
    <w:next w:val="afffffff7"/>
    <w:rsid w:val="00A4484D"/>
    <w:pPr>
      <w:spacing w:beforeLines="25" w:before="0" w:afterLines="25" w:line="240" w:lineRule="auto"/>
      <w:ind w:firstLineChars="0" w:firstLine="0"/>
      <w:jc w:val="center"/>
    </w:pPr>
    <w:rPr>
      <w:rFonts w:ascii="Times New Roman" w:hAnsi="Times New Roman"/>
      <w:sz w:val="21"/>
      <w:szCs w:val="20"/>
    </w:rPr>
  </w:style>
  <w:style w:type="character" w:customStyle="1" w:styleId="CharChar32">
    <w:name w:val="Char Char32"/>
    <w:rsid w:val="00A4484D"/>
    <w:rPr>
      <w:kern w:val="2"/>
      <w:sz w:val="24"/>
    </w:rPr>
  </w:style>
  <w:style w:type="character" w:customStyle="1" w:styleId="2f0">
    <w:name w:val="超链接2"/>
    <w:basedOn w:val="a1"/>
    <w:rsid w:val="00A4484D"/>
    <w:rPr>
      <w:color w:val="0000FF"/>
      <w:u w:val="single"/>
    </w:rPr>
  </w:style>
  <w:style w:type="character" w:customStyle="1" w:styleId="CharChar15">
    <w:name w:val="Char Char15"/>
    <w:basedOn w:val="a1"/>
    <w:rsid w:val="00A4484D"/>
    <w:rPr>
      <w:rFonts w:eastAsia="宋体"/>
      <w:kern w:val="2"/>
      <w:sz w:val="18"/>
      <w:szCs w:val="18"/>
      <w:lang w:val="en-US" w:eastAsia="zh-CN" w:bidi="ar-SA"/>
    </w:rPr>
  </w:style>
  <w:style w:type="character" w:customStyle="1" w:styleId="CharChar92">
    <w:name w:val="Char Char92"/>
    <w:basedOn w:val="a1"/>
    <w:rsid w:val="00A4484D"/>
    <w:rPr>
      <w:rFonts w:eastAsia="黑体"/>
      <w:kern w:val="2"/>
      <w:sz w:val="24"/>
      <w:lang w:val="en-US" w:eastAsia="zh-CN" w:bidi="ar-SA"/>
    </w:rPr>
  </w:style>
  <w:style w:type="character" w:customStyle="1" w:styleId="CharChar212">
    <w:name w:val="Char Char212"/>
    <w:basedOn w:val="a1"/>
    <w:rsid w:val="00A4484D"/>
    <w:rPr>
      <w:rFonts w:ascii="宋体" w:eastAsia="宋体" w:hAnsi="宋体"/>
      <w:b/>
      <w:kern w:val="44"/>
      <w:sz w:val="36"/>
      <w:lang w:val="en-US" w:eastAsia="zh-CN" w:bidi="ar-SA"/>
    </w:rPr>
  </w:style>
  <w:style w:type="character" w:customStyle="1" w:styleId="2f1">
    <w:name w:val="标题2"/>
    <w:basedOn w:val="a1"/>
    <w:rsid w:val="00A4484D"/>
  </w:style>
  <w:style w:type="character" w:customStyle="1" w:styleId="CharChar14">
    <w:name w:val="Char Char14"/>
    <w:basedOn w:val="a1"/>
    <w:rsid w:val="00A4484D"/>
    <w:rPr>
      <w:rFonts w:eastAsia="宋体"/>
      <w:snapToGrid w:val="0"/>
      <w:kern w:val="28"/>
      <w:sz w:val="26"/>
      <w:szCs w:val="26"/>
      <w:lang w:val="en-US" w:eastAsia="zh-CN" w:bidi="ar-SA"/>
    </w:rPr>
  </w:style>
  <w:style w:type="paragraph" w:customStyle="1" w:styleId="CharCharChar1Char2">
    <w:name w:val="Char Char Char1 Char2"/>
    <w:basedOn w:val="a"/>
    <w:rsid w:val="00A4484D"/>
  </w:style>
  <w:style w:type="paragraph" w:customStyle="1" w:styleId="CharCharChar1CharCharCharCharCharCharCharCharCharCharCharChar1CharCharCharChar2">
    <w:name w:val="Char Char Char1 Char Char Char Char Char Char Char Char Char Char Char Char1 Char Char Char Char2"/>
    <w:basedOn w:val="a"/>
    <w:rsid w:val="00A4484D"/>
  </w:style>
  <w:style w:type="paragraph" w:styleId="38">
    <w:name w:val="toc 3"/>
    <w:basedOn w:val="a"/>
    <w:next w:val="a"/>
    <w:uiPriority w:val="39"/>
    <w:rsid w:val="00A4484D"/>
    <w:pPr>
      <w:overflowPunct w:val="0"/>
      <w:autoSpaceDE w:val="0"/>
      <w:autoSpaceDN w:val="0"/>
      <w:adjustRightInd w:val="0"/>
      <w:ind w:leftChars="400" w:left="840"/>
      <w:textAlignment w:val="baseline"/>
    </w:pPr>
    <w:rPr>
      <w:rFonts w:eastAsia="仿宋_GB2312"/>
      <w:kern w:val="0"/>
      <w:sz w:val="28"/>
      <w:szCs w:val="20"/>
    </w:rPr>
  </w:style>
  <w:style w:type="paragraph" w:customStyle="1" w:styleId="220">
    <w:name w:val="正文文本缩进 22"/>
    <w:basedOn w:val="a"/>
    <w:rsid w:val="00A4484D"/>
    <w:pPr>
      <w:adjustRightInd w:val="0"/>
      <w:spacing w:after="120" w:line="480" w:lineRule="auto"/>
      <w:ind w:left="420"/>
      <w:jc w:val="left"/>
      <w:textAlignment w:val="baseline"/>
    </w:pPr>
    <w:rPr>
      <w:kern w:val="0"/>
      <w:sz w:val="24"/>
      <w:szCs w:val="20"/>
    </w:rPr>
  </w:style>
  <w:style w:type="paragraph" w:customStyle="1" w:styleId="CharCharCharChar3">
    <w:name w:val="Char Char Char Char3"/>
    <w:basedOn w:val="a"/>
    <w:rsid w:val="00A4484D"/>
    <w:rPr>
      <w:sz w:val="24"/>
    </w:rPr>
  </w:style>
  <w:style w:type="paragraph" w:customStyle="1" w:styleId="CharCharCharChar12">
    <w:name w:val="Char Char Char Char12"/>
    <w:basedOn w:val="a"/>
    <w:rsid w:val="00A4484D"/>
    <w:rPr>
      <w:sz w:val="24"/>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
    <w:rsid w:val="00A4484D"/>
  </w:style>
  <w:style w:type="paragraph" w:customStyle="1" w:styleId="CharCharChar1CharCharCharCharCharCharCharCharCharChar2">
    <w:name w:val="Char Char Char1 Char Char Char Char Char Char Char Char Char Char2"/>
    <w:basedOn w:val="a"/>
    <w:rsid w:val="00A4484D"/>
  </w:style>
  <w:style w:type="paragraph" w:customStyle="1" w:styleId="221">
    <w:name w:val="正文文本 22"/>
    <w:basedOn w:val="a"/>
    <w:rsid w:val="00A4484D"/>
    <w:pPr>
      <w:adjustRightInd w:val="0"/>
      <w:ind w:firstLine="540"/>
      <w:jc w:val="left"/>
      <w:textAlignment w:val="baseline"/>
    </w:pPr>
    <w:rPr>
      <w:rFonts w:ascii="宋体"/>
      <w:sz w:val="28"/>
      <w:szCs w:val="20"/>
    </w:rPr>
  </w:style>
  <w:style w:type="paragraph" w:customStyle="1" w:styleId="CharCharChar1CharCharCharCharCharCharCharCharCharCharCharChar1CharCharCharCharCharCharCharCharCharCharCharCharCharCharCharCharCharCharCharCharCharCharCharChar2">
    <w:name w:val="Char Char Char1 Char Char Char Char Char Char Char Char Char Char Char Char1 Char Char Char Char Char Char Char Char Char Char Char Char Char Char Char Char Char Char Char Char Char Char Char Char2"/>
    <w:basedOn w:val="a"/>
    <w:rsid w:val="00A4484D"/>
  </w:style>
  <w:style w:type="paragraph" w:customStyle="1" w:styleId="CharCharChar1CharCharCharCharCharCharCharCharCharCharCharChar1CharCharCharCharCharCharCharCharCharCharCharCharCharCharCharCharCharCharCharCharCharCharCharCharChar2">
    <w:name w:val="Char Char Char1 Char Char Char Char Char Char Char Char Char Char Char Char1 Char Char Char Char Char Char Char Char Char Char Char Char Char Char Char Char Char Char Char Char Char Char Char Char Char2"/>
    <w:basedOn w:val="a"/>
    <w:rsid w:val="00A4484D"/>
  </w:style>
  <w:style w:type="paragraph" w:customStyle="1" w:styleId="CharCharCharCharCharCharChar2">
    <w:name w:val="Char Char Char Char Char Char Char2"/>
    <w:basedOn w:val="a"/>
    <w:rsid w:val="00A4484D"/>
    <w:pPr>
      <w:widowControl/>
      <w:snapToGrid w:val="0"/>
      <w:spacing w:line="500" w:lineRule="exact"/>
      <w:ind w:firstLine="641"/>
      <w:jc w:val="left"/>
    </w:pPr>
    <w:rPr>
      <w:rFonts w:ascii="Verdana" w:eastAsia="黑体" w:hAnsi="Verdana"/>
      <w:b/>
      <w:kern w:val="0"/>
      <w:sz w:val="32"/>
      <w:szCs w:val="32"/>
      <w:lang w:eastAsia="en-US"/>
    </w:rPr>
  </w:style>
  <w:style w:type="paragraph" w:customStyle="1" w:styleId="Char120">
    <w:name w:val="Char12"/>
    <w:basedOn w:val="a"/>
    <w:rsid w:val="00A4484D"/>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rsid w:val="00A4484D"/>
    <w:pPr>
      <w:spacing w:line="360" w:lineRule="auto"/>
      <w:ind w:firstLineChars="200" w:firstLine="200"/>
    </w:pPr>
  </w:style>
  <w:style w:type="paragraph" w:customStyle="1" w:styleId="Char1CharCharChar3">
    <w:name w:val="Char1 Char Char Char3"/>
    <w:basedOn w:val="a"/>
    <w:rsid w:val="00A4484D"/>
  </w:style>
  <w:style w:type="paragraph" w:customStyle="1" w:styleId="CharCharChar1CharCharCharChar2">
    <w:name w:val="Char Char Char1 Char Char Char Char2"/>
    <w:basedOn w:val="a"/>
    <w:rsid w:val="00A4484D"/>
  </w:style>
  <w:style w:type="paragraph" w:customStyle="1" w:styleId="CharCharChar1CharCharCharCharCharCharCharCharCharCharCharChar1CharCharCharCharCharCharCharCharCharCharCharCharCharCharCharCharCharChar2">
    <w:name w:val="Char Char Char1 Char Char Char Char Char Char Char Char Char Char Char Char1 Char Char Char Char Char Char Char Char Char Char Char Char Char Char Char Char Char Char2"/>
    <w:basedOn w:val="a"/>
    <w:rsid w:val="00A4484D"/>
  </w:style>
  <w:style w:type="paragraph" w:customStyle="1" w:styleId="CharCharCharCharCharCharCharCharCharCharCharCharChar2">
    <w:name w:val="Char Char Char Char Char Char Char Char Char Char Char Char Char2"/>
    <w:basedOn w:val="a"/>
    <w:rsid w:val="00A4484D"/>
  </w:style>
  <w:style w:type="paragraph" w:customStyle="1" w:styleId="39">
    <w:name w:val="纯文本3"/>
    <w:basedOn w:val="a"/>
    <w:rsid w:val="00A4484D"/>
    <w:pPr>
      <w:adjustRightInd w:val="0"/>
      <w:textAlignment w:val="baseline"/>
    </w:pPr>
    <w:rPr>
      <w:rFonts w:ascii="宋体"/>
      <w:kern w:val="0"/>
      <w:szCs w:val="20"/>
    </w:rPr>
  </w:style>
  <w:style w:type="paragraph" w:customStyle="1" w:styleId="CharCharChar1CharCharChar2">
    <w:name w:val="Char Char Char1 Char Char Char2"/>
    <w:basedOn w:val="a"/>
    <w:rsid w:val="00A4484D"/>
  </w:style>
  <w:style w:type="paragraph" w:customStyle="1" w:styleId="CharCharCharCharCharCharCharCharCharChar2">
    <w:name w:val="Char Char Char Char Char Char 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CharChar3CharCharCharChar2">
    <w:name w:val="Char Char3 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Char40">
    <w:name w:val="Char4"/>
    <w:basedOn w:val="a"/>
    <w:rsid w:val="00A4484D"/>
  </w:style>
  <w:style w:type="paragraph" w:customStyle="1" w:styleId="2f2">
    <w:name w:val="日期2"/>
    <w:basedOn w:val="a"/>
    <w:next w:val="a"/>
    <w:rsid w:val="00A4484D"/>
    <w:pPr>
      <w:adjustRightInd w:val="0"/>
      <w:textAlignment w:val="baseline"/>
    </w:pPr>
    <w:rPr>
      <w:rFonts w:ascii="宋体" w:hAnsi="Dutch801 Rm BT"/>
      <w:sz w:val="24"/>
      <w:szCs w:val="20"/>
    </w:rPr>
  </w:style>
  <w:style w:type="paragraph" w:customStyle="1" w:styleId="3a">
    <w:name w:val="正文3"/>
    <w:rsid w:val="00A4484D"/>
    <w:pPr>
      <w:widowControl w:val="0"/>
      <w:adjustRightInd w:val="0"/>
      <w:spacing w:line="360" w:lineRule="atLeast"/>
      <w:jc w:val="both"/>
    </w:pPr>
    <w:rPr>
      <w:rFonts w:ascii="宋体" w:eastAsia="宋体" w:hAnsi="Times New Roman" w:cs="Times New Roman" w:hint="eastAsia"/>
      <w:kern w:val="0"/>
      <w:sz w:val="24"/>
      <w:szCs w:val="20"/>
    </w:rPr>
  </w:style>
  <w:style w:type="paragraph" w:customStyle="1" w:styleId="CharCharChar1CharCharCharCharCharCharCharCharCharCharCharChar1CharCharCharCharCharCharCharCharCharCharCharCharCharCharCharCharCharCharCharCharChar2">
    <w:name w:val="Char Char Char1 Char Char Char Char Char Char Char Char Char Char Char Char1 Char Char Char Char Char Char Char Char Char Char Char Char Char Char Char Char Char Char Char Char Char2"/>
    <w:basedOn w:val="a"/>
    <w:rsid w:val="00A4484D"/>
  </w:style>
  <w:style w:type="paragraph" w:customStyle="1" w:styleId="CharCharCharCharCharChar2">
    <w:name w:val="Char Char Char Char Char Char2"/>
    <w:basedOn w:val="a"/>
    <w:rsid w:val="00A4484D"/>
    <w:rPr>
      <w:sz w:val="24"/>
    </w:rPr>
  </w:style>
  <w:style w:type="paragraph" w:customStyle="1" w:styleId="230">
    <w:name w:val="正文文本缩进 23"/>
    <w:basedOn w:val="a"/>
    <w:rsid w:val="00A4484D"/>
    <w:pPr>
      <w:adjustRightInd w:val="0"/>
      <w:spacing w:after="120" w:line="480" w:lineRule="auto"/>
      <w:ind w:left="420"/>
      <w:jc w:val="left"/>
    </w:pPr>
    <w:rPr>
      <w:kern w:val="0"/>
      <w:sz w:val="24"/>
      <w:szCs w:val="20"/>
    </w:rPr>
  </w:style>
  <w:style w:type="paragraph" w:customStyle="1" w:styleId="231">
    <w:name w:val="正文文本 23"/>
    <w:basedOn w:val="a"/>
    <w:rsid w:val="00A4484D"/>
    <w:pPr>
      <w:adjustRightInd w:val="0"/>
      <w:ind w:firstLine="540"/>
      <w:jc w:val="left"/>
    </w:pPr>
    <w:rPr>
      <w:rFonts w:ascii="宋体"/>
      <w:sz w:val="28"/>
      <w:szCs w:val="20"/>
    </w:rPr>
  </w:style>
  <w:style w:type="paragraph" w:customStyle="1" w:styleId="49">
    <w:name w:val="纯文本4"/>
    <w:basedOn w:val="a"/>
    <w:rsid w:val="00A4484D"/>
    <w:pPr>
      <w:adjustRightInd w:val="0"/>
    </w:pPr>
    <w:rPr>
      <w:rFonts w:ascii="宋体"/>
      <w:kern w:val="0"/>
      <w:szCs w:val="20"/>
    </w:rPr>
  </w:style>
  <w:style w:type="paragraph" w:customStyle="1" w:styleId="3b">
    <w:name w:val="日期3"/>
    <w:basedOn w:val="a"/>
    <w:next w:val="a"/>
    <w:rsid w:val="00A4484D"/>
    <w:pPr>
      <w:adjustRightInd w:val="0"/>
    </w:pPr>
    <w:rPr>
      <w:rFonts w:ascii="宋体" w:hAnsi="Dutch801 Rm BT"/>
      <w:sz w:val="24"/>
      <w:szCs w:val="20"/>
    </w:rPr>
  </w:style>
  <w:style w:type="paragraph" w:customStyle="1" w:styleId="4a">
    <w:name w:val="正文4"/>
    <w:rsid w:val="00A4484D"/>
    <w:pPr>
      <w:widowControl w:val="0"/>
      <w:adjustRightInd w:val="0"/>
      <w:spacing w:line="360" w:lineRule="atLeast"/>
      <w:jc w:val="both"/>
    </w:pPr>
    <w:rPr>
      <w:rFonts w:ascii="宋体" w:eastAsia="宋体" w:hAnsi="Times New Roman" w:cs="Times New Roman"/>
      <w:kern w:val="0"/>
      <w:sz w:val="24"/>
      <w:szCs w:val="20"/>
    </w:rPr>
  </w:style>
  <w:style w:type="character" w:customStyle="1" w:styleId="3c">
    <w:name w:val="超链接3"/>
    <w:basedOn w:val="a1"/>
    <w:rsid w:val="00A4484D"/>
    <w:rPr>
      <w:color w:val="0000FF"/>
      <w:u w:val="single"/>
    </w:rPr>
  </w:style>
  <w:style w:type="character" w:customStyle="1" w:styleId="Char210">
    <w:name w:val="正文首行缩进 Char21"/>
    <w:aliases w:val="正文首行缩进 Char Char11,正文首行缩进1 Char1,正文首行缩进 Char Char Char Char Char Char Char1,zhangna Char1,正文5号 Char1"/>
    <w:rsid w:val="00A4484D"/>
    <w:rPr>
      <w:rFonts w:ascii="宋体" w:eastAsia="宋体" w:hAnsi="宋体" w:hint="eastAsia"/>
      <w:kern w:val="2"/>
      <w:sz w:val="21"/>
      <w:szCs w:val="24"/>
      <w:lang w:val="en-US" w:eastAsia="zh-CN" w:bidi="ar-SA"/>
    </w:rPr>
  </w:style>
  <w:style w:type="character" w:customStyle="1" w:styleId="62">
    <w:name w:val="标题6"/>
    <w:basedOn w:val="a1"/>
    <w:rsid w:val="00A4484D"/>
  </w:style>
  <w:style w:type="table" w:customStyle="1" w:styleId="TableNormal3">
    <w:name w:val="Table Normal3"/>
    <w:basedOn w:val="a2"/>
    <w:rsid w:val="00A4484D"/>
    <w:rPr>
      <w:rFonts w:ascii="Times New Roman" w:eastAsia="Times New Roman" w:hAnsi="Times New Roman" w:cs="Times New Roman"/>
      <w:kern w:val="0"/>
      <w:sz w:val="20"/>
      <w:szCs w:val="20"/>
    </w:rPr>
    <w:tblPr>
      <w:tblInd w:w="0" w:type="nil"/>
      <w:tblCellMar>
        <w:left w:w="0" w:type="dxa"/>
        <w:right w:w="0" w:type="dxa"/>
      </w:tblCellMar>
    </w:tblPr>
  </w:style>
  <w:style w:type="table" w:customStyle="1" w:styleId="TableNormal">
    <w:name w:val="Table Normal"/>
    <w:semiHidden/>
    <w:unhideWhenUsed/>
    <w:qFormat/>
    <w:rsid w:val="001A7375"/>
    <w:rPr>
      <w:rFonts w:ascii="Arial" w:hAnsi="Arial" w:cs="Arial"/>
      <w:snapToGrid w:val="0"/>
      <w:color w:val="000000"/>
      <w:kern w:val="0"/>
      <w:szCs w:val="21"/>
      <w:lang w:eastAsia="en-US"/>
    </w:rPr>
    <w:tblPr>
      <w:tblCellMar>
        <w:top w:w="0" w:type="dxa"/>
        <w:left w:w="0" w:type="dxa"/>
        <w:bottom w:w="0" w:type="dxa"/>
        <w:right w:w="0" w:type="dxa"/>
      </w:tblCellMar>
    </w:tblPr>
  </w:style>
  <w:style w:type="character" w:styleId="afffffffc">
    <w:name w:val="Placeholder Text"/>
    <w:basedOn w:val="a1"/>
    <w:uiPriority w:val="99"/>
    <w:semiHidden/>
    <w:rsid w:val="00D5451E"/>
    <w:rPr>
      <w:color w:val="808080"/>
    </w:rPr>
  </w:style>
  <w:style w:type="paragraph" w:customStyle="1" w:styleId="ParaCharCharCharCharCharCharCharCharCharCharCharCharChar1Char">
    <w:name w:val="默认段落字体 Para Char Char Char Char Char Char Char Char Char Char Char Char Char1 Char"/>
    <w:basedOn w:val="afff7"/>
    <w:qFormat/>
    <w:rsid w:val="005A4A42"/>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able of authorities"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2FD"/>
    <w:pPr>
      <w:widowControl w:val="0"/>
      <w:jc w:val="both"/>
    </w:pPr>
    <w:rPr>
      <w:rFonts w:ascii="Times New Roman" w:eastAsia="宋体" w:hAnsi="Times New Roman" w:cs="Times New Roman"/>
      <w:szCs w:val="24"/>
    </w:rPr>
  </w:style>
  <w:style w:type="paragraph" w:styleId="1">
    <w:name w:val="heading 1"/>
    <w:basedOn w:val="a"/>
    <w:next w:val="a"/>
    <w:link w:val="1Char"/>
    <w:qFormat/>
    <w:rsid w:val="00613BC6"/>
    <w:pPr>
      <w:keepNext/>
      <w:keepLines/>
      <w:spacing w:before="340" w:after="330" w:line="578" w:lineRule="auto"/>
      <w:outlineLvl w:val="0"/>
    </w:pPr>
    <w:rPr>
      <w:b/>
      <w:bCs/>
      <w:kern w:val="44"/>
      <w:sz w:val="44"/>
      <w:szCs w:val="44"/>
    </w:rPr>
  </w:style>
  <w:style w:type="paragraph" w:styleId="2">
    <w:name w:val="heading 2"/>
    <w:basedOn w:val="a"/>
    <w:next w:val="a"/>
    <w:link w:val="2Char1"/>
    <w:qFormat/>
    <w:rsid w:val="00A4484D"/>
    <w:pPr>
      <w:tabs>
        <w:tab w:val="left" w:pos="1021"/>
      </w:tabs>
      <w:spacing w:before="120" w:line="300" w:lineRule="auto"/>
      <w:outlineLvl w:val="1"/>
    </w:pPr>
    <w:rPr>
      <w:rFonts w:eastAsia="黑体"/>
      <w:color w:val="000000"/>
      <w:sz w:val="30"/>
      <w:szCs w:val="30"/>
    </w:rPr>
  </w:style>
  <w:style w:type="paragraph" w:styleId="3">
    <w:name w:val="heading 3"/>
    <w:aliases w:val="H3,B Head,条标题1.1.1,3,h3,3rd level,l3,CT,Heading 3 - old,二级节标题,Bold Head,bh,heading 3,L3,ISO2,BOD 0,Level 3 Head,Fab-3,level_3,PIM 3,sect1.2.3,Head 3,6.1.1,Level 1 - 1,Level 3 Topic Heading,l3+toc 3,Sub-section Title,PRTM Heading 3,Title3"/>
    <w:basedOn w:val="a"/>
    <w:next w:val="a"/>
    <w:link w:val="3Char"/>
    <w:unhideWhenUsed/>
    <w:qFormat/>
    <w:rsid w:val="00A4484D"/>
    <w:pPr>
      <w:keepNext/>
      <w:keepLines/>
      <w:spacing w:before="260" w:after="260" w:line="416" w:lineRule="auto"/>
      <w:outlineLvl w:val="2"/>
    </w:pPr>
    <w:rPr>
      <w:b/>
      <w:bCs/>
      <w:sz w:val="32"/>
      <w:szCs w:val="32"/>
    </w:rPr>
  </w:style>
  <w:style w:type="paragraph" w:styleId="4">
    <w:name w:val="heading 4"/>
    <w:basedOn w:val="a"/>
    <w:next w:val="a"/>
    <w:link w:val="4Char"/>
    <w:qFormat/>
    <w:rsid w:val="00A4484D"/>
    <w:pPr>
      <w:tabs>
        <w:tab w:val="left" w:pos="1021"/>
      </w:tabs>
      <w:spacing w:beforeLines="50" w:before="156" w:line="324" w:lineRule="auto"/>
      <w:outlineLvl w:val="3"/>
    </w:pPr>
    <w:rPr>
      <w:b/>
      <w:color w:val="000000"/>
      <w:sz w:val="24"/>
      <w:szCs w:val="20"/>
    </w:rPr>
  </w:style>
  <w:style w:type="paragraph" w:styleId="5">
    <w:name w:val="heading 5"/>
    <w:basedOn w:val="a"/>
    <w:next w:val="a"/>
    <w:link w:val="5Char"/>
    <w:qFormat/>
    <w:rsid w:val="00A4484D"/>
    <w:pPr>
      <w:keepNext/>
      <w:keepLines/>
      <w:tabs>
        <w:tab w:val="left" w:pos="1008"/>
      </w:tabs>
      <w:spacing w:before="280" w:after="290" w:line="374" w:lineRule="auto"/>
      <w:ind w:left="1008" w:hanging="1008"/>
      <w:outlineLvl w:val="4"/>
    </w:pPr>
    <w:rPr>
      <w:b/>
      <w:bCs/>
      <w:sz w:val="24"/>
      <w:szCs w:val="28"/>
    </w:rPr>
  </w:style>
  <w:style w:type="paragraph" w:styleId="6">
    <w:name w:val="heading 6"/>
    <w:next w:val="a0"/>
    <w:link w:val="6Char"/>
    <w:qFormat/>
    <w:rsid w:val="00A4484D"/>
    <w:pPr>
      <w:widowControl w:val="0"/>
      <w:tabs>
        <w:tab w:val="left" w:pos="1152"/>
      </w:tabs>
      <w:spacing w:line="480" w:lineRule="auto"/>
      <w:ind w:left="1152" w:hanging="1152"/>
      <w:outlineLvl w:val="5"/>
    </w:pPr>
    <w:rPr>
      <w:rFonts w:ascii="Times New Roman" w:eastAsia="宋体" w:hAnsi="Times New Roman" w:cs="Times New Roman"/>
      <w:snapToGrid w:val="0"/>
      <w:kern w:val="24"/>
      <w:sz w:val="24"/>
      <w:szCs w:val="20"/>
    </w:rPr>
  </w:style>
  <w:style w:type="paragraph" w:styleId="7">
    <w:name w:val="heading 7"/>
    <w:next w:val="a0"/>
    <w:link w:val="7Char"/>
    <w:qFormat/>
    <w:rsid w:val="00A4484D"/>
    <w:pPr>
      <w:widowControl w:val="0"/>
      <w:tabs>
        <w:tab w:val="left" w:pos="1296"/>
      </w:tabs>
      <w:spacing w:line="480" w:lineRule="auto"/>
      <w:ind w:left="1296" w:hanging="1296"/>
      <w:outlineLvl w:val="6"/>
    </w:pPr>
    <w:rPr>
      <w:rFonts w:ascii="Times New Roman" w:eastAsia="宋体" w:hAnsi="Times New Roman" w:cs="Times New Roman"/>
      <w:snapToGrid w:val="0"/>
      <w:kern w:val="24"/>
      <w:sz w:val="24"/>
      <w:szCs w:val="20"/>
    </w:rPr>
  </w:style>
  <w:style w:type="paragraph" w:styleId="8">
    <w:name w:val="heading 8"/>
    <w:next w:val="a0"/>
    <w:link w:val="8Char"/>
    <w:qFormat/>
    <w:rsid w:val="00A4484D"/>
    <w:pPr>
      <w:widowControl w:val="0"/>
      <w:tabs>
        <w:tab w:val="left" w:pos="1440"/>
      </w:tabs>
      <w:spacing w:line="480" w:lineRule="auto"/>
      <w:ind w:left="1440" w:hanging="1440"/>
      <w:outlineLvl w:val="7"/>
    </w:pPr>
    <w:rPr>
      <w:rFonts w:ascii="Times New Roman" w:eastAsia="宋体" w:hAnsi="Times New Roman" w:cs="Times New Roman"/>
      <w:snapToGrid w:val="0"/>
      <w:kern w:val="24"/>
      <w:sz w:val="24"/>
      <w:szCs w:val="20"/>
    </w:rPr>
  </w:style>
  <w:style w:type="paragraph" w:styleId="9">
    <w:name w:val="heading 9"/>
    <w:next w:val="a0"/>
    <w:link w:val="9Char"/>
    <w:qFormat/>
    <w:rsid w:val="00A4484D"/>
    <w:pPr>
      <w:widowControl w:val="0"/>
      <w:tabs>
        <w:tab w:val="left" w:pos="1584"/>
      </w:tabs>
      <w:spacing w:line="480" w:lineRule="auto"/>
      <w:ind w:left="1584" w:hanging="1584"/>
      <w:outlineLvl w:val="8"/>
    </w:pPr>
    <w:rPr>
      <w:rFonts w:ascii="Times New Roman" w:eastAsia="宋体" w:hAnsi="Times New Roman" w:cs="Times New Roman"/>
      <w:snapToGrid w:val="0"/>
      <w:kern w:val="24"/>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613BC6"/>
    <w:rPr>
      <w:rFonts w:ascii="Times New Roman" w:eastAsia="宋体" w:hAnsi="Times New Roman" w:cs="Times New Roman"/>
      <w:b/>
      <w:bCs/>
      <w:kern w:val="44"/>
      <w:sz w:val="44"/>
      <w:szCs w:val="44"/>
    </w:rPr>
  </w:style>
  <w:style w:type="character" w:customStyle="1" w:styleId="2Char1">
    <w:name w:val="标题 2 Char1"/>
    <w:basedOn w:val="a1"/>
    <w:link w:val="2"/>
    <w:rsid w:val="00A4484D"/>
    <w:rPr>
      <w:rFonts w:ascii="Times New Roman" w:eastAsia="黑体" w:hAnsi="Times New Roman" w:cs="Times New Roman"/>
      <w:color w:val="000000"/>
      <w:sz w:val="30"/>
      <w:szCs w:val="30"/>
    </w:rPr>
  </w:style>
  <w:style w:type="character" w:customStyle="1" w:styleId="3Char">
    <w:name w:val="标题 3 Char"/>
    <w:aliases w:val="H3 Char,B Head Char,条标题1.1.1 Char,3 Char,h3 Char,3rd level Char,l3 Char,CT Char,Heading 3 - old Char1,二级节标题 Char1,Bold Head Char1,bh Char1,heading 3 Char1,L3 Char1,ISO2 Char1,BOD 0 Char1,Level 3 Head Char1,Fab-3 Char1,level_3 Char,PIM 3 Char1"/>
    <w:basedOn w:val="a1"/>
    <w:link w:val="3"/>
    <w:rsid w:val="00A4484D"/>
    <w:rPr>
      <w:rFonts w:ascii="Times New Roman" w:eastAsia="宋体" w:hAnsi="Times New Roman" w:cs="Times New Roman"/>
      <w:b/>
      <w:bCs/>
      <w:sz w:val="32"/>
      <w:szCs w:val="32"/>
    </w:rPr>
  </w:style>
  <w:style w:type="character" w:customStyle="1" w:styleId="4Char">
    <w:name w:val="标题 4 Char"/>
    <w:basedOn w:val="a1"/>
    <w:link w:val="4"/>
    <w:rsid w:val="00A4484D"/>
    <w:rPr>
      <w:rFonts w:ascii="Times New Roman" w:eastAsia="宋体" w:hAnsi="Times New Roman" w:cs="Times New Roman"/>
      <w:b/>
      <w:color w:val="000000"/>
      <w:sz w:val="24"/>
      <w:szCs w:val="20"/>
    </w:rPr>
  </w:style>
  <w:style w:type="character" w:customStyle="1" w:styleId="5Char">
    <w:name w:val="标题 5 Char"/>
    <w:basedOn w:val="a1"/>
    <w:link w:val="5"/>
    <w:rsid w:val="00A4484D"/>
    <w:rPr>
      <w:rFonts w:ascii="Times New Roman" w:eastAsia="宋体" w:hAnsi="Times New Roman" w:cs="Times New Roman"/>
      <w:b/>
      <w:bCs/>
      <w:sz w:val="24"/>
      <w:szCs w:val="28"/>
    </w:rPr>
  </w:style>
  <w:style w:type="paragraph" w:styleId="a0">
    <w:name w:val="Body Text First Indent"/>
    <w:basedOn w:val="a4"/>
    <w:link w:val="Char"/>
    <w:unhideWhenUsed/>
    <w:rsid w:val="00A4484D"/>
    <w:pPr>
      <w:widowControl w:val="0"/>
      <w:kinsoku/>
      <w:autoSpaceDE/>
      <w:autoSpaceDN/>
      <w:adjustRightInd/>
      <w:snapToGrid/>
      <w:spacing w:after="120"/>
      <w:ind w:firstLineChars="100" w:firstLine="420"/>
      <w:jc w:val="both"/>
      <w:textAlignment w:val="auto"/>
    </w:pPr>
    <w:rPr>
      <w:rFonts w:ascii="Times New Roman" w:eastAsia="宋体" w:hAnsi="Times New Roman" w:cs="Times New Roman"/>
      <w:noProof w:val="0"/>
      <w:snapToGrid/>
      <w:color w:val="auto"/>
      <w:kern w:val="2"/>
      <w:szCs w:val="24"/>
      <w:lang w:eastAsia="zh-CN"/>
    </w:rPr>
  </w:style>
  <w:style w:type="paragraph" w:styleId="a4">
    <w:name w:val="Body Text"/>
    <w:basedOn w:val="a"/>
    <w:link w:val="Char0"/>
    <w:qFormat/>
    <w:rsid w:val="004D3015"/>
    <w:pPr>
      <w:widowControl/>
      <w:kinsoku w:val="0"/>
      <w:autoSpaceDE w:val="0"/>
      <w:autoSpaceDN w:val="0"/>
      <w:adjustRightInd w:val="0"/>
      <w:snapToGrid w:val="0"/>
      <w:jc w:val="left"/>
      <w:textAlignment w:val="baseline"/>
    </w:pPr>
    <w:rPr>
      <w:rFonts w:ascii="Arial" w:eastAsia="Arial" w:hAnsi="Arial" w:cs="Arial"/>
      <w:noProof/>
      <w:snapToGrid w:val="0"/>
      <w:color w:val="000000"/>
      <w:kern w:val="0"/>
      <w:szCs w:val="21"/>
      <w:lang w:eastAsia="en-US"/>
    </w:rPr>
  </w:style>
  <w:style w:type="character" w:customStyle="1" w:styleId="Char0">
    <w:name w:val="正文文本 Char"/>
    <w:basedOn w:val="a1"/>
    <w:link w:val="a4"/>
    <w:semiHidden/>
    <w:rsid w:val="004D3015"/>
    <w:rPr>
      <w:rFonts w:ascii="Arial" w:eastAsia="Arial" w:hAnsi="Arial" w:cs="Arial"/>
      <w:noProof/>
      <w:snapToGrid w:val="0"/>
      <w:color w:val="000000"/>
      <w:kern w:val="0"/>
      <w:szCs w:val="21"/>
      <w:lang w:eastAsia="en-US"/>
    </w:rPr>
  </w:style>
  <w:style w:type="character" w:customStyle="1" w:styleId="Char">
    <w:name w:val="正文首行缩进 Char"/>
    <w:basedOn w:val="Char0"/>
    <w:link w:val="a0"/>
    <w:rsid w:val="00A4484D"/>
    <w:rPr>
      <w:rFonts w:ascii="Times New Roman" w:eastAsia="宋体" w:hAnsi="Times New Roman" w:cs="Times New Roman"/>
      <w:noProof/>
      <w:snapToGrid/>
      <w:color w:val="000000"/>
      <w:kern w:val="0"/>
      <w:szCs w:val="24"/>
      <w:lang w:eastAsia="en-US"/>
    </w:rPr>
  </w:style>
  <w:style w:type="character" w:customStyle="1" w:styleId="6Char">
    <w:name w:val="标题 6 Char"/>
    <w:basedOn w:val="a1"/>
    <w:link w:val="6"/>
    <w:rsid w:val="00A4484D"/>
    <w:rPr>
      <w:rFonts w:ascii="Times New Roman" w:eastAsia="宋体" w:hAnsi="Times New Roman" w:cs="Times New Roman"/>
      <w:snapToGrid w:val="0"/>
      <w:kern w:val="24"/>
      <w:sz w:val="24"/>
      <w:szCs w:val="20"/>
    </w:rPr>
  </w:style>
  <w:style w:type="character" w:customStyle="1" w:styleId="7Char">
    <w:name w:val="标题 7 Char"/>
    <w:basedOn w:val="a1"/>
    <w:link w:val="7"/>
    <w:rsid w:val="00A4484D"/>
    <w:rPr>
      <w:rFonts w:ascii="Times New Roman" w:eastAsia="宋体" w:hAnsi="Times New Roman" w:cs="Times New Roman"/>
      <w:snapToGrid w:val="0"/>
      <w:kern w:val="24"/>
      <w:sz w:val="24"/>
      <w:szCs w:val="20"/>
    </w:rPr>
  </w:style>
  <w:style w:type="character" w:customStyle="1" w:styleId="8Char">
    <w:name w:val="标题 8 Char"/>
    <w:basedOn w:val="a1"/>
    <w:link w:val="8"/>
    <w:rsid w:val="00A4484D"/>
    <w:rPr>
      <w:rFonts w:ascii="Times New Roman" w:eastAsia="宋体" w:hAnsi="Times New Roman" w:cs="Times New Roman"/>
      <w:snapToGrid w:val="0"/>
      <w:kern w:val="24"/>
      <w:sz w:val="24"/>
      <w:szCs w:val="20"/>
    </w:rPr>
  </w:style>
  <w:style w:type="character" w:customStyle="1" w:styleId="9Char">
    <w:name w:val="标题 9 Char"/>
    <w:basedOn w:val="a1"/>
    <w:link w:val="9"/>
    <w:rsid w:val="00A4484D"/>
    <w:rPr>
      <w:rFonts w:ascii="Times New Roman" w:eastAsia="宋体" w:hAnsi="Times New Roman" w:cs="Times New Roman"/>
      <w:snapToGrid w:val="0"/>
      <w:kern w:val="24"/>
      <w:sz w:val="24"/>
      <w:szCs w:val="20"/>
    </w:rPr>
  </w:style>
  <w:style w:type="paragraph" w:styleId="a5">
    <w:name w:val="header"/>
    <w:basedOn w:val="a"/>
    <w:link w:val="Char1"/>
    <w:uiPriority w:val="99"/>
    <w:unhideWhenUsed/>
    <w:rsid w:val="001B22F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1"/>
    <w:link w:val="a5"/>
    <w:uiPriority w:val="99"/>
    <w:rsid w:val="001B22FD"/>
    <w:rPr>
      <w:sz w:val="18"/>
      <w:szCs w:val="18"/>
    </w:rPr>
  </w:style>
  <w:style w:type="paragraph" w:styleId="a6">
    <w:name w:val="footer"/>
    <w:basedOn w:val="a"/>
    <w:link w:val="Char2"/>
    <w:uiPriority w:val="99"/>
    <w:unhideWhenUsed/>
    <w:rsid w:val="001B22F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2">
    <w:name w:val="页脚 Char"/>
    <w:basedOn w:val="a1"/>
    <w:link w:val="a6"/>
    <w:uiPriority w:val="99"/>
    <w:rsid w:val="001B22FD"/>
    <w:rPr>
      <w:sz w:val="18"/>
      <w:szCs w:val="18"/>
    </w:rPr>
  </w:style>
  <w:style w:type="paragraph" w:styleId="10">
    <w:name w:val="toc 1"/>
    <w:basedOn w:val="a"/>
    <w:next w:val="a"/>
    <w:autoRedefine/>
    <w:uiPriority w:val="39"/>
    <w:unhideWhenUsed/>
    <w:rsid w:val="004D3015"/>
  </w:style>
  <w:style w:type="character" w:styleId="a7">
    <w:name w:val="Hyperlink"/>
    <w:basedOn w:val="a1"/>
    <w:uiPriority w:val="99"/>
    <w:unhideWhenUsed/>
    <w:rsid w:val="004D3015"/>
    <w:rPr>
      <w:color w:val="0000FF" w:themeColor="hyperlink"/>
      <w:u w:val="single"/>
    </w:rPr>
  </w:style>
  <w:style w:type="paragraph" w:customStyle="1" w:styleId="Default2">
    <w:name w:val="Default2"/>
    <w:next w:val="a"/>
    <w:qFormat/>
    <w:rsid w:val="00613BC6"/>
    <w:pPr>
      <w:widowControl w:val="0"/>
      <w:autoSpaceDE w:val="0"/>
      <w:autoSpaceDN w:val="0"/>
      <w:adjustRightInd w:val="0"/>
    </w:pPr>
    <w:rPr>
      <w:rFonts w:ascii="黑体" w:eastAsia="Times New Roman" w:hAnsi="Times New Roman" w:cs="黑体"/>
      <w:color w:val="000000"/>
      <w:kern w:val="0"/>
      <w:sz w:val="24"/>
      <w:szCs w:val="24"/>
      <w:lang w:eastAsia="zh-TW"/>
    </w:rPr>
  </w:style>
  <w:style w:type="paragraph" w:customStyle="1" w:styleId="TableText">
    <w:name w:val="Table Text"/>
    <w:basedOn w:val="a"/>
    <w:semiHidden/>
    <w:qFormat/>
    <w:rsid w:val="00613BC6"/>
    <w:pPr>
      <w:widowControl/>
      <w:kinsoku w:val="0"/>
      <w:autoSpaceDE w:val="0"/>
      <w:autoSpaceDN w:val="0"/>
      <w:adjustRightInd w:val="0"/>
      <w:snapToGrid w:val="0"/>
      <w:jc w:val="left"/>
      <w:textAlignment w:val="baseline"/>
    </w:pPr>
    <w:rPr>
      <w:rFonts w:ascii="微软雅黑" w:eastAsia="微软雅黑" w:hAnsi="微软雅黑" w:cs="微软雅黑"/>
      <w:noProof/>
      <w:snapToGrid w:val="0"/>
      <w:color w:val="000000"/>
      <w:kern w:val="0"/>
      <w:sz w:val="24"/>
      <w:lang w:eastAsia="en-US"/>
    </w:rPr>
  </w:style>
  <w:style w:type="character" w:customStyle="1" w:styleId="Char3">
    <w:name w:val="普通(网站) Char"/>
    <w:link w:val="a8"/>
    <w:locked/>
    <w:rsid w:val="00A81DCB"/>
    <w:rPr>
      <w:rFonts w:ascii="宋体" w:eastAsia="宋体" w:hAnsi="宋体"/>
      <w:sz w:val="24"/>
    </w:rPr>
  </w:style>
  <w:style w:type="paragraph" w:styleId="a8">
    <w:name w:val="Normal (Web)"/>
    <w:basedOn w:val="a"/>
    <w:link w:val="Char3"/>
    <w:rsid w:val="00A81DCB"/>
    <w:pPr>
      <w:widowControl/>
      <w:spacing w:before="100" w:beforeAutospacing="1" w:after="100" w:afterAutospacing="1"/>
      <w:jc w:val="left"/>
    </w:pPr>
    <w:rPr>
      <w:rFonts w:ascii="宋体" w:hAnsi="宋体" w:cstheme="minorBidi"/>
      <w:sz w:val="24"/>
      <w:szCs w:val="22"/>
    </w:rPr>
  </w:style>
  <w:style w:type="character" w:styleId="a9">
    <w:name w:val="annotation reference"/>
    <w:basedOn w:val="a1"/>
    <w:unhideWhenUsed/>
    <w:rsid w:val="00AF74F2"/>
    <w:rPr>
      <w:sz w:val="21"/>
      <w:szCs w:val="21"/>
    </w:rPr>
  </w:style>
  <w:style w:type="paragraph" w:styleId="aa">
    <w:name w:val="annotation text"/>
    <w:basedOn w:val="a"/>
    <w:link w:val="Char4"/>
    <w:semiHidden/>
    <w:unhideWhenUsed/>
    <w:rsid w:val="00AF74F2"/>
    <w:pPr>
      <w:jc w:val="left"/>
    </w:pPr>
  </w:style>
  <w:style w:type="character" w:customStyle="1" w:styleId="Char4">
    <w:name w:val="批注文字 Char"/>
    <w:basedOn w:val="a1"/>
    <w:link w:val="aa"/>
    <w:semiHidden/>
    <w:rsid w:val="00AF74F2"/>
    <w:rPr>
      <w:rFonts w:ascii="Times New Roman" w:eastAsia="宋体" w:hAnsi="Times New Roman" w:cs="Times New Roman"/>
      <w:szCs w:val="24"/>
    </w:rPr>
  </w:style>
  <w:style w:type="paragraph" w:styleId="ab">
    <w:name w:val="annotation subject"/>
    <w:basedOn w:val="aa"/>
    <w:next w:val="aa"/>
    <w:link w:val="Char5"/>
    <w:semiHidden/>
    <w:unhideWhenUsed/>
    <w:rsid w:val="00AF74F2"/>
    <w:rPr>
      <w:b/>
      <w:bCs/>
    </w:rPr>
  </w:style>
  <w:style w:type="character" w:customStyle="1" w:styleId="Char5">
    <w:name w:val="批注主题 Char"/>
    <w:basedOn w:val="Char4"/>
    <w:link w:val="ab"/>
    <w:semiHidden/>
    <w:rsid w:val="00AF74F2"/>
    <w:rPr>
      <w:rFonts w:ascii="Times New Roman" w:eastAsia="宋体" w:hAnsi="Times New Roman" w:cs="Times New Roman"/>
      <w:b/>
      <w:bCs/>
      <w:szCs w:val="24"/>
    </w:rPr>
  </w:style>
  <w:style w:type="paragraph" w:styleId="ac">
    <w:name w:val="Balloon Text"/>
    <w:basedOn w:val="a"/>
    <w:link w:val="Char6"/>
    <w:semiHidden/>
    <w:unhideWhenUsed/>
    <w:rsid w:val="00977156"/>
    <w:rPr>
      <w:sz w:val="18"/>
      <w:szCs w:val="18"/>
    </w:rPr>
  </w:style>
  <w:style w:type="character" w:customStyle="1" w:styleId="Char6">
    <w:name w:val="批注框文本 Char"/>
    <w:basedOn w:val="a1"/>
    <w:link w:val="ac"/>
    <w:semiHidden/>
    <w:rsid w:val="00977156"/>
    <w:rPr>
      <w:rFonts w:ascii="Times New Roman" w:eastAsia="宋体" w:hAnsi="Times New Roman" w:cs="Times New Roman"/>
      <w:sz w:val="18"/>
      <w:szCs w:val="18"/>
    </w:rPr>
  </w:style>
  <w:style w:type="character" w:customStyle="1" w:styleId="2Char">
    <w:name w:val="标题 2 Char"/>
    <w:aliases w:val="标题 2 Char1 Char,标题 2 Char Char Char Char Char"/>
    <w:basedOn w:val="a1"/>
    <w:rsid w:val="00A4484D"/>
    <w:rPr>
      <w:rFonts w:asciiTheme="majorHAnsi" w:eastAsiaTheme="majorEastAsia" w:hAnsiTheme="majorHAnsi" w:cstheme="majorBidi"/>
      <w:b/>
      <w:bCs/>
      <w:sz w:val="32"/>
      <w:szCs w:val="32"/>
    </w:rPr>
  </w:style>
  <w:style w:type="paragraph" w:styleId="ad">
    <w:name w:val="Title"/>
    <w:basedOn w:val="a"/>
    <w:next w:val="a"/>
    <w:link w:val="Char7"/>
    <w:qFormat/>
    <w:rsid w:val="00A4484D"/>
    <w:pPr>
      <w:spacing w:before="240" w:after="60"/>
      <w:jc w:val="center"/>
      <w:outlineLvl w:val="0"/>
    </w:pPr>
    <w:rPr>
      <w:rFonts w:asciiTheme="majorHAnsi" w:hAnsiTheme="majorHAnsi" w:cstheme="majorBidi"/>
      <w:b/>
      <w:bCs/>
      <w:sz w:val="32"/>
      <w:szCs w:val="32"/>
    </w:rPr>
  </w:style>
  <w:style w:type="character" w:customStyle="1" w:styleId="Char7">
    <w:name w:val="标题 Char"/>
    <w:basedOn w:val="a1"/>
    <w:link w:val="ad"/>
    <w:rsid w:val="00A4484D"/>
    <w:rPr>
      <w:rFonts w:asciiTheme="majorHAnsi" w:eastAsia="宋体" w:hAnsiTheme="majorHAnsi" w:cstheme="majorBidi"/>
      <w:b/>
      <w:bCs/>
      <w:sz w:val="32"/>
      <w:szCs w:val="32"/>
    </w:rPr>
  </w:style>
  <w:style w:type="character" w:styleId="ae">
    <w:name w:val="Emphasis"/>
    <w:basedOn w:val="a1"/>
    <w:qFormat/>
    <w:rsid w:val="00A4484D"/>
    <w:rPr>
      <w:i/>
      <w:iCs/>
    </w:rPr>
  </w:style>
  <w:style w:type="character" w:styleId="af">
    <w:name w:val="Intense Emphasis"/>
    <w:basedOn w:val="a1"/>
    <w:uiPriority w:val="21"/>
    <w:qFormat/>
    <w:rsid w:val="00A4484D"/>
    <w:rPr>
      <w:b/>
      <w:bCs/>
      <w:i/>
      <w:iCs/>
      <w:color w:val="4F81BD" w:themeColor="accent1"/>
    </w:rPr>
  </w:style>
  <w:style w:type="paragraph" w:customStyle="1" w:styleId="af0">
    <w:name w:val="表格文字"/>
    <w:basedOn w:val="a0"/>
    <w:link w:val="Char8"/>
    <w:qFormat/>
    <w:rsid w:val="00A4484D"/>
    <w:pPr>
      <w:widowControl/>
      <w:adjustRightInd w:val="0"/>
      <w:snapToGrid w:val="0"/>
      <w:spacing w:after="0" w:line="0" w:lineRule="atLeast"/>
      <w:ind w:firstLineChars="0" w:firstLine="0"/>
      <w:jc w:val="center"/>
    </w:pPr>
    <w:rPr>
      <w:rFonts w:cstheme="minorBidi"/>
      <w:bCs/>
      <w:kern w:val="0"/>
      <w:szCs w:val="20"/>
    </w:rPr>
  </w:style>
  <w:style w:type="character" w:customStyle="1" w:styleId="Char8">
    <w:name w:val="表格文字 Char"/>
    <w:aliases w:val="纯文本 Char1 Char Char Char Char Char Char Char,纯文本 Char1 Char Char,纯文本 Char1 Char1,纯文本 Char Char Char Char Char Char Char Char Char"/>
    <w:basedOn w:val="a1"/>
    <w:link w:val="af0"/>
    <w:rsid w:val="00A4484D"/>
    <w:rPr>
      <w:rFonts w:ascii="Times New Roman" w:eastAsia="宋体" w:hAnsi="Times New Roman"/>
      <w:bCs/>
      <w:kern w:val="0"/>
      <w:szCs w:val="20"/>
    </w:rPr>
  </w:style>
  <w:style w:type="character" w:customStyle="1" w:styleId="Char9">
    <w:name w:val="表格 Char"/>
    <w:link w:val="af1"/>
    <w:locked/>
    <w:rsid w:val="00A4484D"/>
    <w:rPr>
      <w:rFonts w:ascii="宋体"/>
    </w:rPr>
  </w:style>
  <w:style w:type="paragraph" w:customStyle="1" w:styleId="af1">
    <w:name w:val="表格"/>
    <w:basedOn w:val="a"/>
    <w:next w:val="a"/>
    <w:link w:val="Char9"/>
    <w:rsid w:val="00A4484D"/>
    <w:pPr>
      <w:adjustRightInd w:val="0"/>
      <w:snapToGrid w:val="0"/>
      <w:spacing w:beforeLines="10" w:afterLines="10" w:line="259" w:lineRule="auto"/>
      <w:jc w:val="center"/>
    </w:pPr>
    <w:rPr>
      <w:rFonts w:ascii="宋体" w:eastAsiaTheme="minorEastAsia" w:hAnsiTheme="minorHAnsi" w:cstheme="minorBidi"/>
      <w:szCs w:val="22"/>
    </w:rPr>
  </w:style>
  <w:style w:type="paragraph" w:customStyle="1" w:styleId="11">
    <w:name w:val="正文1"/>
    <w:basedOn w:val="a"/>
    <w:link w:val="1Char0"/>
    <w:qFormat/>
    <w:rsid w:val="00A4484D"/>
    <w:pPr>
      <w:spacing w:line="360" w:lineRule="auto"/>
      <w:ind w:firstLineChars="200" w:firstLine="480"/>
    </w:pPr>
    <w:rPr>
      <w:rFonts w:ascii="宋体" w:hAnsi="宋体"/>
      <w:sz w:val="24"/>
    </w:rPr>
  </w:style>
  <w:style w:type="character" w:customStyle="1" w:styleId="1Char0">
    <w:name w:val="正文1 Char"/>
    <w:link w:val="11"/>
    <w:rsid w:val="00A4484D"/>
    <w:rPr>
      <w:rFonts w:ascii="宋体" w:eastAsia="宋体" w:hAnsi="宋体" w:cs="Times New Roman"/>
      <w:sz w:val="24"/>
      <w:szCs w:val="24"/>
    </w:rPr>
  </w:style>
  <w:style w:type="character" w:customStyle="1" w:styleId="Bodytext285pt">
    <w:name w:val="Body text|2 + 8.5 pt"/>
    <w:basedOn w:val="a1"/>
    <w:unhideWhenUsed/>
    <w:qFormat/>
    <w:rsid w:val="00A4484D"/>
    <w:rPr>
      <w:rFonts w:ascii="PMingLiU" w:eastAsia="PMingLiU" w:hAnsi="PMingLiU" w:cs="PMingLiU"/>
      <w:color w:val="000000"/>
      <w:spacing w:val="0"/>
      <w:w w:val="100"/>
      <w:position w:val="0"/>
      <w:sz w:val="17"/>
      <w:szCs w:val="17"/>
      <w:u w:val="none"/>
      <w:shd w:val="clear" w:color="auto" w:fill="FFFFFF"/>
      <w:lang w:val="en-US" w:eastAsia="en-US" w:bidi="en-US"/>
    </w:rPr>
  </w:style>
  <w:style w:type="character" w:customStyle="1" w:styleId="Chara">
    <w:name w:val="题注 Char"/>
    <w:link w:val="af2"/>
    <w:rsid w:val="00A4484D"/>
    <w:rPr>
      <w:rFonts w:eastAsia="黑体"/>
      <w:sz w:val="24"/>
    </w:rPr>
  </w:style>
  <w:style w:type="paragraph" w:styleId="af2">
    <w:name w:val="caption"/>
    <w:basedOn w:val="a"/>
    <w:link w:val="Chara"/>
    <w:qFormat/>
    <w:rsid w:val="00A4484D"/>
    <w:pPr>
      <w:adjustRightInd w:val="0"/>
      <w:snapToGrid w:val="0"/>
      <w:spacing w:line="360" w:lineRule="auto"/>
      <w:jc w:val="left"/>
    </w:pPr>
    <w:rPr>
      <w:rFonts w:asciiTheme="minorHAnsi" w:eastAsia="黑体" w:hAnsiTheme="minorHAnsi" w:cstheme="minorBidi"/>
      <w:sz w:val="24"/>
      <w:szCs w:val="22"/>
    </w:rPr>
  </w:style>
  <w:style w:type="paragraph" w:customStyle="1" w:styleId="Char1CharCharChar">
    <w:name w:val="Char1 Char Char Char"/>
    <w:basedOn w:val="a"/>
    <w:qFormat/>
    <w:rsid w:val="00A4484D"/>
  </w:style>
  <w:style w:type="paragraph" w:customStyle="1" w:styleId="Char1CharCharChar2">
    <w:name w:val="Char1 Char Char Char2"/>
    <w:basedOn w:val="a"/>
    <w:qFormat/>
    <w:rsid w:val="00A4484D"/>
  </w:style>
  <w:style w:type="paragraph" w:customStyle="1" w:styleId="af3">
    <w:name w:val="表格内容"/>
    <w:basedOn w:val="a"/>
    <w:link w:val="CharChar"/>
    <w:rsid w:val="00A4484D"/>
    <w:pPr>
      <w:overflowPunct w:val="0"/>
      <w:jc w:val="center"/>
    </w:pPr>
    <w:rPr>
      <w:kern w:val="21"/>
      <w:sz w:val="24"/>
      <w:szCs w:val="21"/>
    </w:rPr>
  </w:style>
  <w:style w:type="character" w:customStyle="1" w:styleId="CharChar">
    <w:name w:val="表格内容 Char Char"/>
    <w:link w:val="af3"/>
    <w:locked/>
    <w:rsid w:val="00A4484D"/>
    <w:rPr>
      <w:rFonts w:ascii="Times New Roman" w:eastAsia="宋体" w:hAnsi="Times New Roman" w:cs="Times New Roman"/>
      <w:kern w:val="21"/>
      <w:sz w:val="24"/>
      <w:szCs w:val="21"/>
    </w:rPr>
  </w:style>
  <w:style w:type="character" w:customStyle="1" w:styleId="Char10">
    <w:name w:val="表文字 Char1"/>
    <w:basedOn w:val="a1"/>
    <w:link w:val="af4"/>
    <w:rsid w:val="00A4484D"/>
    <w:rPr>
      <w:rFonts w:eastAsia="宋体"/>
      <w:szCs w:val="21"/>
    </w:rPr>
  </w:style>
  <w:style w:type="paragraph" w:customStyle="1" w:styleId="af4">
    <w:name w:val="表文字"/>
    <w:basedOn w:val="a"/>
    <w:link w:val="Char10"/>
    <w:rsid w:val="00A4484D"/>
    <w:pPr>
      <w:topLinePunct/>
      <w:spacing w:line="240" w:lineRule="exact"/>
    </w:pPr>
    <w:rPr>
      <w:rFonts w:asciiTheme="minorHAnsi" w:hAnsiTheme="minorHAnsi" w:cstheme="minorBidi"/>
      <w:szCs w:val="21"/>
    </w:rPr>
  </w:style>
  <w:style w:type="character" w:customStyle="1" w:styleId="3Char1">
    <w:name w:val="标题 3 Char1"/>
    <w:aliases w:val="H3 Char1,B Head Char1,标题 3 Char Char,条标题1.1.1 Char1,3 Char1,h3 Char1,3rd level Char1,l3 Char1,CT Char1,Heading 3 - old Char,二级节标题 Char,Bold Head Char,bh Char,heading 3 Char,L3 Char,ISO2 Char,BOD 0 Char,Level 3 Head Char,Fab-3 Char,PIM 3 Char"/>
    <w:locked/>
    <w:rsid w:val="00A4484D"/>
    <w:rPr>
      <w:rFonts w:eastAsia="黑体"/>
      <w:kern w:val="2"/>
      <w:sz w:val="24"/>
    </w:rPr>
  </w:style>
  <w:style w:type="character" w:styleId="af5">
    <w:name w:val="FollowedHyperlink"/>
    <w:basedOn w:val="a1"/>
    <w:rsid w:val="00A4484D"/>
    <w:rPr>
      <w:color w:val="800080"/>
      <w:u w:val="single"/>
    </w:rPr>
  </w:style>
  <w:style w:type="character" w:styleId="HTML">
    <w:name w:val="HTML Sample"/>
    <w:basedOn w:val="a1"/>
    <w:rsid w:val="00A4484D"/>
    <w:rPr>
      <w:rFonts w:ascii="Courier New" w:hAnsi="Courier New" w:cs="Courier New"/>
    </w:rPr>
  </w:style>
  <w:style w:type="character" w:styleId="HTML0">
    <w:name w:val="HTML Cite"/>
    <w:basedOn w:val="a1"/>
    <w:rsid w:val="00A4484D"/>
    <w:rPr>
      <w:i/>
      <w:iCs/>
    </w:rPr>
  </w:style>
  <w:style w:type="character" w:styleId="HTML1">
    <w:name w:val="HTML Code"/>
    <w:basedOn w:val="a1"/>
    <w:rsid w:val="00A4484D"/>
    <w:rPr>
      <w:rFonts w:ascii="Courier New" w:hAnsi="Courier New" w:cs="Courier New"/>
      <w:sz w:val="20"/>
      <w:szCs w:val="20"/>
    </w:rPr>
  </w:style>
  <w:style w:type="character" w:styleId="HTML2">
    <w:name w:val="HTML Typewriter"/>
    <w:basedOn w:val="a1"/>
    <w:rsid w:val="00A4484D"/>
    <w:rPr>
      <w:rFonts w:ascii="Courier New" w:hAnsi="Courier New" w:cs="Courier New"/>
      <w:sz w:val="20"/>
      <w:szCs w:val="20"/>
    </w:rPr>
  </w:style>
  <w:style w:type="character" w:styleId="HTML3">
    <w:name w:val="HTML Variable"/>
    <w:basedOn w:val="a1"/>
    <w:rsid w:val="00A4484D"/>
    <w:rPr>
      <w:i/>
      <w:iCs/>
    </w:rPr>
  </w:style>
  <w:style w:type="character" w:styleId="af6">
    <w:name w:val="line number"/>
    <w:basedOn w:val="a1"/>
    <w:rsid w:val="00A4484D"/>
  </w:style>
  <w:style w:type="character" w:styleId="HTML4">
    <w:name w:val="HTML Acronym"/>
    <w:basedOn w:val="a1"/>
    <w:rsid w:val="00A4484D"/>
  </w:style>
  <w:style w:type="character" w:styleId="HTML5">
    <w:name w:val="HTML Keyboard"/>
    <w:basedOn w:val="a1"/>
    <w:rsid w:val="00A4484D"/>
    <w:rPr>
      <w:rFonts w:ascii="Courier New" w:hAnsi="Courier New" w:cs="Courier New"/>
      <w:sz w:val="20"/>
      <w:szCs w:val="20"/>
    </w:rPr>
  </w:style>
  <w:style w:type="character" w:styleId="af7">
    <w:name w:val="page number"/>
    <w:basedOn w:val="a1"/>
    <w:rsid w:val="00A4484D"/>
  </w:style>
  <w:style w:type="character" w:styleId="af8">
    <w:name w:val="footnote reference"/>
    <w:rsid w:val="00A4484D"/>
    <w:rPr>
      <w:vertAlign w:val="superscript"/>
    </w:rPr>
  </w:style>
  <w:style w:type="character" w:styleId="HTML6">
    <w:name w:val="HTML Definition"/>
    <w:basedOn w:val="a1"/>
    <w:rsid w:val="00A4484D"/>
    <w:rPr>
      <w:i/>
      <w:iCs/>
    </w:rPr>
  </w:style>
  <w:style w:type="character" w:styleId="af9">
    <w:name w:val="Strong"/>
    <w:basedOn w:val="a1"/>
    <w:qFormat/>
    <w:rsid w:val="00A4484D"/>
    <w:rPr>
      <w:b/>
      <w:bCs/>
    </w:rPr>
  </w:style>
  <w:style w:type="character" w:customStyle="1" w:styleId="Charb">
    <w:name w:val="文章正文样式 Char"/>
    <w:basedOn w:val="a1"/>
    <w:link w:val="afa"/>
    <w:rsid w:val="00A4484D"/>
    <w:rPr>
      <w:rFonts w:ascii="宋体" w:hAnsi="宋体" w:cs="宋体"/>
      <w:sz w:val="24"/>
      <w:szCs w:val="24"/>
    </w:rPr>
  </w:style>
  <w:style w:type="paragraph" w:customStyle="1" w:styleId="afa">
    <w:name w:val="文章正文样式"/>
    <w:basedOn w:val="a"/>
    <w:link w:val="Charb"/>
    <w:rsid w:val="00A4484D"/>
    <w:pPr>
      <w:spacing w:line="520" w:lineRule="exact"/>
      <w:ind w:firstLineChars="200" w:firstLine="480"/>
      <w:jc w:val="left"/>
    </w:pPr>
    <w:rPr>
      <w:rFonts w:ascii="宋体" w:eastAsiaTheme="minorEastAsia" w:hAnsi="宋体" w:cs="宋体"/>
      <w:sz w:val="24"/>
    </w:rPr>
  </w:style>
  <w:style w:type="character" w:customStyle="1" w:styleId="Charc">
    <w:name w:val="正文缩进 Char"/>
    <w:basedOn w:val="a1"/>
    <w:link w:val="afb"/>
    <w:rsid w:val="00A4484D"/>
  </w:style>
  <w:style w:type="paragraph" w:styleId="afb">
    <w:name w:val="Normal Indent"/>
    <w:basedOn w:val="a"/>
    <w:link w:val="Charc"/>
    <w:rsid w:val="00A4484D"/>
    <w:pPr>
      <w:ind w:firstLine="420"/>
    </w:pPr>
    <w:rPr>
      <w:rFonts w:asciiTheme="minorHAnsi" w:eastAsiaTheme="minorEastAsia" w:hAnsiTheme="minorHAnsi" w:cstheme="minorBidi"/>
      <w:szCs w:val="22"/>
    </w:rPr>
  </w:style>
  <w:style w:type="character" w:customStyle="1" w:styleId="Chard">
    <w:name w:val="表文 Char"/>
    <w:basedOn w:val="a1"/>
    <w:rsid w:val="00A4484D"/>
    <w:rPr>
      <w:rFonts w:ascii="宋体" w:eastAsia="宋体" w:hAnsi="宋体"/>
      <w:color w:val="000000"/>
      <w:position w:val="-24"/>
      <w:sz w:val="21"/>
      <w:szCs w:val="21"/>
      <w:lang w:val="en-US" w:eastAsia="zh-CN" w:bidi="ar-SA"/>
    </w:rPr>
  </w:style>
  <w:style w:type="character" w:customStyle="1" w:styleId="Char1Char">
    <w:name w:val="段落 Char1 Char"/>
    <w:basedOn w:val="a1"/>
    <w:rsid w:val="00A4484D"/>
    <w:rPr>
      <w:rFonts w:eastAsia="宋体"/>
      <w:sz w:val="24"/>
      <w:szCs w:val="24"/>
      <w:lang w:val="en-US" w:eastAsia="zh-CN" w:bidi="ar-SA"/>
    </w:rPr>
  </w:style>
  <w:style w:type="character" w:customStyle="1" w:styleId="2Char0">
    <w:name w:val="样式2 Char"/>
    <w:basedOn w:val="a1"/>
    <w:link w:val="20"/>
    <w:rsid w:val="00A4484D"/>
    <w:rPr>
      <w:sz w:val="24"/>
      <w:szCs w:val="24"/>
    </w:rPr>
  </w:style>
  <w:style w:type="paragraph" w:customStyle="1" w:styleId="20">
    <w:name w:val="样式2"/>
    <w:basedOn w:val="a"/>
    <w:link w:val="2Char0"/>
    <w:rsid w:val="00A4484D"/>
    <w:pPr>
      <w:spacing w:line="360" w:lineRule="auto"/>
    </w:pPr>
    <w:rPr>
      <w:rFonts w:asciiTheme="minorHAnsi" w:eastAsiaTheme="minorEastAsia" w:hAnsiTheme="minorHAnsi" w:cstheme="minorBidi"/>
      <w:sz w:val="24"/>
    </w:rPr>
  </w:style>
  <w:style w:type="character" w:customStyle="1" w:styleId="Char20">
    <w:name w:val="段落 Char2"/>
    <w:basedOn w:val="a1"/>
    <w:rsid w:val="00A4484D"/>
    <w:rPr>
      <w:rFonts w:eastAsia="宋体"/>
      <w:kern w:val="24"/>
      <w:sz w:val="24"/>
      <w:szCs w:val="24"/>
      <w:lang w:val="en-US" w:eastAsia="zh-CN" w:bidi="ar-SA"/>
    </w:rPr>
  </w:style>
  <w:style w:type="character" w:customStyle="1" w:styleId="3zw1">
    <w:name w:val="3zw1"/>
    <w:basedOn w:val="a1"/>
    <w:rsid w:val="00A4484D"/>
    <w:rPr>
      <w:strike w:val="0"/>
      <w:dstrike w:val="0"/>
      <w:color w:val="000000"/>
      <w:spacing w:val="31680"/>
      <w:sz w:val="21"/>
      <w:szCs w:val="21"/>
      <w:u w:val="none"/>
    </w:rPr>
  </w:style>
  <w:style w:type="character" w:customStyle="1" w:styleId="Chare">
    <w:name w:val="君邦正文 Char"/>
    <w:basedOn w:val="a1"/>
    <w:link w:val="afc"/>
    <w:rsid w:val="00A4484D"/>
    <w:rPr>
      <w:bCs/>
      <w:snapToGrid w:val="0"/>
      <w:sz w:val="24"/>
    </w:rPr>
  </w:style>
  <w:style w:type="paragraph" w:customStyle="1" w:styleId="afc">
    <w:name w:val="君邦正文"/>
    <w:link w:val="Chare"/>
    <w:rsid w:val="00A4484D"/>
    <w:pPr>
      <w:spacing w:after="60" w:line="360" w:lineRule="auto"/>
      <w:ind w:firstLineChars="200" w:firstLine="480"/>
      <w:jc w:val="both"/>
    </w:pPr>
    <w:rPr>
      <w:bCs/>
      <w:snapToGrid w:val="0"/>
      <w:sz w:val="24"/>
    </w:rPr>
  </w:style>
  <w:style w:type="character" w:customStyle="1" w:styleId="3Char0">
    <w:name w:val="正文文本缩进 3 Char"/>
    <w:basedOn w:val="a1"/>
    <w:link w:val="30"/>
    <w:rsid w:val="00A4484D"/>
    <w:rPr>
      <w:rFonts w:eastAsia="仿宋_GB2312"/>
      <w:sz w:val="16"/>
      <w:szCs w:val="16"/>
    </w:rPr>
  </w:style>
  <w:style w:type="paragraph" w:styleId="30">
    <w:name w:val="Body Text Indent 3"/>
    <w:basedOn w:val="a"/>
    <w:link w:val="3Char0"/>
    <w:rsid w:val="00A4484D"/>
    <w:pPr>
      <w:overflowPunct w:val="0"/>
      <w:autoSpaceDE w:val="0"/>
      <w:autoSpaceDN w:val="0"/>
      <w:adjustRightInd w:val="0"/>
      <w:spacing w:after="120"/>
      <w:ind w:leftChars="200" w:left="420"/>
      <w:textAlignment w:val="baseline"/>
    </w:pPr>
    <w:rPr>
      <w:rFonts w:asciiTheme="minorHAnsi" w:eastAsia="仿宋_GB2312" w:hAnsiTheme="minorHAnsi" w:cstheme="minorBidi"/>
      <w:sz w:val="16"/>
      <w:szCs w:val="16"/>
    </w:rPr>
  </w:style>
  <w:style w:type="character" w:customStyle="1" w:styleId="3Char10">
    <w:name w:val="正文文本缩进 3 Char1"/>
    <w:basedOn w:val="a1"/>
    <w:uiPriority w:val="99"/>
    <w:semiHidden/>
    <w:rsid w:val="00A4484D"/>
    <w:rPr>
      <w:rFonts w:ascii="Times New Roman" w:eastAsia="宋体" w:hAnsi="Times New Roman" w:cs="Times New Roman"/>
      <w:sz w:val="16"/>
      <w:szCs w:val="16"/>
    </w:rPr>
  </w:style>
  <w:style w:type="character" w:customStyle="1" w:styleId="line16pt1">
    <w:name w:val="line16pt1"/>
    <w:basedOn w:val="a1"/>
    <w:rsid w:val="00A4484D"/>
    <w:rPr>
      <w:sz w:val="18"/>
      <w:szCs w:val="18"/>
    </w:rPr>
  </w:style>
  <w:style w:type="character" w:customStyle="1" w:styleId="CharCharCharCharChar">
    <w:name w:val="段落 Char Char Char Char Char"/>
    <w:basedOn w:val="a1"/>
    <w:rsid w:val="00A4484D"/>
    <w:rPr>
      <w:rFonts w:ascii="ˎ̥" w:eastAsia="宋体" w:hAnsi="ˎ̥"/>
      <w:kern w:val="24"/>
      <w:sz w:val="24"/>
      <w:szCs w:val="24"/>
      <w:lang w:val="en-US" w:eastAsia="zh-CN" w:bidi="ar-SA"/>
    </w:rPr>
  </w:style>
  <w:style w:type="character" w:customStyle="1" w:styleId="Charf">
    <w:name w:val="标题二 Char"/>
    <w:link w:val="afd"/>
    <w:rsid w:val="00A4484D"/>
    <w:rPr>
      <w:rFonts w:ascii="宋体" w:hAnsi="宋体" w:cs="宋体"/>
      <w:sz w:val="24"/>
      <w:szCs w:val="24"/>
    </w:rPr>
  </w:style>
  <w:style w:type="paragraph" w:customStyle="1" w:styleId="afd">
    <w:name w:val="标题二"/>
    <w:basedOn w:val="a"/>
    <w:link w:val="Charf"/>
    <w:qFormat/>
    <w:rsid w:val="00A4484D"/>
    <w:pPr>
      <w:widowControl/>
      <w:jc w:val="left"/>
    </w:pPr>
    <w:rPr>
      <w:rFonts w:ascii="宋体" w:eastAsiaTheme="minorEastAsia" w:hAnsi="宋体" w:cs="宋体"/>
      <w:sz w:val="24"/>
    </w:rPr>
  </w:style>
  <w:style w:type="character" w:customStyle="1" w:styleId="Charf0">
    <w:name w:val="报告正文 Char"/>
    <w:basedOn w:val="a1"/>
    <w:link w:val="afe"/>
    <w:rsid w:val="00A4484D"/>
    <w:rPr>
      <w:rFonts w:ascii="宋体"/>
      <w:sz w:val="24"/>
    </w:rPr>
  </w:style>
  <w:style w:type="paragraph" w:customStyle="1" w:styleId="afe">
    <w:name w:val="报告正文"/>
    <w:basedOn w:val="a"/>
    <w:link w:val="Charf0"/>
    <w:rsid w:val="00A4484D"/>
    <w:pPr>
      <w:adjustRightInd w:val="0"/>
      <w:snapToGrid w:val="0"/>
      <w:spacing w:line="360" w:lineRule="auto"/>
      <w:ind w:firstLineChars="200" w:firstLine="200"/>
    </w:pPr>
    <w:rPr>
      <w:rFonts w:ascii="宋体" w:eastAsiaTheme="minorEastAsia" w:hAnsiTheme="minorHAnsi" w:cstheme="minorBidi"/>
      <w:sz w:val="24"/>
      <w:szCs w:val="22"/>
    </w:rPr>
  </w:style>
  <w:style w:type="character" w:customStyle="1" w:styleId="Char11">
    <w:name w:val="正文首行缩进 Char1"/>
    <w:aliases w:val="正文首行缩进 Char Char"/>
    <w:basedOn w:val="a1"/>
    <w:rsid w:val="00A4484D"/>
    <w:rPr>
      <w:rFonts w:eastAsia="宋体"/>
      <w:snapToGrid w:val="0"/>
      <w:kern w:val="28"/>
      <w:sz w:val="24"/>
      <w:szCs w:val="28"/>
      <w:lang w:val="en-US" w:eastAsia="zh-CN" w:bidi="ar-SA"/>
    </w:rPr>
  </w:style>
  <w:style w:type="character" w:customStyle="1" w:styleId="tpccontent1">
    <w:name w:val="tpc_content1"/>
    <w:basedOn w:val="a1"/>
    <w:rsid w:val="00A4484D"/>
    <w:rPr>
      <w:sz w:val="20"/>
      <w:szCs w:val="20"/>
    </w:rPr>
  </w:style>
  <w:style w:type="character" w:customStyle="1" w:styleId="Charf1">
    <w:name w:val="表文字 Char"/>
    <w:basedOn w:val="a1"/>
    <w:rsid w:val="00A4484D"/>
    <w:rPr>
      <w:rFonts w:eastAsia="宋体"/>
      <w:sz w:val="24"/>
      <w:lang w:val="en-US" w:eastAsia="zh-CN" w:bidi="ar-SA"/>
    </w:rPr>
  </w:style>
  <w:style w:type="character" w:customStyle="1" w:styleId="1CharChar">
    <w:name w:val="正文样式1 Char Char"/>
    <w:basedOn w:val="a1"/>
    <w:link w:val="12"/>
    <w:rsid w:val="00A4484D"/>
    <w:rPr>
      <w:rFonts w:ascii="宋体" w:hAnsi="宋体" w:cs="宋体"/>
      <w:color w:val="000000"/>
      <w:sz w:val="24"/>
      <w:szCs w:val="24"/>
      <w:lang w:val="zh-CN"/>
    </w:rPr>
  </w:style>
  <w:style w:type="paragraph" w:customStyle="1" w:styleId="12">
    <w:name w:val="正文样式1"/>
    <w:basedOn w:val="a"/>
    <w:link w:val="1CharChar"/>
    <w:rsid w:val="00A4484D"/>
    <w:pPr>
      <w:autoSpaceDE w:val="0"/>
      <w:autoSpaceDN w:val="0"/>
      <w:adjustRightInd w:val="0"/>
      <w:spacing w:line="360" w:lineRule="auto"/>
      <w:ind w:firstLine="482"/>
    </w:pPr>
    <w:rPr>
      <w:rFonts w:ascii="宋体" w:eastAsiaTheme="minorEastAsia" w:hAnsi="宋体" w:cs="宋体"/>
      <w:color w:val="000000"/>
      <w:sz w:val="24"/>
      <w:lang w:val="zh-CN"/>
    </w:rPr>
  </w:style>
  <w:style w:type="character" w:customStyle="1" w:styleId="2Char2">
    <w:name w:val="正文文本 2 Char"/>
    <w:basedOn w:val="a1"/>
    <w:link w:val="21"/>
    <w:rsid w:val="00A4484D"/>
    <w:rPr>
      <w:sz w:val="18"/>
      <w:szCs w:val="18"/>
    </w:rPr>
  </w:style>
  <w:style w:type="paragraph" w:styleId="21">
    <w:name w:val="Body Text 2"/>
    <w:basedOn w:val="a"/>
    <w:link w:val="2Char2"/>
    <w:rsid w:val="00A4484D"/>
    <w:pPr>
      <w:spacing w:after="120" w:line="480" w:lineRule="auto"/>
    </w:pPr>
    <w:rPr>
      <w:rFonts w:asciiTheme="minorHAnsi" w:eastAsiaTheme="minorEastAsia" w:hAnsiTheme="minorHAnsi" w:cstheme="minorBidi"/>
      <w:sz w:val="18"/>
      <w:szCs w:val="18"/>
    </w:rPr>
  </w:style>
  <w:style w:type="character" w:customStyle="1" w:styleId="2Char10">
    <w:name w:val="正文文本 2 Char1"/>
    <w:basedOn w:val="a1"/>
    <w:uiPriority w:val="99"/>
    <w:semiHidden/>
    <w:rsid w:val="00A4484D"/>
    <w:rPr>
      <w:rFonts w:ascii="Times New Roman" w:eastAsia="宋体" w:hAnsi="Times New Roman" w:cs="Times New Roman"/>
      <w:szCs w:val="24"/>
    </w:rPr>
  </w:style>
  <w:style w:type="character" w:customStyle="1" w:styleId="CharChar0">
    <w:name w:val="陈正文 Char Char"/>
    <w:basedOn w:val="a1"/>
    <w:rsid w:val="00A4484D"/>
    <w:rPr>
      <w:rFonts w:eastAsia="仿宋_GB2312"/>
      <w:kern w:val="2"/>
      <w:sz w:val="28"/>
      <w:szCs w:val="24"/>
      <w:lang w:val="zh-CN" w:eastAsia="zh-CN" w:bidi="ar-SA"/>
    </w:rPr>
  </w:style>
  <w:style w:type="character" w:customStyle="1" w:styleId="Charf2">
    <w:name w:val="列表项目符号 Char"/>
    <w:basedOn w:val="a1"/>
    <w:rsid w:val="00A4484D"/>
    <w:rPr>
      <w:rFonts w:eastAsia="宋体"/>
      <w:b/>
      <w:snapToGrid w:val="0"/>
      <w:kern w:val="28"/>
      <w:sz w:val="26"/>
      <w:lang w:val="en-US" w:eastAsia="zh-CN" w:bidi="ar-SA"/>
    </w:rPr>
  </w:style>
  <w:style w:type="character" w:customStyle="1" w:styleId="aff">
    <w:name w:val="引入重点"/>
    <w:rsid w:val="00A4484D"/>
    <w:rPr>
      <w:rFonts w:ascii="Arial Black" w:hAnsi="Arial Black" w:hint="default"/>
      <w:spacing w:val="-10"/>
      <w:sz w:val="18"/>
    </w:rPr>
  </w:style>
  <w:style w:type="character" w:customStyle="1" w:styleId="CharChar3">
    <w:name w:val="Char Char3"/>
    <w:rsid w:val="00A4484D"/>
    <w:rPr>
      <w:kern w:val="2"/>
      <w:sz w:val="24"/>
    </w:rPr>
  </w:style>
  <w:style w:type="character" w:customStyle="1" w:styleId="grame">
    <w:name w:val="grame"/>
    <w:basedOn w:val="a1"/>
    <w:rsid w:val="00A4484D"/>
  </w:style>
  <w:style w:type="character" w:customStyle="1" w:styleId="2CharChar">
    <w:name w:val="正文(首行缩进2字) Char Char"/>
    <w:link w:val="22"/>
    <w:rsid w:val="00A4484D"/>
    <w:rPr>
      <w:color w:val="000000"/>
      <w:sz w:val="24"/>
      <w:szCs w:val="24"/>
    </w:rPr>
  </w:style>
  <w:style w:type="paragraph" w:customStyle="1" w:styleId="22">
    <w:name w:val="正文(首行缩进2字)"/>
    <w:basedOn w:val="a"/>
    <w:next w:val="a"/>
    <w:link w:val="2CharChar"/>
    <w:rsid w:val="00A4484D"/>
    <w:pPr>
      <w:adjustRightInd w:val="0"/>
      <w:spacing w:afterLines="50" w:after="156" w:line="300" w:lineRule="auto"/>
      <w:ind w:firstLineChars="200" w:firstLine="200"/>
      <w:jc w:val="left"/>
      <w:textAlignment w:val="baseline"/>
    </w:pPr>
    <w:rPr>
      <w:rFonts w:asciiTheme="minorHAnsi" w:eastAsiaTheme="minorEastAsia" w:hAnsiTheme="minorHAnsi" w:cstheme="minorBidi"/>
      <w:color w:val="000000"/>
      <w:sz w:val="24"/>
    </w:rPr>
  </w:style>
  <w:style w:type="character" w:customStyle="1" w:styleId="postbody1">
    <w:name w:val="postbody1"/>
    <w:basedOn w:val="a1"/>
    <w:rsid w:val="00A4484D"/>
    <w:rPr>
      <w:sz w:val="18"/>
      <w:szCs w:val="18"/>
    </w:rPr>
  </w:style>
  <w:style w:type="character" w:customStyle="1" w:styleId="Charf3">
    <w:name w:val="表头 Char"/>
    <w:basedOn w:val="a1"/>
    <w:link w:val="aff0"/>
    <w:rsid w:val="00A4484D"/>
    <w:rPr>
      <w:rFonts w:eastAsia="黑体"/>
      <w:sz w:val="28"/>
    </w:rPr>
  </w:style>
  <w:style w:type="paragraph" w:customStyle="1" w:styleId="aff0">
    <w:name w:val="表头"/>
    <w:basedOn w:val="a0"/>
    <w:link w:val="Charf3"/>
    <w:rsid w:val="00A4484D"/>
    <w:pPr>
      <w:overflowPunct w:val="0"/>
      <w:autoSpaceDE w:val="0"/>
      <w:autoSpaceDN w:val="0"/>
      <w:adjustRightInd w:val="0"/>
      <w:spacing w:before="60" w:after="60" w:line="360" w:lineRule="auto"/>
      <w:ind w:firstLineChars="0" w:firstLine="539"/>
      <w:jc w:val="center"/>
      <w:textAlignment w:val="baseline"/>
    </w:pPr>
    <w:rPr>
      <w:rFonts w:asciiTheme="minorHAnsi" w:eastAsia="黑体" w:hAnsiTheme="minorHAnsi" w:cstheme="minorBidi"/>
      <w:sz w:val="28"/>
      <w:szCs w:val="22"/>
    </w:rPr>
  </w:style>
  <w:style w:type="character" w:customStyle="1" w:styleId="Heading2Char">
    <w:name w:val="Heading 2 Char"/>
    <w:basedOn w:val="a1"/>
    <w:rsid w:val="00A4484D"/>
    <w:rPr>
      <w:rFonts w:eastAsia="宋体"/>
      <w:b/>
      <w:snapToGrid w:val="0"/>
      <w:kern w:val="24"/>
      <w:sz w:val="28"/>
      <w:lang w:val="en-US" w:eastAsia="zh-CN" w:bidi="ar-SA"/>
    </w:rPr>
  </w:style>
  <w:style w:type="character" w:customStyle="1" w:styleId="apple-converted-space">
    <w:name w:val="apple-converted-space"/>
    <w:basedOn w:val="a1"/>
    <w:rsid w:val="00A4484D"/>
  </w:style>
  <w:style w:type="character" w:customStyle="1" w:styleId="13">
    <w:name w:val="超链接1"/>
    <w:basedOn w:val="a1"/>
    <w:rsid w:val="00A4484D"/>
    <w:rPr>
      <w:color w:val="0000FF"/>
      <w:u w:val="single"/>
    </w:rPr>
  </w:style>
  <w:style w:type="character" w:customStyle="1" w:styleId="Char1Char0">
    <w:name w:val="题注 Char1 Char"/>
    <w:aliases w:val="题注 Char Char Char,题注 Char1 Char Char Char,题注 Char Char Char Char Char,题注 Char Char1 Char Char,题注 Char2 Char Char,题注 Char1 Char1 Char1,题注 Char Char Char1 Char1,题注 Char1 Char1 Char Char,题注 Char Char Char1 Char Char"/>
    <w:rsid w:val="00A4484D"/>
    <w:rPr>
      <w:rFonts w:eastAsia="黑体"/>
      <w:kern w:val="2"/>
      <w:sz w:val="24"/>
      <w:lang w:val="en-US" w:eastAsia="zh-CN" w:bidi="ar-SA"/>
    </w:rPr>
  </w:style>
  <w:style w:type="character" w:customStyle="1" w:styleId="Char12">
    <w:name w:val="中文报告书样式 Char1"/>
    <w:link w:val="aff1"/>
    <w:locked/>
    <w:rsid w:val="00A4484D"/>
    <w:rPr>
      <w:rFonts w:ascii="宋体" w:hAnsi="宋体"/>
      <w:kern w:val="24"/>
      <w:sz w:val="24"/>
    </w:rPr>
  </w:style>
  <w:style w:type="paragraph" w:customStyle="1" w:styleId="aff1">
    <w:name w:val="中文报告书样式"/>
    <w:basedOn w:val="a"/>
    <w:link w:val="Char12"/>
    <w:rsid w:val="00A4484D"/>
    <w:pPr>
      <w:adjustRightInd w:val="0"/>
      <w:snapToGrid w:val="0"/>
      <w:spacing w:line="360" w:lineRule="auto"/>
      <w:ind w:firstLineChars="200" w:firstLine="480"/>
    </w:pPr>
    <w:rPr>
      <w:rFonts w:ascii="宋体" w:eastAsiaTheme="minorEastAsia" w:hAnsi="宋体" w:cstheme="minorBidi"/>
      <w:kern w:val="24"/>
      <w:sz w:val="24"/>
      <w:szCs w:val="22"/>
    </w:rPr>
  </w:style>
  <w:style w:type="character" w:customStyle="1" w:styleId="001CharChar">
    <w:name w:val="正文001 Char Char"/>
    <w:link w:val="001"/>
    <w:rsid w:val="00A4484D"/>
    <w:rPr>
      <w:sz w:val="24"/>
    </w:rPr>
  </w:style>
  <w:style w:type="paragraph" w:customStyle="1" w:styleId="001">
    <w:name w:val="正文001"/>
    <w:basedOn w:val="a"/>
    <w:link w:val="001CharChar"/>
    <w:rsid w:val="00A4484D"/>
    <w:pPr>
      <w:spacing w:before="60" w:line="420" w:lineRule="exact"/>
      <w:ind w:firstLine="482"/>
    </w:pPr>
    <w:rPr>
      <w:rFonts w:asciiTheme="minorHAnsi" w:eastAsiaTheme="minorEastAsia" w:hAnsiTheme="minorHAnsi" w:cstheme="minorBidi"/>
      <w:sz w:val="24"/>
      <w:szCs w:val="22"/>
    </w:rPr>
  </w:style>
  <w:style w:type="character" w:customStyle="1" w:styleId="Char1CharCharCharCharCharCharChar">
    <w:name w:val="段落 Char1 Char Char Char Char Char Char Char"/>
    <w:basedOn w:val="a1"/>
    <w:rsid w:val="00A4484D"/>
    <w:rPr>
      <w:rFonts w:eastAsia="宋体"/>
      <w:color w:val="000000"/>
      <w:kern w:val="24"/>
      <w:sz w:val="24"/>
      <w:szCs w:val="24"/>
      <w:lang w:val="en-US" w:eastAsia="zh-CN" w:bidi="ar-SA"/>
    </w:rPr>
  </w:style>
  <w:style w:type="character" w:customStyle="1" w:styleId="style51">
    <w:name w:val="style51"/>
    <w:basedOn w:val="a1"/>
    <w:rsid w:val="00A4484D"/>
    <w:rPr>
      <w:rFonts w:ascii="Verdana" w:hAnsi="Verdana" w:hint="default"/>
      <w:spacing w:val="31680"/>
      <w:sz w:val="15"/>
      <w:szCs w:val="15"/>
    </w:rPr>
  </w:style>
  <w:style w:type="character" w:customStyle="1" w:styleId="3Char2">
    <w:name w:val="正文文本 3 Char"/>
    <w:link w:val="31"/>
    <w:rsid w:val="00A4484D"/>
    <w:rPr>
      <w:rFonts w:eastAsia="仿宋_GB2312"/>
      <w:sz w:val="16"/>
      <w:szCs w:val="16"/>
    </w:rPr>
  </w:style>
  <w:style w:type="paragraph" w:styleId="31">
    <w:name w:val="Body Text 3"/>
    <w:basedOn w:val="a"/>
    <w:link w:val="3Char2"/>
    <w:rsid w:val="00A4484D"/>
    <w:pPr>
      <w:overflowPunct w:val="0"/>
      <w:autoSpaceDE w:val="0"/>
      <w:autoSpaceDN w:val="0"/>
      <w:adjustRightInd w:val="0"/>
      <w:spacing w:after="120"/>
      <w:textAlignment w:val="baseline"/>
    </w:pPr>
    <w:rPr>
      <w:rFonts w:asciiTheme="minorHAnsi" w:eastAsia="仿宋_GB2312" w:hAnsiTheme="minorHAnsi" w:cstheme="minorBidi"/>
      <w:sz w:val="16"/>
      <w:szCs w:val="16"/>
    </w:rPr>
  </w:style>
  <w:style w:type="character" w:customStyle="1" w:styleId="3Char11">
    <w:name w:val="正文文本 3 Char1"/>
    <w:basedOn w:val="a1"/>
    <w:uiPriority w:val="99"/>
    <w:semiHidden/>
    <w:rsid w:val="00A4484D"/>
    <w:rPr>
      <w:rFonts w:ascii="Times New Roman" w:eastAsia="宋体" w:hAnsi="Times New Roman" w:cs="Times New Roman"/>
      <w:sz w:val="16"/>
      <w:szCs w:val="16"/>
    </w:rPr>
  </w:style>
  <w:style w:type="character" w:customStyle="1" w:styleId="CharChar1">
    <w:name w:val="表格文字 Char Char"/>
    <w:rsid w:val="00A4484D"/>
    <w:rPr>
      <w:kern w:val="2"/>
      <w:sz w:val="21"/>
    </w:rPr>
  </w:style>
  <w:style w:type="character" w:customStyle="1" w:styleId="CharChar2CharCharCharCharCharChar">
    <w:name w:val="段落 Char Char2 Char Char Char Char Char Char"/>
    <w:basedOn w:val="a1"/>
    <w:rsid w:val="00A4484D"/>
    <w:rPr>
      <w:rFonts w:eastAsia="宋体"/>
      <w:kern w:val="24"/>
      <w:sz w:val="24"/>
      <w:szCs w:val="24"/>
      <w:lang w:val="en-US" w:eastAsia="zh-CN" w:bidi="ar-SA"/>
    </w:rPr>
  </w:style>
  <w:style w:type="character" w:customStyle="1" w:styleId="Heading4Char">
    <w:name w:val="Heading 4 Char"/>
    <w:basedOn w:val="a1"/>
    <w:rsid w:val="00A4484D"/>
    <w:rPr>
      <w:rFonts w:eastAsia="仿宋_GB2312"/>
      <w:kern w:val="20"/>
      <w:sz w:val="28"/>
      <w:lang w:val="en-US" w:eastAsia="zh-CN" w:bidi="ar-SA"/>
    </w:rPr>
  </w:style>
  <w:style w:type="character" w:customStyle="1" w:styleId="CharChar10">
    <w:name w:val="Char Char1"/>
    <w:basedOn w:val="a1"/>
    <w:rsid w:val="00A4484D"/>
    <w:rPr>
      <w:rFonts w:eastAsia="宋体"/>
      <w:kern w:val="2"/>
      <w:sz w:val="18"/>
      <w:szCs w:val="18"/>
      <w:lang w:val="en-US" w:eastAsia="zh-CN" w:bidi="ar-SA"/>
    </w:rPr>
  </w:style>
  <w:style w:type="character" w:customStyle="1" w:styleId="CharChar2">
    <w:name w:val="表文 Char Char"/>
    <w:basedOn w:val="a1"/>
    <w:link w:val="aff2"/>
    <w:rsid w:val="00A4484D"/>
    <w:rPr>
      <w:color w:val="000000"/>
      <w:position w:val="-24"/>
      <w:szCs w:val="21"/>
    </w:rPr>
  </w:style>
  <w:style w:type="paragraph" w:customStyle="1" w:styleId="aff2">
    <w:name w:val="表文"/>
    <w:basedOn w:val="a"/>
    <w:link w:val="CharChar2"/>
    <w:rsid w:val="00A4484D"/>
    <w:pPr>
      <w:tabs>
        <w:tab w:val="left" w:pos="1021"/>
      </w:tabs>
      <w:jc w:val="center"/>
    </w:pPr>
    <w:rPr>
      <w:rFonts w:asciiTheme="minorHAnsi" w:eastAsiaTheme="minorEastAsia" w:hAnsiTheme="minorHAnsi" w:cstheme="minorBidi"/>
      <w:color w:val="000000"/>
      <w:position w:val="-24"/>
      <w:szCs w:val="21"/>
    </w:rPr>
  </w:style>
  <w:style w:type="character" w:customStyle="1" w:styleId="w">
    <w:name w:val="w"/>
    <w:basedOn w:val="a1"/>
    <w:rsid w:val="00A4484D"/>
  </w:style>
  <w:style w:type="character" w:customStyle="1" w:styleId="Charf4">
    <w:name w:val="样式 正文文本缩进 + 小四 Char"/>
    <w:basedOn w:val="a1"/>
    <w:link w:val="aff3"/>
    <w:locked/>
    <w:rsid w:val="00A4484D"/>
    <w:rPr>
      <w:rFonts w:ascii="宋体" w:hAnsi="宋体"/>
      <w:sz w:val="24"/>
      <w:szCs w:val="24"/>
    </w:rPr>
  </w:style>
  <w:style w:type="paragraph" w:customStyle="1" w:styleId="aff3">
    <w:name w:val="样式 正文文本缩进 + 小四"/>
    <w:basedOn w:val="aff4"/>
    <w:link w:val="Charf4"/>
    <w:rsid w:val="00A4484D"/>
    <w:rPr>
      <w:rFonts w:ascii="宋体" w:eastAsiaTheme="minorEastAsia" w:hAnsi="宋体" w:cstheme="minorBidi"/>
      <w:sz w:val="24"/>
    </w:rPr>
  </w:style>
  <w:style w:type="paragraph" w:styleId="aff4">
    <w:name w:val="Body Text Indent"/>
    <w:basedOn w:val="a"/>
    <w:link w:val="Charf5"/>
    <w:rsid w:val="00A4484D"/>
    <w:pPr>
      <w:spacing w:after="120"/>
      <w:ind w:leftChars="200" w:left="420"/>
    </w:pPr>
  </w:style>
  <w:style w:type="character" w:customStyle="1" w:styleId="Charf5">
    <w:name w:val="正文文本缩进 Char"/>
    <w:basedOn w:val="a1"/>
    <w:link w:val="aff4"/>
    <w:rsid w:val="00A4484D"/>
    <w:rPr>
      <w:rFonts w:ascii="Times New Roman" w:eastAsia="宋体" w:hAnsi="Times New Roman" w:cs="Times New Roman"/>
      <w:szCs w:val="24"/>
    </w:rPr>
  </w:style>
  <w:style w:type="character" w:customStyle="1" w:styleId="CharChar9">
    <w:name w:val="Char Char9"/>
    <w:basedOn w:val="a1"/>
    <w:rsid w:val="00A4484D"/>
    <w:rPr>
      <w:rFonts w:eastAsia="黑体"/>
      <w:kern w:val="2"/>
      <w:sz w:val="24"/>
      <w:lang w:val="en-US" w:eastAsia="zh-CN" w:bidi="ar-SA"/>
    </w:rPr>
  </w:style>
  <w:style w:type="character" w:customStyle="1" w:styleId="CharChar20">
    <w:name w:val="Char Char2"/>
    <w:locked/>
    <w:rsid w:val="00A4484D"/>
    <w:rPr>
      <w:rFonts w:ascii="宋体" w:eastAsia="宋体" w:hAnsi="Courier New"/>
      <w:kern w:val="2"/>
      <w:sz w:val="21"/>
      <w:szCs w:val="21"/>
      <w:lang w:bidi="ar-SA"/>
    </w:rPr>
  </w:style>
  <w:style w:type="character" w:customStyle="1" w:styleId="123YJChar">
    <w:name w:val="123YJ Char"/>
    <w:aliases w:val=" Char4 Char Char,Char4 Char Char"/>
    <w:basedOn w:val="a1"/>
    <w:rsid w:val="00A4484D"/>
    <w:rPr>
      <w:rFonts w:eastAsia="宋体"/>
      <w:kern w:val="2"/>
      <w:sz w:val="18"/>
      <w:szCs w:val="18"/>
      <w:lang w:val="en-US" w:eastAsia="zh-CN" w:bidi="ar-SA"/>
    </w:rPr>
  </w:style>
  <w:style w:type="character" w:customStyle="1" w:styleId="CharChar4">
    <w:name w:val="表文字 Char Char"/>
    <w:basedOn w:val="a1"/>
    <w:rsid w:val="00A4484D"/>
    <w:rPr>
      <w:rFonts w:eastAsia="宋体"/>
      <w:sz w:val="24"/>
      <w:lang w:val="en-US" w:eastAsia="zh-CN" w:bidi="ar-SA"/>
    </w:rPr>
  </w:style>
  <w:style w:type="character" w:customStyle="1" w:styleId="CharChar21">
    <w:name w:val="Char Char21"/>
    <w:basedOn w:val="a1"/>
    <w:rsid w:val="00A4484D"/>
    <w:rPr>
      <w:rFonts w:ascii="宋体" w:eastAsia="宋体" w:hAnsi="宋体"/>
      <w:b/>
      <w:kern w:val="44"/>
      <w:sz w:val="36"/>
      <w:lang w:val="en-US" w:eastAsia="zh-CN" w:bidi="ar-SA"/>
    </w:rPr>
  </w:style>
  <w:style w:type="character" w:customStyle="1" w:styleId="searchcontent1">
    <w:name w:val="search_content1"/>
    <w:basedOn w:val="a1"/>
    <w:rsid w:val="00A4484D"/>
    <w:rPr>
      <w:sz w:val="20"/>
      <w:szCs w:val="20"/>
    </w:rPr>
  </w:style>
  <w:style w:type="character" w:customStyle="1" w:styleId="aff5">
    <w:name w:val="上标"/>
    <w:rsid w:val="00A4484D"/>
    <w:rPr>
      <w:vertAlign w:val="superscript"/>
    </w:rPr>
  </w:style>
  <w:style w:type="character" w:customStyle="1" w:styleId="5Char0">
    <w:name w:val="样式 标题 5 + 宋体 Char"/>
    <w:basedOn w:val="a1"/>
    <w:rsid w:val="00A4484D"/>
    <w:rPr>
      <w:rFonts w:ascii="宋体" w:eastAsia="宋体" w:hAnsi="宋体"/>
      <w:bCs/>
      <w:kern w:val="2"/>
      <w:sz w:val="28"/>
      <w:szCs w:val="28"/>
      <w:lang w:val="en-US" w:eastAsia="zh-CN" w:bidi="ar-SA"/>
    </w:rPr>
  </w:style>
  <w:style w:type="character" w:customStyle="1" w:styleId="05">
    <w:name w:val="样式 边框:: (单实线 自动设置  0.5 磅 行宽)"/>
    <w:basedOn w:val="a1"/>
    <w:rsid w:val="00A4484D"/>
    <w:rPr>
      <w:rFonts w:eastAsia="黑体"/>
      <w:bdr w:val="single" w:sz="4" w:space="0" w:color="auto"/>
    </w:rPr>
  </w:style>
  <w:style w:type="character" w:customStyle="1" w:styleId="CharChar1Char">
    <w:name w:val="表头 Char Char1 Char"/>
    <w:basedOn w:val="a1"/>
    <w:rsid w:val="00A4484D"/>
    <w:rPr>
      <w:rFonts w:eastAsia="黑体"/>
      <w:color w:val="000000"/>
      <w:kern w:val="24"/>
      <w:sz w:val="24"/>
      <w:szCs w:val="24"/>
      <w:lang w:val="en-US" w:eastAsia="zh-CN" w:bidi="ar-SA"/>
    </w:rPr>
  </w:style>
  <w:style w:type="character" w:customStyle="1" w:styleId="aff6">
    <w:name w:val="消息标题号"/>
    <w:rsid w:val="00A4484D"/>
    <w:rPr>
      <w:rFonts w:ascii="Arial Black" w:eastAsia="黑体" w:hAnsi="Arial Black" w:hint="default"/>
      <w:b/>
      <w:bCs w:val="0"/>
      <w:lang w:eastAsia="zh-CN"/>
    </w:rPr>
  </w:style>
  <w:style w:type="character" w:customStyle="1" w:styleId="Charf6">
    <w:name w:val="段落 Char"/>
    <w:basedOn w:val="a1"/>
    <w:rsid w:val="00A4484D"/>
    <w:rPr>
      <w:rFonts w:eastAsia="宋体"/>
      <w:color w:val="000000"/>
      <w:kern w:val="24"/>
      <w:sz w:val="24"/>
      <w:szCs w:val="24"/>
      <w:lang w:val="en-US" w:eastAsia="zh-CN" w:bidi="ar-SA"/>
    </w:rPr>
  </w:style>
  <w:style w:type="character" w:customStyle="1" w:styleId="Charf7">
    <w:name w:val="表标题 Char"/>
    <w:basedOn w:val="a1"/>
    <w:rsid w:val="00A4484D"/>
    <w:rPr>
      <w:rFonts w:ascii="黑体" w:eastAsia="黑体"/>
      <w:sz w:val="28"/>
      <w:szCs w:val="28"/>
      <w:lang w:val="en-US" w:eastAsia="zh-CN" w:bidi="ar-SA"/>
    </w:rPr>
  </w:style>
  <w:style w:type="character" w:customStyle="1" w:styleId="CharChar5">
    <w:name w:val="表尾 Char Char"/>
    <w:basedOn w:val="a1"/>
    <w:rsid w:val="00A4484D"/>
    <w:rPr>
      <w:rFonts w:eastAsia="宋体"/>
      <w:kern w:val="2"/>
      <w:sz w:val="10"/>
      <w:lang w:val="en-US" w:eastAsia="zh-CN" w:bidi="ar-SA"/>
    </w:rPr>
  </w:style>
  <w:style w:type="character" w:customStyle="1" w:styleId="Char13">
    <w:name w:val="段落 Char1"/>
    <w:locked/>
    <w:rsid w:val="00A4484D"/>
    <w:rPr>
      <w:rFonts w:ascii="宋体" w:eastAsia="宋体" w:hAnsi="宋体"/>
      <w:color w:val="000000"/>
      <w:kern w:val="24"/>
      <w:sz w:val="24"/>
      <w:lang w:val="en-US" w:eastAsia="zh-CN" w:bidi="ar-SA"/>
    </w:rPr>
  </w:style>
  <w:style w:type="character" w:customStyle="1" w:styleId="CharChar11">
    <w:name w:val="表尾 Char Char1"/>
    <w:basedOn w:val="a1"/>
    <w:rsid w:val="00A4484D"/>
    <w:rPr>
      <w:rFonts w:eastAsia="宋体"/>
      <w:kern w:val="2"/>
      <w:sz w:val="10"/>
      <w:lang w:val="en-US" w:eastAsia="zh-CN" w:bidi="ar-SA"/>
    </w:rPr>
  </w:style>
  <w:style w:type="character" w:customStyle="1" w:styleId="style71">
    <w:name w:val="style71"/>
    <w:basedOn w:val="a1"/>
    <w:rsid w:val="00A4484D"/>
    <w:rPr>
      <w:color w:val="008080"/>
    </w:rPr>
  </w:style>
  <w:style w:type="character" w:customStyle="1" w:styleId="Char21">
    <w:name w:val="正文首行缩进 Char2"/>
    <w:aliases w:val="正文首行缩进 Char Char1,正文首行缩进1 Char,正文首行缩进 Char Char Char Char Char Char Char,zhangna Char,Char Char Char Char1,正文5号 Char"/>
    <w:rsid w:val="00A4484D"/>
    <w:rPr>
      <w:rFonts w:eastAsia="宋体"/>
      <w:kern w:val="2"/>
      <w:sz w:val="21"/>
      <w:szCs w:val="24"/>
      <w:lang w:val="en-US" w:eastAsia="zh-CN" w:bidi="ar-SA"/>
    </w:rPr>
  </w:style>
  <w:style w:type="character" w:customStyle="1" w:styleId="1-1Char">
    <w:name w:val="正文1-1 Char"/>
    <w:basedOn w:val="a1"/>
    <w:link w:val="1-1"/>
    <w:rsid w:val="00A4484D"/>
    <w:rPr>
      <w:rFonts w:hAnsi="华文仿宋"/>
      <w:sz w:val="24"/>
    </w:rPr>
  </w:style>
  <w:style w:type="paragraph" w:customStyle="1" w:styleId="1-1">
    <w:name w:val="正文1-1"/>
    <w:basedOn w:val="a"/>
    <w:link w:val="1-1Char"/>
    <w:rsid w:val="00A4484D"/>
    <w:pPr>
      <w:tabs>
        <w:tab w:val="left" w:pos="1021"/>
      </w:tabs>
      <w:adjustRightInd w:val="0"/>
      <w:snapToGrid w:val="0"/>
      <w:spacing w:beforeLines="50" w:before="50" w:afterLines="50" w:after="50" w:line="400" w:lineRule="exact"/>
      <w:ind w:firstLineChars="200" w:firstLine="200"/>
      <w:jc w:val="left"/>
    </w:pPr>
    <w:rPr>
      <w:rFonts w:asciiTheme="minorHAnsi" w:eastAsiaTheme="minorEastAsia" w:hAnsi="华文仿宋" w:cstheme="minorBidi"/>
      <w:sz w:val="24"/>
      <w:szCs w:val="22"/>
    </w:rPr>
  </w:style>
  <w:style w:type="character" w:customStyle="1" w:styleId="aff7">
    <w:name w:val="图文标"/>
    <w:basedOn w:val="a1"/>
    <w:rsid w:val="00A4484D"/>
    <w:rPr>
      <w:rFonts w:ascii="黑体" w:eastAsia="黑体" w:hint="eastAsia"/>
      <w:b/>
      <w:bCs w:val="0"/>
      <w:sz w:val="24"/>
      <w:em w:val="none"/>
    </w:rPr>
  </w:style>
  <w:style w:type="character" w:customStyle="1" w:styleId="Char30">
    <w:name w:val="节 Char3"/>
    <w:aliases w:val="节名 Char3,H2 Char3,2nd level Char3,h2 Char3,2 Char3,Header 2 Char3,标题2 Char3,节标题 1.1 Char3,1.1标题 2 Char3,Heading 2 Hidden Char3,Heading 2 CCBS Char3,Titre3 Char3,HD2 Char3,章 Char3,1.1标题2 Char3,b2 Char3,3号宋体居中行距2倍 Char2,X.1 Char Char2"/>
    <w:basedOn w:val="a1"/>
    <w:locked/>
    <w:rsid w:val="00A4484D"/>
    <w:rPr>
      <w:rFonts w:eastAsia="黑体"/>
      <w:color w:val="000000"/>
      <w:kern w:val="2"/>
      <w:sz w:val="30"/>
      <w:szCs w:val="30"/>
      <w:lang w:val="en-US" w:eastAsia="zh-CN" w:bidi="ar-SA"/>
    </w:rPr>
  </w:style>
  <w:style w:type="character" w:customStyle="1" w:styleId="14">
    <w:name w:val="标题1"/>
    <w:basedOn w:val="a1"/>
    <w:rsid w:val="00A4484D"/>
  </w:style>
  <w:style w:type="character" w:customStyle="1" w:styleId="big">
    <w:name w:val="big"/>
    <w:basedOn w:val="a1"/>
    <w:rsid w:val="00A4484D"/>
  </w:style>
  <w:style w:type="character" w:customStyle="1" w:styleId="CharChar6">
    <w:name w:val="表头 Char Char"/>
    <w:basedOn w:val="a1"/>
    <w:rsid w:val="00A4484D"/>
    <w:rPr>
      <w:rFonts w:eastAsia="黑体"/>
      <w:kern w:val="24"/>
      <w:sz w:val="24"/>
      <w:szCs w:val="24"/>
      <w:lang w:val="en-US" w:eastAsia="zh-CN" w:bidi="ar-SA"/>
    </w:rPr>
  </w:style>
  <w:style w:type="character" w:customStyle="1" w:styleId="fonttxt1">
    <w:name w:val="fonttxt1"/>
    <w:basedOn w:val="a1"/>
    <w:rsid w:val="00A4484D"/>
    <w:rPr>
      <w:b w:val="0"/>
      <w:bCs w:val="0"/>
      <w:strike w:val="0"/>
      <w:dstrike w:val="0"/>
      <w:color w:val="333333"/>
      <w:sz w:val="18"/>
      <w:szCs w:val="18"/>
      <w:u w:val="none"/>
    </w:rPr>
  </w:style>
  <w:style w:type="character" w:customStyle="1" w:styleId="CharChar211">
    <w:name w:val="Char Char211"/>
    <w:locked/>
    <w:rsid w:val="00A4484D"/>
    <w:rPr>
      <w:rFonts w:ascii="黑体" w:eastAsia="黑体" w:hAnsi="黑体"/>
      <w:kern w:val="2"/>
      <w:sz w:val="24"/>
      <w:lang w:val="en-US" w:eastAsia="zh-CN" w:bidi="ar-SA"/>
    </w:rPr>
  </w:style>
  <w:style w:type="character" w:customStyle="1" w:styleId="Charf8">
    <w:name w:val="陈正文 Char"/>
    <w:basedOn w:val="a1"/>
    <w:rsid w:val="00A4484D"/>
    <w:rPr>
      <w:rFonts w:eastAsia="仿宋_GB2312"/>
      <w:kern w:val="2"/>
      <w:sz w:val="28"/>
      <w:szCs w:val="24"/>
      <w:lang w:val="zh-CN" w:eastAsia="zh-CN" w:bidi="ar-SA"/>
    </w:rPr>
  </w:style>
  <w:style w:type="character" w:customStyle="1" w:styleId="CharChar7">
    <w:name w:val="段落 Char Char"/>
    <w:link w:val="aff8"/>
    <w:rsid w:val="00A4484D"/>
    <w:rPr>
      <w:kern w:val="24"/>
      <w:sz w:val="24"/>
      <w:szCs w:val="24"/>
    </w:rPr>
  </w:style>
  <w:style w:type="paragraph" w:customStyle="1" w:styleId="aff8">
    <w:name w:val="段落"/>
    <w:basedOn w:val="a"/>
    <w:link w:val="CharChar7"/>
    <w:rsid w:val="00A4484D"/>
    <w:pPr>
      <w:tabs>
        <w:tab w:val="left" w:pos="1021"/>
        <w:tab w:val="left" w:pos="1320"/>
      </w:tabs>
      <w:spacing w:line="360" w:lineRule="auto"/>
      <w:ind w:firstLineChars="200" w:firstLine="480"/>
      <w:jc w:val="center"/>
    </w:pPr>
    <w:rPr>
      <w:rFonts w:asciiTheme="minorHAnsi" w:eastAsiaTheme="minorEastAsia" w:hAnsiTheme="minorHAnsi" w:cstheme="minorBidi"/>
      <w:kern w:val="24"/>
      <w:sz w:val="24"/>
    </w:rPr>
  </w:style>
  <w:style w:type="character" w:customStyle="1" w:styleId="CharChar12">
    <w:name w:val="段落 Char Char1"/>
    <w:basedOn w:val="a1"/>
    <w:rsid w:val="00A4484D"/>
    <w:rPr>
      <w:rFonts w:eastAsia="宋体" w:hAnsi="宋体"/>
      <w:kern w:val="24"/>
      <w:sz w:val="24"/>
      <w:szCs w:val="24"/>
      <w:lang w:val="en-US" w:eastAsia="zh-CN" w:bidi="ar-SA"/>
    </w:rPr>
  </w:style>
  <w:style w:type="character" w:customStyle="1" w:styleId="Char1CharChar">
    <w:name w:val="表头 Char1 Char Char"/>
    <w:basedOn w:val="a1"/>
    <w:link w:val="Char1Char1"/>
    <w:rsid w:val="00A4484D"/>
    <w:rPr>
      <w:rFonts w:eastAsia="黑体"/>
      <w:color w:val="000000"/>
      <w:kern w:val="24"/>
      <w:sz w:val="24"/>
      <w:szCs w:val="24"/>
      <w:lang w:val="zh-CN"/>
    </w:rPr>
  </w:style>
  <w:style w:type="paragraph" w:customStyle="1" w:styleId="Char1Char1">
    <w:name w:val="表头 Char1 Char"/>
    <w:basedOn w:val="a"/>
    <w:link w:val="Char1CharChar"/>
    <w:rsid w:val="00A4484D"/>
    <w:pPr>
      <w:tabs>
        <w:tab w:val="left" w:pos="1021"/>
      </w:tabs>
      <w:spacing w:before="60" w:line="326" w:lineRule="auto"/>
      <w:ind w:firstLine="238"/>
      <w:jc w:val="center"/>
    </w:pPr>
    <w:rPr>
      <w:rFonts w:asciiTheme="minorHAnsi" w:eastAsia="黑体" w:hAnsiTheme="minorHAnsi" w:cstheme="minorBidi"/>
      <w:color w:val="000000"/>
      <w:kern w:val="24"/>
      <w:sz w:val="24"/>
      <w:lang w:val="zh-CN"/>
    </w:rPr>
  </w:style>
  <w:style w:type="character" w:customStyle="1" w:styleId="Charf9">
    <w:name w:val="环评正文 Char"/>
    <w:basedOn w:val="a1"/>
    <w:link w:val="aff9"/>
    <w:rsid w:val="00A4484D"/>
    <w:rPr>
      <w:sz w:val="24"/>
      <w:szCs w:val="24"/>
    </w:rPr>
  </w:style>
  <w:style w:type="paragraph" w:customStyle="1" w:styleId="aff9">
    <w:name w:val="环评正文"/>
    <w:basedOn w:val="a"/>
    <w:link w:val="Charf9"/>
    <w:rsid w:val="00A4484D"/>
    <w:pPr>
      <w:spacing w:line="360" w:lineRule="auto"/>
      <w:ind w:firstLineChars="200" w:firstLine="200"/>
    </w:pPr>
    <w:rPr>
      <w:rFonts w:asciiTheme="minorHAnsi" w:eastAsiaTheme="minorEastAsia" w:hAnsiTheme="minorHAnsi" w:cstheme="minorBidi"/>
      <w:sz w:val="24"/>
    </w:rPr>
  </w:style>
  <w:style w:type="character" w:customStyle="1" w:styleId="CharChar8">
    <w:name w:val="Char Char"/>
    <w:basedOn w:val="a1"/>
    <w:rsid w:val="00A4484D"/>
    <w:rPr>
      <w:rFonts w:eastAsia="宋体"/>
      <w:snapToGrid w:val="0"/>
      <w:kern w:val="28"/>
      <w:sz w:val="26"/>
      <w:szCs w:val="26"/>
      <w:lang w:val="en-US" w:eastAsia="zh-CN" w:bidi="ar-SA"/>
    </w:rPr>
  </w:style>
  <w:style w:type="character" w:customStyle="1" w:styleId="Char22">
    <w:name w:val="题注 Char2"/>
    <w:aliases w:val="题注 Char1 Char3,题注 Char Char Char3,题注 Char1 Char Char Char2,题注 Char Char Char Char Char3,题注 Char Char1 Char Char2,题注 Char2 Char Char2,题注 Char1 Char1 Char3,题注 Char Char Char1 Char3,题注 Char1 Char1 Char Char2,题注 Char Char Char1 Char Char2"/>
    <w:basedOn w:val="a1"/>
    <w:rsid w:val="00A4484D"/>
    <w:rPr>
      <w:rFonts w:eastAsia="黑体"/>
      <w:kern w:val="2"/>
      <w:sz w:val="24"/>
      <w:lang w:val="en-US" w:eastAsia="zh-CN" w:bidi="ar-SA"/>
    </w:rPr>
  </w:style>
  <w:style w:type="character" w:customStyle="1" w:styleId="40505Char">
    <w:name w:val="样式 标题 4 + 段前: 0.5 行 段后: 0.5 行 Char"/>
    <w:basedOn w:val="4Char"/>
    <w:rsid w:val="00A4484D"/>
    <w:rPr>
      <w:rFonts w:ascii="Times New Roman" w:eastAsia="宋体" w:hAnsi="Times New Roman" w:cs="宋体"/>
      <w:b/>
      <w:bCs/>
      <w:color w:val="000000"/>
      <w:kern w:val="2"/>
      <w:sz w:val="24"/>
      <w:szCs w:val="20"/>
      <w:lang w:val="en-US" w:eastAsia="zh-CN" w:bidi="ar-SA"/>
    </w:rPr>
  </w:style>
  <w:style w:type="character" w:customStyle="1" w:styleId="2Char3">
    <w:name w:val="正文(首行缩进2字) Char"/>
    <w:basedOn w:val="a1"/>
    <w:rsid w:val="00A4484D"/>
    <w:rPr>
      <w:rFonts w:eastAsia="宋体"/>
      <w:color w:val="000000"/>
      <w:sz w:val="24"/>
      <w:lang w:val="en-US" w:eastAsia="zh-CN" w:bidi="ar-SA"/>
    </w:rPr>
  </w:style>
  <w:style w:type="character" w:customStyle="1" w:styleId="035Char">
    <w:name w:val="样式 表头 + 加宽量  0.35 磅 Char"/>
    <w:basedOn w:val="a1"/>
    <w:rsid w:val="00A4484D"/>
    <w:rPr>
      <w:rFonts w:eastAsia="黑体"/>
      <w:iCs/>
      <w:color w:val="000000"/>
      <w:w w:val="105"/>
      <w:kern w:val="2"/>
      <w:sz w:val="24"/>
      <w:szCs w:val="24"/>
      <w:lang w:val="en-US" w:eastAsia="zh-CN" w:bidi="ar-SA"/>
    </w:rPr>
  </w:style>
  <w:style w:type="character" w:customStyle="1" w:styleId="Charfa">
    <w:name w:val="标题三 Char"/>
    <w:link w:val="affa"/>
    <w:rsid w:val="00A4484D"/>
    <w:rPr>
      <w:rFonts w:ascii="宋体" w:hAnsi="宋体" w:cs="宋体"/>
      <w:sz w:val="24"/>
      <w:szCs w:val="24"/>
    </w:rPr>
  </w:style>
  <w:style w:type="paragraph" w:customStyle="1" w:styleId="affa">
    <w:name w:val="标题三"/>
    <w:basedOn w:val="a"/>
    <w:link w:val="Charfa"/>
    <w:qFormat/>
    <w:rsid w:val="00A4484D"/>
    <w:pPr>
      <w:widowControl/>
      <w:jc w:val="left"/>
    </w:pPr>
    <w:rPr>
      <w:rFonts w:ascii="宋体" w:eastAsiaTheme="minorEastAsia" w:hAnsi="宋体" w:cs="宋体"/>
      <w:sz w:val="24"/>
    </w:rPr>
  </w:style>
  <w:style w:type="character" w:customStyle="1" w:styleId="CharAttribute0">
    <w:name w:val="CharAttribute0"/>
    <w:rsid w:val="00A4484D"/>
    <w:rPr>
      <w:rFonts w:ascii="Calibri" w:eastAsia="Calibri" w:hAnsi="Calibri"/>
      <w:sz w:val="21"/>
    </w:rPr>
  </w:style>
  <w:style w:type="character" w:customStyle="1" w:styleId="1Char1">
    <w:name w:val="表头1 Char"/>
    <w:basedOn w:val="a1"/>
    <w:link w:val="15"/>
    <w:rsid w:val="00A4484D"/>
    <w:rPr>
      <w:rFonts w:ascii="黑体" w:eastAsia="黑体"/>
      <w:sz w:val="24"/>
      <w:szCs w:val="24"/>
    </w:rPr>
  </w:style>
  <w:style w:type="paragraph" w:customStyle="1" w:styleId="15">
    <w:name w:val="表头1"/>
    <w:basedOn w:val="a"/>
    <w:link w:val="1Char1"/>
    <w:rsid w:val="00A4484D"/>
    <w:pPr>
      <w:overflowPunct w:val="0"/>
      <w:autoSpaceDE w:val="0"/>
      <w:autoSpaceDN w:val="0"/>
      <w:adjustRightInd w:val="0"/>
      <w:spacing w:line="280" w:lineRule="exact"/>
      <w:jc w:val="center"/>
      <w:textAlignment w:val="baseline"/>
    </w:pPr>
    <w:rPr>
      <w:rFonts w:ascii="黑体" w:eastAsia="黑体" w:hAnsiTheme="minorHAnsi" w:cstheme="minorBidi"/>
      <w:sz w:val="24"/>
    </w:rPr>
  </w:style>
  <w:style w:type="character" w:customStyle="1" w:styleId="contenttext1">
    <w:name w:val="contenttext1"/>
    <w:basedOn w:val="a1"/>
    <w:rsid w:val="00A4484D"/>
    <w:rPr>
      <w:strike w:val="0"/>
      <w:dstrike w:val="0"/>
      <w:color w:val="333333"/>
      <w:sz w:val="21"/>
      <w:szCs w:val="21"/>
      <w:u w:val="none"/>
    </w:rPr>
  </w:style>
  <w:style w:type="character" w:customStyle="1" w:styleId="3Char3">
    <w:name w:val="标题 3 Char3"/>
    <w:aliases w:val="标题 3 Char Char2,标题 3 Char2 Char,标题 3 Char1 Char Char,标题 3 Char Char Char Char,标题 3 Char Char1 Char,标题 3 Char1 Char1,标题 3 Char Char Char1,小节 Char,小节名 Char"/>
    <w:basedOn w:val="a1"/>
    <w:rsid w:val="00A4484D"/>
    <w:rPr>
      <w:rFonts w:ascii="Arial" w:eastAsia="宋体" w:hAnsi="Arial"/>
      <w:b/>
      <w:kern w:val="20"/>
      <w:sz w:val="24"/>
      <w:lang w:val="en-US" w:eastAsia="zh-CN" w:bidi="ar-SA"/>
    </w:rPr>
  </w:style>
  <w:style w:type="character" w:customStyle="1" w:styleId="SeChar">
    <w:name w:val="Se Char"/>
    <w:aliases w:val="Head wsa2 Char,Chapter Char,Chapter Title Char,H2 Char,1 Char,标题 1.1 Char,节 Char,（一） Char,Underrubrik1 Char,prop2 Char,Heading 2 Hidden Char,Heading 2 CCBS Char,UNDERRUBRIK 1-2 Char,2nd level Char,h2 Char,2 Char,Header 2 Char,l2 Char,Titre2 Char"/>
    <w:basedOn w:val="a1"/>
    <w:rsid w:val="00A4484D"/>
    <w:rPr>
      <w:rFonts w:ascii="Arial" w:eastAsia="黑体" w:hAnsi="Arial"/>
      <w:b/>
      <w:bCs/>
      <w:kern w:val="2"/>
      <w:sz w:val="32"/>
      <w:szCs w:val="32"/>
      <w:lang w:val="en-US" w:eastAsia="zh-CN" w:bidi="ar-SA"/>
    </w:rPr>
  </w:style>
  <w:style w:type="character" w:customStyle="1" w:styleId="affb">
    <w:name w:val="标语"/>
    <w:basedOn w:val="a1"/>
    <w:rsid w:val="00A4484D"/>
    <w:rPr>
      <w:rFonts w:ascii="Arial Black" w:hAnsi="Arial Black" w:hint="default"/>
      <w:spacing w:val="-10"/>
      <w:position w:val="2"/>
      <w:sz w:val="19"/>
    </w:rPr>
  </w:style>
  <w:style w:type="character" w:customStyle="1" w:styleId="Charfb">
    <w:name w:val="纯文本 Char"/>
    <w:aliases w:val="普通文字 Char Char Char1,普通文字 Char Char Char Char,表内文字 Char,Char Char12,Char Char13 Char,普通文字 Char,一般文字 字元 Char,纯文本 Char Char Char Char Char Char,孙普文字 Char,纯文本1 Char Char Char Char Char Char Char Char Char Char Char,纯文本 Char Char Char Char1,标 Char"/>
    <w:basedOn w:val="a1"/>
    <w:link w:val="affc"/>
    <w:rsid w:val="00A4484D"/>
    <w:rPr>
      <w:rFonts w:ascii="宋体" w:hAnsi="Courier New"/>
      <w:szCs w:val="21"/>
    </w:rPr>
  </w:style>
  <w:style w:type="paragraph" w:styleId="affc">
    <w:name w:val="Plain Text"/>
    <w:aliases w:val="普通文字 Char Char,普通文字 Char Char Char,表内文字,Char,Char Char13,普通文字,一般文字 字元,纯文本 Char Char Char Char Char,孙普文字,纯文本1 Char Char Char Char Char Char Char Char Char Char,纯文本 Char Char Char,纯文本 Char Char,纯文本 Char Char Char Char,纯文本 Char1 Cha,纯文本1,正 文 1,标,文字缩进"/>
    <w:basedOn w:val="a"/>
    <w:link w:val="Charfb"/>
    <w:rsid w:val="00A4484D"/>
    <w:rPr>
      <w:rFonts w:ascii="宋体" w:eastAsiaTheme="minorEastAsia" w:hAnsi="Courier New" w:cstheme="minorBidi"/>
      <w:szCs w:val="21"/>
    </w:rPr>
  </w:style>
  <w:style w:type="character" w:customStyle="1" w:styleId="Char14">
    <w:name w:val="纯文本 Char1"/>
    <w:aliases w:val="普通文字 Char Char Char2,普通文字 Char Char Char Char1,表内文字 Char1,Char Char Char1,普通文字 Char1,一般文字 字元 Char1,纯文本 Char Char Char Char Char Char1,孙普文字 Char1,纯文本1 Char Char Char Char Char Char Char Char Char Char Char1,纯文本 Char Char Char Char2"/>
    <w:basedOn w:val="a1"/>
    <w:rsid w:val="00A4484D"/>
    <w:rPr>
      <w:rFonts w:ascii="宋体" w:eastAsia="宋体" w:hAnsi="Courier New" w:cs="Courier New"/>
      <w:szCs w:val="21"/>
    </w:rPr>
  </w:style>
  <w:style w:type="character" w:customStyle="1" w:styleId="Charfc">
    <w:name w:val="表格标题 Char"/>
    <w:aliases w:val="标题4 Char,四号 Char,表正文 Char,正文非缩进 Char,特点 Char,ALT+Z Char,水上软件 Char,段1 Char,正文不缩进 Char,s4 Char,正文2 Char,首行缩进两字 Char,正文（首行缩进两字） Char Char,正文缩进 Char2 Char Char,正文缩进 Char1 Char Char Char,正文（首行缩进两字） Char Char Char Char,正文缩进 Char Char Char Char Char"/>
    <w:basedOn w:val="a1"/>
    <w:locked/>
    <w:rsid w:val="00A4484D"/>
    <w:rPr>
      <w:rFonts w:ascii="黑体" w:eastAsia="黑体" w:hAnsi="黑体"/>
      <w:kern w:val="2"/>
      <w:sz w:val="24"/>
      <w:lang w:val="en-US" w:eastAsia="zh-CN" w:bidi="ar-SA"/>
    </w:rPr>
  </w:style>
  <w:style w:type="character" w:customStyle="1" w:styleId="BodyTextIndent2Char">
    <w:name w:val="Body Text Indent 2 Char"/>
    <w:basedOn w:val="a1"/>
    <w:rsid w:val="00A4484D"/>
    <w:rPr>
      <w:rFonts w:eastAsia="宋体"/>
      <w:kern w:val="2"/>
      <w:sz w:val="24"/>
      <w:lang w:val="en-US" w:eastAsia="zh-CN" w:bidi="ar-SA"/>
    </w:rPr>
  </w:style>
  <w:style w:type="character" w:customStyle="1" w:styleId="Char23">
    <w:name w:val="表头 Char2"/>
    <w:basedOn w:val="a1"/>
    <w:rsid w:val="00A4484D"/>
    <w:rPr>
      <w:rFonts w:eastAsia="宋体"/>
      <w:b/>
      <w:snapToGrid w:val="0"/>
      <w:sz w:val="24"/>
      <w:lang w:val="en-US" w:eastAsia="zh-CN" w:bidi="ar-SA"/>
    </w:rPr>
  </w:style>
  <w:style w:type="character" w:customStyle="1" w:styleId="1Char2">
    <w:name w:val="正 文 1 Char"/>
    <w:rsid w:val="00A4484D"/>
    <w:rPr>
      <w:rFonts w:ascii="宋体" w:eastAsia="宋体" w:hAnsi="Courier New"/>
      <w:kern w:val="2"/>
      <w:sz w:val="21"/>
      <w:szCs w:val="21"/>
      <w:lang w:bidi="ar-SA"/>
    </w:rPr>
  </w:style>
  <w:style w:type="character" w:customStyle="1" w:styleId="textblack10014px1">
    <w:name w:val="text_black_100_14px1"/>
    <w:basedOn w:val="a1"/>
    <w:rsid w:val="00A4484D"/>
    <w:rPr>
      <w:rFonts w:ascii="宋体" w:eastAsia="宋体" w:hAnsi="宋体" w:hint="eastAsia"/>
      <w:b w:val="0"/>
      <w:bCs w:val="0"/>
      <w:i w:val="0"/>
      <w:iCs w:val="0"/>
      <w:caps w:val="0"/>
      <w:smallCaps w:val="0"/>
      <w:strike w:val="0"/>
      <w:dstrike w:val="0"/>
      <w:color w:val="000000"/>
      <w:sz w:val="21"/>
      <w:szCs w:val="21"/>
      <w:u w:val="none"/>
    </w:rPr>
  </w:style>
  <w:style w:type="character" w:customStyle="1" w:styleId="37CharChar">
    <w:name w:val="样式37 Char Char"/>
    <w:basedOn w:val="a1"/>
    <w:link w:val="37"/>
    <w:rsid w:val="00A4484D"/>
    <w:rPr>
      <w:color w:val="000000"/>
      <w:sz w:val="24"/>
      <w:szCs w:val="24"/>
    </w:rPr>
  </w:style>
  <w:style w:type="paragraph" w:customStyle="1" w:styleId="37">
    <w:name w:val="样式37"/>
    <w:basedOn w:val="a"/>
    <w:link w:val="37CharChar"/>
    <w:rsid w:val="00A4484D"/>
    <w:pPr>
      <w:autoSpaceDE w:val="0"/>
      <w:autoSpaceDN w:val="0"/>
      <w:adjustRightInd w:val="0"/>
      <w:spacing w:beforeLines="50" w:before="156" w:afterLines="50" w:after="156" w:line="360" w:lineRule="auto"/>
      <w:ind w:firstLineChars="200" w:firstLine="480"/>
    </w:pPr>
    <w:rPr>
      <w:rFonts w:asciiTheme="minorHAnsi" w:eastAsiaTheme="minorEastAsia" w:hAnsiTheme="minorHAnsi" w:cstheme="minorBidi"/>
      <w:color w:val="000000"/>
      <w:sz w:val="24"/>
    </w:rPr>
  </w:style>
  <w:style w:type="character" w:customStyle="1" w:styleId="217Char">
    <w:name w:val="样式 样式 样式 首行缩进:  2 字符 + 居中 + 行距: 固定值 17 磅 Char"/>
    <w:basedOn w:val="a1"/>
    <w:link w:val="217"/>
    <w:rsid w:val="00A4484D"/>
    <w:rPr>
      <w:rFonts w:cs="宋体"/>
      <w:color w:val="000000"/>
    </w:rPr>
  </w:style>
  <w:style w:type="paragraph" w:customStyle="1" w:styleId="217">
    <w:name w:val="样式 样式 样式 首行缩进:  2 字符 + 居中 + 行距: 固定值 17 磅"/>
    <w:basedOn w:val="a"/>
    <w:link w:val="217Char"/>
    <w:rsid w:val="00A4484D"/>
    <w:pPr>
      <w:adjustRightInd w:val="0"/>
      <w:snapToGrid w:val="0"/>
      <w:spacing w:line="340" w:lineRule="exact"/>
      <w:jc w:val="center"/>
    </w:pPr>
    <w:rPr>
      <w:rFonts w:asciiTheme="minorHAnsi" w:eastAsiaTheme="minorEastAsia" w:hAnsiTheme="minorHAnsi" w:cs="宋体"/>
      <w:color w:val="000000"/>
      <w:szCs w:val="22"/>
    </w:rPr>
  </w:style>
  <w:style w:type="character" w:customStyle="1" w:styleId="1CharChar0">
    <w:name w:val="正文缩进1 Char Char"/>
    <w:basedOn w:val="a1"/>
    <w:rsid w:val="00A4484D"/>
    <w:rPr>
      <w:rFonts w:eastAsia="宋体"/>
      <w:kern w:val="2"/>
      <w:sz w:val="21"/>
      <w:lang w:val="en-US" w:eastAsia="zh-CN" w:bidi="ar-SA"/>
    </w:rPr>
  </w:style>
  <w:style w:type="character" w:customStyle="1" w:styleId="CharChar1Char0">
    <w:name w:val="段落 Char Char1 Char"/>
    <w:basedOn w:val="a1"/>
    <w:rsid w:val="00A4484D"/>
    <w:rPr>
      <w:rFonts w:eastAsia="宋体" w:hAnsi="宋体"/>
      <w:kern w:val="24"/>
      <w:sz w:val="24"/>
      <w:szCs w:val="24"/>
      <w:lang w:val="en-US" w:eastAsia="zh-CN" w:bidi="ar-SA"/>
    </w:rPr>
  </w:style>
  <w:style w:type="paragraph" w:customStyle="1" w:styleId="font1">
    <w:name w:val="font1"/>
    <w:basedOn w:val="a"/>
    <w:rsid w:val="00A4484D"/>
    <w:pPr>
      <w:widowControl/>
      <w:spacing w:before="100" w:beforeAutospacing="1" w:after="100" w:afterAutospacing="1"/>
      <w:jc w:val="left"/>
    </w:pPr>
    <w:rPr>
      <w:b/>
      <w:bCs/>
      <w:kern w:val="0"/>
      <w:sz w:val="24"/>
    </w:rPr>
  </w:style>
  <w:style w:type="paragraph" w:styleId="affd">
    <w:name w:val="Signature"/>
    <w:basedOn w:val="a"/>
    <w:link w:val="Charfd"/>
    <w:rsid w:val="00A4484D"/>
    <w:pPr>
      <w:overflowPunct w:val="0"/>
      <w:autoSpaceDE w:val="0"/>
      <w:autoSpaceDN w:val="0"/>
      <w:adjustRightInd w:val="0"/>
      <w:ind w:leftChars="2100" w:left="100"/>
      <w:textAlignment w:val="baseline"/>
    </w:pPr>
    <w:rPr>
      <w:rFonts w:eastAsia="仿宋_GB2312"/>
      <w:kern w:val="0"/>
      <w:sz w:val="28"/>
      <w:szCs w:val="20"/>
    </w:rPr>
  </w:style>
  <w:style w:type="character" w:customStyle="1" w:styleId="Charfd">
    <w:name w:val="签名 Char"/>
    <w:basedOn w:val="a1"/>
    <w:link w:val="affd"/>
    <w:rsid w:val="00A4484D"/>
    <w:rPr>
      <w:rFonts w:ascii="Times New Roman" w:eastAsia="仿宋_GB2312" w:hAnsi="Times New Roman" w:cs="Times New Roman"/>
      <w:kern w:val="0"/>
      <w:sz w:val="28"/>
      <w:szCs w:val="20"/>
    </w:rPr>
  </w:style>
  <w:style w:type="paragraph" w:customStyle="1" w:styleId="50">
    <w:name w:val="样式 标题 5 + 宋体"/>
    <w:basedOn w:val="5"/>
    <w:rsid w:val="00A4484D"/>
    <w:pPr>
      <w:tabs>
        <w:tab w:val="clear" w:pos="1008"/>
        <w:tab w:val="left" w:pos="567"/>
      </w:tabs>
      <w:spacing w:before="0" w:after="0" w:line="500" w:lineRule="exact"/>
      <w:ind w:left="0" w:firstLine="0"/>
    </w:pPr>
    <w:rPr>
      <w:rFonts w:ascii="宋体" w:hAnsi="宋体"/>
      <w:b w:val="0"/>
      <w:bCs w:val="0"/>
      <w:sz w:val="28"/>
    </w:rPr>
  </w:style>
  <w:style w:type="paragraph" w:styleId="40">
    <w:name w:val="List 4"/>
    <w:basedOn w:val="a"/>
    <w:rsid w:val="00A4484D"/>
    <w:pPr>
      <w:overflowPunct w:val="0"/>
      <w:autoSpaceDE w:val="0"/>
      <w:autoSpaceDN w:val="0"/>
      <w:adjustRightInd w:val="0"/>
      <w:ind w:leftChars="600" w:left="100" w:hangingChars="200" w:hanging="200"/>
      <w:textAlignment w:val="baseline"/>
    </w:pPr>
    <w:rPr>
      <w:rFonts w:eastAsia="仿宋_GB2312"/>
      <w:kern w:val="0"/>
      <w:sz w:val="28"/>
      <w:szCs w:val="20"/>
    </w:rPr>
  </w:style>
  <w:style w:type="paragraph" w:styleId="23">
    <w:name w:val="List Bullet 2"/>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styleId="24">
    <w:name w:val="List 2"/>
    <w:basedOn w:val="a"/>
    <w:rsid w:val="00A4484D"/>
    <w:pPr>
      <w:overflowPunct w:val="0"/>
      <w:autoSpaceDE w:val="0"/>
      <w:autoSpaceDN w:val="0"/>
      <w:adjustRightInd w:val="0"/>
      <w:ind w:leftChars="200" w:left="100" w:hangingChars="200" w:hanging="200"/>
      <w:textAlignment w:val="baseline"/>
    </w:pPr>
    <w:rPr>
      <w:rFonts w:eastAsia="仿宋_GB2312"/>
      <w:kern w:val="0"/>
      <w:sz w:val="28"/>
      <w:szCs w:val="20"/>
    </w:rPr>
  </w:style>
  <w:style w:type="paragraph" w:styleId="affe">
    <w:name w:val="List"/>
    <w:basedOn w:val="a"/>
    <w:rsid w:val="00A4484D"/>
    <w:pPr>
      <w:ind w:left="200" w:hangingChars="200" w:hanging="200"/>
    </w:pPr>
    <w:rPr>
      <w:sz w:val="32"/>
    </w:rPr>
  </w:style>
  <w:style w:type="paragraph" w:styleId="afff">
    <w:name w:val="E-mail Signature"/>
    <w:basedOn w:val="a"/>
    <w:link w:val="Charfe"/>
    <w:rsid w:val="00A4484D"/>
    <w:pPr>
      <w:overflowPunct w:val="0"/>
      <w:autoSpaceDE w:val="0"/>
      <w:autoSpaceDN w:val="0"/>
      <w:adjustRightInd w:val="0"/>
      <w:textAlignment w:val="baseline"/>
    </w:pPr>
    <w:rPr>
      <w:rFonts w:eastAsia="仿宋_GB2312"/>
      <w:kern w:val="0"/>
      <w:sz w:val="28"/>
      <w:szCs w:val="20"/>
    </w:rPr>
  </w:style>
  <w:style w:type="character" w:customStyle="1" w:styleId="Charfe">
    <w:name w:val="电子邮件签名 Char"/>
    <w:basedOn w:val="a1"/>
    <w:link w:val="afff"/>
    <w:rsid w:val="00A4484D"/>
    <w:rPr>
      <w:rFonts w:ascii="Times New Roman" w:eastAsia="仿宋_GB2312" w:hAnsi="Times New Roman" w:cs="Times New Roman"/>
      <w:kern w:val="0"/>
      <w:sz w:val="28"/>
      <w:szCs w:val="20"/>
    </w:rPr>
  </w:style>
  <w:style w:type="paragraph" w:customStyle="1" w:styleId="111">
    <w:name w:val="样式 标题 1 + 段后: 1 行1"/>
    <w:basedOn w:val="1"/>
    <w:rsid w:val="00A4484D"/>
    <w:pPr>
      <w:keepNext w:val="0"/>
      <w:keepLines w:val="0"/>
      <w:widowControl/>
      <w:overflowPunct w:val="0"/>
      <w:autoSpaceDE w:val="0"/>
      <w:autoSpaceDN w:val="0"/>
      <w:adjustRightInd w:val="0"/>
      <w:spacing w:before="60" w:afterLines="100" w:after="100" w:line="240" w:lineRule="auto"/>
      <w:textAlignment w:val="baseline"/>
    </w:pPr>
    <w:rPr>
      <w:rFonts w:ascii="Arial" w:eastAsia="黑体" w:hAnsi="Arial" w:cs="宋体"/>
      <w:b w:val="0"/>
      <w:bCs w:val="0"/>
      <w:snapToGrid w:val="0"/>
      <w:spacing w:val="-10"/>
      <w:kern w:val="28"/>
      <w:sz w:val="36"/>
      <w:szCs w:val="20"/>
    </w:rPr>
  </w:style>
  <w:style w:type="paragraph" w:customStyle="1" w:styleId="3H3BHead3Char11105">
    <w:name w:val="样式 标题 3H3B Head标题 3 Char条标题1.1.1 + 黑色 段前: 0.5 行"/>
    <w:basedOn w:val="3"/>
    <w:rsid w:val="00A4484D"/>
    <w:pPr>
      <w:keepNext w:val="0"/>
      <w:keepLines w:val="0"/>
      <w:numPr>
        <w:ilvl w:val="2"/>
      </w:numPr>
      <w:adjustRightInd w:val="0"/>
      <w:snapToGrid w:val="0"/>
      <w:spacing w:beforeLines="50" w:before="120" w:after="0" w:line="360" w:lineRule="auto"/>
      <w:ind w:left="720" w:hanging="720"/>
      <w:jc w:val="left"/>
    </w:pPr>
    <w:rPr>
      <w:rFonts w:cs="宋体"/>
      <w:snapToGrid w:val="0"/>
      <w:color w:val="000000"/>
      <w:kern w:val="24"/>
      <w:sz w:val="24"/>
      <w:szCs w:val="20"/>
    </w:rPr>
  </w:style>
  <w:style w:type="paragraph" w:styleId="51">
    <w:name w:val="List Continue 5"/>
    <w:basedOn w:val="a"/>
    <w:rsid w:val="00A4484D"/>
    <w:pPr>
      <w:overflowPunct w:val="0"/>
      <w:autoSpaceDE w:val="0"/>
      <w:autoSpaceDN w:val="0"/>
      <w:adjustRightInd w:val="0"/>
      <w:spacing w:after="120"/>
      <w:ind w:leftChars="1000" w:left="2100"/>
      <w:textAlignment w:val="baseline"/>
    </w:pPr>
    <w:rPr>
      <w:rFonts w:eastAsia="仿宋_GB2312"/>
      <w:kern w:val="0"/>
      <w:sz w:val="28"/>
      <w:szCs w:val="20"/>
    </w:rPr>
  </w:style>
  <w:style w:type="paragraph" w:customStyle="1" w:styleId="afff0">
    <w:name w:val="标题文字"/>
    <w:next w:val="a"/>
    <w:rsid w:val="00A4484D"/>
    <w:pPr>
      <w:adjustRightInd w:val="0"/>
      <w:snapToGrid w:val="0"/>
      <w:spacing w:beforeLines="50" w:before="50" w:afterLines="50" w:after="50"/>
      <w:jc w:val="center"/>
    </w:pPr>
    <w:rPr>
      <w:rFonts w:ascii="Times New Roman" w:eastAsia="黑体" w:hAnsi="Times New Roman" w:cs="Times New Roman"/>
      <w:b/>
      <w:bCs/>
      <w:kern w:val="28"/>
      <w:sz w:val="26"/>
      <w:szCs w:val="26"/>
    </w:rPr>
  </w:style>
  <w:style w:type="character" w:customStyle="1" w:styleId="Charff">
    <w:name w:val="尾注文本 Char"/>
    <w:basedOn w:val="a1"/>
    <w:link w:val="afff1"/>
    <w:semiHidden/>
    <w:rsid w:val="00A4484D"/>
    <w:rPr>
      <w:rFonts w:ascii="Arial" w:eastAsia="宋体" w:hAnsi="Arial" w:cs="Times New Roman"/>
      <w:spacing w:val="-5"/>
      <w:kern w:val="0"/>
      <w:sz w:val="16"/>
      <w:szCs w:val="20"/>
    </w:rPr>
  </w:style>
  <w:style w:type="paragraph" w:styleId="afff1">
    <w:name w:val="endnote text"/>
    <w:basedOn w:val="afff2"/>
    <w:link w:val="Charff"/>
    <w:semiHidden/>
    <w:rsid w:val="00A4484D"/>
  </w:style>
  <w:style w:type="paragraph" w:customStyle="1" w:styleId="afff2">
    <w:name w:val="基准页脚样式"/>
    <w:basedOn w:val="a4"/>
    <w:rsid w:val="00A4484D"/>
    <w:pPr>
      <w:keepLines/>
      <w:kinsoku/>
      <w:autoSpaceDE/>
      <w:autoSpaceDN/>
      <w:adjustRightInd/>
      <w:snapToGrid/>
      <w:spacing w:after="220" w:line="200" w:lineRule="atLeast"/>
      <w:jc w:val="both"/>
      <w:textAlignment w:val="auto"/>
    </w:pPr>
    <w:rPr>
      <w:rFonts w:eastAsia="宋体" w:cs="Times New Roman"/>
      <w:noProof w:val="0"/>
      <w:snapToGrid/>
      <w:color w:val="auto"/>
      <w:spacing w:val="-5"/>
      <w:sz w:val="16"/>
      <w:szCs w:val="20"/>
      <w:lang w:eastAsia="zh-CN"/>
    </w:rPr>
  </w:style>
  <w:style w:type="character" w:customStyle="1" w:styleId="Char15">
    <w:name w:val="尾注文本 Char1"/>
    <w:basedOn w:val="a1"/>
    <w:uiPriority w:val="99"/>
    <w:semiHidden/>
    <w:rsid w:val="00A4484D"/>
    <w:rPr>
      <w:rFonts w:ascii="Times New Roman" w:eastAsia="宋体" w:hAnsi="Times New Roman" w:cs="Times New Roman"/>
      <w:szCs w:val="24"/>
    </w:rPr>
  </w:style>
  <w:style w:type="paragraph" w:styleId="HTML7">
    <w:name w:val="HTML Address"/>
    <w:basedOn w:val="a"/>
    <w:link w:val="HTMLChar"/>
    <w:rsid w:val="00A4484D"/>
    <w:pPr>
      <w:overflowPunct w:val="0"/>
      <w:autoSpaceDE w:val="0"/>
      <w:autoSpaceDN w:val="0"/>
      <w:adjustRightInd w:val="0"/>
      <w:textAlignment w:val="baseline"/>
    </w:pPr>
    <w:rPr>
      <w:rFonts w:eastAsia="仿宋_GB2312"/>
      <w:i/>
      <w:iCs/>
      <w:kern w:val="0"/>
      <w:sz w:val="28"/>
      <w:szCs w:val="20"/>
    </w:rPr>
  </w:style>
  <w:style w:type="character" w:customStyle="1" w:styleId="HTMLChar">
    <w:name w:val="HTML 地址 Char"/>
    <w:basedOn w:val="a1"/>
    <w:link w:val="HTML7"/>
    <w:rsid w:val="00A4484D"/>
    <w:rPr>
      <w:rFonts w:ascii="Times New Roman" w:eastAsia="仿宋_GB2312" w:hAnsi="Times New Roman" w:cs="Times New Roman"/>
      <w:i/>
      <w:iCs/>
      <w:kern w:val="0"/>
      <w:sz w:val="28"/>
      <w:szCs w:val="20"/>
    </w:rPr>
  </w:style>
  <w:style w:type="paragraph" w:styleId="afff3">
    <w:name w:val="Message Header"/>
    <w:basedOn w:val="a"/>
    <w:link w:val="Charff0"/>
    <w:rsid w:val="00A448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Chars="500" w:left="1080" w:hangingChars="500" w:hanging="1080"/>
      <w:textAlignment w:val="baseline"/>
    </w:pPr>
    <w:rPr>
      <w:rFonts w:ascii="Arial" w:eastAsia="仿宋_GB2312" w:hAnsi="Arial" w:cs="Arial"/>
      <w:kern w:val="0"/>
      <w:sz w:val="24"/>
    </w:rPr>
  </w:style>
  <w:style w:type="character" w:customStyle="1" w:styleId="Charff0">
    <w:name w:val="信息标题 Char"/>
    <w:basedOn w:val="a1"/>
    <w:link w:val="afff3"/>
    <w:rsid w:val="00A4484D"/>
    <w:rPr>
      <w:rFonts w:ascii="Arial" w:eastAsia="仿宋_GB2312" w:hAnsi="Arial" w:cs="Arial"/>
      <w:kern w:val="0"/>
      <w:sz w:val="24"/>
      <w:szCs w:val="24"/>
      <w:shd w:val="pct20" w:color="auto" w:fill="auto"/>
    </w:rPr>
  </w:style>
  <w:style w:type="paragraph" w:styleId="afff4">
    <w:name w:val="Block Text"/>
    <w:basedOn w:val="a"/>
    <w:rsid w:val="00A4484D"/>
    <w:pPr>
      <w:overflowPunct w:val="0"/>
      <w:autoSpaceDE w:val="0"/>
      <w:autoSpaceDN w:val="0"/>
      <w:adjustRightInd w:val="0"/>
      <w:spacing w:after="120"/>
      <w:ind w:leftChars="700" w:left="1440" w:rightChars="700" w:right="1440"/>
      <w:textAlignment w:val="baseline"/>
    </w:pPr>
    <w:rPr>
      <w:rFonts w:eastAsia="仿宋_GB2312"/>
      <w:kern w:val="0"/>
      <w:sz w:val="28"/>
      <w:szCs w:val="20"/>
    </w:rPr>
  </w:style>
  <w:style w:type="paragraph" w:styleId="41">
    <w:name w:val="List Bullet 4"/>
    <w:basedOn w:val="a"/>
    <w:rsid w:val="00A4484D"/>
    <w:pPr>
      <w:overflowPunct w:val="0"/>
      <w:autoSpaceDE w:val="0"/>
      <w:autoSpaceDN w:val="0"/>
      <w:adjustRightInd w:val="0"/>
      <w:textAlignment w:val="baseline"/>
    </w:pPr>
    <w:rPr>
      <w:rFonts w:eastAsia="仿宋_GB2312"/>
      <w:kern w:val="0"/>
      <w:sz w:val="28"/>
      <w:szCs w:val="20"/>
    </w:rPr>
  </w:style>
  <w:style w:type="paragraph" w:customStyle="1" w:styleId="CharCharCharChar">
    <w:name w:val="段落 Char Char Char Char"/>
    <w:basedOn w:val="a"/>
    <w:rsid w:val="00A4484D"/>
    <w:pPr>
      <w:tabs>
        <w:tab w:val="left" w:pos="1021"/>
      </w:tabs>
      <w:adjustRightInd w:val="0"/>
      <w:spacing w:line="326" w:lineRule="auto"/>
      <w:ind w:firstLineChars="200" w:firstLine="480"/>
    </w:pPr>
    <w:rPr>
      <w:rFonts w:ascii="ˎ̥" w:hAnsi="ˎ̥"/>
      <w:kern w:val="24"/>
      <w:sz w:val="24"/>
    </w:rPr>
  </w:style>
  <w:style w:type="paragraph" w:styleId="16">
    <w:name w:val="index 1"/>
    <w:basedOn w:val="a"/>
    <w:next w:val="a"/>
    <w:rsid w:val="00A4484D"/>
    <w:pPr>
      <w:overflowPunct w:val="0"/>
      <w:autoSpaceDE w:val="0"/>
      <w:autoSpaceDN w:val="0"/>
      <w:adjustRightInd w:val="0"/>
      <w:textAlignment w:val="baseline"/>
    </w:pPr>
    <w:rPr>
      <w:rFonts w:eastAsia="仿宋_GB2312"/>
      <w:kern w:val="0"/>
      <w:sz w:val="28"/>
      <w:szCs w:val="20"/>
    </w:rPr>
  </w:style>
  <w:style w:type="paragraph" w:styleId="afff5">
    <w:name w:val="envelope return"/>
    <w:basedOn w:val="a"/>
    <w:rsid w:val="00A4484D"/>
    <w:pPr>
      <w:overflowPunct w:val="0"/>
      <w:autoSpaceDE w:val="0"/>
      <w:autoSpaceDN w:val="0"/>
      <w:adjustRightInd w:val="0"/>
      <w:snapToGrid w:val="0"/>
      <w:textAlignment w:val="baseline"/>
    </w:pPr>
    <w:rPr>
      <w:rFonts w:ascii="Arial" w:eastAsia="仿宋_GB2312" w:hAnsi="Arial" w:cs="Arial"/>
      <w:kern w:val="0"/>
      <w:sz w:val="28"/>
      <w:szCs w:val="20"/>
    </w:rPr>
  </w:style>
  <w:style w:type="paragraph" w:styleId="25">
    <w:name w:val="Body Text Indent 2"/>
    <w:basedOn w:val="a"/>
    <w:link w:val="2Char4"/>
    <w:rsid w:val="00A4484D"/>
    <w:pPr>
      <w:spacing w:after="120" w:line="480" w:lineRule="auto"/>
      <w:ind w:leftChars="200" w:left="420"/>
    </w:pPr>
    <w:rPr>
      <w:sz w:val="28"/>
    </w:rPr>
  </w:style>
  <w:style w:type="character" w:customStyle="1" w:styleId="2Char4">
    <w:name w:val="正文文本缩进 2 Char"/>
    <w:basedOn w:val="a1"/>
    <w:link w:val="25"/>
    <w:rsid w:val="00A4484D"/>
    <w:rPr>
      <w:rFonts w:ascii="Times New Roman" w:eastAsia="宋体" w:hAnsi="Times New Roman" w:cs="Times New Roman"/>
      <w:sz w:val="28"/>
      <w:szCs w:val="24"/>
    </w:rPr>
  </w:style>
  <w:style w:type="paragraph" w:customStyle="1" w:styleId="Char16">
    <w:name w:val="表头 Char1"/>
    <w:basedOn w:val="a"/>
    <w:rsid w:val="00A4484D"/>
    <w:pPr>
      <w:tabs>
        <w:tab w:val="left" w:pos="1021"/>
      </w:tabs>
      <w:spacing w:before="60"/>
      <w:ind w:firstLine="240"/>
      <w:jc w:val="center"/>
    </w:pPr>
    <w:rPr>
      <w:rFonts w:eastAsia="黑体"/>
      <w:color w:val="000000"/>
      <w:kern w:val="24"/>
      <w:sz w:val="24"/>
      <w:lang w:val="zh-CN"/>
    </w:rPr>
  </w:style>
  <w:style w:type="paragraph" w:styleId="afff6">
    <w:name w:val="List Continue"/>
    <w:basedOn w:val="a"/>
    <w:rsid w:val="00A4484D"/>
    <w:pPr>
      <w:overflowPunct w:val="0"/>
      <w:autoSpaceDE w:val="0"/>
      <w:autoSpaceDN w:val="0"/>
      <w:adjustRightInd w:val="0"/>
      <w:spacing w:after="120"/>
      <w:ind w:leftChars="200" w:left="420"/>
      <w:textAlignment w:val="baseline"/>
    </w:pPr>
    <w:rPr>
      <w:rFonts w:eastAsia="仿宋_GB2312"/>
      <w:kern w:val="0"/>
      <w:sz w:val="28"/>
      <w:szCs w:val="20"/>
    </w:rPr>
  </w:style>
  <w:style w:type="paragraph" w:customStyle="1" w:styleId="xl42">
    <w:name w:val="xl42"/>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Char1Char">
    <w:name w:val="Char Char Char1 Char"/>
    <w:basedOn w:val="a"/>
    <w:rsid w:val="00A4484D"/>
  </w:style>
  <w:style w:type="paragraph" w:styleId="afff7">
    <w:name w:val="Document Map"/>
    <w:basedOn w:val="a"/>
    <w:link w:val="Charff1"/>
    <w:rsid w:val="00A4484D"/>
    <w:pPr>
      <w:shd w:val="clear" w:color="auto" w:fill="000080"/>
    </w:pPr>
  </w:style>
  <w:style w:type="character" w:customStyle="1" w:styleId="Charff1">
    <w:name w:val="文档结构图 Char"/>
    <w:basedOn w:val="a1"/>
    <w:link w:val="afff7"/>
    <w:rsid w:val="00A4484D"/>
    <w:rPr>
      <w:rFonts w:ascii="Times New Roman" w:eastAsia="宋体" w:hAnsi="Times New Roman" w:cs="Times New Roman"/>
      <w:szCs w:val="24"/>
      <w:shd w:val="clear" w:color="auto" w:fill="000080"/>
    </w:rPr>
  </w:style>
  <w:style w:type="paragraph" w:customStyle="1" w:styleId="212">
    <w:name w:val="样式 样式 样式 报告书正文 + 首行缩进:  2 字符1 + 加粗 + 首行缩进:  2 字符"/>
    <w:basedOn w:val="a"/>
    <w:rsid w:val="00A4484D"/>
    <w:pPr>
      <w:adjustRightInd w:val="0"/>
      <w:snapToGrid w:val="0"/>
      <w:spacing w:line="360" w:lineRule="auto"/>
      <w:ind w:firstLineChars="200" w:firstLine="200"/>
    </w:pPr>
    <w:rPr>
      <w:rFonts w:cs="宋体"/>
      <w:sz w:val="24"/>
      <w:szCs w:val="20"/>
    </w:rPr>
  </w:style>
  <w:style w:type="paragraph" w:customStyle="1" w:styleId="1615">
    <w:name w:val="样式 标题 1 + 段前: 6 磅 行距: 1.5 倍行距"/>
    <w:basedOn w:val="1"/>
    <w:rsid w:val="00A4484D"/>
    <w:pPr>
      <w:keepLines w:val="0"/>
      <w:widowControl/>
      <w:spacing w:before="240" w:after="480" w:line="360" w:lineRule="auto"/>
      <w:jc w:val="left"/>
    </w:pPr>
    <w:rPr>
      <w:rFonts w:eastAsia="黑体"/>
      <w:b w:val="0"/>
      <w:bCs w:val="0"/>
      <w:kern w:val="0"/>
      <w:sz w:val="36"/>
      <w:szCs w:val="36"/>
    </w:rPr>
  </w:style>
  <w:style w:type="paragraph" w:styleId="afff8">
    <w:name w:val="Note Heading"/>
    <w:basedOn w:val="a"/>
    <w:next w:val="a"/>
    <w:link w:val="Charff2"/>
    <w:rsid w:val="00A4484D"/>
    <w:pPr>
      <w:overflowPunct w:val="0"/>
      <w:autoSpaceDE w:val="0"/>
      <w:autoSpaceDN w:val="0"/>
      <w:adjustRightInd w:val="0"/>
      <w:jc w:val="center"/>
      <w:textAlignment w:val="baseline"/>
    </w:pPr>
    <w:rPr>
      <w:rFonts w:eastAsia="仿宋_GB2312"/>
      <w:kern w:val="0"/>
      <w:sz w:val="28"/>
      <w:szCs w:val="20"/>
    </w:rPr>
  </w:style>
  <w:style w:type="character" w:customStyle="1" w:styleId="Charff2">
    <w:name w:val="注释标题 Char"/>
    <w:basedOn w:val="a1"/>
    <w:link w:val="afff8"/>
    <w:rsid w:val="00A4484D"/>
    <w:rPr>
      <w:rFonts w:ascii="Times New Roman" w:eastAsia="仿宋_GB2312" w:hAnsi="Times New Roman" w:cs="Times New Roman"/>
      <w:kern w:val="0"/>
      <w:sz w:val="28"/>
      <w:szCs w:val="20"/>
    </w:rPr>
  </w:style>
  <w:style w:type="paragraph" w:customStyle="1" w:styleId="afff9">
    <w:name w:val="小四表文居中"/>
    <w:rsid w:val="00A4484D"/>
    <w:pPr>
      <w:widowControl w:val="0"/>
      <w:jc w:val="center"/>
    </w:pPr>
    <w:rPr>
      <w:rFonts w:ascii="仿宋_GB2312" w:eastAsia="仿宋_GB2312" w:hAnsi="Times New Roman" w:cs="仿宋_GB2312"/>
      <w:sz w:val="24"/>
      <w:szCs w:val="24"/>
    </w:rPr>
  </w:style>
  <w:style w:type="paragraph" w:styleId="26">
    <w:name w:val="Body Text First Indent 2"/>
    <w:basedOn w:val="aff4"/>
    <w:link w:val="2Char5"/>
    <w:rsid w:val="00A4484D"/>
    <w:pPr>
      <w:overflowPunct w:val="0"/>
      <w:autoSpaceDE w:val="0"/>
      <w:autoSpaceDN w:val="0"/>
      <w:adjustRightInd w:val="0"/>
      <w:ind w:firstLineChars="200" w:firstLine="420"/>
      <w:textAlignment w:val="baseline"/>
    </w:pPr>
    <w:rPr>
      <w:rFonts w:eastAsia="仿宋_GB2312"/>
      <w:kern w:val="0"/>
      <w:sz w:val="28"/>
      <w:szCs w:val="20"/>
    </w:rPr>
  </w:style>
  <w:style w:type="character" w:customStyle="1" w:styleId="2Char5">
    <w:name w:val="正文首行缩进 2 Char"/>
    <w:basedOn w:val="Charf5"/>
    <w:link w:val="26"/>
    <w:rsid w:val="00A4484D"/>
    <w:rPr>
      <w:rFonts w:ascii="Times New Roman" w:eastAsia="仿宋_GB2312" w:hAnsi="Times New Roman" w:cs="Times New Roman"/>
      <w:kern w:val="0"/>
      <w:sz w:val="28"/>
      <w:szCs w:val="20"/>
    </w:rPr>
  </w:style>
  <w:style w:type="paragraph" w:customStyle="1" w:styleId="afffa">
    <w:name w:val="公司名"/>
    <w:basedOn w:val="afffb"/>
    <w:rsid w:val="00A4484D"/>
    <w:pPr>
      <w:framePr w:w="3552" w:hSpace="0" w:wrap="notBeside" w:x="7501" w:y="1009"/>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eastAsia="黑体" w:hAnsi="Arial Black"/>
      <w:spacing w:val="0"/>
      <w:position w:val="-2"/>
      <w:sz w:val="32"/>
    </w:rPr>
  </w:style>
  <w:style w:type="paragraph" w:customStyle="1" w:styleId="afffb">
    <w:name w:val="回信地址"/>
    <w:basedOn w:val="a"/>
    <w:rsid w:val="00A4484D"/>
    <w:pPr>
      <w:keepLines/>
      <w:framePr w:w="5040" w:hSpace="180" w:wrap="notBeside" w:vAnchor="page" w:hAnchor="page" w:x="1801" w:y="961" w:anchorLock="1"/>
      <w:widowControl/>
      <w:tabs>
        <w:tab w:val="left" w:pos="2640"/>
      </w:tabs>
      <w:spacing w:line="200" w:lineRule="atLeast"/>
      <w:jc w:val="left"/>
    </w:pPr>
    <w:rPr>
      <w:rFonts w:ascii="Arial" w:hAnsi="Arial"/>
      <w:spacing w:val="-2"/>
      <w:kern w:val="0"/>
      <w:sz w:val="18"/>
      <w:szCs w:val="20"/>
    </w:rPr>
  </w:style>
  <w:style w:type="paragraph" w:customStyle="1" w:styleId="afffc">
    <w:name w:val="表格中的文字"/>
    <w:basedOn w:val="150"/>
    <w:rsid w:val="00A4484D"/>
    <w:pPr>
      <w:spacing w:before="0" w:after="0" w:line="240" w:lineRule="auto"/>
      <w:ind w:firstLineChars="0" w:firstLine="0"/>
    </w:pPr>
    <w:rPr>
      <w:sz w:val="21"/>
    </w:rPr>
  </w:style>
  <w:style w:type="paragraph" w:customStyle="1" w:styleId="150">
    <w:name w:val="正文正文正文 1.5 倍行距"/>
    <w:basedOn w:val="a"/>
    <w:rsid w:val="00A4484D"/>
    <w:pPr>
      <w:spacing w:before="60" w:after="60" w:line="360" w:lineRule="auto"/>
      <w:ind w:firstLineChars="200" w:firstLine="480"/>
      <w:jc w:val="center"/>
    </w:pPr>
    <w:rPr>
      <w:rFonts w:ascii="宋体" w:hAnsi="宋体" w:cs="宋体"/>
      <w:kern w:val="0"/>
      <w:sz w:val="30"/>
      <w:szCs w:val="20"/>
    </w:rPr>
  </w:style>
  <w:style w:type="paragraph" w:styleId="27">
    <w:name w:val="List Continue 2"/>
    <w:basedOn w:val="a"/>
    <w:rsid w:val="00A4484D"/>
    <w:pPr>
      <w:overflowPunct w:val="0"/>
      <w:autoSpaceDE w:val="0"/>
      <w:autoSpaceDN w:val="0"/>
      <w:adjustRightInd w:val="0"/>
      <w:spacing w:after="120"/>
      <w:ind w:leftChars="400" w:left="840"/>
      <w:textAlignment w:val="baseline"/>
    </w:pPr>
    <w:rPr>
      <w:rFonts w:eastAsia="仿宋_GB2312"/>
      <w:kern w:val="0"/>
      <w:sz w:val="28"/>
      <w:szCs w:val="20"/>
    </w:rPr>
  </w:style>
  <w:style w:type="paragraph" w:styleId="afffd">
    <w:name w:val="envelope address"/>
    <w:basedOn w:val="a"/>
    <w:rsid w:val="00A4484D"/>
    <w:pPr>
      <w:framePr w:w="7920" w:h="1980" w:hRule="exact" w:hSpace="180" w:wrap="around" w:hAnchor="page" w:xAlign="center" w:yAlign="bottom"/>
      <w:overflowPunct w:val="0"/>
      <w:autoSpaceDE w:val="0"/>
      <w:autoSpaceDN w:val="0"/>
      <w:adjustRightInd w:val="0"/>
      <w:snapToGrid w:val="0"/>
      <w:ind w:leftChars="1400" w:left="100"/>
      <w:textAlignment w:val="baseline"/>
    </w:pPr>
    <w:rPr>
      <w:rFonts w:ascii="Arial" w:eastAsia="仿宋_GB2312" w:hAnsi="Arial" w:cs="Arial"/>
      <w:kern w:val="0"/>
      <w:sz w:val="24"/>
    </w:rPr>
  </w:style>
  <w:style w:type="paragraph" w:customStyle="1" w:styleId="CharChar2CharCharCharCharChar">
    <w:name w:val="段落 Char Char2 Char Char Char Char Char"/>
    <w:basedOn w:val="a"/>
    <w:rsid w:val="00A4484D"/>
    <w:pPr>
      <w:tabs>
        <w:tab w:val="left" w:pos="1021"/>
      </w:tabs>
      <w:spacing w:line="326" w:lineRule="auto"/>
      <w:ind w:firstLineChars="200" w:firstLine="480"/>
    </w:pPr>
    <w:rPr>
      <w:kern w:val="24"/>
      <w:sz w:val="24"/>
    </w:rPr>
  </w:style>
  <w:style w:type="character" w:customStyle="1" w:styleId="Charff3">
    <w:name w:val="宏文本 Char"/>
    <w:basedOn w:val="a1"/>
    <w:link w:val="afffe"/>
    <w:semiHidden/>
    <w:rsid w:val="00A4484D"/>
    <w:rPr>
      <w:rFonts w:ascii="Courier New" w:eastAsia="宋体" w:hAnsi="Courier New" w:cs="Times New Roman"/>
      <w:spacing w:val="-5"/>
      <w:kern w:val="0"/>
      <w:szCs w:val="20"/>
    </w:rPr>
  </w:style>
  <w:style w:type="paragraph" w:styleId="afffe">
    <w:name w:val="macro"/>
    <w:basedOn w:val="a4"/>
    <w:link w:val="Charff3"/>
    <w:semiHidden/>
    <w:rsid w:val="00A4484D"/>
    <w:pPr>
      <w:kinsoku/>
      <w:autoSpaceDE/>
      <w:autoSpaceDN/>
      <w:adjustRightInd/>
      <w:snapToGrid/>
      <w:spacing w:after="220"/>
      <w:textAlignment w:val="auto"/>
    </w:pPr>
    <w:rPr>
      <w:rFonts w:ascii="Courier New" w:eastAsia="宋体" w:hAnsi="Courier New" w:cs="Times New Roman"/>
      <w:noProof w:val="0"/>
      <w:snapToGrid/>
      <w:color w:val="auto"/>
      <w:spacing w:val="-5"/>
      <w:szCs w:val="20"/>
      <w:lang w:eastAsia="zh-CN"/>
    </w:rPr>
  </w:style>
  <w:style w:type="character" w:customStyle="1" w:styleId="Char17">
    <w:name w:val="宏文本 Char1"/>
    <w:basedOn w:val="a1"/>
    <w:uiPriority w:val="99"/>
    <w:semiHidden/>
    <w:rsid w:val="00A4484D"/>
    <w:rPr>
      <w:rFonts w:ascii="Courier New" w:eastAsia="宋体" w:hAnsi="Courier New" w:cs="Courier New"/>
      <w:sz w:val="24"/>
      <w:szCs w:val="24"/>
    </w:rPr>
  </w:style>
  <w:style w:type="paragraph" w:customStyle="1" w:styleId="60">
    <w:name w:val="样式 表头 + 段后: 6 磅"/>
    <w:basedOn w:val="aff0"/>
    <w:rsid w:val="00A4484D"/>
    <w:pPr>
      <w:overflowPunct/>
      <w:autoSpaceDE/>
      <w:autoSpaceDN/>
      <w:adjustRightInd/>
      <w:spacing w:before="240" w:after="120" w:line="240" w:lineRule="auto"/>
      <w:ind w:firstLine="0"/>
      <w:textAlignment w:val="auto"/>
    </w:pPr>
    <w:rPr>
      <w:rFonts w:ascii="宋体" w:eastAsia="宋体" w:hAnsi="宋体" w:cs="宋体"/>
      <w:bCs/>
      <w:iCs/>
      <w:sz w:val="24"/>
    </w:rPr>
  </w:style>
  <w:style w:type="paragraph" w:styleId="52">
    <w:name w:val="List 5"/>
    <w:basedOn w:val="a"/>
    <w:rsid w:val="00A4484D"/>
    <w:pPr>
      <w:overflowPunct w:val="0"/>
      <w:autoSpaceDE w:val="0"/>
      <w:autoSpaceDN w:val="0"/>
      <w:adjustRightInd w:val="0"/>
      <w:ind w:leftChars="800" w:left="100" w:hangingChars="200" w:hanging="200"/>
      <w:textAlignment w:val="baseline"/>
    </w:pPr>
    <w:rPr>
      <w:rFonts w:eastAsia="仿宋_GB2312"/>
      <w:kern w:val="0"/>
      <w:sz w:val="28"/>
      <w:szCs w:val="20"/>
    </w:rPr>
  </w:style>
  <w:style w:type="paragraph" w:customStyle="1" w:styleId="CharCharChar1CharCharCharCharCharCharCharCharCharCharCharChar1CharCharCharChar">
    <w:name w:val="Char Char Char1 Char Char Char Char Char Char Char Char Char Char Char Char1 Char Char Char Char"/>
    <w:basedOn w:val="a"/>
    <w:rsid w:val="00A4484D"/>
  </w:style>
  <w:style w:type="paragraph" w:customStyle="1" w:styleId="Default">
    <w:name w:val="Default"/>
    <w:link w:val="DefaultChar"/>
    <w:rsid w:val="00A4484D"/>
    <w:pPr>
      <w:widowControl w:val="0"/>
      <w:autoSpaceDE w:val="0"/>
      <w:autoSpaceDN w:val="0"/>
    </w:pPr>
    <w:rPr>
      <w:rFonts w:ascii="宋体" w:eastAsia="宋体" w:hAnsi="Times New Roman" w:cs="宋体"/>
      <w:color w:val="000000"/>
      <w:kern w:val="0"/>
      <w:sz w:val="24"/>
      <w:szCs w:val="24"/>
    </w:rPr>
  </w:style>
  <w:style w:type="character" w:customStyle="1" w:styleId="DefaultChar">
    <w:name w:val="Default Char"/>
    <w:link w:val="Default"/>
    <w:locked/>
    <w:rsid w:val="00A4484D"/>
    <w:rPr>
      <w:rFonts w:ascii="宋体" w:eastAsia="宋体" w:hAnsi="Times New Roman" w:cs="宋体"/>
      <w:color w:val="000000"/>
      <w:kern w:val="0"/>
      <w:sz w:val="24"/>
      <w:szCs w:val="24"/>
    </w:rPr>
  </w:style>
  <w:style w:type="paragraph" w:styleId="42">
    <w:name w:val="List Number 4"/>
    <w:basedOn w:val="a"/>
    <w:rsid w:val="00A4484D"/>
    <w:pPr>
      <w:tabs>
        <w:tab w:val="left" w:pos="720"/>
      </w:tabs>
      <w:overflowPunct w:val="0"/>
      <w:autoSpaceDE w:val="0"/>
      <w:autoSpaceDN w:val="0"/>
      <w:adjustRightInd w:val="0"/>
      <w:ind w:left="720" w:hanging="720"/>
      <w:textAlignment w:val="baseline"/>
    </w:pPr>
    <w:rPr>
      <w:rFonts w:eastAsia="仿宋_GB2312"/>
      <w:kern w:val="0"/>
      <w:sz w:val="28"/>
      <w:szCs w:val="20"/>
    </w:rPr>
  </w:style>
  <w:style w:type="paragraph" w:customStyle="1" w:styleId="02">
    <w:name w:val="样式 表头 + 居中 段后: 0.2 行"/>
    <w:basedOn w:val="aff0"/>
    <w:rsid w:val="00A4484D"/>
    <w:pPr>
      <w:overflowPunct/>
      <w:autoSpaceDE/>
      <w:autoSpaceDN/>
      <w:adjustRightInd/>
      <w:spacing w:before="0" w:afterLines="10" w:after="31" w:line="240" w:lineRule="auto"/>
      <w:ind w:firstLine="0"/>
      <w:textAlignment w:val="auto"/>
    </w:pPr>
    <w:rPr>
      <w:rFonts w:cs="宋体"/>
      <w:snapToGrid w:val="0"/>
      <w:kern w:val="24"/>
      <w:sz w:val="24"/>
    </w:rPr>
  </w:style>
  <w:style w:type="paragraph" w:customStyle="1" w:styleId="ParaAttribute15">
    <w:name w:val="ParaAttribute15"/>
    <w:rsid w:val="00A4484D"/>
    <w:pPr>
      <w:widowControl w:val="0"/>
      <w:wordWrap w:val="0"/>
    </w:pPr>
    <w:rPr>
      <w:rFonts w:ascii="Times New Roman" w:eastAsia="宋体" w:hAnsi="Times New Roman" w:cs="Times New Roman"/>
      <w:kern w:val="0"/>
      <w:sz w:val="20"/>
      <w:szCs w:val="20"/>
    </w:rPr>
  </w:style>
  <w:style w:type="paragraph" w:styleId="32">
    <w:name w:val="List Bullet 3"/>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customStyle="1" w:styleId="Char1CharChar0">
    <w:name w:val="段落 Char1 Char Char"/>
    <w:basedOn w:val="a"/>
    <w:rsid w:val="00A4484D"/>
    <w:pPr>
      <w:tabs>
        <w:tab w:val="left" w:pos="1021"/>
        <w:tab w:val="left" w:pos="4232"/>
      </w:tabs>
      <w:adjustRightInd w:val="0"/>
      <w:spacing w:line="317" w:lineRule="auto"/>
      <w:ind w:firstLineChars="200" w:firstLine="480"/>
    </w:pPr>
    <w:rPr>
      <w:snapToGrid w:val="0"/>
      <w:kern w:val="24"/>
      <w:sz w:val="24"/>
    </w:rPr>
  </w:style>
  <w:style w:type="character" w:customStyle="1" w:styleId="Charff4">
    <w:name w:val="脚注文本 Char"/>
    <w:basedOn w:val="a1"/>
    <w:link w:val="affff"/>
    <w:semiHidden/>
    <w:rsid w:val="00A4484D"/>
    <w:rPr>
      <w:rFonts w:ascii="Arial" w:eastAsia="宋体" w:hAnsi="Arial" w:cs="Times New Roman"/>
      <w:spacing w:val="-5"/>
      <w:kern w:val="0"/>
      <w:sz w:val="16"/>
      <w:szCs w:val="20"/>
    </w:rPr>
  </w:style>
  <w:style w:type="paragraph" w:styleId="affff">
    <w:name w:val="footnote text"/>
    <w:basedOn w:val="afff2"/>
    <w:link w:val="Charff4"/>
    <w:semiHidden/>
    <w:rsid w:val="00A4484D"/>
  </w:style>
  <w:style w:type="character" w:customStyle="1" w:styleId="Char18">
    <w:name w:val="脚注文本 Char1"/>
    <w:basedOn w:val="a1"/>
    <w:uiPriority w:val="99"/>
    <w:semiHidden/>
    <w:rsid w:val="00A4484D"/>
    <w:rPr>
      <w:rFonts w:ascii="Times New Roman" w:eastAsia="宋体" w:hAnsi="Times New Roman" w:cs="Times New Roman"/>
      <w:sz w:val="18"/>
      <w:szCs w:val="18"/>
    </w:rPr>
  </w:style>
  <w:style w:type="paragraph" w:customStyle="1" w:styleId="xl47">
    <w:name w:val="xl47"/>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0">
    <w:name w:val="正文文本缩进A"/>
    <w:basedOn w:val="a"/>
    <w:rsid w:val="00A4484D"/>
    <w:pPr>
      <w:spacing w:line="360" w:lineRule="auto"/>
      <w:ind w:firstLine="567"/>
      <w:jc w:val="left"/>
    </w:pPr>
    <w:rPr>
      <w:rFonts w:ascii="Arial" w:hAnsi="Arial" w:cs="宋体"/>
      <w:sz w:val="28"/>
      <w:szCs w:val="20"/>
    </w:rPr>
  </w:style>
  <w:style w:type="paragraph" w:customStyle="1" w:styleId="acee">
    <w:name w:val="acee正文"/>
    <w:basedOn w:val="a"/>
    <w:rsid w:val="00A4484D"/>
    <w:pPr>
      <w:adjustRightInd w:val="0"/>
      <w:snapToGrid w:val="0"/>
      <w:spacing w:line="480" w:lineRule="exact"/>
      <w:ind w:firstLineChars="200" w:firstLine="640"/>
    </w:pPr>
    <w:rPr>
      <w:rFonts w:ascii="仿宋_GB2312" w:eastAsia="仿宋_GB2312" w:hAnsi="宋体"/>
      <w:sz w:val="32"/>
    </w:rPr>
  </w:style>
  <w:style w:type="paragraph" w:styleId="28">
    <w:name w:val="toc 2"/>
    <w:basedOn w:val="a"/>
    <w:next w:val="a"/>
    <w:uiPriority w:val="39"/>
    <w:rsid w:val="00A4484D"/>
    <w:pPr>
      <w:ind w:leftChars="200" w:left="420"/>
    </w:pPr>
  </w:style>
  <w:style w:type="paragraph" w:styleId="affff1">
    <w:name w:val="List Number"/>
    <w:basedOn w:val="a"/>
    <w:rsid w:val="00A4484D"/>
    <w:pPr>
      <w:tabs>
        <w:tab w:val="left" w:pos="425"/>
      </w:tabs>
      <w:overflowPunct w:val="0"/>
      <w:autoSpaceDE w:val="0"/>
      <w:autoSpaceDN w:val="0"/>
      <w:adjustRightInd w:val="0"/>
      <w:ind w:left="425" w:hanging="425"/>
      <w:textAlignment w:val="baseline"/>
    </w:pPr>
    <w:rPr>
      <w:rFonts w:eastAsia="仿宋_GB2312"/>
      <w:kern w:val="0"/>
      <w:sz w:val="28"/>
      <w:szCs w:val="20"/>
    </w:rPr>
  </w:style>
  <w:style w:type="paragraph" w:customStyle="1" w:styleId="210">
    <w:name w:val="正文文本缩进 21"/>
    <w:basedOn w:val="a"/>
    <w:rsid w:val="00A4484D"/>
    <w:pPr>
      <w:adjustRightInd w:val="0"/>
      <w:spacing w:after="120" w:line="480" w:lineRule="auto"/>
      <w:ind w:left="420"/>
      <w:jc w:val="left"/>
      <w:textAlignment w:val="baseline"/>
    </w:pPr>
    <w:rPr>
      <w:kern w:val="0"/>
      <w:sz w:val="24"/>
      <w:szCs w:val="20"/>
    </w:rPr>
  </w:style>
  <w:style w:type="paragraph" w:styleId="affff2">
    <w:name w:val="Subtitle"/>
    <w:basedOn w:val="a"/>
    <w:link w:val="Charff5"/>
    <w:qFormat/>
    <w:rsid w:val="00A4484D"/>
    <w:pPr>
      <w:overflowPunct w:val="0"/>
      <w:autoSpaceDE w:val="0"/>
      <w:autoSpaceDN w:val="0"/>
      <w:adjustRightInd w:val="0"/>
      <w:spacing w:before="240" w:after="60" w:line="312" w:lineRule="auto"/>
      <w:jc w:val="center"/>
      <w:textAlignment w:val="baseline"/>
      <w:outlineLvl w:val="1"/>
    </w:pPr>
    <w:rPr>
      <w:rFonts w:ascii="Arial" w:hAnsi="Arial" w:cs="Arial"/>
      <w:b/>
      <w:bCs/>
      <w:kern w:val="28"/>
      <w:sz w:val="32"/>
      <w:szCs w:val="32"/>
    </w:rPr>
  </w:style>
  <w:style w:type="character" w:customStyle="1" w:styleId="Charff5">
    <w:name w:val="副标题 Char"/>
    <w:basedOn w:val="a1"/>
    <w:link w:val="affff2"/>
    <w:rsid w:val="00A4484D"/>
    <w:rPr>
      <w:rFonts w:ascii="Arial" w:eastAsia="宋体" w:hAnsi="Arial" w:cs="Arial"/>
      <w:b/>
      <w:bCs/>
      <w:kern w:val="28"/>
      <w:sz w:val="32"/>
      <w:szCs w:val="32"/>
    </w:rPr>
  </w:style>
  <w:style w:type="paragraph" w:customStyle="1" w:styleId="CharCharCharChar0">
    <w:name w:val="Char Char Char Char"/>
    <w:basedOn w:val="a"/>
    <w:rsid w:val="00A4484D"/>
    <w:rPr>
      <w:sz w:val="24"/>
    </w:rPr>
  </w:style>
  <w:style w:type="paragraph" w:styleId="33">
    <w:name w:val="List 3"/>
    <w:basedOn w:val="a"/>
    <w:rsid w:val="00A4484D"/>
    <w:pPr>
      <w:overflowPunct w:val="0"/>
      <w:autoSpaceDE w:val="0"/>
      <w:autoSpaceDN w:val="0"/>
      <w:adjustRightInd w:val="0"/>
      <w:ind w:leftChars="400" w:left="100" w:hangingChars="200" w:hanging="200"/>
      <w:textAlignment w:val="baseline"/>
    </w:pPr>
    <w:rPr>
      <w:rFonts w:eastAsia="仿宋_GB2312"/>
      <w:kern w:val="0"/>
      <w:sz w:val="28"/>
      <w:szCs w:val="20"/>
    </w:rPr>
  </w:style>
  <w:style w:type="paragraph" w:styleId="affff3">
    <w:name w:val="List Bullet"/>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customStyle="1" w:styleId="affff4">
    <w:name w:val="河石管道 表头"/>
    <w:rsid w:val="00A4484D"/>
    <w:pPr>
      <w:widowControl w:val="0"/>
      <w:spacing w:line="0" w:lineRule="atLeast"/>
      <w:jc w:val="center"/>
    </w:pPr>
    <w:rPr>
      <w:rFonts w:ascii="Times New Roman" w:eastAsia="宋体" w:hAnsi="Times New Roman" w:cs="Times New Roman"/>
      <w:bCs/>
      <w:kern w:val="0"/>
      <w:szCs w:val="21"/>
    </w:rPr>
  </w:style>
  <w:style w:type="paragraph" w:styleId="affff5">
    <w:name w:val="Date"/>
    <w:basedOn w:val="a"/>
    <w:next w:val="a"/>
    <w:link w:val="Charff6"/>
    <w:rsid w:val="00A4484D"/>
    <w:pPr>
      <w:ind w:leftChars="2500" w:left="100"/>
    </w:pPr>
  </w:style>
  <w:style w:type="character" w:customStyle="1" w:styleId="Charff6">
    <w:name w:val="日期 Char"/>
    <w:basedOn w:val="a1"/>
    <w:link w:val="affff5"/>
    <w:rsid w:val="00A4484D"/>
    <w:rPr>
      <w:rFonts w:ascii="Times New Roman" w:eastAsia="宋体" w:hAnsi="Times New Roman" w:cs="Times New Roman"/>
      <w:szCs w:val="24"/>
    </w:rPr>
  </w:style>
  <w:style w:type="paragraph" w:customStyle="1" w:styleId="Style6">
    <w:name w:val="_Style 6"/>
    <w:basedOn w:val="a"/>
    <w:rsid w:val="00A4484D"/>
    <w:pPr>
      <w:spacing w:line="360" w:lineRule="auto"/>
      <w:ind w:firstLineChars="200" w:firstLine="200"/>
    </w:pPr>
  </w:style>
  <w:style w:type="paragraph" w:styleId="34">
    <w:name w:val="List Number 3"/>
    <w:basedOn w:val="a"/>
    <w:rsid w:val="00A4484D"/>
    <w:pPr>
      <w:tabs>
        <w:tab w:val="left" w:pos="840"/>
      </w:tabs>
      <w:overflowPunct w:val="0"/>
      <w:autoSpaceDE w:val="0"/>
      <w:autoSpaceDN w:val="0"/>
      <w:adjustRightInd w:val="0"/>
      <w:ind w:left="840" w:hanging="360"/>
      <w:textAlignment w:val="baseline"/>
    </w:pPr>
    <w:rPr>
      <w:rFonts w:eastAsia="仿宋_GB2312"/>
      <w:kern w:val="0"/>
      <w:sz w:val="28"/>
      <w:szCs w:val="20"/>
    </w:rPr>
  </w:style>
  <w:style w:type="paragraph" w:customStyle="1" w:styleId="17">
    <w:name w:val="表格样式1"/>
    <w:basedOn w:val="a"/>
    <w:next w:val="a"/>
    <w:rsid w:val="00A4484D"/>
    <w:pPr>
      <w:adjustRightInd w:val="0"/>
      <w:spacing w:line="40" w:lineRule="atLeast"/>
      <w:jc w:val="center"/>
      <w:textAlignment w:val="baseline"/>
    </w:pPr>
    <w:rPr>
      <w:kern w:val="0"/>
      <w:sz w:val="24"/>
      <w:szCs w:val="20"/>
    </w:rPr>
  </w:style>
  <w:style w:type="paragraph" w:customStyle="1" w:styleId="CharChar2Char">
    <w:name w:val="段落 Char Char2 Char"/>
    <w:basedOn w:val="a"/>
    <w:rsid w:val="00A4484D"/>
    <w:pPr>
      <w:tabs>
        <w:tab w:val="left" w:pos="1021"/>
      </w:tabs>
      <w:spacing w:line="326" w:lineRule="auto"/>
      <w:ind w:firstLineChars="200" w:firstLine="480"/>
    </w:pPr>
    <w:rPr>
      <w:kern w:val="24"/>
      <w:sz w:val="24"/>
    </w:rPr>
  </w:style>
  <w:style w:type="paragraph" w:customStyle="1" w:styleId="Style33">
    <w:name w:val="_Style 33"/>
    <w:basedOn w:val="a"/>
    <w:rsid w:val="00A4484D"/>
    <w:pPr>
      <w:spacing w:line="520" w:lineRule="exact"/>
    </w:pPr>
    <w:rPr>
      <w:sz w:val="32"/>
    </w:rPr>
  </w:style>
  <w:style w:type="paragraph" w:styleId="43">
    <w:name w:val="List Continue 4"/>
    <w:basedOn w:val="a"/>
    <w:rsid w:val="00A4484D"/>
    <w:pPr>
      <w:overflowPunct w:val="0"/>
      <w:autoSpaceDE w:val="0"/>
      <w:autoSpaceDN w:val="0"/>
      <w:adjustRightInd w:val="0"/>
      <w:spacing w:after="120"/>
      <w:ind w:leftChars="800" w:left="1680"/>
      <w:textAlignment w:val="baseline"/>
    </w:pPr>
    <w:rPr>
      <w:rFonts w:eastAsia="仿宋_GB2312"/>
      <w:kern w:val="0"/>
      <w:sz w:val="28"/>
      <w:szCs w:val="20"/>
    </w:rPr>
  </w:style>
  <w:style w:type="paragraph" w:styleId="HTML8">
    <w:name w:val="HTML Preformatted"/>
    <w:basedOn w:val="a"/>
    <w:link w:val="HTMLChar0"/>
    <w:rsid w:val="00A4484D"/>
    <w:pPr>
      <w:overflowPunct w:val="0"/>
      <w:autoSpaceDE w:val="0"/>
      <w:autoSpaceDN w:val="0"/>
      <w:adjustRightInd w:val="0"/>
      <w:textAlignment w:val="baseline"/>
    </w:pPr>
    <w:rPr>
      <w:rFonts w:ascii="Courier New" w:eastAsia="仿宋_GB2312" w:hAnsi="Courier New" w:cs="Courier New"/>
      <w:kern w:val="0"/>
      <w:sz w:val="20"/>
      <w:szCs w:val="20"/>
    </w:rPr>
  </w:style>
  <w:style w:type="character" w:customStyle="1" w:styleId="HTMLChar0">
    <w:name w:val="HTML 预设格式 Char"/>
    <w:basedOn w:val="a1"/>
    <w:link w:val="HTML8"/>
    <w:rsid w:val="00A4484D"/>
    <w:rPr>
      <w:rFonts w:ascii="Courier New" w:eastAsia="仿宋_GB2312" w:hAnsi="Courier New" w:cs="Courier New"/>
      <w:kern w:val="0"/>
      <w:sz w:val="20"/>
      <w:szCs w:val="20"/>
    </w:rPr>
  </w:style>
  <w:style w:type="paragraph" w:styleId="53">
    <w:name w:val="List Bullet 5"/>
    <w:basedOn w:val="a"/>
    <w:rsid w:val="00A4484D"/>
    <w:pPr>
      <w:overflowPunct w:val="0"/>
      <w:autoSpaceDE w:val="0"/>
      <w:autoSpaceDN w:val="0"/>
      <w:adjustRightInd w:val="0"/>
      <w:textAlignment w:val="baseline"/>
    </w:pPr>
    <w:rPr>
      <w:rFonts w:eastAsia="仿宋_GB2312"/>
      <w:kern w:val="0"/>
      <w:sz w:val="28"/>
      <w:szCs w:val="20"/>
    </w:rPr>
  </w:style>
  <w:style w:type="paragraph" w:customStyle="1" w:styleId="154">
    <w:name w:val="样式 标题 1 + 左侧:  5.4 厘米"/>
    <w:basedOn w:val="1"/>
    <w:rsid w:val="00A4484D"/>
    <w:pPr>
      <w:spacing w:after="600" w:line="360" w:lineRule="auto"/>
      <w:ind w:firstLine="510"/>
      <w:jc w:val="center"/>
    </w:pPr>
    <w:rPr>
      <w:rFonts w:eastAsia="黑体" w:cs="宋体"/>
      <w:b w:val="0"/>
      <w:w w:val="105"/>
      <w:sz w:val="48"/>
      <w:szCs w:val="20"/>
    </w:rPr>
  </w:style>
  <w:style w:type="paragraph" w:customStyle="1" w:styleId="affff6">
    <w:name w:val="表 图 单位"/>
    <w:basedOn w:val="a"/>
    <w:qFormat/>
    <w:rsid w:val="00A4484D"/>
    <w:pPr>
      <w:jc w:val="right"/>
    </w:pPr>
    <w:rPr>
      <w:rFonts w:ascii="Calibri" w:hAnsi="Calibri" w:cs="宋体"/>
      <w:sz w:val="18"/>
      <w:szCs w:val="21"/>
    </w:rPr>
  </w:style>
  <w:style w:type="paragraph" w:styleId="affff7">
    <w:name w:val="Closing"/>
    <w:basedOn w:val="a"/>
    <w:link w:val="Charff7"/>
    <w:rsid w:val="00A4484D"/>
    <w:pPr>
      <w:overflowPunct w:val="0"/>
      <w:autoSpaceDE w:val="0"/>
      <w:autoSpaceDN w:val="0"/>
      <w:adjustRightInd w:val="0"/>
      <w:ind w:leftChars="2100" w:left="100"/>
      <w:textAlignment w:val="baseline"/>
    </w:pPr>
    <w:rPr>
      <w:rFonts w:eastAsia="仿宋_GB2312"/>
      <w:kern w:val="0"/>
      <w:sz w:val="28"/>
      <w:szCs w:val="20"/>
    </w:rPr>
  </w:style>
  <w:style w:type="character" w:customStyle="1" w:styleId="Charff7">
    <w:name w:val="结束语 Char"/>
    <w:basedOn w:val="a1"/>
    <w:link w:val="affff7"/>
    <w:rsid w:val="00A4484D"/>
    <w:rPr>
      <w:rFonts w:ascii="Times New Roman" w:eastAsia="仿宋_GB2312" w:hAnsi="Times New Roman" w:cs="Times New Roman"/>
      <w:kern w:val="0"/>
      <w:sz w:val="28"/>
      <w:szCs w:val="20"/>
    </w:rPr>
  </w:style>
  <w:style w:type="paragraph" w:customStyle="1" w:styleId="211105">
    <w:name w:val="样式 样式 样式 标题 2 + + 段前: 1 行 段后: 1 行 + 段前: 1 行 段后: 0.5 行"/>
    <w:basedOn w:val="a"/>
    <w:rsid w:val="00A4484D"/>
    <w:pPr>
      <w:overflowPunct w:val="0"/>
      <w:autoSpaceDE w:val="0"/>
      <w:autoSpaceDN w:val="0"/>
      <w:adjustRightInd w:val="0"/>
      <w:spacing w:beforeLines="50" w:before="50" w:afterLines="50" w:after="50"/>
      <w:jc w:val="left"/>
      <w:textAlignment w:val="baseline"/>
      <w:outlineLvl w:val="1"/>
    </w:pPr>
    <w:rPr>
      <w:rFonts w:ascii="Arial" w:eastAsia="黑体" w:hAnsi="Arial" w:cs="宋体"/>
      <w:kern w:val="20"/>
      <w:sz w:val="30"/>
      <w:szCs w:val="20"/>
    </w:rPr>
  </w:style>
  <w:style w:type="paragraph" w:styleId="affff8">
    <w:name w:val="Salutation"/>
    <w:basedOn w:val="a"/>
    <w:next w:val="a"/>
    <w:link w:val="Charff8"/>
    <w:rsid w:val="00A4484D"/>
    <w:pPr>
      <w:overflowPunct w:val="0"/>
      <w:autoSpaceDE w:val="0"/>
      <w:autoSpaceDN w:val="0"/>
      <w:adjustRightInd w:val="0"/>
      <w:textAlignment w:val="baseline"/>
    </w:pPr>
    <w:rPr>
      <w:rFonts w:eastAsia="仿宋_GB2312"/>
      <w:kern w:val="0"/>
      <w:sz w:val="28"/>
      <w:szCs w:val="20"/>
    </w:rPr>
  </w:style>
  <w:style w:type="character" w:customStyle="1" w:styleId="Charff8">
    <w:name w:val="称呼 Char"/>
    <w:basedOn w:val="a1"/>
    <w:link w:val="affff8"/>
    <w:rsid w:val="00A4484D"/>
    <w:rPr>
      <w:rFonts w:ascii="Times New Roman" w:eastAsia="仿宋_GB2312" w:hAnsi="Times New Roman" w:cs="Times New Roman"/>
      <w:kern w:val="0"/>
      <w:sz w:val="28"/>
      <w:szCs w:val="20"/>
    </w:rPr>
  </w:style>
  <w:style w:type="paragraph" w:customStyle="1" w:styleId="2400">
    <w:name w:val="样式 标题 2项目标题4 + 左侧:  0 厘米 首行缩进:  0 厘米"/>
    <w:basedOn w:val="2"/>
    <w:next w:val="26"/>
    <w:rsid w:val="00A4484D"/>
    <w:pPr>
      <w:widowControl/>
      <w:numPr>
        <w:ilvl w:val="1"/>
      </w:numPr>
      <w:tabs>
        <w:tab w:val="clear" w:pos="1021"/>
      </w:tabs>
      <w:adjustRightInd w:val="0"/>
      <w:snapToGrid w:val="0"/>
      <w:spacing w:beforeLines="100" w:before="100" w:afterLines="100" w:after="100" w:line="360" w:lineRule="auto"/>
      <w:ind w:left="561"/>
      <w:jc w:val="left"/>
    </w:pPr>
    <w:rPr>
      <w:rFonts w:ascii="宋体" w:hAnsi="宋体"/>
      <w:b/>
      <w:color w:val="auto"/>
      <w:kern w:val="0"/>
      <w:lang w:val="en-GB"/>
    </w:rPr>
  </w:style>
  <w:style w:type="paragraph" w:customStyle="1" w:styleId="151">
    <w:name w:val="样式 小四 行距: 1.5 倍行距"/>
    <w:basedOn w:val="a"/>
    <w:rsid w:val="00A4484D"/>
    <w:pPr>
      <w:spacing w:line="360" w:lineRule="auto"/>
      <w:ind w:firstLineChars="200" w:firstLine="480"/>
    </w:pPr>
    <w:rPr>
      <w:rFonts w:cs="宋体"/>
      <w:sz w:val="24"/>
      <w:szCs w:val="20"/>
    </w:rPr>
  </w:style>
  <w:style w:type="paragraph" w:styleId="29">
    <w:name w:val="List Number 2"/>
    <w:basedOn w:val="a"/>
    <w:rsid w:val="00A4484D"/>
    <w:pPr>
      <w:tabs>
        <w:tab w:val="left" w:pos="425"/>
      </w:tabs>
      <w:overflowPunct w:val="0"/>
      <w:autoSpaceDE w:val="0"/>
      <w:autoSpaceDN w:val="0"/>
      <w:adjustRightInd w:val="0"/>
      <w:ind w:left="425" w:hanging="425"/>
      <w:textAlignment w:val="baseline"/>
    </w:pPr>
    <w:rPr>
      <w:rFonts w:eastAsia="仿宋_GB2312"/>
      <w:kern w:val="0"/>
      <w:sz w:val="28"/>
      <w:szCs w:val="20"/>
    </w:rPr>
  </w:style>
  <w:style w:type="paragraph" w:styleId="54">
    <w:name w:val="List Number 5"/>
    <w:basedOn w:val="a"/>
    <w:rsid w:val="00A4484D"/>
    <w:pPr>
      <w:tabs>
        <w:tab w:val="left" w:pos="3332"/>
      </w:tabs>
      <w:overflowPunct w:val="0"/>
      <w:autoSpaceDE w:val="0"/>
      <w:autoSpaceDN w:val="0"/>
      <w:adjustRightInd w:val="0"/>
      <w:ind w:left="3332" w:hanging="432"/>
      <w:textAlignment w:val="baseline"/>
    </w:pPr>
    <w:rPr>
      <w:rFonts w:eastAsia="仿宋_GB2312"/>
      <w:kern w:val="0"/>
      <w:sz w:val="28"/>
      <w:szCs w:val="20"/>
    </w:rPr>
  </w:style>
  <w:style w:type="paragraph" w:styleId="35">
    <w:name w:val="List Continue 3"/>
    <w:basedOn w:val="a"/>
    <w:rsid w:val="00A4484D"/>
    <w:pPr>
      <w:overflowPunct w:val="0"/>
      <w:autoSpaceDE w:val="0"/>
      <w:autoSpaceDN w:val="0"/>
      <w:adjustRightInd w:val="0"/>
      <w:spacing w:after="120"/>
      <w:ind w:leftChars="600" w:left="1260"/>
      <w:textAlignment w:val="baseline"/>
    </w:pPr>
    <w:rPr>
      <w:rFonts w:eastAsia="仿宋_GB2312"/>
      <w:kern w:val="0"/>
      <w:sz w:val="28"/>
      <w:szCs w:val="20"/>
    </w:rPr>
  </w:style>
  <w:style w:type="paragraph" w:customStyle="1" w:styleId="aa0">
    <w:name w:val="aa"/>
    <w:basedOn w:val="a"/>
    <w:rsid w:val="00A4484D"/>
    <w:pPr>
      <w:widowControl/>
      <w:spacing w:line="360" w:lineRule="auto"/>
      <w:ind w:firstLineChars="200" w:firstLine="480"/>
      <w:jc w:val="left"/>
    </w:pPr>
    <w:rPr>
      <w:rFonts w:ascii="宋体" w:hAnsi="宋体"/>
      <w:sz w:val="24"/>
    </w:rPr>
  </w:style>
  <w:style w:type="paragraph" w:customStyle="1" w:styleId="xl31">
    <w:name w:val="xl31"/>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101">
    <w:name w:val="样式 首行缩进:  1.01 厘米"/>
    <w:basedOn w:val="a"/>
    <w:rsid w:val="00A4484D"/>
    <w:pPr>
      <w:spacing w:line="500" w:lineRule="exact"/>
      <w:ind w:firstLine="573"/>
    </w:pPr>
    <w:rPr>
      <w:rFonts w:cs="宋体"/>
      <w:sz w:val="24"/>
      <w:szCs w:val="20"/>
    </w:rPr>
  </w:style>
  <w:style w:type="paragraph" w:customStyle="1" w:styleId="035">
    <w:name w:val="样式 表头 + 加宽量  0.35 磅"/>
    <w:basedOn w:val="a"/>
    <w:rsid w:val="00A4484D"/>
    <w:pPr>
      <w:overflowPunct w:val="0"/>
      <w:autoSpaceDE w:val="0"/>
      <w:autoSpaceDN w:val="0"/>
      <w:adjustRightInd w:val="0"/>
      <w:spacing w:before="60"/>
      <w:jc w:val="center"/>
      <w:textAlignment w:val="baseline"/>
    </w:pPr>
    <w:rPr>
      <w:rFonts w:eastAsia="黑体"/>
      <w:color w:val="000000"/>
      <w:kern w:val="0"/>
      <w:sz w:val="24"/>
    </w:rPr>
  </w:style>
  <w:style w:type="paragraph" w:customStyle="1" w:styleId="font6">
    <w:name w:val="font6"/>
    <w:basedOn w:val="a"/>
    <w:rsid w:val="00A4484D"/>
    <w:pPr>
      <w:widowControl/>
      <w:spacing w:before="100" w:beforeAutospacing="1" w:after="100" w:afterAutospacing="1"/>
      <w:jc w:val="left"/>
    </w:pPr>
    <w:rPr>
      <w:rFonts w:ascii="宋体" w:hAnsi="宋体" w:hint="eastAsia"/>
      <w:kern w:val="0"/>
      <w:sz w:val="20"/>
      <w:szCs w:val="20"/>
    </w:rPr>
  </w:style>
  <w:style w:type="paragraph" w:customStyle="1" w:styleId="affff9">
    <w:name w:val="标准书脚_偶数页"/>
    <w:rsid w:val="00A4484D"/>
    <w:pPr>
      <w:spacing w:before="120"/>
    </w:pPr>
    <w:rPr>
      <w:rFonts w:ascii="Times New Roman" w:eastAsia="宋体" w:hAnsi="Times New Roman" w:cs="Times New Roman"/>
      <w:kern w:val="0"/>
      <w:sz w:val="18"/>
      <w:szCs w:val="20"/>
    </w:rPr>
  </w:style>
  <w:style w:type="paragraph" w:customStyle="1" w:styleId="CharCharCharChar11">
    <w:name w:val="Char Char Char Char11"/>
    <w:basedOn w:val="a"/>
    <w:rsid w:val="00A4484D"/>
    <w:rPr>
      <w:sz w:val="24"/>
    </w:rPr>
  </w:style>
  <w:style w:type="paragraph" w:customStyle="1" w:styleId="240011">
    <w:name w:val="样式 样式 标题 2项目标题4 + 左侧:  0 厘米 首行缩进:  0 厘米 + 段前: 1 行 段后: 1 行"/>
    <w:basedOn w:val="a"/>
    <w:rsid w:val="00A4484D"/>
    <w:pPr>
      <w:keepNext/>
      <w:widowControl/>
      <w:spacing w:beforeLines="100" w:before="240" w:afterLines="100" w:after="240"/>
      <w:jc w:val="left"/>
      <w:outlineLvl w:val="1"/>
    </w:pPr>
    <w:rPr>
      <w:rFonts w:eastAsia="黑体" w:cs="宋体"/>
      <w:b/>
      <w:bCs/>
      <w:kern w:val="0"/>
      <w:sz w:val="30"/>
      <w:szCs w:val="20"/>
      <w:lang w:val="en-GB"/>
    </w:rPr>
  </w:style>
  <w:style w:type="paragraph" w:customStyle="1" w:styleId="xl46">
    <w:name w:val="xl46"/>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44">
    <w:name w:val="宏福4"/>
    <w:basedOn w:val="a"/>
    <w:rsid w:val="00A4484D"/>
    <w:pPr>
      <w:snapToGrid w:val="0"/>
      <w:spacing w:line="400" w:lineRule="atLeast"/>
      <w:ind w:firstLine="567"/>
    </w:pPr>
    <w:rPr>
      <w:sz w:val="28"/>
      <w:szCs w:val="20"/>
    </w:rPr>
  </w:style>
  <w:style w:type="paragraph" w:customStyle="1" w:styleId="affffa">
    <w:name w:val="表内格式"/>
    <w:basedOn w:val="a"/>
    <w:rsid w:val="00A4484D"/>
    <w:pPr>
      <w:spacing w:line="280" w:lineRule="exact"/>
      <w:jc w:val="center"/>
    </w:pPr>
    <w:rPr>
      <w:rFonts w:ascii="宋体"/>
      <w:sz w:val="18"/>
      <w:szCs w:val="20"/>
    </w:rPr>
  </w:style>
  <w:style w:type="paragraph" w:customStyle="1" w:styleId="45">
    <w:name w:val="标题4"/>
    <w:basedOn w:val="4"/>
    <w:next w:val="26"/>
    <w:rsid w:val="00A4484D"/>
    <w:pPr>
      <w:keepNext/>
      <w:keepLines/>
      <w:tabs>
        <w:tab w:val="clear" w:pos="1021"/>
      </w:tabs>
      <w:spacing w:beforeLines="0" w:before="0" w:line="360" w:lineRule="auto"/>
      <w:ind w:firstLineChars="200" w:firstLine="482"/>
    </w:pPr>
    <w:rPr>
      <w:b w:val="0"/>
      <w:color w:val="auto"/>
      <w:kern w:val="20"/>
      <w:szCs w:val="24"/>
    </w:rPr>
  </w:style>
  <w:style w:type="paragraph" w:customStyle="1" w:styleId="211">
    <w:name w:val="样式 样式 标题 2 + + 段前: 1 行 段后: 1 行"/>
    <w:basedOn w:val="a"/>
    <w:rsid w:val="00A4484D"/>
    <w:pPr>
      <w:overflowPunct w:val="0"/>
      <w:autoSpaceDE w:val="0"/>
      <w:autoSpaceDN w:val="0"/>
      <w:adjustRightInd w:val="0"/>
      <w:spacing w:beforeLines="100" w:before="100" w:afterLines="50" w:after="50"/>
      <w:jc w:val="left"/>
      <w:textAlignment w:val="baseline"/>
      <w:outlineLvl w:val="1"/>
    </w:pPr>
    <w:rPr>
      <w:rFonts w:ascii="Arial" w:eastAsia="黑体" w:hAnsi="Arial" w:cs="宋体"/>
      <w:kern w:val="20"/>
      <w:sz w:val="30"/>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rsid w:val="00A4484D"/>
  </w:style>
  <w:style w:type="paragraph" w:customStyle="1" w:styleId="CharCharCharCharCharCharChar">
    <w:name w:val="Char 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xl34">
    <w:name w:val="xl34"/>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b">
    <w:name w:val="表图 内容 五号"/>
    <w:basedOn w:val="a"/>
    <w:rsid w:val="00A4484D"/>
    <w:pPr>
      <w:jc w:val="center"/>
    </w:pPr>
    <w:rPr>
      <w:rFonts w:ascii="Calibri" w:hAnsi="Calibri"/>
      <w:color w:val="000000"/>
      <w:szCs w:val="18"/>
    </w:rPr>
  </w:style>
  <w:style w:type="paragraph" w:customStyle="1" w:styleId="CharCharChar1CharCharCharCharCharCharCharCharCharChar">
    <w:name w:val="Char Char Char1 Char Char Char Char Char Char Char Char Char Char"/>
    <w:basedOn w:val="a"/>
    <w:rsid w:val="00A4484D"/>
  </w:style>
  <w:style w:type="paragraph" w:customStyle="1" w:styleId="xl26">
    <w:name w:val="xl26"/>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411110202">
    <w:name w:val="样式 标题 4条款款标题1.1.1.1 + 左 段前: 0.2 行 段后: 0.2 行"/>
    <w:basedOn w:val="4"/>
    <w:rsid w:val="00A4484D"/>
    <w:pPr>
      <w:tabs>
        <w:tab w:val="clear" w:pos="1021"/>
      </w:tabs>
      <w:overflowPunct w:val="0"/>
      <w:autoSpaceDE w:val="0"/>
      <w:autoSpaceDN w:val="0"/>
      <w:adjustRightInd w:val="0"/>
      <w:spacing w:beforeLines="20" w:before="62" w:afterLines="20" w:after="62" w:line="360" w:lineRule="auto"/>
      <w:jc w:val="left"/>
      <w:textAlignment w:val="baseline"/>
    </w:pPr>
    <w:rPr>
      <w:rFonts w:cs="宋体"/>
      <w:bCs/>
      <w:color w:val="auto"/>
      <w:kern w:val="20"/>
    </w:rPr>
  </w:style>
  <w:style w:type="paragraph" w:customStyle="1" w:styleId="CharCharCharChar2">
    <w:name w:val="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213">
    <w:name w:val="正文文本 21"/>
    <w:basedOn w:val="a"/>
    <w:rsid w:val="00A4484D"/>
    <w:pPr>
      <w:adjustRightInd w:val="0"/>
      <w:ind w:firstLine="540"/>
      <w:jc w:val="left"/>
      <w:textAlignment w:val="baseline"/>
    </w:pPr>
    <w:rPr>
      <w:rFonts w:ascii="宋体"/>
      <w:sz w:val="28"/>
      <w:szCs w:val="20"/>
    </w:rPr>
  </w:style>
  <w:style w:type="paragraph" w:customStyle="1" w:styleId="216">
    <w:name w:val="样式 段落 + 首行缩进:  2 字符 行距: 多倍行距 1.6 字行"/>
    <w:basedOn w:val="a"/>
    <w:rsid w:val="00A4484D"/>
    <w:pPr>
      <w:tabs>
        <w:tab w:val="left" w:pos="1021"/>
      </w:tabs>
      <w:adjustRightInd w:val="0"/>
      <w:spacing w:line="384" w:lineRule="auto"/>
      <w:ind w:firstLineChars="200" w:firstLine="520"/>
    </w:pPr>
    <w:rPr>
      <w:rFonts w:cs="宋体"/>
      <w:spacing w:val="8"/>
      <w:w w:val="105"/>
      <w:kern w:val="24"/>
      <w:sz w:val="24"/>
    </w:rPr>
  </w:style>
  <w:style w:type="paragraph" w:customStyle="1" w:styleId="CharCharCharCharCharChar">
    <w:name w:val="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affffc">
    <w:name w:val="表"/>
    <w:basedOn w:val="a"/>
    <w:rsid w:val="00A4484D"/>
    <w:pPr>
      <w:spacing w:line="0" w:lineRule="atLeast"/>
    </w:pPr>
    <w:rPr>
      <w:sz w:val="18"/>
    </w:rPr>
  </w:style>
  <w:style w:type="paragraph" w:customStyle="1" w:styleId="xl43">
    <w:name w:val="xl43"/>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xl22">
    <w:name w:val="xl22"/>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80">
    <w:name w:val="8"/>
    <w:basedOn w:val="a"/>
    <w:next w:val="afb"/>
    <w:rsid w:val="00A4484D"/>
    <w:pPr>
      <w:widowControl/>
      <w:spacing w:line="520" w:lineRule="exact"/>
      <w:ind w:firstLineChars="200" w:firstLine="200"/>
    </w:pPr>
    <w:rPr>
      <w:rFonts w:ascii="Calibri" w:hAnsi="宋体"/>
      <w:sz w:val="28"/>
      <w:lang w:eastAsia="en-US" w:bidi="en-US"/>
    </w:rPr>
  </w:style>
  <w:style w:type="paragraph" w:customStyle="1" w:styleId="Char1CharCharCharCharCharChar">
    <w:name w:val="段落 Char1 Char Char Char Char Char Char"/>
    <w:basedOn w:val="a"/>
    <w:rsid w:val="00A4484D"/>
    <w:pPr>
      <w:tabs>
        <w:tab w:val="left" w:pos="1021"/>
      </w:tabs>
      <w:adjustRightInd w:val="0"/>
      <w:snapToGrid w:val="0"/>
      <w:spacing w:line="326" w:lineRule="auto"/>
      <w:ind w:firstLineChars="200" w:firstLine="528"/>
    </w:pPr>
    <w:rPr>
      <w:color w:val="000000"/>
      <w:w w:val="110"/>
      <w:kern w:val="24"/>
      <w:sz w:val="24"/>
    </w:rPr>
  </w:style>
  <w:style w:type="paragraph" w:customStyle="1" w:styleId="Char1CharCharChar0">
    <w:name w:val="段落 Char1 Char Char Char"/>
    <w:basedOn w:val="a"/>
    <w:rsid w:val="00A4484D"/>
    <w:pPr>
      <w:tabs>
        <w:tab w:val="left" w:pos="1021"/>
      </w:tabs>
      <w:spacing w:line="326" w:lineRule="auto"/>
      <w:ind w:firstLineChars="200" w:firstLine="480"/>
    </w:pPr>
    <w:rPr>
      <w:color w:val="000000"/>
      <w:kern w:val="24"/>
      <w:sz w:val="24"/>
    </w:rPr>
  </w:style>
  <w:style w:type="paragraph" w:customStyle="1" w:styleId="xl35">
    <w:name w:val="xl35"/>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110">
    <w:name w:val="样式 标题 1 + 黑色1"/>
    <w:basedOn w:val="1"/>
    <w:rsid w:val="00A4484D"/>
    <w:pPr>
      <w:keepNext w:val="0"/>
      <w:overflowPunct w:val="0"/>
      <w:autoSpaceDE w:val="0"/>
      <w:autoSpaceDN w:val="0"/>
      <w:adjustRightInd w:val="0"/>
      <w:spacing w:before="120" w:after="120" w:line="360" w:lineRule="auto"/>
      <w:textAlignment w:val="baseline"/>
    </w:pPr>
    <w:rPr>
      <w:rFonts w:ascii="Arial" w:eastAsia="黑体" w:hAnsi="Arial"/>
      <w:b w:val="0"/>
      <w:bCs w:val="0"/>
      <w:color w:val="000000"/>
      <w:spacing w:val="-10"/>
      <w:w w:val="105"/>
    </w:rPr>
  </w:style>
  <w:style w:type="paragraph" w:customStyle="1" w:styleId="CharCharChar1CharCharCharCharCharCharCharCharCharCharCharChar1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w:basedOn w:val="a"/>
    <w:rsid w:val="00A4484D"/>
  </w:style>
  <w:style w:type="paragraph" w:customStyle="1" w:styleId="2412">
    <w:name w:val="样式 标题 2项目标题4 + 段前: 12 磅"/>
    <w:basedOn w:val="2"/>
    <w:rsid w:val="00A4484D"/>
    <w:pPr>
      <w:widowControl/>
      <w:numPr>
        <w:ilvl w:val="1"/>
      </w:numPr>
      <w:tabs>
        <w:tab w:val="clear" w:pos="1021"/>
      </w:tabs>
      <w:adjustRightInd w:val="0"/>
      <w:snapToGrid w:val="0"/>
      <w:spacing w:before="240" w:line="360" w:lineRule="auto"/>
      <w:ind w:left="561"/>
      <w:jc w:val="left"/>
    </w:pPr>
    <w:rPr>
      <w:rFonts w:ascii="宋体" w:hAnsi="宋体"/>
      <w:b/>
      <w:color w:val="auto"/>
      <w:kern w:val="0"/>
      <w:lang w:val="en-GB"/>
    </w:rPr>
  </w:style>
  <w:style w:type="paragraph" w:customStyle="1" w:styleId="affffd">
    <w:name w:val="尾消息标题"/>
    <w:basedOn w:val="afff3"/>
    <w:next w:val="a4"/>
    <w:rsid w:val="00A4484D"/>
    <w:pPr>
      <w:keepLines/>
      <w:widowControl/>
      <w:pBdr>
        <w:top w:val="none" w:sz="0" w:space="0" w:color="auto"/>
        <w:left w:val="none" w:sz="0" w:space="0" w:color="auto"/>
        <w:bottom w:val="single" w:sz="6" w:space="19" w:color="auto"/>
        <w:right w:val="none" w:sz="0" w:space="0" w:color="auto"/>
      </w:pBdr>
      <w:shd w:val="clear" w:color="auto" w:fill="auto"/>
      <w:tabs>
        <w:tab w:val="left" w:pos="1260"/>
        <w:tab w:val="left" w:pos="2940"/>
        <w:tab w:val="right" w:pos="8640"/>
      </w:tabs>
      <w:overflowPunct/>
      <w:autoSpaceDE/>
      <w:autoSpaceDN/>
      <w:adjustRightInd/>
      <w:spacing w:before="120" w:after="120" w:line="440" w:lineRule="atLeast"/>
      <w:ind w:leftChars="0" w:left="0" w:firstLineChars="0" w:firstLine="0"/>
      <w:jc w:val="center"/>
      <w:textAlignment w:val="auto"/>
    </w:pPr>
    <w:rPr>
      <w:rFonts w:eastAsia="宋体" w:cs="Times New Roman"/>
      <w:szCs w:val="20"/>
    </w:rPr>
  </w:style>
  <w:style w:type="paragraph" w:customStyle="1" w:styleId="1H1H11H12H13H14H15H16H17H18A6">
    <w:name w:val="样式 标题 1H1H11H12H13H14H15H16H17H18第A章第*部分 + 段前: 6 磅 段..."/>
    <w:basedOn w:val="1"/>
    <w:rsid w:val="00A4484D"/>
    <w:pPr>
      <w:keepNext w:val="0"/>
      <w:overflowPunct w:val="0"/>
      <w:autoSpaceDE w:val="0"/>
      <w:autoSpaceDN w:val="0"/>
      <w:adjustRightInd w:val="0"/>
      <w:spacing w:before="120" w:after="360" w:line="360" w:lineRule="auto"/>
      <w:textAlignment w:val="baseline"/>
    </w:pPr>
    <w:rPr>
      <w:rFonts w:ascii="Arial" w:eastAsia="黑体" w:hAnsi="Arial" w:cs="宋体"/>
      <w:b w:val="0"/>
      <w:bCs w:val="0"/>
      <w:spacing w:val="-10"/>
      <w:w w:val="105"/>
      <w:szCs w:val="20"/>
    </w:rPr>
  </w:style>
  <w:style w:type="paragraph" w:customStyle="1" w:styleId="affffe">
    <w:name w:val="封面标准文稿编辑信息"/>
    <w:rsid w:val="00A4484D"/>
    <w:pPr>
      <w:spacing w:before="180" w:line="180" w:lineRule="exact"/>
      <w:jc w:val="center"/>
    </w:pPr>
    <w:rPr>
      <w:rFonts w:ascii="宋体" w:eastAsia="宋体" w:hAnsi="Times New Roman" w:cs="Times New Roman"/>
      <w:kern w:val="0"/>
      <w:szCs w:val="20"/>
    </w:rPr>
  </w:style>
  <w:style w:type="paragraph" w:customStyle="1" w:styleId="CharChar2CharChar">
    <w:name w:val="段落 Char Char2 Char Char"/>
    <w:basedOn w:val="a"/>
    <w:rsid w:val="00A4484D"/>
    <w:pPr>
      <w:tabs>
        <w:tab w:val="left" w:pos="1021"/>
      </w:tabs>
      <w:spacing w:line="326" w:lineRule="auto"/>
      <w:ind w:firstLineChars="200" w:firstLine="480"/>
    </w:pPr>
    <w:rPr>
      <w:kern w:val="24"/>
      <w:sz w:val="24"/>
    </w:rPr>
  </w:style>
  <w:style w:type="paragraph" w:customStyle="1" w:styleId="2115">
    <w:name w:val="样式 正文文本缩进特点标题正文文字 21 + (中文) 宋体 五号 居中 行距: 固定值 15 磅"/>
    <w:basedOn w:val="aff4"/>
    <w:rsid w:val="00A4484D"/>
    <w:pPr>
      <w:overflowPunct w:val="0"/>
      <w:autoSpaceDE w:val="0"/>
      <w:autoSpaceDN w:val="0"/>
      <w:adjustRightInd w:val="0"/>
      <w:spacing w:line="300" w:lineRule="exact"/>
      <w:ind w:leftChars="-50" w:left="-120" w:rightChars="-50" w:right="-120"/>
      <w:jc w:val="center"/>
      <w:textAlignment w:val="baseline"/>
    </w:pPr>
    <w:rPr>
      <w:rFonts w:cs="宋体"/>
      <w:kern w:val="0"/>
      <w:szCs w:val="20"/>
    </w:rPr>
  </w:style>
  <w:style w:type="paragraph" w:customStyle="1" w:styleId="afffff">
    <w:name w:val="表内容"/>
    <w:basedOn w:val="afb"/>
    <w:rsid w:val="00A4484D"/>
    <w:pPr>
      <w:widowControl/>
      <w:ind w:firstLine="0"/>
    </w:pPr>
    <w:rPr>
      <w:kern w:val="24"/>
      <w:lang w:val="zh-CN"/>
    </w:rPr>
  </w:style>
  <w:style w:type="paragraph" w:customStyle="1" w:styleId="afffff0">
    <w:name w:val="表名"/>
    <w:basedOn w:val="a"/>
    <w:rsid w:val="00A4484D"/>
    <w:pPr>
      <w:overflowPunct w:val="0"/>
      <w:spacing w:before="120"/>
      <w:textAlignment w:val="baseline"/>
    </w:pPr>
    <w:rPr>
      <w:rFonts w:ascii="黑体" w:eastAsia="黑体" w:hAnsi="Arial"/>
      <w:sz w:val="24"/>
      <w:szCs w:val="20"/>
    </w:rPr>
  </w:style>
  <w:style w:type="paragraph" w:customStyle="1" w:styleId="afffff1">
    <w:name w:val="图片"/>
    <w:basedOn w:val="a"/>
    <w:next w:val="af2"/>
    <w:rsid w:val="00A4484D"/>
    <w:pPr>
      <w:keepNext/>
      <w:widowControl/>
      <w:jc w:val="left"/>
    </w:pPr>
    <w:rPr>
      <w:rFonts w:ascii="Arial" w:hAnsi="Arial"/>
      <w:spacing w:val="-5"/>
      <w:kern w:val="0"/>
      <w:sz w:val="20"/>
      <w:szCs w:val="20"/>
    </w:rPr>
  </w:style>
  <w:style w:type="paragraph" w:customStyle="1" w:styleId="ParaCharCharCharCharCharCharCharCharCharCharCharCharChar">
    <w:name w:val="默认段落字体 Para Char Char Char Char Char Char Char Char Char Char Char Char Char"/>
    <w:basedOn w:val="a"/>
    <w:rsid w:val="00A4484D"/>
  </w:style>
  <w:style w:type="paragraph" w:customStyle="1" w:styleId="afffff2">
    <w:name w:val="附言"/>
    <w:basedOn w:val="a4"/>
    <w:next w:val="a"/>
    <w:rsid w:val="00A4484D"/>
    <w:pPr>
      <w:keepLines/>
      <w:kinsoku/>
      <w:autoSpaceDE/>
      <w:autoSpaceDN/>
      <w:adjustRightInd/>
      <w:snapToGrid/>
      <w:spacing w:before="220" w:after="220" w:line="180" w:lineRule="atLeast"/>
      <w:jc w:val="both"/>
      <w:textAlignment w:val="auto"/>
    </w:pPr>
    <w:rPr>
      <w:rFonts w:eastAsia="宋体" w:cs="Times New Roman"/>
      <w:noProof w:val="0"/>
      <w:snapToGrid/>
      <w:color w:val="auto"/>
      <w:spacing w:val="-5"/>
      <w:szCs w:val="20"/>
      <w:lang w:eastAsia="zh-CN"/>
    </w:rPr>
  </w:style>
  <w:style w:type="paragraph" w:customStyle="1" w:styleId="08515">
    <w:name w:val="样式 小四 首行缩进:  0.85 厘米 行距: 1.5 倍行距"/>
    <w:basedOn w:val="a"/>
    <w:rsid w:val="00A4484D"/>
    <w:pPr>
      <w:spacing w:line="360" w:lineRule="auto"/>
      <w:ind w:firstLine="482"/>
    </w:pPr>
    <w:rPr>
      <w:sz w:val="24"/>
    </w:rPr>
  </w:style>
  <w:style w:type="paragraph" w:customStyle="1" w:styleId="afffff3">
    <w:name w:val="表尾"/>
    <w:basedOn w:val="a"/>
    <w:rsid w:val="00A4484D"/>
    <w:pPr>
      <w:tabs>
        <w:tab w:val="left" w:pos="1021"/>
      </w:tabs>
      <w:spacing w:line="200" w:lineRule="exact"/>
    </w:pPr>
    <w:rPr>
      <w:sz w:val="10"/>
      <w:szCs w:val="20"/>
    </w:rPr>
  </w:style>
  <w:style w:type="paragraph" w:customStyle="1" w:styleId="4H4H413H42h40202">
    <w:name w:val="样式 标题 4H4H41标题3H42h4 + 段前: 0.2 行 段后: 0.2 行"/>
    <w:basedOn w:val="4"/>
    <w:rsid w:val="00A4484D"/>
    <w:pPr>
      <w:tabs>
        <w:tab w:val="clear" w:pos="1021"/>
      </w:tabs>
      <w:overflowPunct w:val="0"/>
      <w:autoSpaceDE w:val="0"/>
      <w:autoSpaceDN w:val="0"/>
      <w:adjustRightInd w:val="0"/>
      <w:spacing w:beforeLines="20" w:before="62" w:afterLines="20" w:after="62" w:line="240" w:lineRule="auto"/>
      <w:textAlignment w:val="baseline"/>
    </w:pPr>
    <w:rPr>
      <w:rFonts w:cs="宋体"/>
      <w:bCs/>
      <w:color w:val="auto"/>
      <w:kern w:val="20"/>
    </w:rPr>
  </w:style>
  <w:style w:type="paragraph" w:customStyle="1" w:styleId="31111105">
    <w:name w:val="样式 样式 样式 样式 标题 3条标题1.1.1 + + 段后: 1 行 + 段后: 1 行 + 段后: 0.5 行"/>
    <w:basedOn w:val="a"/>
    <w:rsid w:val="00A4484D"/>
    <w:pPr>
      <w:overflowPunct w:val="0"/>
      <w:autoSpaceDE w:val="0"/>
      <w:autoSpaceDN w:val="0"/>
      <w:adjustRightInd w:val="0"/>
      <w:spacing w:before="120" w:afterLines="30" w:after="30"/>
      <w:textAlignment w:val="baseline"/>
      <w:outlineLvl w:val="2"/>
    </w:pPr>
    <w:rPr>
      <w:rFonts w:ascii="Arial" w:eastAsia="黑体" w:hAnsi="Arial" w:cs="宋体"/>
      <w:kern w:val="20"/>
      <w:sz w:val="28"/>
      <w:szCs w:val="20"/>
    </w:rPr>
  </w:style>
  <w:style w:type="paragraph" w:customStyle="1" w:styleId="afffff4">
    <w:name w:val="连续正文文字"/>
    <w:basedOn w:val="a4"/>
    <w:rsid w:val="00A4484D"/>
    <w:pPr>
      <w:keepNext/>
      <w:kinsoku/>
      <w:autoSpaceDE/>
      <w:autoSpaceDN/>
      <w:adjustRightInd/>
      <w:snapToGrid/>
      <w:spacing w:after="220" w:line="180" w:lineRule="atLeast"/>
      <w:jc w:val="both"/>
      <w:textAlignment w:val="auto"/>
    </w:pPr>
    <w:rPr>
      <w:rFonts w:eastAsia="宋体" w:cs="Times New Roman"/>
      <w:noProof w:val="0"/>
      <w:snapToGrid/>
      <w:color w:val="auto"/>
      <w:spacing w:val="-5"/>
      <w:szCs w:val="20"/>
      <w:lang w:eastAsia="zh-CN"/>
    </w:rPr>
  </w:style>
  <w:style w:type="paragraph" w:customStyle="1" w:styleId="afffff5">
    <w:name w:val="二级无标题条"/>
    <w:basedOn w:val="a"/>
    <w:rsid w:val="00A4484D"/>
  </w:style>
  <w:style w:type="paragraph" w:customStyle="1" w:styleId="afffff6">
    <w:name w:val="陈正文"/>
    <w:basedOn w:val="a"/>
    <w:next w:val="a"/>
    <w:rsid w:val="00A4484D"/>
    <w:pPr>
      <w:spacing w:line="360" w:lineRule="auto"/>
      <w:ind w:firstLineChars="200" w:firstLine="560"/>
    </w:pPr>
    <w:rPr>
      <w:rFonts w:eastAsia="仿宋_GB2312"/>
      <w:sz w:val="28"/>
      <w:lang w:val="zh-CN"/>
    </w:rPr>
  </w:style>
  <w:style w:type="paragraph" w:styleId="afffff7">
    <w:name w:val="List Paragraph"/>
    <w:basedOn w:val="a"/>
    <w:qFormat/>
    <w:rsid w:val="00A4484D"/>
    <w:pPr>
      <w:ind w:firstLineChars="200" w:firstLine="420"/>
    </w:pPr>
    <w:rPr>
      <w:rFonts w:ascii="Calibri" w:hAnsi="Calibri"/>
      <w:szCs w:val="22"/>
    </w:rPr>
  </w:style>
  <w:style w:type="paragraph" w:customStyle="1" w:styleId="WPSPlain">
    <w:name w:val="WPS Plain"/>
    <w:rsid w:val="00A4484D"/>
    <w:rPr>
      <w:rFonts w:ascii="Times New Roman" w:eastAsia="宋体" w:hAnsi="Times New Roman" w:cs="Times New Roman"/>
      <w:kern w:val="0"/>
      <w:sz w:val="20"/>
      <w:szCs w:val="20"/>
    </w:rPr>
  </w:style>
  <w:style w:type="paragraph" w:customStyle="1" w:styleId="afffff8">
    <w:name w:val="块引用"/>
    <w:basedOn w:val="a4"/>
    <w:rsid w:val="00A4484D"/>
    <w:pPr>
      <w:keepLines/>
      <w:kinsoku/>
      <w:autoSpaceDE/>
      <w:autoSpaceDN/>
      <w:adjustRightInd/>
      <w:snapToGrid/>
      <w:spacing w:after="120" w:line="280" w:lineRule="exact"/>
      <w:ind w:left="1080" w:right="720"/>
      <w:textAlignment w:val="auto"/>
    </w:pPr>
    <w:rPr>
      <w:rFonts w:eastAsia="宋体" w:cs="Times New Roman"/>
      <w:i/>
      <w:noProof w:val="0"/>
      <w:snapToGrid/>
      <w:color w:val="auto"/>
      <w:sz w:val="22"/>
      <w:szCs w:val="20"/>
      <w:lang w:eastAsia="zh-CN"/>
    </w:rPr>
  </w:style>
  <w:style w:type="paragraph" w:customStyle="1" w:styleId="-">
    <w:name w:val="签名 - 姓名"/>
    <w:basedOn w:val="affd"/>
    <w:next w:val="a"/>
    <w:rsid w:val="00A4484D"/>
    <w:pPr>
      <w:keepNext/>
      <w:keepLines/>
      <w:widowControl/>
      <w:overflowPunct/>
      <w:autoSpaceDE/>
      <w:autoSpaceDN/>
      <w:adjustRightInd/>
      <w:spacing w:before="660" w:line="180" w:lineRule="atLeast"/>
      <w:ind w:leftChars="0" w:left="0"/>
      <w:textAlignment w:val="auto"/>
    </w:pPr>
    <w:rPr>
      <w:rFonts w:ascii="Arial" w:eastAsia="宋体" w:hAnsi="Arial"/>
      <w:spacing w:val="-5"/>
      <w:sz w:val="21"/>
    </w:rPr>
  </w:style>
  <w:style w:type="paragraph" w:customStyle="1" w:styleId="1111">
    <w:name w:val="样式 样式 标题 1 + 段后: 1 行1 + 段后: 1 行"/>
    <w:basedOn w:val="111"/>
    <w:rsid w:val="00A4484D"/>
  </w:style>
  <w:style w:type="paragraph" w:customStyle="1" w:styleId="CharCharChar">
    <w:name w:val="段落 Char Char Char"/>
    <w:basedOn w:val="a"/>
    <w:rsid w:val="00A4484D"/>
    <w:pPr>
      <w:tabs>
        <w:tab w:val="left" w:pos="1021"/>
      </w:tabs>
      <w:adjustRightInd w:val="0"/>
      <w:spacing w:line="326" w:lineRule="auto"/>
      <w:ind w:firstLineChars="200" w:firstLine="480"/>
    </w:pPr>
    <w:rPr>
      <w:rFonts w:ascii="ˎ̥" w:hAnsi="ˎ̥"/>
      <w:kern w:val="24"/>
      <w:sz w:val="24"/>
    </w:rPr>
  </w:style>
  <w:style w:type="paragraph" w:customStyle="1" w:styleId="afffff9">
    <w:name w:val="目次、标准名称标题"/>
    <w:basedOn w:val="a"/>
    <w:next w:val="3"/>
    <w:rsid w:val="00A4484D"/>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ctrl1">
    <w:name w:val="ctrl+1表文字"/>
    <w:basedOn w:val="a"/>
    <w:rsid w:val="00A4484D"/>
    <w:pPr>
      <w:overflowPunct w:val="0"/>
      <w:autoSpaceDE w:val="0"/>
      <w:autoSpaceDN w:val="0"/>
      <w:adjustRightInd w:val="0"/>
      <w:snapToGrid w:val="0"/>
      <w:spacing w:line="400" w:lineRule="exact"/>
      <w:jc w:val="center"/>
    </w:pPr>
    <w:rPr>
      <w:kern w:val="0"/>
      <w:szCs w:val="20"/>
    </w:rPr>
  </w:style>
  <w:style w:type="paragraph" w:customStyle="1" w:styleId="heading1">
    <w:name w:val="heading1"/>
    <w:basedOn w:val="a"/>
    <w:next w:val="a"/>
    <w:rsid w:val="00A4484D"/>
    <w:pPr>
      <w:tabs>
        <w:tab w:val="left" w:pos="720"/>
      </w:tabs>
      <w:spacing w:before="60" w:line="360" w:lineRule="auto"/>
      <w:ind w:left="720" w:hanging="720"/>
      <w:outlineLvl w:val="2"/>
    </w:pPr>
    <w:rPr>
      <w:rFonts w:ascii="宋体" w:hAnsi="华文中宋"/>
      <w:b/>
      <w:bCs/>
      <w:color w:val="000000"/>
      <w:sz w:val="24"/>
    </w:rPr>
  </w:style>
  <w:style w:type="paragraph" w:customStyle="1" w:styleId="311111">
    <w:name w:val="样式 样式 样式 标题 3条标题1.1.1 + + 段后: 1 行 + 段后: 1 行"/>
    <w:basedOn w:val="31111"/>
    <w:rsid w:val="00A4484D"/>
    <w:pPr>
      <w:spacing w:after="240"/>
    </w:pPr>
  </w:style>
  <w:style w:type="paragraph" w:customStyle="1" w:styleId="31111">
    <w:name w:val="样式 样式 标题 3条标题1.1.1 + + 段后: 1 行"/>
    <w:basedOn w:val="a"/>
    <w:next w:val="26"/>
    <w:rsid w:val="00A4484D"/>
    <w:pPr>
      <w:overflowPunct w:val="0"/>
      <w:autoSpaceDE w:val="0"/>
      <w:autoSpaceDN w:val="0"/>
      <w:adjustRightInd w:val="0"/>
      <w:spacing w:before="120" w:afterLines="100" w:after="100"/>
      <w:textAlignment w:val="baseline"/>
      <w:outlineLvl w:val="2"/>
    </w:pPr>
    <w:rPr>
      <w:rFonts w:ascii="Arial" w:eastAsia="黑体" w:hAnsi="Arial" w:cs="宋体"/>
      <w:kern w:val="20"/>
      <w:sz w:val="28"/>
      <w:szCs w:val="20"/>
    </w:rPr>
  </w:style>
  <w:style w:type="paragraph" w:customStyle="1" w:styleId="46">
    <w:name w:val="样式 标题 4 + 黑体 小四 黑色"/>
    <w:basedOn w:val="a"/>
    <w:rsid w:val="00A4484D"/>
    <w:pPr>
      <w:tabs>
        <w:tab w:val="left" w:pos="851"/>
        <w:tab w:val="left" w:pos="1021"/>
      </w:tabs>
      <w:spacing w:line="300" w:lineRule="auto"/>
      <w:ind w:left="851" w:hanging="851"/>
    </w:pPr>
    <w:rPr>
      <w:sz w:val="24"/>
      <w:szCs w:val="20"/>
    </w:rPr>
  </w:style>
  <w:style w:type="paragraph" w:customStyle="1" w:styleId="xl28">
    <w:name w:val="xl28"/>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55">
    <w:name w:val="标题5"/>
    <w:basedOn w:val="a"/>
    <w:rsid w:val="00A4484D"/>
    <w:pPr>
      <w:tabs>
        <w:tab w:val="left" w:pos="864"/>
      </w:tabs>
      <w:ind w:left="864" w:hanging="864"/>
    </w:pPr>
  </w:style>
  <w:style w:type="paragraph" w:customStyle="1" w:styleId="xl36">
    <w:name w:val="xl36"/>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3CharCharCharChar">
    <w:name w:val="Char Char3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333">
    <w:name w:val="样式 标题 3 + 段前: 3 磅 段后: 3 磅"/>
    <w:basedOn w:val="3"/>
    <w:rsid w:val="00A4484D"/>
    <w:pPr>
      <w:widowControl/>
      <w:snapToGrid w:val="0"/>
      <w:spacing w:before="120" w:after="360" w:line="360" w:lineRule="auto"/>
      <w:jc w:val="left"/>
    </w:pPr>
    <w:rPr>
      <w:rFonts w:cs="宋体"/>
      <w:bCs w:val="0"/>
      <w:w w:val="105"/>
      <w:kern w:val="0"/>
      <w:sz w:val="28"/>
      <w:szCs w:val="28"/>
    </w:rPr>
  </w:style>
  <w:style w:type="paragraph" w:customStyle="1" w:styleId="xl40">
    <w:name w:val="xl40"/>
    <w:basedOn w:val="a"/>
    <w:rsid w:val="00A4484D"/>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Char2CharCharCharChar">
    <w:name w:val="段落 Char Char2 Char Char Char Char"/>
    <w:basedOn w:val="a"/>
    <w:rsid w:val="00A4484D"/>
    <w:pPr>
      <w:tabs>
        <w:tab w:val="left" w:pos="1021"/>
      </w:tabs>
      <w:spacing w:line="326" w:lineRule="auto"/>
      <w:ind w:firstLineChars="200" w:firstLine="480"/>
    </w:pPr>
    <w:rPr>
      <w:kern w:val="24"/>
      <w:sz w:val="24"/>
    </w:rPr>
  </w:style>
  <w:style w:type="paragraph" w:customStyle="1" w:styleId="09515">
    <w:name w:val="样式 样式 宋体 小四 首行缩进:  0.95 厘米 行距: 1.5 倍行距 + 自动设置"/>
    <w:basedOn w:val="a"/>
    <w:rsid w:val="00A4484D"/>
    <w:pPr>
      <w:spacing w:line="360" w:lineRule="auto"/>
      <w:ind w:firstLine="540"/>
    </w:pPr>
    <w:rPr>
      <w:rFonts w:ascii="宋体" w:hAnsi="宋体" w:cs="宋体"/>
      <w:sz w:val="24"/>
      <w:szCs w:val="20"/>
    </w:rPr>
  </w:style>
  <w:style w:type="paragraph" w:customStyle="1" w:styleId="p0">
    <w:name w:val="p0"/>
    <w:basedOn w:val="a"/>
    <w:rsid w:val="00A4484D"/>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1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w:basedOn w:val="a"/>
    <w:rsid w:val="00A4484D"/>
  </w:style>
  <w:style w:type="paragraph" w:customStyle="1" w:styleId="xl25">
    <w:name w:val="xl25"/>
    <w:basedOn w:val="a"/>
    <w:rsid w:val="00A4484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afffffa">
    <w:name w:val="表格标题"/>
    <w:basedOn w:val="a"/>
    <w:rsid w:val="00A4484D"/>
    <w:pPr>
      <w:keepNext/>
      <w:adjustRightInd w:val="0"/>
      <w:spacing w:before="40" w:after="20"/>
      <w:jc w:val="center"/>
      <w:textAlignment w:val="baseline"/>
    </w:pPr>
    <w:rPr>
      <w:sz w:val="24"/>
      <w:szCs w:val="20"/>
    </w:rPr>
  </w:style>
  <w:style w:type="paragraph" w:customStyle="1" w:styleId="acee01">
    <w:name w:val="acee01"/>
    <w:basedOn w:val="a"/>
    <w:rsid w:val="00A4484D"/>
    <w:pPr>
      <w:spacing w:line="440" w:lineRule="exact"/>
      <w:ind w:firstLineChars="200" w:firstLine="560"/>
      <w:outlineLvl w:val="0"/>
    </w:pPr>
    <w:rPr>
      <w:rFonts w:ascii="仿宋_GB2312" w:eastAsia="仿宋_GB2312" w:hAnsi="宋体"/>
      <w:bCs/>
      <w:color w:val="000000"/>
      <w:kern w:val="40"/>
      <w:sz w:val="28"/>
      <w:szCs w:val="28"/>
    </w:rPr>
  </w:style>
  <w:style w:type="paragraph" w:customStyle="1" w:styleId="18">
    <w:name w:val="1文章"/>
    <w:basedOn w:val="a"/>
    <w:rsid w:val="00A4484D"/>
    <w:pPr>
      <w:snapToGrid w:val="0"/>
      <w:spacing w:line="360" w:lineRule="auto"/>
      <w:ind w:firstLine="573"/>
    </w:pPr>
    <w:rPr>
      <w:rFonts w:eastAsia="仿宋_GB2312"/>
      <w:sz w:val="28"/>
      <w:szCs w:val="20"/>
    </w:rPr>
  </w:style>
  <w:style w:type="paragraph" w:customStyle="1" w:styleId="3H3BHead3Char111H31H32H33u3H311H321H31">
    <w:name w:val="样式 标题 3H3B Head标题 3 Char条标题1.1.1H31H32H33u3H311H321H3...1"/>
    <w:basedOn w:val="3"/>
    <w:rsid w:val="00A4484D"/>
    <w:pPr>
      <w:keepNext w:val="0"/>
      <w:keepLines w:val="0"/>
      <w:overflowPunct w:val="0"/>
      <w:autoSpaceDE w:val="0"/>
      <w:autoSpaceDN w:val="0"/>
      <w:adjustRightInd w:val="0"/>
      <w:spacing w:before="20" w:after="20" w:line="384" w:lineRule="auto"/>
      <w:textAlignment w:val="baseline"/>
    </w:pPr>
    <w:rPr>
      <w:rFonts w:ascii="Arial" w:hAnsi="Arial" w:cs="宋体"/>
      <w:b w:val="0"/>
      <w:kern w:val="20"/>
      <w:sz w:val="28"/>
      <w:szCs w:val="20"/>
    </w:rPr>
  </w:style>
  <w:style w:type="paragraph" w:customStyle="1" w:styleId="021">
    <w:name w:val="样式 表头 + 居中 段后: 0.2 行1"/>
    <w:basedOn w:val="aff0"/>
    <w:rsid w:val="00A4484D"/>
    <w:pPr>
      <w:overflowPunct/>
      <w:autoSpaceDE/>
      <w:autoSpaceDN/>
      <w:adjustRightInd/>
      <w:spacing w:before="120" w:afterLines="20" w:after="20" w:line="240" w:lineRule="auto"/>
      <w:ind w:firstLine="0"/>
      <w:textAlignment w:val="auto"/>
    </w:pPr>
    <w:rPr>
      <w:rFonts w:ascii="宋体" w:eastAsia="宋体" w:hAnsi="宋体" w:cs="宋体"/>
      <w:bCs/>
      <w:snapToGrid w:val="0"/>
      <w:kern w:val="24"/>
      <w:sz w:val="24"/>
    </w:rPr>
  </w:style>
  <w:style w:type="paragraph" w:customStyle="1" w:styleId="unnamed1">
    <w:name w:val="unnamed1"/>
    <w:basedOn w:val="a"/>
    <w:rsid w:val="00A4484D"/>
    <w:pPr>
      <w:widowControl/>
      <w:spacing w:before="100" w:beforeAutospacing="1" w:after="100" w:afterAutospacing="1" w:line="225" w:lineRule="atLeast"/>
      <w:jc w:val="left"/>
    </w:pPr>
    <w:rPr>
      <w:rFonts w:ascii="宋体" w:hAnsi="宋体" w:cs="宋体"/>
      <w:kern w:val="0"/>
      <w:sz w:val="18"/>
      <w:szCs w:val="18"/>
    </w:rPr>
  </w:style>
  <w:style w:type="paragraph" w:customStyle="1" w:styleId="afffffb">
    <w:name w:val="表内字"/>
    <w:rsid w:val="00A4484D"/>
    <w:pPr>
      <w:widowControl w:val="0"/>
      <w:adjustRightInd w:val="0"/>
      <w:snapToGrid w:val="0"/>
      <w:spacing w:line="490" w:lineRule="exact"/>
      <w:jc w:val="both"/>
    </w:pPr>
    <w:rPr>
      <w:rFonts w:ascii="宋体" w:eastAsia="宋体" w:hAnsi="宋体" w:cs="Times New Roman"/>
      <w:kern w:val="21"/>
      <w:szCs w:val="21"/>
    </w:rPr>
  </w:style>
  <w:style w:type="paragraph" w:customStyle="1" w:styleId="20742">
    <w:name w:val="样式 正文首行缩进 2 + 左侧:  0.74 厘米 首行缩进:  2 字符"/>
    <w:basedOn w:val="26"/>
    <w:rsid w:val="00A4484D"/>
    <w:pPr>
      <w:overflowPunct/>
      <w:autoSpaceDE/>
      <w:autoSpaceDN/>
      <w:adjustRightInd/>
      <w:spacing w:after="0" w:line="360" w:lineRule="auto"/>
      <w:ind w:leftChars="0" w:left="0" w:firstLine="200"/>
      <w:textAlignment w:val="auto"/>
    </w:pPr>
    <w:rPr>
      <w:rFonts w:eastAsia="宋体" w:cs="宋体"/>
      <w:kern w:val="2"/>
      <w:sz w:val="24"/>
    </w:rPr>
  </w:style>
  <w:style w:type="paragraph" w:customStyle="1" w:styleId="TableParagraph">
    <w:name w:val="Table Paragraph"/>
    <w:basedOn w:val="a"/>
    <w:rsid w:val="00A4484D"/>
    <w:pPr>
      <w:widowControl/>
      <w:jc w:val="left"/>
    </w:pPr>
    <w:rPr>
      <w:rFonts w:ascii="Calibri" w:hAnsi="Calibri" w:cs="宋体"/>
      <w:kern w:val="0"/>
      <w:sz w:val="22"/>
      <w:szCs w:val="22"/>
    </w:rPr>
  </w:style>
  <w:style w:type="paragraph" w:customStyle="1" w:styleId="CharCharCharCharCharCharChar1">
    <w:name w:val="Char Char Char Char Char Char Char1"/>
    <w:basedOn w:val="a"/>
    <w:rsid w:val="00A4484D"/>
    <w:pPr>
      <w:widowControl/>
      <w:snapToGrid w:val="0"/>
      <w:spacing w:line="500" w:lineRule="exact"/>
      <w:ind w:firstLine="641"/>
      <w:jc w:val="left"/>
    </w:pPr>
    <w:rPr>
      <w:rFonts w:ascii="Verdana" w:eastAsia="黑体" w:hAnsi="Verdana"/>
      <w:b/>
      <w:kern w:val="0"/>
      <w:sz w:val="32"/>
      <w:szCs w:val="32"/>
      <w:lang w:eastAsia="en-US"/>
    </w:rPr>
  </w:style>
  <w:style w:type="paragraph" w:customStyle="1" w:styleId="xl45">
    <w:name w:val="xl45"/>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har19">
    <w:name w:val="Char1"/>
    <w:basedOn w:val="a"/>
    <w:rsid w:val="00A4484D"/>
    <w:pPr>
      <w:spacing w:line="360" w:lineRule="auto"/>
      <w:ind w:firstLineChars="200" w:firstLine="200"/>
    </w:pPr>
    <w:rPr>
      <w:rFonts w:ascii="宋体" w:hAnsi="宋体" w:cs="宋体"/>
      <w:sz w:val="24"/>
    </w:rPr>
  </w:style>
  <w:style w:type="paragraph" w:customStyle="1" w:styleId="font8">
    <w:name w:val="font8"/>
    <w:basedOn w:val="a"/>
    <w:rsid w:val="00A4484D"/>
    <w:pPr>
      <w:widowControl/>
      <w:spacing w:before="100" w:beforeAutospacing="1" w:after="100" w:afterAutospacing="1"/>
      <w:jc w:val="left"/>
    </w:pPr>
    <w:rPr>
      <w:rFonts w:ascii="宋体" w:hAnsi="宋体" w:cs="Arial Unicode MS" w:hint="eastAsia"/>
      <w:kern w:val="0"/>
      <w:sz w:val="20"/>
      <w:szCs w:val="20"/>
    </w:rPr>
  </w:style>
  <w:style w:type="paragraph" w:customStyle="1" w:styleId="wtext">
    <w:name w:val="wtext"/>
    <w:basedOn w:val="a"/>
    <w:rsid w:val="00A4484D"/>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xl33">
    <w:name w:val="xl33"/>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Char24">
    <w:name w:val="Char2"/>
    <w:basedOn w:val="a"/>
    <w:rsid w:val="00A4484D"/>
    <w:pPr>
      <w:widowControl/>
      <w:spacing w:after="160" w:line="240" w:lineRule="exact"/>
      <w:jc w:val="left"/>
    </w:pPr>
    <w:rPr>
      <w:rFonts w:ascii="Verdana" w:hAnsi="Verdana"/>
      <w:kern w:val="0"/>
      <w:sz w:val="20"/>
      <w:szCs w:val="20"/>
      <w:lang w:eastAsia="en-US"/>
    </w:rPr>
  </w:style>
  <w:style w:type="paragraph" w:customStyle="1" w:styleId="afffffc">
    <w:name w:val="样式 正文缩进 + 黑色 下划线"/>
    <w:rsid w:val="00A4484D"/>
    <w:rPr>
      <w:rFonts w:ascii="Times New Roman" w:eastAsia="宋体" w:hAnsi="Times New Roman" w:cs="Times New Roman"/>
      <w:color w:val="000000"/>
      <w:sz w:val="24"/>
      <w:szCs w:val="24"/>
      <w:u w:val="single"/>
    </w:rPr>
  </w:style>
  <w:style w:type="paragraph" w:customStyle="1" w:styleId="afffffd">
    <w:name w:val="表题"/>
    <w:basedOn w:val="a"/>
    <w:rsid w:val="00A4484D"/>
    <w:pPr>
      <w:spacing w:line="360" w:lineRule="auto"/>
      <w:jc w:val="center"/>
    </w:pPr>
    <w:rPr>
      <w:rFonts w:ascii="宋体" w:hAnsi="宋体" w:cs="宋体"/>
      <w:b/>
      <w:bCs/>
      <w:kern w:val="0"/>
      <w:szCs w:val="20"/>
    </w:rPr>
  </w:style>
  <w:style w:type="paragraph" w:customStyle="1" w:styleId="afffffe">
    <w:name w:val="九晟表格"/>
    <w:basedOn w:val="a"/>
    <w:rsid w:val="00A4484D"/>
    <w:pPr>
      <w:jc w:val="center"/>
    </w:pPr>
    <w:rPr>
      <w:rFonts w:hAnsi="宋体"/>
      <w:szCs w:val="21"/>
    </w:rPr>
  </w:style>
  <w:style w:type="paragraph" w:customStyle="1" w:styleId="affffff">
    <w:name w:val="表 图 内容"/>
    <w:basedOn w:val="a"/>
    <w:qFormat/>
    <w:rsid w:val="00A4484D"/>
    <w:pPr>
      <w:jc w:val="center"/>
    </w:pPr>
    <w:rPr>
      <w:rFonts w:ascii="Calibri" w:hAnsi="Calibri"/>
      <w:color w:val="000000"/>
    </w:rPr>
  </w:style>
  <w:style w:type="paragraph" w:customStyle="1" w:styleId="affffff0">
    <w:name w:val="报告书表格"/>
    <w:basedOn w:val="a"/>
    <w:rsid w:val="00A4484D"/>
    <w:pPr>
      <w:adjustRightInd w:val="0"/>
      <w:snapToGrid w:val="0"/>
      <w:spacing w:line="240" w:lineRule="atLeast"/>
      <w:jc w:val="center"/>
      <w:textAlignment w:val="baseline"/>
    </w:pPr>
    <w:rPr>
      <w:kern w:val="0"/>
      <w:szCs w:val="20"/>
    </w:rPr>
  </w:style>
  <w:style w:type="paragraph" w:customStyle="1" w:styleId="22CharCharCharChar05">
    <w:name w:val="样式 标题 2标题 2 Char Char Char Char + 段后: 0.5 行"/>
    <w:basedOn w:val="2"/>
    <w:next w:val="a0"/>
    <w:rsid w:val="00A4484D"/>
    <w:pPr>
      <w:keepNext/>
      <w:widowControl/>
      <w:tabs>
        <w:tab w:val="clear" w:pos="1021"/>
      </w:tabs>
      <w:spacing w:beforeLines="50" w:before="0" w:afterLines="50" w:after="156" w:line="360" w:lineRule="auto"/>
      <w:jc w:val="left"/>
    </w:pPr>
    <w:rPr>
      <w:rFonts w:ascii="仿宋_GB2312" w:eastAsia="仿宋_GB2312" w:hAnsi="华文中宋"/>
      <w:color w:val="auto"/>
      <w:kern w:val="0"/>
      <w:sz w:val="28"/>
      <w:szCs w:val="28"/>
    </w:rPr>
  </w:style>
  <w:style w:type="paragraph" w:customStyle="1" w:styleId="font7">
    <w:name w:val="font7"/>
    <w:basedOn w:val="a"/>
    <w:rsid w:val="00A4484D"/>
    <w:pPr>
      <w:widowControl/>
      <w:spacing w:before="100" w:beforeAutospacing="1" w:after="100" w:afterAutospacing="1"/>
      <w:jc w:val="left"/>
    </w:pPr>
    <w:rPr>
      <w:rFonts w:ascii="宋体" w:hAnsi="宋体" w:hint="eastAsia"/>
      <w:color w:val="FF0000"/>
      <w:kern w:val="0"/>
      <w:sz w:val="20"/>
      <w:szCs w:val="20"/>
    </w:rPr>
  </w:style>
  <w:style w:type="paragraph" w:customStyle="1" w:styleId="CharChar13">
    <w:name w:val="表头 Char Char1"/>
    <w:basedOn w:val="a"/>
    <w:rsid w:val="00A4484D"/>
    <w:pPr>
      <w:tabs>
        <w:tab w:val="left" w:pos="1021"/>
      </w:tabs>
      <w:spacing w:before="60" w:line="300" w:lineRule="auto"/>
      <w:jc w:val="center"/>
    </w:pPr>
    <w:rPr>
      <w:rFonts w:eastAsia="黑体"/>
      <w:color w:val="000000"/>
      <w:kern w:val="24"/>
      <w:sz w:val="24"/>
    </w:rPr>
  </w:style>
  <w:style w:type="paragraph" w:customStyle="1" w:styleId="font9">
    <w:name w:val="font9"/>
    <w:basedOn w:val="a"/>
    <w:rsid w:val="00A4484D"/>
    <w:pPr>
      <w:widowControl/>
      <w:spacing w:before="100" w:after="100"/>
      <w:jc w:val="left"/>
    </w:pPr>
    <w:rPr>
      <w:rFonts w:ascii="宋体" w:hAnsi="宋体"/>
      <w:color w:val="000000"/>
      <w:kern w:val="0"/>
      <w:sz w:val="1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A4484D"/>
    <w:pPr>
      <w:spacing w:line="360" w:lineRule="auto"/>
      <w:ind w:firstLineChars="200" w:firstLine="200"/>
    </w:pPr>
  </w:style>
  <w:style w:type="paragraph" w:customStyle="1" w:styleId="xl24">
    <w:name w:val="xl24"/>
    <w:basedOn w:val="a"/>
    <w:rsid w:val="00A448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2H2110578">
    <w:name w:val="样式 标题 2节H2节标题 1.1 + 黑色 段前: 0.5 行 段后: 7.8 磅 行距: 单倍行距"/>
    <w:basedOn w:val="2"/>
    <w:rsid w:val="00A4484D"/>
    <w:pPr>
      <w:numPr>
        <w:ilvl w:val="1"/>
      </w:numPr>
      <w:tabs>
        <w:tab w:val="clear" w:pos="1021"/>
      </w:tabs>
      <w:adjustRightInd w:val="0"/>
      <w:snapToGrid w:val="0"/>
      <w:spacing w:beforeLines="50" w:after="156" w:line="240" w:lineRule="auto"/>
      <w:ind w:left="578" w:hanging="578"/>
      <w:jc w:val="left"/>
    </w:pPr>
    <w:rPr>
      <w:rFonts w:eastAsia="宋体" w:cs="宋体"/>
      <w:b/>
      <w:bCs/>
      <w:snapToGrid w:val="0"/>
      <w:kern w:val="24"/>
      <w:sz w:val="28"/>
      <w:szCs w:val="20"/>
    </w:rPr>
  </w:style>
  <w:style w:type="paragraph" w:customStyle="1" w:styleId="36">
    <w:name w:val="标题3"/>
    <w:basedOn w:val="a"/>
    <w:next w:val="a"/>
    <w:rsid w:val="00A4484D"/>
    <w:pPr>
      <w:spacing w:before="60" w:after="60"/>
      <w:jc w:val="center"/>
    </w:pPr>
    <w:rPr>
      <w:kern w:val="24"/>
      <w:sz w:val="24"/>
    </w:rPr>
  </w:style>
  <w:style w:type="paragraph" w:customStyle="1" w:styleId="xl23">
    <w:name w:val="xl23"/>
    <w:basedOn w:val="a"/>
    <w:rsid w:val="00A4484D"/>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CharChar2CharCharChar">
    <w:name w:val="段落 Char Char2 Char Char Char"/>
    <w:basedOn w:val="a"/>
    <w:rsid w:val="00A4484D"/>
    <w:pPr>
      <w:tabs>
        <w:tab w:val="left" w:pos="1021"/>
      </w:tabs>
      <w:spacing w:line="326" w:lineRule="auto"/>
      <w:ind w:firstLineChars="200" w:firstLine="480"/>
    </w:pPr>
    <w:rPr>
      <w:kern w:val="24"/>
      <w:sz w:val="24"/>
    </w:rPr>
  </w:style>
  <w:style w:type="paragraph" w:customStyle="1" w:styleId="112">
    <w:name w:val="样式 样式 标题 1 + 段后: 1 行 +"/>
    <w:basedOn w:val="a"/>
    <w:rsid w:val="00A4484D"/>
    <w:pPr>
      <w:keepLines/>
      <w:widowControl/>
      <w:spacing w:afterLines="100" w:after="100"/>
      <w:jc w:val="left"/>
      <w:outlineLvl w:val="0"/>
    </w:pPr>
    <w:rPr>
      <w:rFonts w:eastAsia="黑体" w:cs="宋体"/>
      <w:b/>
      <w:bCs/>
      <w:snapToGrid w:val="0"/>
      <w:kern w:val="28"/>
      <w:sz w:val="36"/>
      <w:szCs w:val="20"/>
    </w:rPr>
  </w:style>
  <w:style w:type="paragraph" w:customStyle="1" w:styleId="Charff9">
    <w:name w:val="样式 正文首行缩进正文首行缩进 Char + 黑色"/>
    <w:basedOn w:val="a0"/>
    <w:rsid w:val="00A4484D"/>
    <w:pPr>
      <w:adjustRightInd w:val="0"/>
      <w:snapToGrid w:val="0"/>
      <w:spacing w:after="0" w:line="360" w:lineRule="auto"/>
      <w:ind w:firstLineChars="200" w:firstLine="505"/>
      <w:jc w:val="left"/>
    </w:pPr>
    <w:rPr>
      <w:rFonts w:ascii="宋体" w:hAnsi="宋体"/>
      <w:bCs/>
      <w:snapToGrid w:val="0"/>
      <w:color w:val="000000"/>
      <w:kern w:val="28"/>
      <w:sz w:val="24"/>
      <w:szCs w:val="28"/>
    </w:rPr>
  </w:style>
  <w:style w:type="paragraph" w:customStyle="1" w:styleId="affffff1">
    <w:name w:val="图文字"/>
    <w:basedOn w:val="a"/>
    <w:next w:val="a"/>
    <w:rsid w:val="00A4484D"/>
    <w:pPr>
      <w:snapToGrid w:val="0"/>
    </w:pPr>
    <w:rPr>
      <w:rFonts w:ascii="Arial" w:eastAsia="楷体_GB2312" w:hAnsi="Arial"/>
      <w:sz w:val="24"/>
      <w:szCs w:val="20"/>
    </w:rPr>
  </w:style>
  <w:style w:type="paragraph" w:customStyle="1" w:styleId="0210">
    <w:name w:val="样式 表头 + 段后: 0.2 行1"/>
    <w:basedOn w:val="aff0"/>
    <w:rsid w:val="00A4484D"/>
    <w:pPr>
      <w:overflowPunct/>
      <w:autoSpaceDE/>
      <w:autoSpaceDN/>
      <w:adjustRightInd/>
      <w:spacing w:before="120" w:afterLines="20" w:after="20" w:line="240" w:lineRule="auto"/>
      <w:ind w:firstLine="0"/>
      <w:textAlignment w:val="auto"/>
    </w:pPr>
    <w:rPr>
      <w:rFonts w:ascii="宋体" w:eastAsia="宋体" w:hAnsi="宋体" w:cs="宋体"/>
      <w:bCs/>
      <w:snapToGrid w:val="0"/>
      <w:kern w:val="24"/>
      <w:sz w:val="24"/>
    </w:rPr>
  </w:style>
  <w:style w:type="paragraph" w:customStyle="1" w:styleId="affffff2">
    <w:name w:val="表格正文"/>
    <w:basedOn w:val="afb"/>
    <w:rsid w:val="00A4484D"/>
    <w:pPr>
      <w:autoSpaceDE w:val="0"/>
      <w:autoSpaceDN w:val="0"/>
      <w:adjustRightInd w:val="0"/>
      <w:spacing w:before="40" w:after="40"/>
      <w:ind w:firstLine="0"/>
      <w:jc w:val="center"/>
      <w:textAlignment w:val="bottom"/>
    </w:pPr>
    <w:rPr>
      <w:rFonts w:ascii="楷体_GB2312" w:eastAsia="楷体_GB2312"/>
      <w:kern w:val="0"/>
      <w:sz w:val="24"/>
    </w:rPr>
  </w:style>
  <w:style w:type="paragraph" w:customStyle="1" w:styleId="affffff3">
    <w:name w:val="表注"/>
    <w:next w:val="a"/>
    <w:rsid w:val="00A4484D"/>
    <w:pPr>
      <w:adjustRightInd w:val="0"/>
      <w:snapToGrid w:val="0"/>
      <w:spacing w:line="160" w:lineRule="atLeast"/>
    </w:pPr>
    <w:rPr>
      <w:rFonts w:ascii="Times New Roman" w:eastAsia="宋体" w:hAnsi="Times New Roman" w:cs="Times New Roman"/>
      <w:kern w:val="0"/>
      <w:sz w:val="15"/>
      <w:szCs w:val="20"/>
    </w:rPr>
  </w:style>
  <w:style w:type="paragraph" w:customStyle="1" w:styleId="242CharCharCharChar091">
    <w:name w:val="样式 标题 2项目标题4标题 2 Char Char Char Char + 首行缩进:  0.9 厘米1"/>
    <w:basedOn w:val="2"/>
    <w:rsid w:val="00A4484D"/>
    <w:pPr>
      <w:widowControl/>
      <w:numPr>
        <w:ilvl w:val="1"/>
      </w:numPr>
      <w:tabs>
        <w:tab w:val="clear" w:pos="1021"/>
      </w:tabs>
      <w:overflowPunct w:val="0"/>
      <w:autoSpaceDE w:val="0"/>
      <w:autoSpaceDN w:val="0"/>
      <w:adjustRightInd w:val="0"/>
      <w:snapToGrid w:val="0"/>
      <w:spacing w:before="240" w:after="240" w:line="240" w:lineRule="auto"/>
      <w:ind w:left="561"/>
      <w:jc w:val="left"/>
      <w:textAlignment w:val="baseline"/>
    </w:pPr>
    <w:rPr>
      <w:rFonts w:ascii="宋体" w:hAnsi="宋体" w:cs="宋体"/>
      <w:bCs/>
      <w:color w:val="auto"/>
      <w:kern w:val="20"/>
      <w:szCs w:val="20"/>
    </w:rPr>
  </w:style>
  <w:style w:type="paragraph" w:customStyle="1" w:styleId="yq">
    <w:name w:val="yq"/>
    <w:basedOn w:val="a"/>
    <w:next w:val="a"/>
    <w:rsid w:val="00A4484D"/>
    <w:rPr>
      <w:rFonts w:ascii="楷体_GB2312" w:eastAsia="楷体_GB2312"/>
      <w:sz w:val="28"/>
      <w:szCs w:val="20"/>
    </w:rPr>
  </w:style>
  <w:style w:type="paragraph" w:customStyle="1" w:styleId="affffff4">
    <w:name w:val="正文加"/>
    <w:basedOn w:val="a"/>
    <w:next w:val="a"/>
    <w:rsid w:val="00A4484D"/>
    <w:pPr>
      <w:spacing w:line="288" w:lineRule="auto"/>
      <w:ind w:firstLineChars="200" w:firstLine="560"/>
    </w:pPr>
    <w:rPr>
      <w:rFonts w:ascii="仿宋_GB2312" w:eastAsia="仿宋_GB2312"/>
      <w:sz w:val="28"/>
      <w:szCs w:val="28"/>
    </w:rPr>
  </w:style>
  <w:style w:type="paragraph" w:customStyle="1" w:styleId="affffff5">
    <w:name w:val="基准页眉样式"/>
    <w:basedOn w:val="a4"/>
    <w:rsid w:val="00A4484D"/>
    <w:pPr>
      <w:keepLines/>
      <w:tabs>
        <w:tab w:val="center" w:pos="4320"/>
        <w:tab w:val="right" w:pos="8640"/>
      </w:tabs>
      <w:kinsoku/>
      <w:autoSpaceDE/>
      <w:autoSpaceDN/>
      <w:adjustRightInd/>
      <w:snapToGrid/>
      <w:spacing w:line="180" w:lineRule="atLeast"/>
      <w:jc w:val="both"/>
      <w:textAlignment w:val="auto"/>
    </w:pPr>
    <w:rPr>
      <w:rFonts w:eastAsia="宋体" w:cs="Times New Roman"/>
      <w:noProof w:val="0"/>
      <w:snapToGrid/>
      <w:color w:val="auto"/>
      <w:spacing w:val="-5"/>
      <w:szCs w:val="20"/>
      <w:lang w:eastAsia="zh-CN"/>
    </w:rPr>
  </w:style>
  <w:style w:type="paragraph" w:customStyle="1" w:styleId="242CharCharCharChar09">
    <w:name w:val="样式 标题 2项目标题4标题 2 Char Char Char Char + 首行缩进:  0.9 厘米"/>
    <w:basedOn w:val="2"/>
    <w:rsid w:val="00A4484D"/>
    <w:pPr>
      <w:widowControl/>
      <w:numPr>
        <w:ilvl w:val="1"/>
      </w:numPr>
      <w:tabs>
        <w:tab w:val="clear" w:pos="1021"/>
      </w:tabs>
      <w:overflowPunct w:val="0"/>
      <w:autoSpaceDE w:val="0"/>
      <w:autoSpaceDN w:val="0"/>
      <w:adjustRightInd w:val="0"/>
      <w:snapToGrid w:val="0"/>
      <w:spacing w:before="240" w:after="240" w:line="240" w:lineRule="auto"/>
      <w:ind w:left="561"/>
      <w:jc w:val="left"/>
      <w:textAlignment w:val="baseline"/>
    </w:pPr>
    <w:rPr>
      <w:rFonts w:ascii="宋体" w:hAnsi="宋体" w:cs="宋体"/>
      <w:bCs/>
      <w:color w:val="auto"/>
      <w:kern w:val="20"/>
      <w:szCs w:val="20"/>
    </w:rPr>
  </w:style>
  <w:style w:type="paragraph" w:customStyle="1" w:styleId="affffff6">
    <w:name w:val="基准标题"/>
    <w:basedOn w:val="a4"/>
    <w:next w:val="a4"/>
    <w:rsid w:val="00A4484D"/>
    <w:pPr>
      <w:keepNext/>
      <w:keepLines/>
      <w:kinsoku/>
      <w:autoSpaceDE/>
      <w:autoSpaceDN/>
      <w:adjustRightInd/>
      <w:snapToGrid/>
      <w:spacing w:line="180" w:lineRule="atLeast"/>
      <w:textAlignment w:val="auto"/>
    </w:pPr>
    <w:rPr>
      <w:rFonts w:ascii="Arial Black" w:eastAsia="宋体" w:hAnsi="Arial Black" w:cs="Times New Roman"/>
      <w:noProof w:val="0"/>
      <w:snapToGrid/>
      <w:color w:val="auto"/>
      <w:spacing w:val="-10"/>
      <w:kern w:val="28"/>
      <w:szCs w:val="20"/>
      <w:lang w:eastAsia="zh-CN"/>
    </w:rPr>
  </w:style>
  <w:style w:type="paragraph" w:customStyle="1" w:styleId="Char1CharCharChar1">
    <w:name w:val="Char1 Char Char Char1"/>
    <w:basedOn w:val="a"/>
    <w:rsid w:val="00A4484D"/>
  </w:style>
  <w:style w:type="paragraph" w:customStyle="1" w:styleId="0152">
    <w:name w:val="样式 正文缩进 + 小四 段前: 0 磅 行距: 1.5 倍行距 首行缩进:  2 字符"/>
    <w:basedOn w:val="afb"/>
    <w:rsid w:val="00A4484D"/>
    <w:pPr>
      <w:adjustRightInd w:val="0"/>
      <w:snapToGrid w:val="0"/>
      <w:spacing w:line="360" w:lineRule="auto"/>
      <w:ind w:firstLineChars="200" w:firstLine="200"/>
    </w:pPr>
    <w:rPr>
      <w:rFonts w:cs="宋体"/>
      <w:sz w:val="24"/>
    </w:rPr>
  </w:style>
  <w:style w:type="paragraph" w:customStyle="1" w:styleId="01">
    <w:name w:val="正文01"/>
    <w:basedOn w:val="a"/>
    <w:rsid w:val="00A4484D"/>
    <w:pPr>
      <w:spacing w:before="60" w:line="460" w:lineRule="exact"/>
      <w:ind w:firstLineChars="200" w:firstLine="200"/>
    </w:pPr>
    <w:rPr>
      <w:rFonts w:ascii="Arial" w:hAnsi="Arial"/>
      <w:sz w:val="24"/>
    </w:rPr>
  </w:style>
  <w:style w:type="paragraph" w:customStyle="1" w:styleId="1510">
    <w:name w:val="样式 小四 行距: 1.5 倍行距1"/>
    <w:basedOn w:val="a"/>
    <w:rsid w:val="00A4484D"/>
    <w:pPr>
      <w:adjustRightInd w:val="0"/>
      <w:snapToGrid w:val="0"/>
      <w:spacing w:line="360" w:lineRule="auto"/>
      <w:ind w:firstLineChars="200" w:firstLine="200"/>
    </w:pPr>
    <w:rPr>
      <w:rFonts w:cs="宋体"/>
      <w:kern w:val="0"/>
      <w:sz w:val="24"/>
      <w:szCs w:val="20"/>
    </w:rPr>
  </w:style>
  <w:style w:type="paragraph" w:customStyle="1" w:styleId="affffff7">
    <w:name w:val="样式"/>
    <w:basedOn w:val="a"/>
    <w:next w:val="aff4"/>
    <w:rsid w:val="00A4484D"/>
    <w:pPr>
      <w:suppressAutoHyphens/>
      <w:spacing w:line="460" w:lineRule="exact"/>
      <w:ind w:firstLine="480"/>
      <w:textAlignment w:val="baseline"/>
    </w:pPr>
    <w:rPr>
      <w:kern w:val="0"/>
      <w:sz w:val="24"/>
    </w:rPr>
  </w:style>
  <w:style w:type="paragraph" w:customStyle="1" w:styleId="305">
    <w:name w:val="样式 标题 3 + 段后: 0.5 行"/>
    <w:basedOn w:val="3"/>
    <w:next w:val="a0"/>
    <w:rsid w:val="00A4484D"/>
    <w:pPr>
      <w:widowControl/>
      <w:spacing w:beforeLines="50" w:before="0" w:afterLines="50" w:after="156" w:line="480" w:lineRule="auto"/>
      <w:jc w:val="left"/>
    </w:pPr>
    <w:rPr>
      <w:rFonts w:eastAsia="黑体"/>
      <w:b w:val="0"/>
      <w:kern w:val="0"/>
      <w:sz w:val="28"/>
      <w:szCs w:val="28"/>
    </w:rPr>
  </w:style>
  <w:style w:type="paragraph" w:customStyle="1" w:styleId="CharCharChar1CharCharCharChar">
    <w:name w:val="Char Char Char1 Char Char Char Char"/>
    <w:basedOn w:val="a"/>
    <w:rsid w:val="00A4484D"/>
  </w:style>
  <w:style w:type="paragraph" w:customStyle="1" w:styleId="xl44">
    <w:name w:val="xl44"/>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nub24">
    <w:name w:val="nub2.4"/>
    <w:rsid w:val="00A4484D"/>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eastAsia="宋体" w:hAnsi="Arial" w:cs="Times New Roman"/>
      <w:color w:val="000000"/>
      <w:kern w:val="0"/>
      <w:sz w:val="20"/>
      <w:szCs w:val="20"/>
    </w:rPr>
  </w:style>
  <w:style w:type="paragraph" w:customStyle="1" w:styleId="xl60">
    <w:name w:val="xl60"/>
    <w:basedOn w:val="a"/>
    <w:rsid w:val="00A4484D"/>
    <w:pPr>
      <w:widowControl/>
      <w:pBdr>
        <w:bottom w:val="single" w:sz="4" w:space="0" w:color="auto"/>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ffff8">
    <w:name w:val="标准"/>
    <w:basedOn w:val="a"/>
    <w:rsid w:val="00A4484D"/>
    <w:pPr>
      <w:adjustRightInd w:val="0"/>
      <w:spacing w:line="360" w:lineRule="auto"/>
      <w:textAlignment w:val="baseline"/>
    </w:pPr>
    <w:rPr>
      <w:rFonts w:ascii="宋体"/>
      <w:kern w:val="0"/>
      <w:sz w:val="28"/>
      <w:szCs w:val="20"/>
    </w:rPr>
  </w:style>
  <w:style w:type="character" w:customStyle="1" w:styleId="affffff9">
    <w:name w:val="表格 字符"/>
    <w:locked/>
    <w:rsid w:val="00A4484D"/>
    <w:rPr>
      <w:rFonts w:ascii="宋体"/>
      <w:sz w:val="24"/>
      <w:szCs w:val="18"/>
    </w:rPr>
  </w:style>
  <w:style w:type="paragraph" w:customStyle="1" w:styleId="font5">
    <w:name w:val="font5"/>
    <w:basedOn w:val="a"/>
    <w:rsid w:val="00A4484D"/>
    <w:pPr>
      <w:widowControl/>
      <w:spacing w:before="100" w:beforeAutospacing="1" w:after="100" w:afterAutospacing="1"/>
      <w:jc w:val="left"/>
    </w:pPr>
    <w:rPr>
      <w:rFonts w:ascii="宋体" w:hAnsi="宋体" w:hint="eastAsia"/>
      <w:kern w:val="0"/>
      <w:sz w:val="18"/>
      <w:szCs w:val="18"/>
    </w:rPr>
  </w:style>
  <w:style w:type="paragraph" w:customStyle="1" w:styleId="font0">
    <w:name w:val="font0"/>
    <w:basedOn w:val="a"/>
    <w:rsid w:val="00A4484D"/>
    <w:pPr>
      <w:widowControl/>
      <w:spacing w:before="100" w:after="100"/>
      <w:jc w:val="left"/>
    </w:pPr>
    <w:rPr>
      <w:rFonts w:ascii="宋体" w:hAnsi="宋体"/>
      <w:kern w:val="0"/>
      <w:sz w:val="24"/>
      <w:szCs w:val="20"/>
    </w:rPr>
  </w:style>
  <w:style w:type="paragraph" w:customStyle="1" w:styleId="xl27">
    <w:name w:val="xl27"/>
    <w:basedOn w:val="a"/>
    <w:rsid w:val="00A448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2">
    <w:name w:val="xl32"/>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1127">
    <w:name w:val="样式 标题 1 + 首行缩进:  1.27 厘米"/>
    <w:basedOn w:val="1"/>
    <w:rsid w:val="00A4484D"/>
    <w:pPr>
      <w:spacing w:before="240" w:after="60" w:line="360" w:lineRule="auto"/>
      <w:jc w:val="left"/>
    </w:pPr>
    <w:rPr>
      <w:rFonts w:ascii="Arial" w:eastAsia="黑体" w:hAnsi="Arial" w:cs="宋体"/>
      <w:b w:val="0"/>
      <w:bCs w:val="0"/>
      <w:sz w:val="36"/>
      <w:szCs w:val="20"/>
    </w:rPr>
  </w:style>
  <w:style w:type="paragraph" w:customStyle="1" w:styleId="0">
    <w:name w:val="样式 正文缩进 + 首行缩进:  0 字符"/>
    <w:basedOn w:val="afb"/>
    <w:rsid w:val="00A4484D"/>
    <w:pPr>
      <w:snapToGrid w:val="0"/>
      <w:spacing w:line="520" w:lineRule="exact"/>
      <w:ind w:firstLine="0"/>
      <w:jc w:val="center"/>
    </w:pPr>
    <w:rPr>
      <w:rFonts w:cs="宋体"/>
      <w:sz w:val="24"/>
      <w:szCs w:val="24"/>
    </w:rPr>
  </w:style>
  <w:style w:type="paragraph" w:customStyle="1" w:styleId="CharCharChar1CharCharCharCharCharCharCharCharCharCharCharChar1CharCharCharCharCharCharCharCharCharCharCharCharCharCharCharCharCharChar">
    <w:name w:val="Char Char Char1 Char Char Char Char Char Char Char Char Char Char Char Char1 Char Char Char Char Char Char Char Char Char Char Char Char Char Char Char Char Char Char"/>
    <w:basedOn w:val="a"/>
    <w:rsid w:val="00A4484D"/>
  </w:style>
  <w:style w:type="paragraph" w:customStyle="1" w:styleId="2a">
    <w:name w:val="样式 正文文本 + 首行缩进:  2 字符"/>
    <w:basedOn w:val="a4"/>
    <w:rsid w:val="00A4484D"/>
    <w:pPr>
      <w:widowControl w:val="0"/>
      <w:kinsoku/>
      <w:autoSpaceDE/>
      <w:autoSpaceDN/>
      <w:adjustRightInd/>
      <w:snapToGrid/>
      <w:spacing w:line="400" w:lineRule="exact"/>
      <w:ind w:firstLineChars="200" w:firstLine="480"/>
      <w:jc w:val="both"/>
      <w:textAlignment w:val="auto"/>
    </w:pPr>
    <w:rPr>
      <w:rFonts w:ascii="Times New Roman" w:eastAsia="宋体" w:hAnsi="Times New Roman" w:cs="宋体"/>
      <w:noProof w:val="0"/>
      <w:snapToGrid/>
      <w:color w:val="auto"/>
      <w:kern w:val="2"/>
      <w:sz w:val="24"/>
      <w:szCs w:val="20"/>
      <w:lang w:eastAsia="zh-CN"/>
    </w:rPr>
  </w:style>
  <w:style w:type="paragraph" w:customStyle="1" w:styleId="xl29">
    <w:name w:val="xl29"/>
    <w:basedOn w:val="a"/>
    <w:rsid w:val="00A4484D"/>
    <w:pPr>
      <w:widowControl/>
      <w:pBdr>
        <w:left w:val="single" w:sz="4" w:space="0" w:color="auto"/>
        <w:bottom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affffffa">
    <w:name w:val="首消息标题"/>
    <w:basedOn w:val="afff3"/>
    <w:next w:val="afff3"/>
    <w:rsid w:val="00A4484D"/>
    <w:pPr>
      <w:keepLines/>
      <w:widowControl/>
      <w:pBdr>
        <w:top w:val="none" w:sz="0" w:space="0" w:color="auto"/>
        <w:left w:val="none" w:sz="0" w:space="0" w:color="auto"/>
        <w:bottom w:val="none" w:sz="0" w:space="0" w:color="auto"/>
        <w:right w:val="none" w:sz="0" w:space="0" w:color="auto"/>
      </w:pBdr>
      <w:shd w:val="clear" w:color="auto" w:fill="auto"/>
      <w:tabs>
        <w:tab w:val="right" w:pos="8640"/>
      </w:tabs>
      <w:overflowPunct/>
      <w:autoSpaceDE/>
      <w:autoSpaceDN/>
      <w:adjustRightInd/>
      <w:spacing w:after="40" w:line="440" w:lineRule="atLeast"/>
      <w:ind w:leftChars="0" w:left="0" w:firstLineChars="0" w:firstLine="0"/>
      <w:jc w:val="left"/>
      <w:textAlignment w:val="auto"/>
    </w:pPr>
    <w:rPr>
      <w:rFonts w:eastAsia="黑体" w:cs="Times New Roman"/>
      <w:b/>
      <w:szCs w:val="20"/>
    </w:rPr>
  </w:style>
  <w:style w:type="paragraph" w:customStyle="1" w:styleId="3111111">
    <w:name w:val="样式 样式 样式 标题 3条标题1.1.1 + + 段后: 1 行 + 段后: 1 行1"/>
    <w:basedOn w:val="31111"/>
    <w:rsid w:val="00A4484D"/>
  </w:style>
  <w:style w:type="paragraph" w:customStyle="1" w:styleId="affffffb">
    <w:name w:val="小四表文左齐"/>
    <w:basedOn w:val="a"/>
    <w:rsid w:val="00A4484D"/>
    <w:pPr>
      <w:jc w:val="center"/>
    </w:pPr>
    <w:rPr>
      <w:szCs w:val="21"/>
    </w:rPr>
  </w:style>
  <w:style w:type="paragraph" w:customStyle="1" w:styleId="2b">
    <w:name w:val="项目符号2"/>
    <w:basedOn w:val="a"/>
    <w:rsid w:val="00A4484D"/>
    <w:pPr>
      <w:tabs>
        <w:tab w:val="left" w:pos="360"/>
        <w:tab w:val="left" w:pos="720"/>
      </w:tabs>
      <w:snapToGrid w:val="0"/>
      <w:spacing w:before="120" w:after="120" w:line="312" w:lineRule="auto"/>
      <w:ind w:left="850" w:firstLineChars="200" w:hanging="720"/>
    </w:pPr>
    <w:rPr>
      <w:rFonts w:ascii="Arial" w:eastAsia="楷体_GB2312" w:hAnsi="Arial"/>
      <w:sz w:val="28"/>
      <w:szCs w:val="20"/>
    </w:rPr>
  </w:style>
  <w:style w:type="paragraph" w:customStyle="1" w:styleId="xl38">
    <w:name w:val="xl38"/>
    <w:basedOn w:val="a"/>
    <w:rsid w:val="00A4484D"/>
    <w:pPr>
      <w:widowControl/>
      <w:pBdr>
        <w:top w:val="single" w:sz="4" w:space="0" w:color="auto"/>
        <w:lef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Char1CharCharCharChar">
    <w:name w:val="段落 Char1 Char Char Char Char"/>
    <w:basedOn w:val="a"/>
    <w:rsid w:val="00A4484D"/>
    <w:pPr>
      <w:tabs>
        <w:tab w:val="left" w:pos="1021"/>
      </w:tabs>
      <w:spacing w:line="326" w:lineRule="auto"/>
      <w:ind w:firstLineChars="200" w:firstLine="480"/>
    </w:pPr>
    <w:rPr>
      <w:color w:val="000000"/>
      <w:kern w:val="24"/>
      <w:sz w:val="24"/>
    </w:rPr>
  </w:style>
  <w:style w:type="paragraph" w:customStyle="1" w:styleId="242CharCharCharChar">
    <w:name w:val="样式 标题 2项目标题4标题 2 Char Char Char Char + 黑色"/>
    <w:basedOn w:val="2"/>
    <w:next w:val="26"/>
    <w:rsid w:val="00A4484D"/>
    <w:pPr>
      <w:tabs>
        <w:tab w:val="clear" w:pos="1021"/>
      </w:tabs>
      <w:overflowPunct w:val="0"/>
      <w:autoSpaceDE w:val="0"/>
      <w:autoSpaceDN w:val="0"/>
      <w:adjustRightInd w:val="0"/>
      <w:snapToGrid w:val="0"/>
      <w:spacing w:after="120" w:line="360" w:lineRule="auto"/>
      <w:textAlignment w:val="baseline"/>
    </w:pPr>
    <w:rPr>
      <w:rFonts w:ascii="Arial" w:hAnsi="Arial"/>
      <w:w w:val="105"/>
      <w:kern w:val="20"/>
      <w:sz w:val="32"/>
      <w:szCs w:val="32"/>
    </w:rPr>
  </w:style>
  <w:style w:type="paragraph" w:customStyle="1" w:styleId="xl39">
    <w:name w:val="xl39"/>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47">
    <w:name w:val="4"/>
    <w:basedOn w:val="a"/>
    <w:rsid w:val="00A4484D"/>
  </w:style>
  <w:style w:type="paragraph" w:customStyle="1" w:styleId="CharChar22">
    <w:name w:val="段落 Char Char2"/>
    <w:basedOn w:val="a"/>
    <w:rsid w:val="00A4484D"/>
    <w:pPr>
      <w:tabs>
        <w:tab w:val="left" w:pos="1021"/>
      </w:tabs>
      <w:spacing w:line="326" w:lineRule="auto"/>
      <w:ind w:firstLineChars="200" w:firstLine="480"/>
    </w:pPr>
    <w:rPr>
      <w:kern w:val="24"/>
      <w:sz w:val="24"/>
    </w:rPr>
  </w:style>
  <w:style w:type="paragraph" w:customStyle="1" w:styleId="affffffc">
    <w:name w:val="首行缩进"/>
    <w:rsid w:val="00A4484D"/>
    <w:pPr>
      <w:adjustRightInd w:val="0"/>
      <w:spacing w:line="360" w:lineRule="auto"/>
      <w:ind w:firstLineChars="200" w:firstLine="200"/>
      <w:jc w:val="both"/>
    </w:pPr>
    <w:rPr>
      <w:rFonts w:ascii="Times New Roman" w:eastAsia="宋体" w:hAnsi="Times New Roman" w:cs="Times New Roman"/>
      <w:sz w:val="24"/>
      <w:szCs w:val="20"/>
    </w:rPr>
  </w:style>
  <w:style w:type="paragraph" w:customStyle="1" w:styleId="CharCharCharCharCharCharCharCharCharCharCharCharChar">
    <w:name w:val="Char Char Char Char Char Char Char Char Char Char Char Char Char"/>
    <w:basedOn w:val="a"/>
    <w:rsid w:val="00A4484D"/>
  </w:style>
  <w:style w:type="paragraph" w:customStyle="1" w:styleId="61">
    <w:name w:val="样式6"/>
    <w:basedOn w:val="a"/>
    <w:rsid w:val="00A4484D"/>
    <w:pPr>
      <w:tabs>
        <w:tab w:val="left" w:pos="1320"/>
      </w:tabs>
      <w:adjustRightInd w:val="0"/>
      <w:snapToGrid w:val="0"/>
      <w:ind w:left="1320" w:hanging="420"/>
      <w:jc w:val="left"/>
    </w:pPr>
    <w:rPr>
      <w:rFonts w:eastAsia="楷体_GB2312"/>
      <w:kern w:val="24"/>
      <w:sz w:val="24"/>
    </w:rPr>
  </w:style>
  <w:style w:type="paragraph" w:customStyle="1" w:styleId="00">
    <w:name w:val="样式 段落 + 首行缩进:  0 字符"/>
    <w:basedOn w:val="aff8"/>
    <w:rsid w:val="00A4484D"/>
    <w:pPr>
      <w:tabs>
        <w:tab w:val="clear" w:pos="1021"/>
        <w:tab w:val="clear" w:pos="1320"/>
      </w:tabs>
      <w:spacing w:line="300" w:lineRule="auto"/>
      <w:ind w:firstLineChars="0" w:firstLine="0"/>
      <w:jc w:val="both"/>
    </w:pPr>
    <w:rPr>
      <w:rFonts w:cs="宋体"/>
      <w:kern w:val="2"/>
      <w:szCs w:val="20"/>
    </w:rPr>
  </w:style>
  <w:style w:type="paragraph" w:customStyle="1" w:styleId="affffffd">
    <w:name w:val="表标题"/>
    <w:basedOn w:val="a"/>
    <w:rsid w:val="00A4484D"/>
    <w:pPr>
      <w:spacing w:afterLines="20" w:after="62" w:line="360" w:lineRule="auto"/>
      <w:jc w:val="center"/>
    </w:pPr>
    <w:rPr>
      <w:b/>
      <w:kern w:val="0"/>
      <w:sz w:val="24"/>
      <w:szCs w:val="20"/>
    </w:rPr>
  </w:style>
  <w:style w:type="paragraph" w:customStyle="1" w:styleId="30505">
    <w:name w:val="样式 标题 3 + 段前: 0.5 行 段后: 0.5 行"/>
    <w:basedOn w:val="3"/>
    <w:rsid w:val="00A4484D"/>
    <w:pPr>
      <w:tabs>
        <w:tab w:val="left" w:pos="-700"/>
      </w:tabs>
      <w:spacing w:beforeLines="50" w:before="50" w:afterLines="50" w:after="50" w:line="500" w:lineRule="exact"/>
      <w:ind w:left="-700"/>
    </w:pPr>
    <w:rPr>
      <w:rFonts w:ascii="华文中宋" w:hAnsi="华文中宋" w:cs="宋体"/>
      <w:color w:val="000000"/>
      <w:sz w:val="24"/>
      <w:szCs w:val="20"/>
    </w:rPr>
  </w:style>
  <w:style w:type="paragraph" w:customStyle="1" w:styleId="Date1">
    <w:name w:val="Date1"/>
    <w:basedOn w:val="a"/>
    <w:next w:val="a"/>
    <w:rsid w:val="00A4484D"/>
    <w:pPr>
      <w:adjustRightInd w:val="0"/>
      <w:textAlignment w:val="baseline"/>
    </w:pPr>
    <w:rPr>
      <w:snapToGrid w:val="0"/>
      <w:sz w:val="24"/>
      <w:szCs w:val="20"/>
    </w:rPr>
  </w:style>
  <w:style w:type="paragraph" w:customStyle="1" w:styleId="2c">
    <w:name w:val="纯文本2"/>
    <w:basedOn w:val="a"/>
    <w:rsid w:val="00A4484D"/>
    <w:pPr>
      <w:adjustRightInd w:val="0"/>
      <w:textAlignment w:val="baseline"/>
    </w:pPr>
    <w:rPr>
      <w:rFonts w:ascii="宋体"/>
      <w:kern w:val="0"/>
      <w:szCs w:val="20"/>
    </w:rPr>
  </w:style>
  <w:style w:type="paragraph" w:customStyle="1" w:styleId="CharCharChar1CharCharChar">
    <w:name w:val="Char Char Char1 Char Char Char"/>
    <w:basedOn w:val="a"/>
    <w:rsid w:val="00A4484D"/>
  </w:style>
  <w:style w:type="paragraph" w:customStyle="1" w:styleId="CharCharCharCharCharCharCharCharCharChar">
    <w:name w:val="Char Char Char Char Char Char Char Char Char Char"/>
    <w:basedOn w:val="a"/>
    <w:rsid w:val="00A4484D"/>
    <w:pPr>
      <w:widowControl/>
      <w:spacing w:after="160" w:line="240" w:lineRule="exact"/>
      <w:jc w:val="left"/>
    </w:pPr>
    <w:rPr>
      <w:rFonts w:ascii="Verdana" w:hAnsi="Verdana"/>
      <w:kern w:val="0"/>
      <w:sz w:val="20"/>
      <w:szCs w:val="20"/>
      <w:lang w:eastAsia="en-US"/>
    </w:rPr>
  </w:style>
  <w:style w:type="paragraph" w:customStyle="1" w:styleId="115">
    <w:name w:val="样式 标题 1 + 居中 行距: 1.5 倍行距"/>
    <w:basedOn w:val="1"/>
    <w:rsid w:val="00A4484D"/>
    <w:pPr>
      <w:keepLines w:val="0"/>
      <w:widowControl/>
      <w:spacing w:before="360" w:after="480" w:line="360" w:lineRule="auto"/>
      <w:jc w:val="left"/>
    </w:pPr>
    <w:rPr>
      <w:rFonts w:eastAsia="黑体"/>
      <w:kern w:val="0"/>
      <w:sz w:val="36"/>
      <w:szCs w:val="36"/>
    </w:rPr>
  </w:style>
  <w:style w:type="paragraph" w:customStyle="1" w:styleId="affffffe">
    <w:name w:val="正文表标题"/>
    <w:next w:val="4"/>
    <w:rsid w:val="00A4484D"/>
    <w:pPr>
      <w:ind w:left="4725"/>
      <w:jc w:val="center"/>
    </w:pPr>
    <w:rPr>
      <w:rFonts w:ascii="黑体" w:eastAsia="黑体" w:hAnsi="Times New Roman" w:cs="Times New Roman"/>
      <w:kern w:val="0"/>
      <w:szCs w:val="20"/>
    </w:rPr>
  </w:style>
  <w:style w:type="paragraph" w:customStyle="1" w:styleId="3H3BHead3Char111H31H32H33u3H311H321H3">
    <w:name w:val="样式 标题 3H3B Head标题 3 Char条标题1.1.1H31H32H33u3H311H321H3..."/>
    <w:basedOn w:val="3"/>
    <w:next w:val="26"/>
    <w:rsid w:val="00A4484D"/>
    <w:pPr>
      <w:widowControl/>
      <w:spacing w:before="240" w:after="240" w:line="360" w:lineRule="auto"/>
      <w:jc w:val="left"/>
    </w:pPr>
    <w:rPr>
      <w:rFonts w:eastAsia="黑体"/>
      <w:bCs w:val="0"/>
      <w:color w:val="000000"/>
      <w:w w:val="105"/>
      <w:sz w:val="24"/>
      <w:szCs w:val="24"/>
    </w:rPr>
  </w:style>
  <w:style w:type="paragraph" w:customStyle="1" w:styleId="CharChar3CharCharCharChar1">
    <w:name w:val="Char Char3 Char Char Char Char1"/>
    <w:basedOn w:val="a"/>
    <w:rsid w:val="00A4484D"/>
    <w:pPr>
      <w:widowControl/>
      <w:spacing w:after="160" w:line="240" w:lineRule="exact"/>
      <w:jc w:val="left"/>
    </w:pPr>
    <w:rPr>
      <w:rFonts w:ascii="Verdana" w:hAnsi="Verdana"/>
      <w:kern w:val="0"/>
      <w:sz w:val="20"/>
      <w:szCs w:val="20"/>
      <w:lang w:eastAsia="en-US"/>
    </w:rPr>
  </w:style>
  <w:style w:type="paragraph" w:customStyle="1" w:styleId="Char31">
    <w:name w:val="Char3"/>
    <w:basedOn w:val="a"/>
    <w:rsid w:val="00A4484D"/>
  </w:style>
  <w:style w:type="paragraph" w:customStyle="1" w:styleId="afffffff">
    <w:name w:val="标题四"/>
    <w:basedOn w:val="a"/>
    <w:rsid w:val="00A4484D"/>
    <w:pPr>
      <w:widowControl/>
      <w:ind w:left="2135" w:hanging="708"/>
      <w:jc w:val="left"/>
    </w:pPr>
    <w:rPr>
      <w:rFonts w:ascii="宋体" w:hAnsi="宋体" w:cs="宋体"/>
      <w:kern w:val="0"/>
      <w:sz w:val="24"/>
    </w:rPr>
  </w:style>
  <w:style w:type="paragraph" w:customStyle="1" w:styleId="afffffff0">
    <w:name w:val="表标"/>
    <w:basedOn w:val="a"/>
    <w:next w:val="a"/>
    <w:rsid w:val="00A4484D"/>
    <w:rPr>
      <w:rFonts w:ascii="仿宋_GB2312" w:eastAsia="仿宋_GB2312"/>
      <w:bCs/>
      <w:sz w:val="28"/>
      <w:szCs w:val="28"/>
    </w:rPr>
  </w:style>
  <w:style w:type="paragraph" w:customStyle="1" w:styleId="Char1CharCharCharCharChar">
    <w:name w:val="段落 Char1 Char Char Char Char Char"/>
    <w:basedOn w:val="a"/>
    <w:rsid w:val="00A4484D"/>
    <w:pPr>
      <w:tabs>
        <w:tab w:val="left" w:pos="1021"/>
      </w:tabs>
      <w:spacing w:line="326" w:lineRule="auto"/>
      <w:ind w:firstLineChars="200" w:firstLine="480"/>
    </w:pPr>
    <w:rPr>
      <w:color w:val="000000"/>
      <w:kern w:val="24"/>
      <w:sz w:val="24"/>
    </w:rPr>
  </w:style>
  <w:style w:type="paragraph" w:customStyle="1" w:styleId="afffffff1">
    <w:name w:val="正文（首行不缩进）"/>
    <w:basedOn w:val="22"/>
    <w:rsid w:val="00A4484D"/>
    <w:pPr>
      <w:spacing w:afterLines="0" w:after="0"/>
    </w:pPr>
    <w:rPr>
      <w:szCs w:val="20"/>
    </w:rPr>
  </w:style>
  <w:style w:type="paragraph" w:customStyle="1" w:styleId="40505">
    <w:name w:val="样式 标题 4 + 段前: 0.5 行 段后: 0.5 行"/>
    <w:basedOn w:val="4"/>
    <w:rsid w:val="00A4484D"/>
    <w:pPr>
      <w:tabs>
        <w:tab w:val="clear" w:pos="1021"/>
      </w:tabs>
      <w:overflowPunct w:val="0"/>
      <w:autoSpaceDE w:val="0"/>
      <w:autoSpaceDN w:val="0"/>
      <w:adjustRightInd w:val="0"/>
      <w:spacing w:beforeLines="0" w:before="0" w:line="360" w:lineRule="auto"/>
      <w:ind w:left="482"/>
      <w:textAlignment w:val="baseline"/>
    </w:pPr>
    <w:rPr>
      <w:color w:val="auto"/>
      <w:kern w:val="20"/>
    </w:rPr>
  </w:style>
  <w:style w:type="paragraph" w:customStyle="1" w:styleId="a30">
    <w:name w:val="a3"/>
    <w:basedOn w:val="a"/>
    <w:rsid w:val="00A4484D"/>
    <w:pPr>
      <w:widowControl/>
      <w:spacing w:before="100" w:beforeAutospacing="1" w:after="100" w:afterAutospacing="1"/>
      <w:jc w:val="left"/>
    </w:pPr>
    <w:rPr>
      <w:rFonts w:ascii="宋体" w:hAnsi="宋体"/>
      <w:color w:val="000000"/>
      <w:kern w:val="0"/>
      <w:sz w:val="24"/>
    </w:rPr>
  </w:style>
  <w:style w:type="paragraph" w:customStyle="1" w:styleId="123">
    <w:name w:val="123"/>
    <w:basedOn w:val="a"/>
    <w:rsid w:val="00A4484D"/>
    <w:pPr>
      <w:spacing w:line="360" w:lineRule="auto"/>
      <w:ind w:firstLine="454"/>
    </w:pPr>
    <w:rPr>
      <w:sz w:val="24"/>
      <w:szCs w:val="20"/>
    </w:rPr>
  </w:style>
  <w:style w:type="paragraph" w:customStyle="1" w:styleId="afffffff2">
    <w:name w:val="表字居中"/>
    <w:basedOn w:val="af4"/>
    <w:next w:val="a4"/>
    <w:qFormat/>
    <w:rsid w:val="00A4484D"/>
    <w:pPr>
      <w:overflowPunct w:val="0"/>
      <w:topLinePunct w:val="0"/>
      <w:autoSpaceDE w:val="0"/>
      <w:autoSpaceDN w:val="0"/>
      <w:adjustRightInd w:val="0"/>
      <w:spacing w:line="240" w:lineRule="auto"/>
      <w:jc w:val="center"/>
      <w:textAlignment w:val="baseline"/>
    </w:pPr>
    <w:rPr>
      <w:rFonts w:ascii="Times New Roman" w:hAnsi="Times New Roman" w:cs="宋体"/>
      <w:kern w:val="0"/>
      <w:sz w:val="24"/>
    </w:rPr>
  </w:style>
  <w:style w:type="paragraph" w:customStyle="1" w:styleId="1GB2312">
    <w:name w:val="样式 标题 1 + 仿宋_GB2312"/>
    <w:basedOn w:val="1"/>
    <w:rsid w:val="00A4484D"/>
    <w:pPr>
      <w:spacing w:before="240" w:after="0" w:line="240" w:lineRule="auto"/>
    </w:pPr>
    <w:rPr>
      <w:rFonts w:ascii="黑体" w:eastAsia="黑体" w:hAnsi="仿宋_GB2312"/>
      <w:bCs w:val="0"/>
      <w:color w:val="000000"/>
      <w:sz w:val="32"/>
    </w:rPr>
  </w:style>
  <w:style w:type="paragraph" w:customStyle="1" w:styleId="40202">
    <w:name w:val="样式 标题 4 + 段前: 0.2 行 段后: 0.2 行"/>
    <w:basedOn w:val="4"/>
    <w:rsid w:val="00A4484D"/>
    <w:pPr>
      <w:numPr>
        <w:ilvl w:val="3"/>
      </w:numPr>
      <w:tabs>
        <w:tab w:val="clear" w:pos="1021"/>
      </w:tabs>
      <w:overflowPunct w:val="0"/>
      <w:autoSpaceDE w:val="0"/>
      <w:autoSpaceDN w:val="0"/>
      <w:adjustRightInd w:val="0"/>
      <w:spacing w:before="50" w:afterLines="50" w:after="50" w:line="240" w:lineRule="auto"/>
      <w:textAlignment w:val="baseline"/>
    </w:pPr>
    <w:rPr>
      <w:rFonts w:cs="宋体"/>
      <w:bCs/>
      <w:color w:val="auto"/>
      <w:kern w:val="20"/>
    </w:rPr>
  </w:style>
  <w:style w:type="paragraph" w:customStyle="1" w:styleId="2d">
    <w:name w:val="样式 标题 2 +"/>
    <w:basedOn w:val="2"/>
    <w:next w:val="a"/>
    <w:rsid w:val="00A4484D"/>
    <w:pPr>
      <w:widowControl/>
      <w:numPr>
        <w:ilvl w:val="1"/>
      </w:numPr>
      <w:tabs>
        <w:tab w:val="clear" w:pos="1021"/>
      </w:tabs>
      <w:overflowPunct w:val="0"/>
      <w:autoSpaceDE w:val="0"/>
      <w:autoSpaceDN w:val="0"/>
      <w:adjustRightInd w:val="0"/>
      <w:snapToGrid w:val="0"/>
      <w:spacing w:beforeLines="100" w:before="240" w:afterLines="100" w:after="240" w:line="240" w:lineRule="auto"/>
      <w:ind w:left="561"/>
      <w:jc w:val="left"/>
      <w:textAlignment w:val="baseline"/>
    </w:pPr>
    <w:rPr>
      <w:rFonts w:ascii="Arial" w:hAnsi="Arial" w:cs="宋体"/>
      <w:b/>
      <w:color w:val="auto"/>
      <w:kern w:val="20"/>
      <w:szCs w:val="20"/>
    </w:rPr>
  </w:style>
  <w:style w:type="paragraph" w:customStyle="1" w:styleId="font10">
    <w:name w:val="font10"/>
    <w:basedOn w:val="a"/>
    <w:rsid w:val="00A4484D"/>
    <w:pPr>
      <w:widowControl/>
      <w:spacing w:before="100" w:after="100"/>
      <w:jc w:val="left"/>
    </w:pPr>
    <w:rPr>
      <w:rFonts w:ascii="宋体" w:hAnsi="宋体"/>
      <w:b/>
      <w:color w:val="000000"/>
      <w:kern w:val="0"/>
      <w:sz w:val="18"/>
      <w:szCs w:val="20"/>
    </w:rPr>
  </w:style>
  <w:style w:type="paragraph" w:customStyle="1" w:styleId="520">
    <w:name w:val="样式 5号表文 + 首行缩进:  2 字符"/>
    <w:next w:val="a"/>
    <w:rsid w:val="00A4484D"/>
    <w:pPr>
      <w:widowControl w:val="0"/>
      <w:adjustRightInd w:val="0"/>
      <w:snapToGrid w:val="0"/>
      <w:spacing w:line="500" w:lineRule="atLeast"/>
      <w:ind w:firstLineChars="200" w:firstLine="420"/>
      <w:jc w:val="both"/>
    </w:pPr>
    <w:rPr>
      <w:rFonts w:ascii="仿宋_GB2312" w:eastAsia="仿宋_GB2312" w:hAnsi="Times New Roman" w:cs="仿宋_GB2312"/>
      <w:kern w:val="0"/>
      <w:szCs w:val="21"/>
    </w:rPr>
  </w:style>
  <w:style w:type="paragraph" w:customStyle="1" w:styleId="afffffff3">
    <w:name w:val="说明正文"/>
    <w:basedOn w:val="a4"/>
    <w:rsid w:val="00A4484D"/>
    <w:pPr>
      <w:widowControl w:val="0"/>
      <w:kinsoku/>
      <w:autoSpaceDE/>
      <w:autoSpaceDN/>
      <w:adjustRightInd/>
      <w:snapToGrid/>
      <w:jc w:val="both"/>
      <w:textAlignment w:val="auto"/>
    </w:pPr>
    <w:rPr>
      <w:rFonts w:ascii="Times New Roman" w:eastAsia="宋体" w:hAnsi="Times New Roman" w:cs="Times New Roman"/>
      <w:noProof w:val="0"/>
      <w:snapToGrid/>
      <w:color w:val="auto"/>
      <w:kern w:val="2"/>
      <w:sz w:val="24"/>
      <w:szCs w:val="20"/>
      <w:lang w:eastAsia="zh-CN"/>
    </w:rPr>
  </w:style>
  <w:style w:type="paragraph" w:customStyle="1" w:styleId="Charffa">
    <w:name w:val="表尾 Char"/>
    <w:basedOn w:val="a"/>
    <w:rsid w:val="00A4484D"/>
    <w:pPr>
      <w:tabs>
        <w:tab w:val="left" w:pos="1021"/>
      </w:tabs>
      <w:spacing w:line="200" w:lineRule="exact"/>
    </w:pPr>
    <w:rPr>
      <w:sz w:val="10"/>
      <w:szCs w:val="20"/>
    </w:rPr>
  </w:style>
  <w:style w:type="paragraph" w:customStyle="1" w:styleId="19">
    <w:name w:val="日期1"/>
    <w:basedOn w:val="a"/>
    <w:next w:val="a"/>
    <w:rsid w:val="00A4484D"/>
    <w:pPr>
      <w:adjustRightInd w:val="0"/>
      <w:textAlignment w:val="baseline"/>
    </w:pPr>
    <w:rPr>
      <w:rFonts w:ascii="宋体" w:hAnsi="Dutch801 Rm BT"/>
      <w:sz w:val="24"/>
      <w:szCs w:val="20"/>
    </w:rPr>
  </w:style>
  <w:style w:type="paragraph" w:customStyle="1" w:styleId="2e">
    <w:name w:val="样式 首行缩进:  2 字符"/>
    <w:basedOn w:val="a"/>
    <w:rsid w:val="00A4484D"/>
    <w:pPr>
      <w:spacing w:line="500" w:lineRule="exact"/>
      <w:ind w:firstLineChars="200" w:firstLine="560"/>
    </w:pPr>
    <w:rPr>
      <w:rFonts w:ascii="Arial" w:hAnsi="Arial" w:cs="宋体"/>
      <w:sz w:val="28"/>
      <w:szCs w:val="20"/>
    </w:rPr>
  </w:style>
  <w:style w:type="paragraph" w:customStyle="1" w:styleId="xl41">
    <w:name w:val="xl41"/>
    <w:basedOn w:val="a"/>
    <w:rsid w:val="00A4484D"/>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2f">
    <w:name w:val="正文2"/>
    <w:rsid w:val="00A4484D"/>
    <w:pPr>
      <w:widowControl w:val="0"/>
      <w:adjustRightInd w:val="0"/>
      <w:spacing w:line="360" w:lineRule="atLeast"/>
      <w:jc w:val="both"/>
    </w:pPr>
    <w:rPr>
      <w:rFonts w:ascii="宋体" w:eastAsia="宋体" w:hAnsi="Times New Roman" w:cs="Times New Roman" w:hint="eastAsia"/>
      <w:kern w:val="0"/>
      <w:sz w:val="24"/>
      <w:szCs w:val="20"/>
    </w:rPr>
  </w:style>
  <w:style w:type="paragraph" w:customStyle="1" w:styleId="056">
    <w:name w:val="样式 正文首行缩进 + 首行缩进:  0.56 厘米"/>
    <w:basedOn w:val="a0"/>
    <w:rsid w:val="00A4484D"/>
    <w:pPr>
      <w:adjustRightInd w:val="0"/>
      <w:spacing w:after="0" w:line="360" w:lineRule="auto"/>
      <w:ind w:firstLineChars="0" w:firstLine="482"/>
    </w:pPr>
    <w:rPr>
      <w:rFonts w:cs="宋体"/>
      <w:snapToGrid w:val="0"/>
      <w:kern w:val="28"/>
      <w:sz w:val="24"/>
      <w:szCs w:val="20"/>
    </w:rPr>
  </w:style>
  <w:style w:type="paragraph" w:customStyle="1" w:styleId="48">
    <w:name w:val="样式 标题 4 + 小四"/>
    <w:basedOn w:val="4"/>
    <w:next w:val="26"/>
    <w:rsid w:val="00A4484D"/>
    <w:pPr>
      <w:keepNext/>
      <w:keepLines/>
      <w:widowControl/>
      <w:tabs>
        <w:tab w:val="clear" w:pos="1021"/>
      </w:tabs>
      <w:spacing w:beforeLines="0" w:before="240" w:after="240" w:line="240" w:lineRule="auto"/>
      <w:jc w:val="left"/>
    </w:pPr>
    <w:rPr>
      <w:rFonts w:ascii="Arial" w:eastAsia="黑体" w:hAnsi="Arial" w:cs="Arial"/>
      <w:bCs/>
      <w:color w:val="auto"/>
      <w:w w:val="105"/>
      <w:kern w:val="0"/>
      <w:szCs w:val="28"/>
    </w:rPr>
  </w:style>
  <w:style w:type="paragraph" w:customStyle="1" w:styleId="4102">
    <w:name w:val="样式 标题 4段条款 + 字距调整10 磅2"/>
    <w:basedOn w:val="4"/>
    <w:rsid w:val="00A4484D"/>
    <w:pPr>
      <w:keepNext/>
      <w:keepLines/>
      <w:numPr>
        <w:ilvl w:val="3"/>
      </w:numPr>
      <w:tabs>
        <w:tab w:val="clear" w:pos="1021"/>
      </w:tabs>
      <w:spacing w:beforeLines="0" w:before="0" w:line="377" w:lineRule="auto"/>
    </w:pPr>
    <w:rPr>
      <w:rFonts w:ascii="Arial" w:eastAsia="黑体" w:hAnsi="Arial"/>
      <w:bCs/>
      <w:color w:val="auto"/>
      <w:kern w:val="20"/>
      <w:sz w:val="28"/>
      <w:szCs w:val="28"/>
    </w:rPr>
  </w:style>
  <w:style w:type="paragraph" w:customStyle="1" w:styleId="130">
    <w:name w:val="样式13"/>
    <w:basedOn w:val="a"/>
    <w:rsid w:val="00A4484D"/>
    <w:pPr>
      <w:spacing w:line="440" w:lineRule="exact"/>
    </w:pPr>
    <w:rPr>
      <w:rFonts w:ascii="Arial" w:eastAsia="黑体" w:hAnsi="Arial"/>
      <w:spacing w:val="6"/>
      <w:sz w:val="24"/>
      <w:szCs w:val="28"/>
    </w:rPr>
  </w:style>
  <w:style w:type="paragraph" w:customStyle="1" w:styleId="020">
    <w:name w:val="样式 表头 + 段后: 0.2 行"/>
    <w:basedOn w:val="aff0"/>
    <w:rsid w:val="00A4484D"/>
    <w:pPr>
      <w:overflowPunct/>
      <w:autoSpaceDE/>
      <w:autoSpaceDN/>
      <w:snapToGrid w:val="0"/>
      <w:spacing w:before="0" w:after="0"/>
      <w:ind w:left="561" w:firstLine="0"/>
      <w:textAlignment w:val="auto"/>
    </w:pPr>
    <w:rPr>
      <w:rFonts w:cs="宋体"/>
      <w:snapToGrid w:val="0"/>
      <w:kern w:val="24"/>
      <w:sz w:val="24"/>
    </w:rPr>
  </w:style>
  <w:style w:type="paragraph" w:customStyle="1" w:styleId="xl30">
    <w:name w:val="xl30"/>
    <w:basedOn w:val="a"/>
    <w:rsid w:val="00A448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heading">
    <w:name w:val="heading"/>
    <w:basedOn w:val="a"/>
    <w:next w:val="a"/>
    <w:rsid w:val="00A4484D"/>
    <w:pPr>
      <w:keepNext/>
      <w:keepLines/>
      <w:tabs>
        <w:tab w:val="left" w:pos="1021"/>
      </w:tabs>
      <w:spacing w:before="260" w:after="260" w:line="416" w:lineRule="auto"/>
      <w:outlineLvl w:val="2"/>
    </w:pPr>
    <w:rPr>
      <w:b/>
      <w:bCs/>
      <w:sz w:val="32"/>
      <w:szCs w:val="32"/>
    </w:rPr>
  </w:style>
  <w:style w:type="paragraph" w:customStyle="1" w:styleId="Char110">
    <w:name w:val="Char11"/>
    <w:basedOn w:val="a"/>
    <w:rsid w:val="00A4484D"/>
    <w:pPr>
      <w:widowControl/>
      <w:spacing w:after="160" w:line="240" w:lineRule="exact"/>
      <w:jc w:val="left"/>
    </w:pPr>
    <w:rPr>
      <w:rFonts w:ascii="Verdana" w:hAnsi="Verdana"/>
      <w:kern w:val="0"/>
      <w:sz w:val="20"/>
      <w:szCs w:val="20"/>
      <w:lang w:eastAsia="en-US"/>
    </w:rPr>
  </w:style>
  <w:style w:type="paragraph" w:customStyle="1" w:styleId="CharCharChar1CharCharCharCharCharCharCharCharCharCharCharChar1CharCharCharCharCharCharCharCharCharCharCharCharCharCharCharCharCharCharCharCharChar">
    <w:name w:val="Char Char Char1 Char Char Char Char Char Char Char Char Char Char Char Char1 Char Char Char Char Char Char Char Char Char Char Char Char Char Char Char Char Char Char Char Char Char"/>
    <w:basedOn w:val="a"/>
    <w:rsid w:val="00A4484D"/>
  </w:style>
  <w:style w:type="paragraph" w:customStyle="1" w:styleId="402021">
    <w:name w:val="样式 标题 4 + 段前: 0.2 行 段后: 0.2 行1"/>
    <w:basedOn w:val="4"/>
    <w:rsid w:val="00A4484D"/>
    <w:pPr>
      <w:numPr>
        <w:ilvl w:val="3"/>
      </w:numPr>
      <w:tabs>
        <w:tab w:val="clear" w:pos="1021"/>
      </w:tabs>
      <w:overflowPunct w:val="0"/>
      <w:autoSpaceDE w:val="0"/>
      <w:autoSpaceDN w:val="0"/>
      <w:adjustRightInd w:val="0"/>
      <w:spacing w:beforeLines="0" w:before="0" w:line="360" w:lineRule="auto"/>
      <w:ind w:left="454"/>
      <w:textAlignment w:val="baseline"/>
    </w:pPr>
    <w:rPr>
      <w:rFonts w:cs="宋体"/>
      <w:bCs/>
      <w:color w:val="auto"/>
      <w:kern w:val="20"/>
    </w:rPr>
  </w:style>
  <w:style w:type="paragraph" w:customStyle="1" w:styleId="afffffff4">
    <w:name w:val="文档标签"/>
    <w:basedOn w:val="affffff6"/>
    <w:rsid w:val="00A4484D"/>
    <w:pPr>
      <w:spacing w:before="400" w:after="120" w:line="240" w:lineRule="atLeast"/>
      <w:ind w:left="-840"/>
    </w:pPr>
    <w:rPr>
      <w:spacing w:val="-100"/>
      <w:sz w:val="108"/>
    </w:rPr>
  </w:style>
  <w:style w:type="paragraph" w:customStyle="1" w:styleId="1110">
    <w:name w:val="样式 样式 标题 1 + 段后: 1 行 + 段后: 1 行"/>
    <w:basedOn w:val="a"/>
    <w:rsid w:val="00A4484D"/>
    <w:pPr>
      <w:keepLines/>
      <w:widowControl/>
      <w:spacing w:afterLines="100" w:after="100"/>
      <w:jc w:val="left"/>
      <w:outlineLvl w:val="0"/>
    </w:pPr>
    <w:rPr>
      <w:rFonts w:eastAsia="黑体" w:cs="宋体"/>
      <w:b/>
      <w:bCs/>
      <w:snapToGrid w:val="0"/>
      <w:kern w:val="28"/>
      <w:sz w:val="36"/>
      <w:szCs w:val="20"/>
    </w:rPr>
  </w:style>
  <w:style w:type="paragraph" w:customStyle="1" w:styleId="afffffff5">
    <w:name w:val="流程图"/>
    <w:basedOn w:val="a"/>
    <w:rsid w:val="00A4484D"/>
    <w:pPr>
      <w:tabs>
        <w:tab w:val="left" w:pos="0"/>
      </w:tabs>
      <w:autoSpaceDE w:val="0"/>
      <w:autoSpaceDN w:val="0"/>
      <w:adjustRightInd w:val="0"/>
      <w:spacing w:line="240" w:lineRule="atLeast"/>
      <w:jc w:val="center"/>
      <w:textAlignment w:val="bottom"/>
    </w:pPr>
    <w:rPr>
      <w:rFonts w:ascii="宋体"/>
      <w:szCs w:val="20"/>
    </w:rPr>
  </w:style>
  <w:style w:type="paragraph" w:customStyle="1" w:styleId="56">
    <w:name w:val="样式5"/>
    <w:basedOn w:val="a"/>
    <w:rsid w:val="00A4484D"/>
    <w:pPr>
      <w:autoSpaceDE w:val="0"/>
      <w:autoSpaceDN w:val="0"/>
      <w:adjustRightInd w:val="0"/>
      <w:spacing w:line="520" w:lineRule="exact"/>
      <w:ind w:firstLine="360"/>
    </w:pPr>
    <w:rPr>
      <w:kern w:val="0"/>
      <w:sz w:val="24"/>
    </w:rPr>
  </w:style>
  <w:style w:type="paragraph" w:customStyle="1" w:styleId="charffb">
    <w:name w:val="char"/>
    <w:basedOn w:val="a"/>
    <w:rsid w:val="00A4484D"/>
    <w:pPr>
      <w:widowControl/>
      <w:spacing w:after="160"/>
      <w:jc w:val="center"/>
    </w:pPr>
    <w:rPr>
      <w:b/>
      <w:kern w:val="0"/>
      <w:sz w:val="28"/>
      <w:szCs w:val="28"/>
      <w:lang w:eastAsia="en-US"/>
    </w:rPr>
  </w:style>
  <w:style w:type="paragraph" w:customStyle="1" w:styleId="214">
    <w:name w:val="正文21"/>
    <w:basedOn w:val="a"/>
    <w:rsid w:val="00A4484D"/>
    <w:pPr>
      <w:spacing w:line="360" w:lineRule="auto"/>
      <w:ind w:firstLineChars="200" w:firstLine="200"/>
    </w:pPr>
    <w:rPr>
      <w:kern w:val="0"/>
      <w:sz w:val="24"/>
    </w:rPr>
  </w:style>
  <w:style w:type="paragraph" w:customStyle="1" w:styleId="xl37">
    <w:name w:val="xl37"/>
    <w:basedOn w:val="a"/>
    <w:rsid w:val="00A448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FF0000"/>
      <w:kern w:val="0"/>
      <w:sz w:val="20"/>
      <w:szCs w:val="20"/>
    </w:rPr>
  </w:style>
  <w:style w:type="paragraph" w:customStyle="1" w:styleId="CharCharCharCharCharChar1">
    <w:name w:val="Char Char Char Char Char Char1"/>
    <w:basedOn w:val="a"/>
    <w:rsid w:val="00A4484D"/>
    <w:rPr>
      <w:sz w:val="24"/>
    </w:rPr>
  </w:style>
  <w:style w:type="character" w:customStyle="1" w:styleId="CharChar70">
    <w:name w:val="Char Char7"/>
    <w:basedOn w:val="a1"/>
    <w:locked/>
    <w:rsid w:val="00A4484D"/>
    <w:rPr>
      <w:rFonts w:ascii="宋体" w:eastAsia="宋体" w:hAnsi="宋体"/>
      <w:kern w:val="2"/>
      <w:sz w:val="21"/>
      <w:lang w:val="en-US" w:eastAsia="zh-CN" w:bidi="ar-SA"/>
    </w:rPr>
  </w:style>
  <w:style w:type="paragraph" w:customStyle="1" w:styleId="afffffff6">
    <w:name w:val="正  文"/>
    <w:basedOn w:val="a"/>
    <w:next w:val="a"/>
    <w:rsid w:val="00A4484D"/>
    <w:pPr>
      <w:spacing w:line="360" w:lineRule="auto"/>
      <w:ind w:firstLineChars="200" w:firstLine="560"/>
    </w:pPr>
    <w:rPr>
      <w:rFonts w:ascii="宋体" w:hAnsi="宋体" w:cs="仿宋_GB2312"/>
      <w:sz w:val="24"/>
      <w:szCs w:val="28"/>
    </w:rPr>
  </w:style>
  <w:style w:type="paragraph" w:customStyle="1" w:styleId="msonormalcxspmiddle">
    <w:name w:val="msonormalcxspmiddle"/>
    <w:basedOn w:val="a"/>
    <w:rsid w:val="00A4484D"/>
    <w:pPr>
      <w:widowControl/>
      <w:spacing w:before="100" w:beforeAutospacing="1" w:after="100" w:afterAutospacing="1"/>
      <w:jc w:val="left"/>
    </w:pPr>
    <w:rPr>
      <w:rFonts w:ascii="宋体" w:hAnsi="宋体" w:cs="宋体"/>
      <w:kern w:val="0"/>
      <w:sz w:val="24"/>
    </w:rPr>
  </w:style>
  <w:style w:type="paragraph" w:customStyle="1" w:styleId="acxspmiddle">
    <w:name w:val="acxspmiddle"/>
    <w:basedOn w:val="a"/>
    <w:rsid w:val="00A4484D"/>
    <w:pPr>
      <w:widowControl/>
      <w:spacing w:before="100" w:beforeAutospacing="1" w:after="100" w:afterAutospacing="1"/>
      <w:jc w:val="left"/>
    </w:pPr>
    <w:rPr>
      <w:rFonts w:ascii="宋体" w:hAnsi="宋体" w:cs="宋体"/>
      <w:kern w:val="0"/>
      <w:sz w:val="24"/>
    </w:rPr>
  </w:style>
  <w:style w:type="paragraph" w:customStyle="1" w:styleId="acxsplast">
    <w:name w:val="acxsplast"/>
    <w:basedOn w:val="a"/>
    <w:rsid w:val="00A4484D"/>
    <w:pPr>
      <w:widowControl/>
      <w:spacing w:before="100" w:beforeAutospacing="1" w:after="100" w:afterAutospacing="1"/>
      <w:jc w:val="left"/>
    </w:pPr>
    <w:rPr>
      <w:rFonts w:ascii="宋体" w:hAnsi="宋体" w:cs="宋体"/>
      <w:kern w:val="0"/>
      <w:sz w:val="24"/>
    </w:rPr>
  </w:style>
  <w:style w:type="paragraph" w:customStyle="1" w:styleId="msonormalcxsplast">
    <w:name w:val="msonormalcxsplast"/>
    <w:basedOn w:val="a"/>
    <w:rsid w:val="00A4484D"/>
    <w:pPr>
      <w:widowControl/>
      <w:spacing w:before="100" w:beforeAutospacing="1" w:after="100" w:afterAutospacing="1"/>
      <w:jc w:val="left"/>
    </w:pPr>
    <w:rPr>
      <w:rFonts w:ascii="宋体" w:hAnsi="宋体" w:cs="宋体"/>
      <w:kern w:val="0"/>
      <w:sz w:val="24"/>
    </w:rPr>
  </w:style>
  <w:style w:type="character" w:customStyle="1" w:styleId="Charffc">
    <w:name w:val="正文报告书 Char"/>
    <w:link w:val="afffffff7"/>
    <w:locked/>
    <w:rsid w:val="00A4484D"/>
    <w:rPr>
      <w:rFonts w:ascii="宋体" w:hAnsi="宋体"/>
      <w:sz w:val="24"/>
    </w:rPr>
  </w:style>
  <w:style w:type="paragraph" w:customStyle="1" w:styleId="afffffff7">
    <w:name w:val="正文报告书"/>
    <w:basedOn w:val="a"/>
    <w:next w:val="a"/>
    <w:link w:val="Charffc"/>
    <w:rsid w:val="00A4484D"/>
    <w:pPr>
      <w:spacing w:before="20" w:line="360" w:lineRule="auto"/>
      <w:ind w:firstLineChars="200" w:firstLine="643"/>
    </w:pPr>
    <w:rPr>
      <w:rFonts w:ascii="宋体" w:eastAsiaTheme="minorEastAsia" w:hAnsi="宋体" w:cstheme="minorBidi"/>
      <w:sz w:val="24"/>
      <w:szCs w:val="22"/>
    </w:rPr>
  </w:style>
  <w:style w:type="paragraph" w:customStyle="1" w:styleId="612">
    <w:name w:val="612一级标题"/>
    <w:basedOn w:val="1"/>
    <w:rsid w:val="00A4484D"/>
    <w:pPr>
      <w:tabs>
        <w:tab w:val="left" w:pos="0"/>
        <w:tab w:val="num" w:pos="397"/>
        <w:tab w:val="left" w:pos="432"/>
        <w:tab w:val="left" w:pos="1440"/>
      </w:tabs>
      <w:spacing w:before="120" w:after="120" w:line="360" w:lineRule="exact"/>
      <w:ind w:left="681" w:hanging="397"/>
      <w:jc w:val="left"/>
    </w:pPr>
    <w:rPr>
      <w:rFonts w:ascii="Arial" w:eastAsia="黑体" w:hAnsi="Arial"/>
      <w:sz w:val="32"/>
      <w:szCs w:val="32"/>
      <w:lang w:val="x-none" w:eastAsia="x-none"/>
    </w:rPr>
  </w:style>
  <w:style w:type="paragraph" w:customStyle="1" w:styleId="afffffff8">
    <w:name w:val="_正文"/>
    <w:rsid w:val="00A4484D"/>
    <w:pPr>
      <w:snapToGrid w:val="0"/>
      <w:spacing w:line="360" w:lineRule="auto"/>
      <w:ind w:firstLineChars="200" w:firstLine="560"/>
      <w:jc w:val="both"/>
    </w:pPr>
    <w:rPr>
      <w:rFonts w:ascii="宋体" w:eastAsia="宋体" w:hAnsi="宋体" w:cs="Times New Roman"/>
      <w:bCs/>
      <w:iCs/>
      <w:color w:val="000000"/>
      <w:sz w:val="28"/>
      <w:szCs w:val="28"/>
    </w:rPr>
  </w:style>
  <w:style w:type="character" w:customStyle="1" w:styleId="CharChar110">
    <w:name w:val="Char Char11"/>
    <w:basedOn w:val="a1"/>
    <w:locked/>
    <w:rsid w:val="00A4484D"/>
    <w:rPr>
      <w:rFonts w:eastAsia="黑体" w:hAnsi="宋体"/>
      <w:kern w:val="28"/>
      <w:sz w:val="32"/>
      <w:szCs w:val="24"/>
      <w:lang w:val="en-US" w:eastAsia="zh-CN" w:bidi="ar-SA"/>
    </w:rPr>
  </w:style>
  <w:style w:type="character" w:customStyle="1" w:styleId="CharChar100">
    <w:name w:val="Char Char10"/>
    <w:basedOn w:val="a1"/>
    <w:locked/>
    <w:rsid w:val="00A4484D"/>
    <w:rPr>
      <w:rFonts w:eastAsia="宋体"/>
      <w:b/>
      <w:color w:val="000000"/>
      <w:kern w:val="2"/>
      <w:sz w:val="24"/>
      <w:lang w:val="en-US" w:eastAsia="zh-CN" w:bidi="ar-SA"/>
    </w:rPr>
  </w:style>
  <w:style w:type="character" w:customStyle="1" w:styleId="CharChar80">
    <w:name w:val="Char Char8"/>
    <w:locked/>
    <w:rsid w:val="00A4484D"/>
    <w:rPr>
      <w:rFonts w:eastAsia="宋体"/>
      <w:b/>
      <w:bCs/>
      <w:kern w:val="2"/>
      <w:sz w:val="24"/>
      <w:szCs w:val="28"/>
      <w:lang w:val="en-US" w:eastAsia="zh-CN" w:bidi="ar-SA"/>
    </w:rPr>
  </w:style>
  <w:style w:type="character" w:customStyle="1" w:styleId="CharChar50">
    <w:name w:val="Char Char5"/>
    <w:basedOn w:val="a1"/>
    <w:locked/>
    <w:rsid w:val="00A4484D"/>
    <w:rPr>
      <w:rFonts w:ascii="宋体" w:eastAsia="宋体" w:hAnsi="宋体"/>
      <w:kern w:val="2"/>
      <w:sz w:val="18"/>
      <w:szCs w:val="18"/>
      <w:lang w:val="en-US" w:eastAsia="zh-CN" w:bidi="ar-SA"/>
    </w:rPr>
  </w:style>
  <w:style w:type="character" w:customStyle="1" w:styleId="CharChar60">
    <w:name w:val="Char Char6"/>
    <w:locked/>
    <w:rsid w:val="00A4484D"/>
    <w:rPr>
      <w:rFonts w:ascii="仿宋_GB2312" w:eastAsia="仿宋_GB2312"/>
      <w:sz w:val="16"/>
      <w:szCs w:val="16"/>
      <w:lang w:val="en-US" w:eastAsia="zh-CN" w:bidi="ar-SA"/>
    </w:rPr>
  </w:style>
  <w:style w:type="character" w:customStyle="1" w:styleId="CharChar40">
    <w:name w:val="Char Char4"/>
    <w:basedOn w:val="a1"/>
    <w:locked/>
    <w:rsid w:val="00A4484D"/>
    <w:rPr>
      <w:rFonts w:ascii="仿宋_GB2312" w:eastAsia="仿宋_GB2312"/>
      <w:sz w:val="16"/>
      <w:szCs w:val="16"/>
      <w:lang w:val="en-US" w:eastAsia="zh-CN" w:bidi="ar-SA"/>
    </w:rPr>
  </w:style>
  <w:style w:type="paragraph" w:customStyle="1" w:styleId="CharCharChar1Char1">
    <w:name w:val="Char Char Char1 Char1"/>
    <w:basedOn w:val="a"/>
    <w:rsid w:val="00A4484D"/>
  </w:style>
  <w:style w:type="paragraph" w:customStyle="1" w:styleId="CharCharChar1CharCharCharCharCharCharCharCharCharCharCharChar1CharCharCharChar1">
    <w:name w:val="Char Char Char1 Char Char Char Char Char Char Char Char Char Char Char Char1 Char Char Char Char1"/>
    <w:basedOn w:val="a"/>
    <w:rsid w:val="00A4484D"/>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rsid w:val="00A4484D"/>
  </w:style>
  <w:style w:type="paragraph" w:customStyle="1" w:styleId="CharCharChar1CharCharCharCharCharCharCharCharCharCharCharChar1CharCharCharCharCharCharCharCharCharCharCharCharCharCharCharCharCharChar1">
    <w:name w:val="Char Char Char1 Char Char Char Char Char Char Char Char Char Char Char Char1 Char Char Char Char Char Char Char Char Char Char Char Char Char Char Char Char Char Char1"/>
    <w:basedOn w:val="a"/>
    <w:rsid w:val="00A4484D"/>
  </w:style>
  <w:style w:type="paragraph" w:customStyle="1" w:styleId="CharCharChar1CharCharCharCharCharCharCharCharCharCharCharChar1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1"/>
    <w:basedOn w:val="a"/>
    <w:rsid w:val="00A4484D"/>
  </w:style>
  <w:style w:type="paragraph" w:customStyle="1" w:styleId="CharCharCharCharCharCharCharCharCharChar1">
    <w:name w:val="Char Char Char Char Char Char Char Char Char Char1"/>
    <w:basedOn w:val="a"/>
    <w:rsid w:val="00A4484D"/>
    <w:pPr>
      <w:widowControl/>
      <w:spacing w:after="160" w:line="240" w:lineRule="exact"/>
      <w:jc w:val="left"/>
    </w:pPr>
    <w:rPr>
      <w:rFonts w:ascii="Verdana" w:hAnsi="Verdana"/>
      <w:kern w:val="0"/>
      <w:sz w:val="20"/>
      <w:szCs w:val="20"/>
      <w:lang w:eastAsia="en-US"/>
    </w:rPr>
  </w:style>
  <w:style w:type="paragraph" w:customStyle="1" w:styleId="CharCharChar1CharCharCharCharCharCharCharCharCharCharCharChar1CharCharCharCharCharCharCharCharCharCharCharCharCharCharCharCharCharCharCharCharChar1">
    <w:name w:val="Char Char Char1 Char Char Char Char Char Char Char Char Char Char Char Char1 Char Char Char Char Char Char Char Char Char Char Char Char Char Char Char Char Char Char Char Char Char1"/>
    <w:basedOn w:val="a"/>
    <w:rsid w:val="00A4484D"/>
  </w:style>
  <w:style w:type="paragraph" w:customStyle="1" w:styleId="CharCharChar1CharCharCharCharCharCharCharCharCharCharCharChar1CharCharCharCharCharCharCharCharCharCharCharCharCharCharCharCharCharCharCharCharCharCharCharCharChar1">
    <w:name w:val="Char Char Char1 Char Char Char Char Char Char Char Char Char Char Char Char1 Char Char Char Char Char Char Char Char Char Char Char Char Char Char Char Char Char Char Char Char Char Char Char Char Char1"/>
    <w:basedOn w:val="a"/>
    <w:rsid w:val="00A4484D"/>
  </w:style>
  <w:style w:type="paragraph" w:customStyle="1" w:styleId="CharCharChar1CharCharChar1">
    <w:name w:val="Char Char Char1 Char Char Char1"/>
    <w:basedOn w:val="a"/>
    <w:rsid w:val="00A4484D"/>
  </w:style>
  <w:style w:type="paragraph" w:customStyle="1" w:styleId="CharCharChar1CharCharCharChar1">
    <w:name w:val="Char Char Char1 Char Char Char Char1"/>
    <w:basedOn w:val="a"/>
    <w:rsid w:val="00A4484D"/>
  </w:style>
  <w:style w:type="paragraph" w:customStyle="1" w:styleId="CharCharChar1CharCharCharCharCharCharCharCharCharChar1">
    <w:name w:val="Char Char Char1 Char Char Char Char Char Char Char Char Char Char1"/>
    <w:basedOn w:val="a"/>
    <w:rsid w:val="00A4484D"/>
  </w:style>
  <w:style w:type="paragraph" w:customStyle="1" w:styleId="CharCharCharCharCharCharCharCharCharCharCharCharChar1">
    <w:name w:val="Char Char Char Char Char Char Char Char Char Char Char Char Char1"/>
    <w:basedOn w:val="a"/>
    <w:rsid w:val="00A4484D"/>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A4484D"/>
    <w:pPr>
      <w:spacing w:line="360" w:lineRule="auto"/>
      <w:ind w:firstLineChars="200" w:firstLine="200"/>
    </w:pPr>
  </w:style>
  <w:style w:type="character" w:customStyle="1" w:styleId="CharChar91">
    <w:name w:val="Char Char91"/>
    <w:basedOn w:val="a1"/>
    <w:rsid w:val="00A4484D"/>
    <w:rPr>
      <w:rFonts w:ascii="黑体" w:eastAsia="黑体" w:hAnsi="黑体" w:hint="eastAsia"/>
      <w:kern w:val="2"/>
      <w:sz w:val="24"/>
      <w:lang w:val="en-US" w:eastAsia="zh-CN" w:bidi="ar-SA"/>
    </w:rPr>
  </w:style>
  <w:style w:type="character" w:customStyle="1" w:styleId="CharChar31">
    <w:name w:val="Char Char31"/>
    <w:rsid w:val="00A4484D"/>
    <w:rPr>
      <w:kern w:val="2"/>
      <w:sz w:val="24"/>
    </w:rPr>
  </w:style>
  <w:style w:type="paragraph" w:customStyle="1" w:styleId="afffffff9">
    <w:name w:val="二级标题报告书"/>
    <w:basedOn w:val="2"/>
    <w:next w:val="3"/>
    <w:rsid w:val="00A4484D"/>
    <w:pPr>
      <w:keepNext/>
      <w:keepLines/>
      <w:tabs>
        <w:tab w:val="clear" w:pos="1021"/>
      </w:tabs>
      <w:spacing w:before="0" w:line="360" w:lineRule="auto"/>
    </w:pPr>
    <w:rPr>
      <w:rFonts w:eastAsia="宋体"/>
      <w:b/>
      <w:bCs/>
      <w:color w:val="auto"/>
      <w:szCs w:val="32"/>
    </w:rPr>
  </w:style>
  <w:style w:type="paragraph" w:customStyle="1" w:styleId="afffffffa">
    <w:name w:val="三级标题报告书"/>
    <w:basedOn w:val="3"/>
    <w:next w:val="a"/>
    <w:rsid w:val="00A4484D"/>
    <w:pPr>
      <w:spacing w:before="0" w:after="0" w:line="360" w:lineRule="auto"/>
    </w:pPr>
    <w:rPr>
      <w:kern w:val="0"/>
      <w:sz w:val="28"/>
    </w:rPr>
  </w:style>
  <w:style w:type="paragraph" w:customStyle="1" w:styleId="afffffffb">
    <w:name w:val="表格报告书"/>
    <w:basedOn w:val="afffffff7"/>
    <w:next w:val="afffffff7"/>
    <w:rsid w:val="00A4484D"/>
    <w:pPr>
      <w:spacing w:beforeLines="25" w:before="0" w:afterLines="25" w:line="240" w:lineRule="auto"/>
      <w:ind w:firstLineChars="0" w:firstLine="0"/>
      <w:jc w:val="center"/>
    </w:pPr>
    <w:rPr>
      <w:rFonts w:ascii="Times New Roman" w:hAnsi="Times New Roman"/>
      <w:sz w:val="21"/>
      <w:szCs w:val="20"/>
    </w:rPr>
  </w:style>
  <w:style w:type="character" w:customStyle="1" w:styleId="CharChar32">
    <w:name w:val="Char Char32"/>
    <w:rsid w:val="00A4484D"/>
    <w:rPr>
      <w:kern w:val="2"/>
      <w:sz w:val="24"/>
    </w:rPr>
  </w:style>
  <w:style w:type="character" w:customStyle="1" w:styleId="2f0">
    <w:name w:val="超链接2"/>
    <w:basedOn w:val="a1"/>
    <w:rsid w:val="00A4484D"/>
    <w:rPr>
      <w:color w:val="0000FF"/>
      <w:u w:val="single"/>
    </w:rPr>
  </w:style>
  <w:style w:type="character" w:customStyle="1" w:styleId="CharChar15">
    <w:name w:val="Char Char15"/>
    <w:basedOn w:val="a1"/>
    <w:rsid w:val="00A4484D"/>
    <w:rPr>
      <w:rFonts w:eastAsia="宋体"/>
      <w:kern w:val="2"/>
      <w:sz w:val="18"/>
      <w:szCs w:val="18"/>
      <w:lang w:val="en-US" w:eastAsia="zh-CN" w:bidi="ar-SA"/>
    </w:rPr>
  </w:style>
  <w:style w:type="character" w:customStyle="1" w:styleId="CharChar92">
    <w:name w:val="Char Char92"/>
    <w:basedOn w:val="a1"/>
    <w:rsid w:val="00A4484D"/>
    <w:rPr>
      <w:rFonts w:eastAsia="黑体"/>
      <w:kern w:val="2"/>
      <w:sz w:val="24"/>
      <w:lang w:val="en-US" w:eastAsia="zh-CN" w:bidi="ar-SA"/>
    </w:rPr>
  </w:style>
  <w:style w:type="character" w:customStyle="1" w:styleId="CharChar212">
    <w:name w:val="Char Char212"/>
    <w:basedOn w:val="a1"/>
    <w:rsid w:val="00A4484D"/>
    <w:rPr>
      <w:rFonts w:ascii="宋体" w:eastAsia="宋体" w:hAnsi="宋体"/>
      <w:b/>
      <w:kern w:val="44"/>
      <w:sz w:val="36"/>
      <w:lang w:val="en-US" w:eastAsia="zh-CN" w:bidi="ar-SA"/>
    </w:rPr>
  </w:style>
  <w:style w:type="character" w:customStyle="1" w:styleId="2f1">
    <w:name w:val="标题2"/>
    <w:basedOn w:val="a1"/>
    <w:rsid w:val="00A4484D"/>
  </w:style>
  <w:style w:type="character" w:customStyle="1" w:styleId="CharChar14">
    <w:name w:val="Char Char14"/>
    <w:basedOn w:val="a1"/>
    <w:rsid w:val="00A4484D"/>
    <w:rPr>
      <w:rFonts w:eastAsia="宋体"/>
      <w:snapToGrid w:val="0"/>
      <w:kern w:val="28"/>
      <w:sz w:val="26"/>
      <w:szCs w:val="26"/>
      <w:lang w:val="en-US" w:eastAsia="zh-CN" w:bidi="ar-SA"/>
    </w:rPr>
  </w:style>
  <w:style w:type="paragraph" w:customStyle="1" w:styleId="CharCharChar1Char2">
    <w:name w:val="Char Char Char1 Char2"/>
    <w:basedOn w:val="a"/>
    <w:rsid w:val="00A4484D"/>
  </w:style>
  <w:style w:type="paragraph" w:customStyle="1" w:styleId="CharCharChar1CharCharCharCharCharCharCharCharCharCharCharChar1CharCharCharChar2">
    <w:name w:val="Char Char Char1 Char Char Char Char Char Char Char Char Char Char Char Char1 Char Char Char Char2"/>
    <w:basedOn w:val="a"/>
    <w:rsid w:val="00A4484D"/>
  </w:style>
  <w:style w:type="paragraph" w:styleId="38">
    <w:name w:val="toc 3"/>
    <w:basedOn w:val="a"/>
    <w:next w:val="a"/>
    <w:uiPriority w:val="39"/>
    <w:rsid w:val="00A4484D"/>
    <w:pPr>
      <w:overflowPunct w:val="0"/>
      <w:autoSpaceDE w:val="0"/>
      <w:autoSpaceDN w:val="0"/>
      <w:adjustRightInd w:val="0"/>
      <w:ind w:leftChars="400" w:left="840"/>
      <w:textAlignment w:val="baseline"/>
    </w:pPr>
    <w:rPr>
      <w:rFonts w:eastAsia="仿宋_GB2312"/>
      <w:kern w:val="0"/>
      <w:sz w:val="28"/>
      <w:szCs w:val="20"/>
    </w:rPr>
  </w:style>
  <w:style w:type="paragraph" w:customStyle="1" w:styleId="220">
    <w:name w:val="正文文本缩进 22"/>
    <w:basedOn w:val="a"/>
    <w:rsid w:val="00A4484D"/>
    <w:pPr>
      <w:adjustRightInd w:val="0"/>
      <w:spacing w:after="120" w:line="480" w:lineRule="auto"/>
      <w:ind w:left="420"/>
      <w:jc w:val="left"/>
      <w:textAlignment w:val="baseline"/>
    </w:pPr>
    <w:rPr>
      <w:kern w:val="0"/>
      <w:sz w:val="24"/>
      <w:szCs w:val="20"/>
    </w:rPr>
  </w:style>
  <w:style w:type="paragraph" w:customStyle="1" w:styleId="CharCharCharChar3">
    <w:name w:val="Char Char Char Char3"/>
    <w:basedOn w:val="a"/>
    <w:rsid w:val="00A4484D"/>
    <w:rPr>
      <w:sz w:val="24"/>
    </w:rPr>
  </w:style>
  <w:style w:type="paragraph" w:customStyle="1" w:styleId="CharCharCharChar12">
    <w:name w:val="Char Char Char Char12"/>
    <w:basedOn w:val="a"/>
    <w:rsid w:val="00A4484D"/>
    <w:rPr>
      <w:sz w:val="24"/>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
    <w:rsid w:val="00A4484D"/>
  </w:style>
  <w:style w:type="paragraph" w:customStyle="1" w:styleId="CharCharChar1CharCharCharCharCharCharCharCharCharChar2">
    <w:name w:val="Char Char Char1 Char Char Char Char Char Char Char Char Char Char2"/>
    <w:basedOn w:val="a"/>
    <w:rsid w:val="00A4484D"/>
  </w:style>
  <w:style w:type="paragraph" w:customStyle="1" w:styleId="221">
    <w:name w:val="正文文本 22"/>
    <w:basedOn w:val="a"/>
    <w:rsid w:val="00A4484D"/>
    <w:pPr>
      <w:adjustRightInd w:val="0"/>
      <w:ind w:firstLine="540"/>
      <w:jc w:val="left"/>
      <w:textAlignment w:val="baseline"/>
    </w:pPr>
    <w:rPr>
      <w:rFonts w:ascii="宋体"/>
      <w:sz w:val="28"/>
      <w:szCs w:val="20"/>
    </w:rPr>
  </w:style>
  <w:style w:type="paragraph" w:customStyle="1" w:styleId="CharCharChar1CharCharCharCharCharCharCharCharCharCharCharChar1CharCharCharCharCharCharCharCharCharCharCharCharCharCharCharCharCharCharCharCharCharCharCharChar2">
    <w:name w:val="Char Char Char1 Char Char Char Char Char Char Char Char Char Char Char Char1 Char Char Char Char Char Char Char Char Char Char Char Char Char Char Char Char Char Char Char Char Char Char Char Char2"/>
    <w:basedOn w:val="a"/>
    <w:rsid w:val="00A4484D"/>
  </w:style>
  <w:style w:type="paragraph" w:customStyle="1" w:styleId="CharCharChar1CharCharCharCharCharCharCharCharCharCharCharChar1CharCharCharCharCharCharCharCharCharCharCharCharCharCharCharCharCharCharCharCharCharCharCharCharChar2">
    <w:name w:val="Char Char Char1 Char Char Char Char Char Char Char Char Char Char Char Char1 Char Char Char Char Char Char Char Char Char Char Char Char Char Char Char Char Char Char Char Char Char Char Char Char Char2"/>
    <w:basedOn w:val="a"/>
    <w:rsid w:val="00A4484D"/>
  </w:style>
  <w:style w:type="paragraph" w:customStyle="1" w:styleId="CharCharCharCharCharCharChar2">
    <w:name w:val="Char Char Char Char Char Char Char2"/>
    <w:basedOn w:val="a"/>
    <w:rsid w:val="00A4484D"/>
    <w:pPr>
      <w:widowControl/>
      <w:snapToGrid w:val="0"/>
      <w:spacing w:line="500" w:lineRule="exact"/>
      <w:ind w:firstLine="641"/>
      <w:jc w:val="left"/>
    </w:pPr>
    <w:rPr>
      <w:rFonts w:ascii="Verdana" w:eastAsia="黑体" w:hAnsi="Verdana"/>
      <w:b/>
      <w:kern w:val="0"/>
      <w:sz w:val="32"/>
      <w:szCs w:val="32"/>
      <w:lang w:eastAsia="en-US"/>
    </w:rPr>
  </w:style>
  <w:style w:type="paragraph" w:customStyle="1" w:styleId="Char120">
    <w:name w:val="Char12"/>
    <w:basedOn w:val="a"/>
    <w:rsid w:val="00A4484D"/>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rsid w:val="00A4484D"/>
    <w:pPr>
      <w:spacing w:line="360" w:lineRule="auto"/>
      <w:ind w:firstLineChars="200" w:firstLine="200"/>
    </w:pPr>
  </w:style>
  <w:style w:type="paragraph" w:customStyle="1" w:styleId="Char1CharCharChar3">
    <w:name w:val="Char1 Char Char Char3"/>
    <w:basedOn w:val="a"/>
    <w:rsid w:val="00A4484D"/>
  </w:style>
  <w:style w:type="paragraph" w:customStyle="1" w:styleId="CharCharChar1CharCharCharChar2">
    <w:name w:val="Char Char Char1 Char Char Char Char2"/>
    <w:basedOn w:val="a"/>
    <w:rsid w:val="00A4484D"/>
  </w:style>
  <w:style w:type="paragraph" w:customStyle="1" w:styleId="CharCharChar1CharCharCharCharCharCharCharCharCharCharCharChar1CharCharCharCharCharCharCharCharCharCharCharCharCharCharCharCharCharChar2">
    <w:name w:val="Char Char Char1 Char Char Char Char Char Char Char Char Char Char Char Char1 Char Char Char Char Char Char Char Char Char Char Char Char Char Char Char Char Char Char2"/>
    <w:basedOn w:val="a"/>
    <w:rsid w:val="00A4484D"/>
  </w:style>
  <w:style w:type="paragraph" w:customStyle="1" w:styleId="CharCharCharCharCharCharCharCharCharCharCharCharChar2">
    <w:name w:val="Char Char Char Char Char Char Char Char Char Char Char Char Char2"/>
    <w:basedOn w:val="a"/>
    <w:rsid w:val="00A4484D"/>
  </w:style>
  <w:style w:type="paragraph" w:customStyle="1" w:styleId="39">
    <w:name w:val="纯文本3"/>
    <w:basedOn w:val="a"/>
    <w:rsid w:val="00A4484D"/>
    <w:pPr>
      <w:adjustRightInd w:val="0"/>
      <w:textAlignment w:val="baseline"/>
    </w:pPr>
    <w:rPr>
      <w:rFonts w:ascii="宋体"/>
      <w:kern w:val="0"/>
      <w:szCs w:val="20"/>
    </w:rPr>
  </w:style>
  <w:style w:type="paragraph" w:customStyle="1" w:styleId="CharCharChar1CharCharChar2">
    <w:name w:val="Char Char Char1 Char Char Char2"/>
    <w:basedOn w:val="a"/>
    <w:rsid w:val="00A4484D"/>
  </w:style>
  <w:style w:type="paragraph" w:customStyle="1" w:styleId="CharCharCharCharCharCharCharCharCharChar2">
    <w:name w:val="Char Char Char Char Char Char 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CharChar3CharCharCharChar2">
    <w:name w:val="Char Char3 Char Char Char Char2"/>
    <w:basedOn w:val="a"/>
    <w:rsid w:val="00A4484D"/>
    <w:pPr>
      <w:widowControl/>
      <w:spacing w:after="160" w:line="240" w:lineRule="exact"/>
      <w:jc w:val="left"/>
    </w:pPr>
    <w:rPr>
      <w:rFonts w:ascii="Verdana" w:hAnsi="Verdana"/>
      <w:kern w:val="0"/>
      <w:sz w:val="20"/>
      <w:szCs w:val="20"/>
      <w:lang w:eastAsia="en-US"/>
    </w:rPr>
  </w:style>
  <w:style w:type="paragraph" w:customStyle="1" w:styleId="Char40">
    <w:name w:val="Char4"/>
    <w:basedOn w:val="a"/>
    <w:rsid w:val="00A4484D"/>
  </w:style>
  <w:style w:type="paragraph" w:customStyle="1" w:styleId="2f2">
    <w:name w:val="日期2"/>
    <w:basedOn w:val="a"/>
    <w:next w:val="a"/>
    <w:rsid w:val="00A4484D"/>
    <w:pPr>
      <w:adjustRightInd w:val="0"/>
      <w:textAlignment w:val="baseline"/>
    </w:pPr>
    <w:rPr>
      <w:rFonts w:ascii="宋体" w:hAnsi="Dutch801 Rm BT"/>
      <w:sz w:val="24"/>
      <w:szCs w:val="20"/>
    </w:rPr>
  </w:style>
  <w:style w:type="paragraph" w:customStyle="1" w:styleId="3a">
    <w:name w:val="正文3"/>
    <w:rsid w:val="00A4484D"/>
    <w:pPr>
      <w:widowControl w:val="0"/>
      <w:adjustRightInd w:val="0"/>
      <w:spacing w:line="360" w:lineRule="atLeast"/>
      <w:jc w:val="both"/>
    </w:pPr>
    <w:rPr>
      <w:rFonts w:ascii="宋体" w:eastAsia="宋体" w:hAnsi="Times New Roman" w:cs="Times New Roman" w:hint="eastAsia"/>
      <w:kern w:val="0"/>
      <w:sz w:val="24"/>
      <w:szCs w:val="20"/>
    </w:rPr>
  </w:style>
  <w:style w:type="paragraph" w:customStyle="1" w:styleId="CharCharChar1CharCharCharCharCharCharCharCharCharCharCharChar1CharCharCharCharCharCharCharCharCharCharCharCharCharCharCharCharCharCharCharCharChar2">
    <w:name w:val="Char Char Char1 Char Char Char Char Char Char Char Char Char Char Char Char1 Char Char Char Char Char Char Char Char Char Char Char Char Char Char Char Char Char Char Char Char Char2"/>
    <w:basedOn w:val="a"/>
    <w:rsid w:val="00A4484D"/>
  </w:style>
  <w:style w:type="paragraph" w:customStyle="1" w:styleId="CharCharCharCharCharChar2">
    <w:name w:val="Char Char Char Char Char Char2"/>
    <w:basedOn w:val="a"/>
    <w:rsid w:val="00A4484D"/>
    <w:rPr>
      <w:sz w:val="24"/>
    </w:rPr>
  </w:style>
  <w:style w:type="paragraph" w:customStyle="1" w:styleId="230">
    <w:name w:val="正文文本缩进 23"/>
    <w:basedOn w:val="a"/>
    <w:rsid w:val="00A4484D"/>
    <w:pPr>
      <w:adjustRightInd w:val="0"/>
      <w:spacing w:after="120" w:line="480" w:lineRule="auto"/>
      <w:ind w:left="420"/>
      <w:jc w:val="left"/>
    </w:pPr>
    <w:rPr>
      <w:kern w:val="0"/>
      <w:sz w:val="24"/>
      <w:szCs w:val="20"/>
    </w:rPr>
  </w:style>
  <w:style w:type="paragraph" w:customStyle="1" w:styleId="231">
    <w:name w:val="正文文本 23"/>
    <w:basedOn w:val="a"/>
    <w:rsid w:val="00A4484D"/>
    <w:pPr>
      <w:adjustRightInd w:val="0"/>
      <w:ind w:firstLine="540"/>
      <w:jc w:val="left"/>
    </w:pPr>
    <w:rPr>
      <w:rFonts w:ascii="宋体"/>
      <w:sz w:val="28"/>
      <w:szCs w:val="20"/>
    </w:rPr>
  </w:style>
  <w:style w:type="paragraph" w:customStyle="1" w:styleId="49">
    <w:name w:val="纯文本4"/>
    <w:basedOn w:val="a"/>
    <w:rsid w:val="00A4484D"/>
    <w:pPr>
      <w:adjustRightInd w:val="0"/>
    </w:pPr>
    <w:rPr>
      <w:rFonts w:ascii="宋体"/>
      <w:kern w:val="0"/>
      <w:szCs w:val="20"/>
    </w:rPr>
  </w:style>
  <w:style w:type="paragraph" w:customStyle="1" w:styleId="3b">
    <w:name w:val="日期3"/>
    <w:basedOn w:val="a"/>
    <w:next w:val="a"/>
    <w:rsid w:val="00A4484D"/>
    <w:pPr>
      <w:adjustRightInd w:val="0"/>
    </w:pPr>
    <w:rPr>
      <w:rFonts w:ascii="宋体" w:hAnsi="Dutch801 Rm BT"/>
      <w:sz w:val="24"/>
      <w:szCs w:val="20"/>
    </w:rPr>
  </w:style>
  <w:style w:type="paragraph" w:customStyle="1" w:styleId="4a">
    <w:name w:val="正文4"/>
    <w:rsid w:val="00A4484D"/>
    <w:pPr>
      <w:widowControl w:val="0"/>
      <w:adjustRightInd w:val="0"/>
      <w:spacing w:line="360" w:lineRule="atLeast"/>
      <w:jc w:val="both"/>
    </w:pPr>
    <w:rPr>
      <w:rFonts w:ascii="宋体" w:eastAsia="宋体" w:hAnsi="Times New Roman" w:cs="Times New Roman"/>
      <w:kern w:val="0"/>
      <w:sz w:val="24"/>
      <w:szCs w:val="20"/>
    </w:rPr>
  </w:style>
  <w:style w:type="character" w:customStyle="1" w:styleId="3c">
    <w:name w:val="超链接3"/>
    <w:basedOn w:val="a1"/>
    <w:rsid w:val="00A4484D"/>
    <w:rPr>
      <w:color w:val="0000FF"/>
      <w:u w:val="single"/>
    </w:rPr>
  </w:style>
  <w:style w:type="character" w:customStyle="1" w:styleId="Char210">
    <w:name w:val="正文首行缩进 Char21"/>
    <w:aliases w:val="正文首行缩进 Char Char11,正文首行缩进1 Char1,正文首行缩进 Char Char Char Char Char Char Char1,zhangna Char1,正文5号 Char1"/>
    <w:rsid w:val="00A4484D"/>
    <w:rPr>
      <w:rFonts w:ascii="宋体" w:eastAsia="宋体" w:hAnsi="宋体" w:hint="eastAsia"/>
      <w:kern w:val="2"/>
      <w:sz w:val="21"/>
      <w:szCs w:val="24"/>
      <w:lang w:val="en-US" w:eastAsia="zh-CN" w:bidi="ar-SA"/>
    </w:rPr>
  </w:style>
  <w:style w:type="character" w:customStyle="1" w:styleId="62">
    <w:name w:val="标题6"/>
    <w:basedOn w:val="a1"/>
    <w:rsid w:val="00A4484D"/>
  </w:style>
  <w:style w:type="table" w:customStyle="1" w:styleId="TableNormal3">
    <w:name w:val="Table Normal3"/>
    <w:basedOn w:val="a2"/>
    <w:rsid w:val="00A4484D"/>
    <w:rPr>
      <w:rFonts w:ascii="Times New Roman" w:eastAsia="Times New Roman" w:hAnsi="Times New Roman" w:cs="Times New Roman"/>
      <w:kern w:val="0"/>
      <w:sz w:val="20"/>
      <w:szCs w:val="20"/>
    </w:rPr>
    <w:tblPr>
      <w:tblInd w:w="0" w:type="nil"/>
      <w:tblCellMar>
        <w:left w:w="0" w:type="dxa"/>
        <w:right w:w="0" w:type="dxa"/>
      </w:tblCellMar>
    </w:tblPr>
  </w:style>
  <w:style w:type="table" w:customStyle="1" w:styleId="TableNormal">
    <w:name w:val="Table Normal"/>
    <w:semiHidden/>
    <w:unhideWhenUsed/>
    <w:qFormat/>
    <w:rsid w:val="001A7375"/>
    <w:rPr>
      <w:rFonts w:ascii="Arial" w:hAnsi="Arial" w:cs="Arial"/>
      <w:snapToGrid w:val="0"/>
      <w:color w:val="000000"/>
      <w:kern w:val="0"/>
      <w:szCs w:val="21"/>
      <w:lang w:eastAsia="en-US"/>
    </w:rPr>
    <w:tblPr>
      <w:tblCellMar>
        <w:top w:w="0" w:type="dxa"/>
        <w:left w:w="0" w:type="dxa"/>
        <w:bottom w:w="0" w:type="dxa"/>
        <w:right w:w="0" w:type="dxa"/>
      </w:tblCellMar>
    </w:tblPr>
  </w:style>
  <w:style w:type="character" w:styleId="afffffffc">
    <w:name w:val="Placeholder Text"/>
    <w:basedOn w:val="a1"/>
    <w:uiPriority w:val="99"/>
    <w:semiHidden/>
    <w:rsid w:val="00D5451E"/>
    <w:rPr>
      <w:color w:val="808080"/>
    </w:rPr>
  </w:style>
  <w:style w:type="paragraph" w:customStyle="1" w:styleId="ParaCharCharCharCharCharCharCharCharCharCharCharCharChar1Char">
    <w:name w:val="默认段落字体 Para Char Char Char Char Char Char Char Char Char Char Char Char Char1 Char"/>
    <w:basedOn w:val="afff7"/>
    <w:qFormat/>
    <w:rsid w:val="005A4A42"/>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6F3D1-48C7-4D7F-B37E-509D9CD7C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3336</TotalTime>
  <Pages>54</Pages>
  <Words>6261</Words>
  <Characters>35693</Characters>
  <Application>Microsoft Office Word</Application>
  <DocSecurity>0</DocSecurity>
  <Lines>297</Lines>
  <Paragraphs>83</Paragraphs>
  <ScaleCrop>false</ScaleCrop>
  <Company>Microsoft</Company>
  <LinksUpToDate>false</LinksUpToDate>
  <CharactersWithSpaces>41871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65</cp:revision>
  <cp:lastPrinted>2023-11-28T03:46:00Z</cp:lastPrinted>
  <dcterms:created xsi:type="dcterms:W3CDTF">2023-08-09T07:48:00Z</dcterms:created>
  <dcterms:modified xsi:type="dcterms:W3CDTF">2023-11-28T03:48:00Z</dcterms:modified>
</cp:coreProperties>
</file>