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6CC2">
      <w:pPr>
        <w:rPr>
          <w:rFonts w:ascii="黑体" w:hAnsi="黑体" w:eastAsia="黑体"/>
          <w:sz w:val="32"/>
          <w:szCs w:val="32"/>
        </w:rPr>
      </w:pPr>
      <w:r>
        <w:rPr>
          <w:rFonts w:hint="eastAsia" w:ascii="黑体" w:hAnsi="黑体" w:eastAsia="黑体"/>
          <w:sz w:val="32"/>
          <w:szCs w:val="32"/>
        </w:rPr>
        <w:t>附件3-1：</w:t>
      </w:r>
    </w:p>
    <w:p w14:paraId="6F5B061B">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BFBEAAF">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61D821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26CD608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075FA08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0B19B52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5DEADB2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BD22BD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EB44535">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481A232">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02DF8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396E14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D77C3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409131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02C984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3EC1E0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6B33CF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04AA4E2">
            <w:pPr>
              <w:widowControl/>
              <w:spacing w:line="240" w:lineRule="exact"/>
              <w:jc w:val="left"/>
              <w:rPr>
                <w:rFonts w:ascii="仿宋_GB2312" w:hAnsi="宋体" w:eastAsia="仿宋_GB2312" w:cs="宋体"/>
                <w:color w:val="000000"/>
                <w:kern w:val="0"/>
                <w:sz w:val="18"/>
                <w:szCs w:val="18"/>
              </w:rPr>
            </w:pPr>
          </w:p>
        </w:tc>
      </w:tr>
      <w:tr w14:paraId="5BCA2286">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5F5BF8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E70FF4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69F50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6146068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776EBA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ADA023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D1BB463">
            <w:pPr>
              <w:widowControl/>
              <w:spacing w:line="240" w:lineRule="exact"/>
              <w:jc w:val="left"/>
              <w:rPr>
                <w:rFonts w:ascii="仿宋_GB2312" w:hAnsi="宋体" w:eastAsia="仿宋_GB2312" w:cs="宋体"/>
                <w:color w:val="000000"/>
                <w:kern w:val="0"/>
                <w:sz w:val="18"/>
                <w:szCs w:val="18"/>
              </w:rPr>
            </w:pPr>
          </w:p>
        </w:tc>
      </w:tr>
      <w:tr w14:paraId="1DF1B8B9">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6BE0F2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5352D1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79025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01DF5A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3DBFB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9C826E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E7E4FD8">
            <w:pPr>
              <w:widowControl/>
              <w:spacing w:line="240" w:lineRule="exact"/>
              <w:jc w:val="left"/>
              <w:rPr>
                <w:rFonts w:ascii="仿宋_GB2312" w:hAnsi="宋体" w:eastAsia="仿宋_GB2312" w:cs="宋体"/>
                <w:color w:val="000000"/>
                <w:kern w:val="0"/>
                <w:sz w:val="18"/>
                <w:szCs w:val="18"/>
              </w:rPr>
            </w:pPr>
          </w:p>
        </w:tc>
      </w:tr>
      <w:tr w14:paraId="2C6600BE">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8FB32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591819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A2E58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2A85C1B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4CEB91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C7A7A01">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E53EBC8">
            <w:pPr>
              <w:widowControl/>
              <w:spacing w:line="240" w:lineRule="exact"/>
              <w:jc w:val="center"/>
              <w:rPr>
                <w:rFonts w:ascii="仿宋_GB2312" w:hAnsi="宋体" w:eastAsia="仿宋_GB2312" w:cs="宋体"/>
                <w:color w:val="000000"/>
                <w:kern w:val="0"/>
                <w:sz w:val="18"/>
                <w:szCs w:val="18"/>
              </w:rPr>
            </w:pPr>
          </w:p>
        </w:tc>
      </w:tr>
      <w:tr w14:paraId="5DA12A5C">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59F5BB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D48C09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76185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6CA500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3月底之前下达全部资金的50%；6月底前所有资金指标全部下达完。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每出现一个未按进度完成资金下达的扣0.5分，扣完为止。</w:t>
            </w:r>
          </w:p>
        </w:tc>
        <w:tc>
          <w:tcPr>
            <w:tcW w:w="619" w:type="dxa"/>
            <w:tcBorders>
              <w:top w:val="nil"/>
              <w:left w:val="nil"/>
              <w:bottom w:val="single" w:color="auto" w:sz="4" w:space="0"/>
              <w:right w:val="single" w:color="auto" w:sz="4" w:space="0"/>
            </w:tcBorders>
            <w:vAlign w:val="center"/>
          </w:tcPr>
          <w:p w14:paraId="091EDA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F7DE8C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59E72C41">
            <w:pPr>
              <w:widowControl/>
              <w:spacing w:line="240" w:lineRule="exact"/>
              <w:jc w:val="center"/>
              <w:rPr>
                <w:rFonts w:ascii="仿宋_GB2312" w:hAnsi="宋体" w:eastAsia="仿宋_GB2312" w:cs="宋体"/>
                <w:color w:val="000000"/>
                <w:kern w:val="0"/>
                <w:sz w:val="18"/>
                <w:szCs w:val="18"/>
              </w:rPr>
            </w:pPr>
          </w:p>
        </w:tc>
      </w:tr>
      <w:tr w14:paraId="5DE97560">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3D5B2A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EAACA8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474C1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D1746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27EC8B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3FAC568">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3D08DC4">
            <w:pPr>
              <w:widowControl/>
              <w:spacing w:line="240" w:lineRule="exact"/>
              <w:jc w:val="center"/>
              <w:rPr>
                <w:rFonts w:ascii="仿宋_GB2312" w:hAnsi="宋体" w:eastAsia="仿宋_GB2312" w:cs="宋体"/>
                <w:color w:val="000000"/>
                <w:kern w:val="0"/>
                <w:sz w:val="18"/>
                <w:szCs w:val="18"/>
              </w:rPr>
            </w:pPr>
          </w:p>
        </w:tc>
      </w:tr>
      <w:tr w14:paraId="5A693758">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26A9B1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F9CFA8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A8CCB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68D85B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75A02A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52AE9FE6">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3452B518">
            <w:pPr>
              <w:widowControl/>
              <w:spacing w:line="240" w:lineRule="exact"/>
              <w:jc w:val="center"/>
              <w:rPr>
                <w:rFonts w:ascii="仿宋_GB2312" w:hAnsi="宋体" w:eastAsia="仿宋_GB2312" w:cs="宋体"/>
                <w:color w:val="000000"/>
                <w:kern w:val="0"/>
                <w:sz w:val="18"/>
                <w:szCs w:val="18"/>
              </w:rPr>
            </w:pPr>
          </w:p>
        </w:tc>
      </w:tr>
      <w:tr w14:paraId="38ACEF33">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6D1C2E9">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2B432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78B755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6381854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51715A3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93FF59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1E4FA15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管理制度可进一步完善</w:t>
            </w:r>
          </w:p>
        </w:tc>
      </w:tr>
      <w:tr w14:paraId="782C8527">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FF0A63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2F0D8F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D3F44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46A0671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602990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925A41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C3D4474">
            <w:pPr>
              <w:widowControl/>
              <w:spacing w:line="240" w:lineRule="exact"/>
              <w:jc w:val="center"/>
              <w:rPr>
                <w:rFonts w:ascii="仿宋_GB2312" w:hAnsi="宋体" w:eastAsia="仿宋_GB2312" w:cs="宋体"/>
                <w:color w:val="000000"/>
                <w:kern w:val="0"/>
                <w:sz w:val="18"/>
                <w:szCs w:val="18"/>
              </w:rPr>
            </w:pPr>
          </w:p>
        </w:tc>
      </w:tr>
      <w:tr w14:paraId="702412BA">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FA37EE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C75B25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19724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1C7C8C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723D61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6F973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EB8A749">
            <w:pPr>
              <w:widowControl/>
              <w:spacing w:line="240" w:lineRule="exact"/>
              <w:jc w:val="center"/>
              <w:rPr>
                <w:rFonts w:ascii="仿宋_GB2312" w:hAnsi="宋体" w:eastAsia="仿宋_GB2312" w:cs="宋体"/>
                <w:kern w:val="0"/>
                <w:sz w:val="18"/>
                <w:szCs w:val="18"/>
              </w:rPr>
            </w:pPr>
          </w:p>
        </w:tc>
      </w:tr>
      <w:tr w14:paraId="0606E5E0">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65BF84C">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47C785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449288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2CCE18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69D964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5DA1F33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D7874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53B8AE1">
            <w:pPr>
              <w:widowControl/>
              <w:spacing w:line="240" w:lineRule="exact"/>
              <w:jc w:val="center"/>
              <w:rPr>
                <w:rFonts w:ascii="仿宋_GB2312" w:hAnsi="宋体" w:eastAsia="仿宋_GB2312" w:cs="宋体"/>
                <w:kern w:val="0"/>
                <w:sz w:val="18"/>
                <w:szCs w:val="18"/>
              </w:rPr>
            </w:pPr>
          </w:p>
        </w:tc>
      </w:tr>
      <w:tr w14:paraId="2D7A8ABD">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B234FA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CF8EAC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10C7E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13E956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0D769F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BFDDD4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705E18E3">
            <w:pPr>
              <w:widowControl/>
              <w:spacing w:line="240" w:lineRule="exact"/>
              <w:jc w:val="center"/>
              <w:rPr>
                <w:rFonts w:ascii="仿宋_GB2312" w:hAnsi="宋体" w:eastAsia="仿宋_GB2312" w:cs="宋体"/>
                <w:kern w:val="0"/>
                <w:sz w:val="18"/>
                <w:szCs w:val="18"/>
              </w:rPr>
            </w:pPr>
          </w:p>
        </w:tc>
      </w:tr>
      <w:tr w14:paraId="7C2B8585">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195DB5B">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5706DE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15B2BE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1B20D99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2D252A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7757C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ED62826">
            <w:pPr>
              <w:widowControl/>
              <w:spacing w:line="240" w:lineRule="exact"/>
              <w:jc w:val="center"/>
              <w:rPr>
                <w:rFonts w:ascii="仿宋_GB2312" w:hAnsi="宋体" w:eastAsia="仿宋_GB2312" w:cs="宋体"/>
                <w:kern w:val="0"/>
                <w:sz w:val="18"/>
                <w:szCs w:val="18"/>
              </w:rPr>
            </w:pPr>
          </w:p>
        </w:tc>
      </w:tr>
    </w:tbl>
    <w:p w14:paraId="61F49269"/>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75394CC9">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B73B2B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509229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21337BA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1E4AD97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2789104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396A1E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2E02812">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52F52045">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FD2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59A658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011F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2A9B71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5B968F4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5301A6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253CAB0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AED5246">
            <w:pPr>
              <w:widowControl/>
              <w:spacing w:line="240" w:lineRule="exact"/>
              <w:jc w:val="center"/>
              <w:rPr>
                <w:rFonts w:ascii="仿宋_GB2312" w:hAnsi="宋体" w:eastAsia="仿宋_GB2312" w:cs="宋体"/>
                <w:kern w:val="0"/>
                <w:sz w:val="18"/>
                <w:szCs w:val="18"/>
              </w:rPr>
            </w:pPr>
          </w:p>
        </w:tc>
      </w:tr>
      <w:tr w14:paraId="62F46BBF">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B4B43E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AAB664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6ED7B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479151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70B99B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982AA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1ED80087">
            <w:pPr>
              <w:widowControl/>
              <w:spacing w:line="240" w:lineRule="exact"/>
              <w:jc w:val="center"/>
              <w:rPr>
                <w:rFonts w:ascii="仿宋_GB2312" w:hAnsi="宋体" w:eastAsia="仿宋_GB2312" w:cs="宋体"/>
                <w:kern w:val="0"/>
                <w:sz w:val="18"/>
                <w:szCs w:val="18"/>
              </w:rPr>
            </w:pPr>
          </w:p>
        </w:tc>
      </w:tr>
      <w:tr w14:paraId="2DF5919E">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0C7A8E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FF0CC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37249F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2041E17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此项指标根据《中共岳阳市临湘市人民政府 关于做好岳阳市临湘市2020年度综合绩效考核工作的通知》。部门单位应根据部门实际进行调整，并将其细化成相应的个性化指标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14:paraId="0F3E2D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7AA812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0ABD8A20">
            <w:pPr>
              <w:widowControl/>
              <w:spacing w:line="240" w:lineRule="exact"/>
              <w:jc w:val="center"/>
              <w:rPr>
                <w:rFonts w:ascii="仿宋_GB2312" w:hAnsi="宋体" w:eastAsia="仿宋_GB2312" w:cs="宋体"/>
                <w:kern w:val="0"/>
                <w:sz w:val="18"/>
                <w:szCs w:val="18"/>
              </w:rPr>
            </w:pPr>
          </w:p>
        </w:tc>
      </w:tr>
      <w:tr w14:paraId="2C70E38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62BB97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6DAB61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0802D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196FE8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24BEC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14EB96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13AB15B5">
            <w:pPr>
              <w:widowControl/>
              <w:spacing w:line="240" w:lineRule="exact"/>
              <w:jc w:val="center"/>
              <w:rPr>
                <w:rFonts w:ascii="仿宋_GB2312" w:hAnsi="宋体" w:eastAsia="仿宋_GB2312" w:cs="宋体"/>
                <w:kern w:val="0"/>
                <w:sz w:val="18"/>
                <w:szCs w:val="18"/>
              </w:rPr>
            </w:pPr>
          </w:p>
        </w:tc>
      </w:tr>
      <w:tr w14:paraId="6727EB9B">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8B7F23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B3A485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0595D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1A41047">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928A7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524B1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C2BB52A">
            <w:pPr>
              <w:widowControl/>
              <w:spacing w:line="240" w:lineRule="exact"/>
              <w:jc w:val="center"/>
              <w:rPr>
                <w:rFonts w:ascii="仿宋_GB2312" w:hAnsi="宋体" w:eastAsia="仿宋_GB2312" w:cs="宋体"/>
                <w:kern w:val="0"/>
                <w:sz w:val="18"/>
                <w:szCs w:val="18"/>
              </w:rPr>
            </w:pPr>
          </w:p>
        </w:tc>
      </w:tr>
      <w:tr w14:paraId="3DB70DE2">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B13600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098AD6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EA90B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FE1CC57">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422B4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D2431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403141E8">
            <w:pPr>
              <w:widowControl/>
              <w:spacing w:line="240" w:lineRule="exact"/>
              <w:jc w:val="center"/>
              <w:rPr>
                <w:rFonts w:ascii="仿宋_GB2312" w:hAnsi="宋体" w:eastAsia="仿宋_GB2312" w:cs="宋体"/>
                <w:kern w:val="0"/>
                <w:sz w:val="18"/>
                <w:szCs w:val="18"/>
              </w:rPr>
            </w:pPr>
          </w:p>
        </w:tc>
      </w:tr>
      <w:tr w14:paraId="02466E0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95DBA0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5B109C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A7858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73D1EBC">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6D4A3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9B23C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02D89D4B">
            <w:pPr>
              <w:widowControl/>
              <w:spacing w:line="240" w:lineRule="exact"/>
              <w:jc w:val="center"/>
              <w:rPr>
                <w:rFonts w:ascii="仿宋_GB2312" w:hAnsi="宋体" w:eastAsia="仿宋_GB2312" w:cs="宋体"/>
                <w:kern w:val="0"/>
                <w:sz w:val="18"/>
                <w:szCs w:val="18"/>
              </w:rPr>
            </w:pPr>
          </w:p>
        </w:tc>
      </w:tr>
      <w:tr w14:paraId="73583938">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8341F3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2758EC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1A944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44ED62D">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6FDAB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61492A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667CEA6E">
            <w:pPr>
              <w:widowControl/>
              <w:spacing w:line="240" w:lineRule="exact"/>
              <w:jc w:val="center"/>
              <w:rPr>
                <w:rFonts w:ascii="仿宋_GB2312" w:hAnsi="宋体" w:eastAsia="仿宋_GB2312" w:cs="宋体"/>
                <w:kern w:val="0"/>
                <w:sz w:val="18"/>
                <w:szCs w:val="18"/>
              </w:rPr>
            </w:pPr>
          </w:p>
        </w:tc>
      </w:tr>
      <w:tr w14:paraId="5312C377">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70785D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4A0FA6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4B5B0B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05EB7C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2B7001F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0BDB4E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0E65C8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9BDCB96">
            <w:pPr>
              <w:widowControl/>
              <w:spacing w:line="240" w:lineRule="exact"/>
              <w:jc w:val="center"/>
              <w:rPr>
                <w:rFonts w:ascii="仿宋_GB2312" w:hAnsi="宋体" w:eastAsia="仿宋_GB2312" w:cs="宋体"/>
                <w:kern w:val="0"/>
                <w:sz w:val="18"/>
                <w:szCs w:val="18"/>
              </w:rPr>
            </w:pPr>
          </w:p>
        </w:tc>
      </w:tr>
      <w:tr w14:paraId="0E40D385">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1F5884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57E4FF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9A54F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509EB0C">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41B1ECDD">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6F579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FA5D598">
            <w:pPr>
              <w:widowControl/>
              <w:spacing w:line="240" w:lineRule="exact"/>
              <w:jc w:val="center"/>
              <w:rPr>
                <w:rFonts w:ascii="仿宋_GB2312" w:hAnsi="宋体" w:eastAsia="仿宋_GB2312" w:cs="宋体"/>
                <w:kern w:val="0"/>
                <w:sz w:val="18"/>
                <w:szCs w:val="18"/>
              </w:rPr>
            </w:pPr>
          </w:p>
        </w:tc>
      </w:tr>
      <w:tr w14:paraId="026CF2D2">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FE9B29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18C7BD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9125D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2A2C7ED">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04F6B5B4">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0999BC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3BDE8A2B">
            <w:pPr>
              <w:widowControl/>
              <w:spacing w:line="240" w:lineRule="exact"/>
              <w:jc w:val="center"/>
              <w:rPr>
                <w:rFonts w:ascii="仿宋_GB2312" w:hAnsi="宋体" w:eastAsia="仿宋_GB2312" w:cs="宋体"/>
                <w:kern w:val="0"/>
                <w:sz w:val="18"/>
                <w:szCs w:val="18"/>
              </w:rPr>
            </w:pPr>
          </w:p>
        </w:tc>
      </w:tr>
      <w:tr w14:paraId="39E9F699">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4192E7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CF1F77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B2265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6BE352F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4B80992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51CE39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8AF44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79E357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F5AC59B">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14:paraId="11BC182D">
            <w:pPr>
              <w:widowControl/>
              <w:spacing w:line="240" w:lineRule="exact"/>
              <w:jc w:val="center"/>
              <w:rPr>
                <w:rFonts w:ascii="仿宋_GB2312" w:hAnsi="宋体" w:eastAsia="仿宋_GB2312" w:cs="宋体"/>
                <w:kern w:val="0"/>
                <w:sz w:val="18"/>
                <w:szCs w:val="18"/>
              </w:rPr>
            </w:pPr>
          </w:p>
        </w:tc>
      </w:tr>
      <w:tr w14:paraId="14A58AAA">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2EDF33A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29F25D25">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6BF675C5">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4C6D70AF">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14A1EEFE">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107CC1D9">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14:paraId="59B1C9A8">
            <w:pPr>
              <w:widowControl/>
              <w:spacing w:line="240" w:lineRule="exact"/>
              <w:jc w:val="center"/>
              <w:rPr>
                <w:rFonts w:ascii="仿宋_GB2312" w:hAnsi="宋体" w:eastAsia="仿宋_GB2312" w:cs="宋体"/>
                <w:b/>
                <w:bCs/>
                <w:kern w:val="0"/>
                <w:sz w:val="18"/>
                <w:szCs w:val="18"/>
              </w:rPr>
            </w:pPr>
          </w:p>
        </w:tc>
      </w:tr>
    </w:tbl>
    <w:p w14:paraId="1E546CAA">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0ECFD4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NzgzZmRkNDM0NjY4M2FjNTM0ODg4NTlkYjVhOGQifQ=="/>
  </w:docVars>
  <w:rsids>
    <w:rsidRoot w:val="00B72946"/>
    <w:rsid w:val="00B72946"/>
    <w:rsid w:val="00E549E6"/>
    <w:rsid w:val="00F3471D"/>
    <w:rsid w:val="20A8415B"/>
    <w:rsid w:val="2D1A4DD8"/>
    <w:rsid w:val="335668F8"/>
    <w:rsid w:val="3927156C"/>
    <w:rsid w:val="5FF640EB"/>
    <w:rsid w:val="757D015D"/>
    <w:rsid w:val="7D2D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1540</Words>
  <Characters>1655</Characters>
  <Lines>14</Lines>
  <Paragraphs>4</Paragraphs>
  <TotalTime>12</TotalTime>
  <ScaleCrop>false</ScaleCrop>
  <LinksUpToDate>false</LinksUpToDate>
  <CharactersWithSpaces>1800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13257306492</cp:lastModifiedBy>
  <dcterms:modified xsi:type="dcterms:W3CDTF">2024-09-21T13:26:40Z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717AA4B4E7E74FD58B21F99996E4C6A2_12</vt:lpwstr>
  </property>
</Properties>
</file>