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6225"/>
        <w:gridCol w:w="1545"/>
        <w:gridCol w:w="1357"/>
        <w:gridCol w:w="1823"/>
        <w:gridCol w:w="2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457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  <w:t>科工局行政执法事项</w:t>
            </w: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  <w:t>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22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执法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事项</w:t>
            </w:r>
          </w:p>
        </w:tc>
        <w:tc>
          <w:tcPr>
            <w:tcW w:w="154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事项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类型</w:t>
            </w:r>
          </w:p>
        </w:tc>
        <w:tc>
          <w:tcPr>
            <w:tcW w:w="135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责任主体</w:t>
            </w:r>
          </w:p>
        </w:tc>
        <w:tc>
          <w:tcPr>
            <w:tcW w:w="1823" w:type="dxa"/>
            <w:tcBorders>
              <w:top w:val="single" w:color="auto" w:sz="4" w:space="0"/>
            </w:tcBorders>
            <w:vAlign w:val="center"/>
          </w:tcPr>
          <w:p>
            <w:pPr>
              <w:ind w:firstLine="280" w:firstLineChars="100"/>
              <w:jc w:val="both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承办机构</w:t>
            </w:r>
          </w:p>
        </w:tc>
        <w:tc>
          <w:tcPr>
            <w:tcW w:w="280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执法依据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新型墙体材料推广应用的监督检查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行政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检查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科工局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墙改散装水泥管理服务中心</w:t>
            </w:r>
          </w:p>
        </w:tc>
        <w:tc>
          <w:tcPr>
            <w:tcW w:w="280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湖南省新型墙体材料推广应用条例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散装水泥推广应用的监督检查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行政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检查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科工局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墙改散装水泥管理服务中心</w:t>
            </w:r>
          </w:p>
        </w:tc>
        <w:tc>
          <w:tcPr>
            <w:tcW w:w="280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湖南省散装水泥条例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供用电安全的监督检查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行政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检查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科工局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资源电力管理服务中心</w:t>
            </w:r>
          </w:p>
        </w:tc>
        <w:tc>
          <w:tcPr>
            <w:tcW w:w="280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安全生产法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》、《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电力法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》、《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供电营业规则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信息化工作的监督检查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行政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检查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科工局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信息化管理股</w:t>
            </w:r>
          </w:p>
        </w:tc>
        <w:tc>
          <w:tcPr>
            <w:tcW w:w="280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湖南省信息化条例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科技工作的监督检查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行政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检查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科工局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科技股、高新股</w:t>
            </w:r>
          </w:p>
        </w:tc>
        <w:tc>
          <w:tcPr>
            <w:tcW w:w="280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科学技术进步法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》《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科学技术普及法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225" w:type="dxa"/>
            <w:vAlign w:val="center"/>
          </w:tcPr>
          <w:p>
            <w:pPr>
              <w:ind w:firstLine="2160" w:firstLineChars="9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民爆物品监督检查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行政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检查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科工局</w:t>
            </w: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安全监督股</w:t>
            </w: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民用爆炸物品安全监督条例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225" w:type="dxa"/>
            <w:vAlign w:val="center"/>
          </w:tcPr>
          <w:p>
            <w:pPr>
              <w:ind w:firstLine="2160" w:firstLineChars="90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中小企业促进工作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行政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检查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科工局</w:t>
            </w: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中小企业管理股</w:t>
            </w: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中华人民共和国中小企业促进法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225" w:type="dxa"/>
            <w:vAlign w:val="center"/>
          </w:tcPr>
          <w:p>
            <w:pPr>
              <w:ind w:firstLine="2160" w:firstLineChars="90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先进制造业促进工作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行政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检查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科工局</w:t>
            </w: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产业促进股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经济运行股</w:t>
            </w: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湖南省先进制造业促进条例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225" w:type="dxa"/>
            <w:vAlign w:val="center"/>
          </w:tcPr>
          <w:p>
            <w:pPr>
              <w:tabs>
                <w:tab w:val="left" w:pos="2854"/>
              </w:tabs>
              <w:ind w:firstLine="1920" w:firstLineChars="80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节能与综合利用工作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行政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检查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科工局</w:t>
            </w: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节能与综合利用股</w:t>
            </w: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中华人民共和国节约能源法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225" w:type="dxa"/>
            <w:vAlign w:val="center"/>
          </w:tcPr>
          <w:p>
            <w:pPr>
              <w:ind w:firstLine="1920" w:firstLineChars="8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违法使用实心粘土砖的处罚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行政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处罚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科工局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行政执法股</w:t>
            </w:r>
          </w:p>
        </w:tc>
        <w:tc>
          <w:tcPr>
            <w:tcW w:w="280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湖南省新型墙体材料推广应用条例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违法使用袋装水泥的处罚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行政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处罚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科工局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行政执法股</w:t>
            </w:r>
          </w:p>
        </w:tc>
        <w:tc>
          <w:tcPr>
            <w:tcW w:w="280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湖南省散装水泥条例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2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违法将散装水泥进行包装后销售的处罚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行政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处罚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科工局</w:t>
            </w: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行政执法股</w:t>
            </w:r>
          </w:p>
        </w:tc>
        <w:tc>
          <w:tcPr>
            <w:tcW w:w="2804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湖南省散装水泥条例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6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违法现场搅拌砂浆的处罚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行政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处罚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科工局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行政执法股</w:t>
            </w:r>
          </w:p>
        </w:tc>
        <w:tc>
          <w:tcPr>
            <w:tcW w:w="2804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湖南省散装水泥条例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2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电力建设项目不符合电力发展规划，产业政策及违法使用国明含淘汰的电力设备和技术的处罚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行政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处罚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科工局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行政执法股</w:t>
            </w:r>
          </w:p>
        </w:tc>
        <w:tc>
          <w:tcPr>
            <w:tcW w:w="280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电力法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》、《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电力供应与使用条例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62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未经许可从事供电或者变更供电营业区等违法行为的处罚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行政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处罚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科工局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行政执法股</w:t>
            </w: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电力法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》、《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电力供应与使用条例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6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违反电力设施安全保护规定的处罚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行政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处罚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科工局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行政执法股</w:t>
            </w: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电力法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》、《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电力供应与使用条例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6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危害供用电秩序和非法供电的处罚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行政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处罚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科工局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行政执法股</w:t>
            </w: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电力法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》、《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电力供应与使用条例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6225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非法窃电和销售、生产、出租窃电装置等行为的处罚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行政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处罚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科工局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行政执法股</w:t>
            </w: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电力法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》、《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电力供应与使用条例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6225" w:type="dxa"/>
            <w:vAlign w:val="center"/>
          </w:tcPr>
          <w:p>
            <w:pPr>
              <w:ind w:firstLine="1440" w:firstLineChars="6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信息化方面违法行为的处罚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行政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处罚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科工局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行政执法股</w:t>
            </w: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湖南省信息化条例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6225" w:type="dxa"/>
            <w:vAlign w:val="center"/>
          </w:tcPr>
          <w:p>
            <w:p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科学技术进步和普及方面违法行为的处罚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行政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处罚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科工局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行政执法股</w:t>
            </w: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科学技术进步法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》《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科学技术普及法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》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sectPr>
      <w:pgSz w:w="16783" w:h="11850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ZWY4YTFhNWZhOGIwMjEyYmU0YmNiNTY4Nzc2M2YifQ=="/>
  </w:docVars>
  <w:rsids>
    <w:rsidRoot w:val="00000000"/>
    <w:rsid w:val="01613CD8"/>
    <w:rsid w:val="01F82835"/>
    <w:rsid w:val="02A82E03"/>
    <w:rsid w:val="04247911"/>
    <w:rsid w:val="05F66481"/>
    <w:rsid w:val="076F5347"/>
    <w:rsid w:val="0946032A"/>
    <w:rsid w:val="09C37D25"/>
    <w:rsid w:val="0A5807CB"/>
    <w:rsid w:val="0CBF0B1F"/>
    <w:rsid w:val="0DF6576C"/>
    <w:rsid w:val="0F970F9D"/>
    <w:rsid w:val="100B5E29"/>
    <w:rsid w:val="13211238"/>
    <w:rsid w:val="153B506A"/>
    <w:rsid w:val="180A7A14"/>
    <w:rsid w:val="188E75F7"/>
    <w:rsid w:val="1BE22276"/>
    <w:rsid w:val="1ED23E9F"/>
    <w:rsid w:val="20D9162C"/>
    <w:rsid w:val="253564C6"/>
    <w:rsid w:val="25496D80"/>
    <w:rsid w:val="27181100"/>
    <w:rsid w:val="2BB15A59"/>
    <w:rsid w:val="2E5A3DAC"/>
    <w:rsid w:val="33DC5263"/>
    <w:rsid w:val="385E26EA"/>
    <w:rsid w:val="394418E0"/>
    <w:rsid w:val="3D390324"/>
    <w:rsid w:val="3D5F1B19"/>
    <w:rsid w:val="438F22F2"/>
    <w:rsid w:val="43B12268"/>
    <w:rsid w:val="43B27D8E"/>
    <w:rsid w:val="4D186EB4"/>
    <w:rsid w:val="4F106B47"/>
    <w:rsid w:val="507F41F2"/>
    <w:rsid w:val="52A116FA"/>
    <w:rsid w:val="52ED493F"/>
    <w:rsid w:val="533D58C6"/>
    <w:rsid w:val="55E42029"/>
    <w:rsid w:val="59441031"/>
    <w:rsid w:val="59C53791"/>
    <w:rsid w:val="5BBE50CA"/>
    <w:rsid w:val="5E897C12"/>
    <w:rsid w:val="621C0D9D"/>
    <w:rsid w:val="62CC6DA1"/>
    <w:rsid w:val="65A45331"/>
    <w:rsid w:val="6628381B"/>
    <w:rsid w:val="66D63C10"/>
    <w:rsid w:val="6BFE5FD0"/>
    <w:rsid w:val="6D877A12"/>
    <w:rsid w:val="6F906926"/>
    <w:rsid w:val="7016507D"/>
    <w:rsid w:val="75952EE8"/>
    <w:rsid w:val="77240C53"/>
    <w:rsid w:val="7C482A62"/>
    <w:rsid w:val="7CEB42BE"/>
    <w:rsid w:val="7DAD580D"/>
    <w:rsid w:val="7E3F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859</Words>
  <Characters>869</Characters>
  <Lines>0</Lines>
  <Paragraphs>0</Paragraphs>
  <TotalTime>1</TotalTime>
  <ScaleCrop>false</ScaleCrop>
  <LinksUpToDate>false</LinksUpToDate>
  <CharactersWithSpaces>869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2024-01-03T04:24:00Z</dcterms:created>
  <dc:creator>Administrator</dc:creator>
  <cp:lastModifiedBy>Administrator</cp:lastModifiedBy>
  <cp:lastPrinted>2024-01-04T00:30:00Z</cp:lastPrinted>
  <dcterms:modified xsi:type="dcterms:W3CDTF">2011-03-22T18:02:59Z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2D114E363866473A8C97A1A552F5A93A_12</vt:lpwstr>
  </property>
  <property fmtid="{D5CDD505-2E9C-101B-9397-08002B2CF9AE}" pid="4" name="KSOTemplateDocerSaveRecord">
    <vt:lpwstr>eyJoZGlkIjoiZDY3YWE1MmExZDRiODZiMWEzZjMyODQzMDJkMTIwODUiLCJ1c2VySWQiOiIxNTk3MDYwMzc0In0=</vt:lpwstr>
  </property>
</Properties>
</file>