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9FB5">
      <w:pPr>
        <w:pStyle w:val="2"/>
        <w:spacing w:line="459" w:lineRule="auto"/>
      </w:pPr>
    </w:p>
    <w:p w14:paraId="25BBF7E6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055F9B6A">
      <w:pPr>
        <w:pStyle w:val="2"/>
        <w:spacing w:line="253" w:lineRule="auto"/>
      </w:pPr>
    </w:p>
    <w:p w14:paraId="05E5EE80">
      <w:pPr>
        <w:pStyle w:val="2"/>
        <w:spacing w:line="253" w:lineRule="auto"/>
      </w:pPr>
    </w:p>
    <w:p w14:paraId="2ED11992">
      <w:pPr>
        <w:pStyle w:val="2"/>
        <w:spacing w:line="253" w:lineRule="auto"/>
      </w:pPr>
    </w:p>
    <w:p w14:paraId="04232945">
      <w:pPr>
        <w:pStyle w:val="2"/>
        <w:spacing w:line="254" w:lineRule="auto"/>
      </w:pPr>
    </w:p>
    <w:p w14:paraId="4B8A57E0">
      <w:pPr>
        <w:pStyle w:val="2"/>
        <w:spacing w:line="254" w:lineRule="auto"/>
      </w:pPr>
    </w:p>
    <w:p w14:paraId="6D036D53">
      <w:pPr>
        <w:spacing w:before="146" w:line="304" w:lineRule="auto"/>
        <w:ind w:left="2721" w:hanging="238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35"/>
          <w:sz w:val="45"/>
          <w:szCs w:val="45"/>
        </w:rPr>
        <w:t>临湘市20</w:t>
      </w:r>
      <w:r>
        <w:rPr>
          <w:rFonts w:hint="eastAsia" w:ascii="宋体" w:hAnsi="宋体" w:eastAsia="宋体" w:cs="宋体"/>
          <w:b/>
          <w:bCs/>
          <w:spacing w:val="35"/>
          <w:sz w:val="45"/>
          <w:szCs w:val="45"/>
          <w:lang w:val="en-US" w:eastAsia="zh-CN"/>
        </w:rPr>
        <w:t>24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35"/>
          <w:sz w:val="45"/>
          <w:szCs w:val="45"/>
        </w:rPr>
        <w:t>年度部门(单位)整体支出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5"/>
          <w:szCs w:val="45"/>
        </w:rPr>
        <w:t>绩效评价自评报告</w:t>
      </w:r>
    </w:p>
    <w:p w14:paraId="0E0D84ED">
      <w:pPr>
        <w:pStyle w:val="2"/>
        <w:spacing w:line="266" w:lineRule="auto"/>
      </w:pPr>
    </w:p>
    <w:p w14:paraId="77CF2958">
      <w:pPr>
        <w:pStyle w:val="2"/>
        <w:spacing w:line="266" w:lineRule="auto"/>
      </w:pPr>
    </w:p>
    <w:p w14:paraId="29D8D57A">
      <w:pPr>
        <w:pStyle w:val="2"/>
        <w:spacing w:line="266" w:lineRule="auto"/>
      </w:pPr>
    </w:p>
    <w:p w14:paraId="4D5FE401">
      <w:pPr>
        <w:pStyle w:val="2"/>
        <w:spacing w:line="266" w:lineRule="auto"/>
      </w:pPr>
    </w:p>
    <w:p w14:paraId="6CEBD090">
      <w:pPr>
        <w:pStyle w:val="2"/>
        <w:spacing w:line="266" w:lineRule="auto"/>
      </w:pPr>
    </w:p>
    <w:p w14:paraId="14FD03A4">
      <w:pPr>
        <w:pStyle w:val="2"/>
        <w:spacing w:line="266" w:lineRule="auto"/>
      </w:pPr>
    </w:p>
    <w:p w14:paraId="04CD581F">
      <w:pPr>
        <w:pStyle w:val="2"/>
        <w:spacing w:line="267" w:lineRule="auto"/>
      </w:pPr>
    </w:p>
    <w:p w14:paraId="00270C7E">
      <w:pPr>
        <w:pStyle w:val="2"/>
        <w:spacing w:line="267" w:lineRule="auto"/>
      </w:pPr>
    </w:p>
    <w:p w14:paraId="07F7027E">
      <w:pPr>
        <w:spacing w:before="91" w:line="221" w:lineRule="auto"/>
        <w:ind w:left="9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部门(单位)名称.</w:t>
      </w:r>
      <w:r>
        <w:rPr>
          <w:rFonts w:hint="eastAsia" w:ascii="仿宋" w:hAnsi="仿宋" w:eastAsia="仿宋" w:cs="仿宋"/>
          <w:spacing w:val="5"/>
          <w:sz w:val="28"/>
          <w:szCs w:val="28"/>
          <w:u w:val="single" w:color="auto"/>
        </w:rPr>
        <w:t>中国人民政治协商会议湖南省临湘市委员会</w:t>
      </w:r>
      <w:r>
        <w:rPr>
          <w:rFonts w:ascii="仿宋" w:hAnsi="仿宋" w:eastAsia="仿宋" w:cs="仿宋"/>
          <w:spacing w:val="5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  <w:u w:val="single" w:color="auto"/>
        </w:rPr>
        <w:t xml:space="preserve">  </w:t>
      </w:r>
    </w:p>
    <w:p w14:paraId="11D4D634">
      <w:pPr>
        <w:pStyle w:val="2"/>
        <w:spacing w:line="335" w:lineRule="auto"/>
      </w:pPr>
    </w:p>
    <w:p w14:paraId="66C09D4E">
      <w:pPr>
        <w:pStyle w:val="2"/>
        <w:spacing w:line="335" w:lineRule="auto"/>
      </w:pPr>
    </w:p>
    <w:p w14:paraId="7B585CA3">
      <w:pPr>
        <w:spacing w:before="101" w:line="221" w:lineRule="auto"/>
        <w:ind w:left="2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评价方式：部门(单位)绩效自评</w:t>
      </w:r>
    </w:p>
    <w:p w14:paraId="3F626337">
      <w:pPr>
        <w:pStyle w:val="2"/>
        <w:spacing w:line="351" w:lineRule="auto"/>
      </w:pPr>
    </w:p>
    <w:p w14:paraId="1036D298">
      <w:pPr>
        <w:pStyle w:val="2"/>
        <w:spacing w:line="352" w:lineRule="auto"/>
      </w:pPr>
    </w:p>
    <w:p w14:paraId="4009C6C7">
      <w:pPr>
        <w:spacing w:before="102" w:line="221" w:lineRule="auto"/>
        <w:ind w:left="22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评价机构：部门(单位)评价组</w:t>
      </w:r>
    </w:p>
    <w:p w14:paraId="511D4DD2">
      <w:pPr>
        <w:pStyle w:val="2"/>
        <w:spacing w:line="262" w:lineRule="auto"/>
      </w:pPr>
    </w:p>
    <w:p w14:paraId="31947772">
      <w:pPr>
        <w:pStyle w:val="2"/>
        <w:spacing w:line="263" w:lineRule="auto"/>
      </w:pPr>
    </w:p>
    <w:p w14:paraId="0DBE23BA">
      <w:pPr>
        <w:pStyle w:val="2"/>
        <w:spacing w:line="263" w:lineRule="auto"/>
      </w:pPr>
    </w:p>
    <w:p w14:paraId="151F7755">
      <w:pPr>
        <w:pStyle w:val="2"/>
        <w:spacing w:line="263" w:lineRule="auto"/>
      </w:pPr>
    </w:p>
    <w:p w14:paraId="30D92352">
      <w:pPr>
        <w:pStyle w:val="2"/>
        <w:spacing w:line="263" w:lineRule="auto"/>
      </w:pPr>
    </w:p>
    <w:p w14:paraId="036BE4FF">
      <w:pPr>
        <w:pStyle w:val="2"/>
        <w:spacing w:line="263" w:lineRule="auto"/>
      </w:pPr>
    </w:p>
    <w:p w14:paraId="3AC3B3D0">
      <w:pPr>
        <w:pStyle w:val="2"/>
        <w:spacing w:line="263" w:lineRule="auto"/>
      </w:pPr>
    </w:p>
    <w:p w14:paraId="71DE1805">
      <w:pPr>
        <w:pStyle w:val="2"/>
        <w:spacing w:line="263" w:lineRule="auto"/>
      </w:pPr>
    </w:p>
    <w:p w14:paraId="360EBC11">
      <w:pPr>
        <w:spacing w:before="101" w:line="222" w:lineRule="auto"/>
        <w:ind w:left="25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报告日期：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 </w:t>
      </w: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年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 </w:t>
      </w: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月</w:t>
      </w:r>
      <w:r>
        <w:rPr>
          <w:rFonts w:ascii="仿宋" w:hAnsi="仿宋" w:eastAsia="仿宋" w:cs="仿宋"/>
          <w:spacing w:val="27"/>
          <w:sz w:val="31"/>
          <w:szCs w:val="31"/>
        </w:rPr>
        <w:t xml:space="preserve">   </w:t>
      </w: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日</w:t>
      </w:r>
    </w:p>
    <w:p w14:paraId="1A0F3171">
      <w:pPr>
        <w:pStyle w:val="2"/>
        <w:spacing w:line="272" w:lineRule="auto"/>
      </w:pPr>
    </w:p>
    <w:p w14:paraId="1F6C0199">
      <w:pPr>
        <w:spacing w:before="102" w:line="222" w:lineRule="auto"/>
        <w:ind w:left="30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5"/>
          <w:sz w:val="31"/>
          <w:szCs w:val="31"/>
        </w:rPr>
        <w:t>临湘市财政局(制)</w:t>
      </w:r>
    </w:p>
    <w:p w14:paraId="075B1CC8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781" w:bottom="1134" w:left="1384" w:header="0" w:footer="999" w:gutter="0"/>
          <w:cols w:space="720" w:num="1"/>
        </w:sectPr>
      </w:pPr>
    </w:p>
    <w:p w14:paraId="69070542">
      <w:pPr>
        <w:spacing w:line="165" w:lineRule="exact"/>
      </w:pPr>
    </w:p>
    <w:tbl>
      <w:tblPr>
        <w:tblStyle w:val="7"/>
        <w:tblW w:w="10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509"/>
        <w:gridCol w:w="749"/>
        <w:gridCol w:w="1319"/>
        <w:gridCol w:w="1458"/>
        <w:gridCol w:w="270"/>
        <w:gridCol w:w="1339"/>
        <w:gridCol w:w="1500"/>
        <w:gridCol w:w="558"/>
        <w:gridCol w:w="1134"/>
      </w:tblGrid>
      <w:tr w14:paraId="27968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229" w:type="dxa"/>
            <w:gridSpan w:val="10"/>
            <w:vAlign w:val="top"/>
          </w:tcPr>
          <w:p w14:paraId="3FD4FE42">
            <w:pPr>
              <w:spacing w:before="160" w:line="219" w:lineRule="auto"/>
              <w:ind w:left="34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37"/>
                <w:sz w:val="25"/>
                <w:szCs w:val="25"/>
              </w:rPr>
              <w:t>一</w:t>
            </w:r>
            <w:r>
              <w:rPr>
                <w:rFonts w:ascii="宋体" w:hAnsi="宋体" w:eastAsia="宋体" w:cs="宋体"/>
                <w:spacing w:val="-3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7"/>
                <w:sz w:val="25"/>
                <w:szCs w:val="25"/>
              </w:rPr>
              <w:t>、部门(单位)基本概况</w:t>
            </w:r>
          </w:p>
        </w:tc>
      </w:tr>
      <w:tr w14:paraId="0C1C1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02" w:type="dxa"/>
            <w:gridSpan w:val="2"/>
            <w:vAlign w:val="top"/>
          </w:tcPr>
          <w:p w14:paraId="09496D2C">
            <w:pPr>
              <w:spacing w:before="163" w:line="221" w:lineRule="auto"/>
              <w:ind w:left="5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3796" w:type="dxa"/>
            <w:gridSpan w:val="4"/>
            <w:shd w:val="clear" w:color="auto" w:fill="auto"/>
            <w:vAlign w:val="center"/>
          </w:tcPr>
          <w:p w14:paraId="753BA4C2">
            <w:pPr>
              <w:spacing w:before="113" w:line="219" w:lineRule="auto"/>
              <w:ind w:left="12" w:firstLine="1644" w:firstLineChars="600"/>
              <w:rPr>
                <w:rFonts w:hint="eastAsia" w:ascii="宋体" w:hAnsi="宋体" w:eastAsia="宋体" w:cs="宋体"/>
                <w:spacing w:val="12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  <w:lang w:eastAsia="zh-CN"/>
              </w:rPr>
              <w:t>沈剑</w:t>
            </w:r>
          </w:p>
        </w:tc>
        <w:tc>
          <w:tcPr>
            <w:tcW w:w="2839" w:type="dxa"/>
            <w:gridSpan w:val="2"/>
            <w:vAlign w:val="top"/>
          </w:tcPr>
          <w:p w14:paraId="11FD0DB0">
            <w:pPr>
              <w:spacing w:before="163" w:line="221" w:lineRule="auto"/>
              <w:ind w:left="8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联络电话</w:t>
            </w:r>
          </w:p>
        </w:tc>
        <w:tc>
          <w:tcPr>
            <w:tcW w:w="1692" w:type="dxa"/>
            <w:gridSpan w:val="2"/>
            <w:vAlign w:val="top"/>
          </w:tcPr>
          <w:p w14:paraId="3ABCDD91">
            <w:pPr>
              <w:spacing w:before="81" w:line="219" w:lineRule="auto"/>
              <w:ind w:left="12"/>
              <w:rPr>
                <w:rFonts w:hint="eastAsia" w:ascii="宋体" w:hAnsi="宋体" w:eastAsia="宋体" w:cs="宋体"/>
                <w:spacing w:val="12"/>
                <w:sz w:val="25"/>
                <w:szCs w:val="25"/>
                <w:lang w:val="en-US" w:eastAsia="zh-CN"/>
              </w:rPr>
            </w:pPr>
          </w:p>
          <w:p w14:paraId="6F947BD8">
            <w:pPr>
              <w:spacing w:before="81" w:line="219" w:lineRule="auto"/>
              <w:ind w:left="12"/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  <w:lang w:val="en-US" w:eastAsia="zh-CN"/>
              </w:rPr>
              <w:t>18711280017</w:t>
            </w:r>
          </w:p>
        </w:tc>
      </w:tr>
      <w:tr w14:paraId="615A1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02" w:type="dxa"/>
            <w:gridSpan w:val="2"/>
            <w:vAlign w:val="top"/>
          </w:tcPr>
          <w:p w14:paraId="00E8688C">
            <w:pPr>
              <w:spacing w:before="160" w:line="219" w:lineRule="auto"/>
              <w:ind w:left="4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人员编制</w:t>
            </w:r>
          </w:p>
        </w:tc>
        <w:tc>
          <w:tcPr>
            <w:tcW w:w="3796" w:type="dxa"/>
            <w:gridSpan w:val="4"/>
            <w:vAlign w:val="top"/>
          </w:tcPr>
          <w:p w14:paraId="26CB9CA7">
            <w:pPr>
              <w:pStyle w:val="8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zh-CN" w:bidi="ar-SA"/>
              </w:rPr>
              <w:t>30</w:t>
            </w:r>
          </w:p>
        </w:tc>
        <w:tc>
          <w:tcPr>
            <w:tcW w:w="2839" w:type="dxa"/>
            <w:gridSpan w:val="2"/>
            <w:vAlign w:val="top"/>
          </w:tcPr>
          <w:p w14:paraId="4153262D">
            <w:pPr>
              <w:spacing w:before="160" w:line="219" w:lineRule="auto"/>
              <w:ind w:left="8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实有人数</w:t>
            </w:r>
          </w:p>
        </w:tc>
        <w:tc>
          <w:tcPr>
            <w:tcW w:w="1692" w:type="dxa"/>
            <w:gridSpan w:val="2"/>
            <w:vAlign w:val="top"/>
          </w:tcPr>
          <w:p w14:paraId="2D3FD2C0">
            <w:pPr>
              <w:spacing w:before="81" w:line="219" w:lineRule="auto"/>
              <w:ind w:firstLine="548" w:firstLineChars="200"/>
              <w:rPr>
                <w:rFonts w:hint="default" w:ascii="宋体" w:hAnsi="宋体" w:eastAsia="宋体" w:cs="宋体"/>
                <w:spacing w:val="12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  <w:lang w:val="en-US" w:eastAsia="zh-CN"/>
              </w:rPr>
              <w:t>30</w:t>
            </w:r>
          </w:p>
        </w:tc>
      </w:tr>
      <w:tr w14:paraId="29282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902" w:type="dxa"/>
            <w:gridSpan w:val="2"/>
            <w:vAlign w:val="top"/>
          </w:tcPr>
          <w:p w14:paraId="40097C44">
            <w:pPr>
              <w:pStyle w:val="8"/>
              <w:spacing w:line="268" w:lineRule="auto"/>
            </w:pPr>
          </w:p>
          <w:p w14:paraId="438EFD9B">
            <w:pPr>
              <w:pStyle w:val="8"/>
              <w:spacing w:line="268" w:lineRule="auto"/>
            </w:pPr>
          </w:p>
          <w:p w14:paraId="2868556E">
            <w:pPr>
              <w:spacing w:before="82" w:line="219" w:lineRule="auto"/>
              <w:ind w:left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职能职责概述</w:t>
            </w:r>
          </w:p>
        </w:tc>
        <w:tc>
          <w:tcPr>
            <w:tcW w:w="8327" w:type="dxa"/>
            <w:gridSpan w:val="8"/>
            <w:vAlign w:val="top"/>
          </w:tcPr>
          <w:p w14:paraId="5FD499F5">
            <w:pPr>
              <w:spacing w:before="81" w:line="219" w:lineRule="auto"/>
              <w:ind w:left="12"/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  <w:t>政协临湘市委员会属行政单位，主要职能是政治协商、民主监督、参政议政、凝聚共识。负责政协临湘市委员会全体会议、常务委员会会议、党组会议、主席会议及有关政协工作会议的决议、决定的具体组织实施工作，向上级政协及市委、市政府报送的建议和建议案、信息等工作，负责安排的委员视察、调研活动的组织和服务工作，保证政协机关的正常运转等。</w:t>
            </w:r>
          </w:p>
        </w:tc>
      </w:tr>
      <w:tr w14:paraId="6884A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902" w:type="dxa"/>
            <w:gridSpan w:val="2"/>
            <w:vAlign w:val="top"/>
          </w:tcPr>
          <w:p w14:paraId="4FBB458E">
            <w:pPr>
              <w:pStyle w:val="8"/>
              <w:spacing w:line="253" w:lineRule="auto"/>
            </w:pPr>
          </w:p>
          <w:p w14:paraId="6562DA83">
            <w:pPr>
              <w:pStyle w:val="8"/>
              <w:spacing w:line="254" w:lineRule="auto"/>
            </w:pPr>
          </w:p>
          <w:p w14:paraId="4CAD2120">
            <w:pPr>
              <w:pStyle w:val="8"/>
              <w:spacing w:line="254" w:lineRule="auto"/>
            </w:pPr>
          </w:p>
          <w:p w14:paraId="52C2468F">
            <w:pPr>
              <w:spacing w:before="81" w:line="219" w:lineRule="auto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年度主</w:t>
            </w: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要工作内</w:t>
            </w: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>容</w:t>
            </w:r>
          </w:p>
        </w:tc>
        <w:tc>
          <w:tcPr>
            <w:tcW w:w="8327" w:type="dxa"/>
            <w:gridSpan w:val="8"/>
            <w:vAlign w:val="top"/>
          </w:tcPr>
          <w:p w14:paraId="7453D8A2">
            <w:pPr>
              <w:spacing w:before="81" w:line="219" w:lineRule="auto"/>
              <w:rPr>
                <w:rFonts w:hint="eastAsia" w:ascii="宋体" w:hAnsi="宋体" w:eastAsia="宋体" w:cs="宋体"/>
                <w:spacing w:val="12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  <w:lang w:eastAsia="zh-CN"/>
              </w:rPr>
              <w:t>任务1：政治协商、民主监督、参政议政、凝聚共识；</w:t>
            </w:r>
          </w:p>
          <w:p w14:paraId="779629D5">
            <w:pPr>
              <w:spacing w:before="81" w:line="219" w:lineRule="auto"/>
              <w:ind w:left="12"/>
              <w:rPr>
                <w:rFonts w:hint="eastAsia" w:ascii="宋体" w:hAnsi="宋体" w:eastAsia="宋体" w:cs="宋体"/>
                <w:spacing w:val="12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  <w:lang w:eastAsia="zh-CN"/>
              </w:rPr>
              <w:t>任务2：召开政协临湘市委员会全体会议、常务委员会会议、党组会议、主席会议及有关政协工作会议；</w:t>
            </w:r>
          </w:p>
          <w:p w14:paraId="2C5B77A2">
            <w:pPr>
              <w:spacing w:before="81" w:line="219" w:lineRule="auto"/>
              <w:ind w:left="1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  <w:lang w:eastAsia="zh-CN"/>
              </w:rPr>
              <w:t>任务3：向上级政协及市委、市政府报送的建议和建议案、信息等工作，负责安排委员视察、调研活动和服务工作。</w:t>
            </w:r>
          </w:p>
        </w:tc>
      </w:tr>
      <w:tr w14:paraId="56844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902" w:type="dxa"/>
            <w:gridSpan w:val="2"/>
            <w:vAlign w:val="top"/>
          </w:tcPr>
          <w:p w14:paraId="5637857E">
            <w:pPr>
              <w:pStyle w:val="8"/>
              <w:spacing w:line="270" w:lineRule="auto"/>
            </w:pPr>
          </w:p>
          <w:p w14:paraId="6B40FE2E">
            <w:pPr>
              <w:pStyle w:val="8"/>
              <w:spacing w:line="270" w:lineRule="auto"/>
            </w:pPr>
          </w:p>
          <w:p w14:paraId="02678CC0">
            <w:pPr>
              <w:spacing w:before="81" w:line="219" w:lineRule="auto"/>
              <w:ind w:left="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年度部门(单位)</w:t>
            </w:r>
          </w:p>
          <w:p w14:paraId="7DE953EF">
            <w:pPr>
              <w:spacing w:before="124" w:line="220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>总体运行</w:t>
            </w:r>
            <w:r>
              <w:rPr>
                <w:rFonts w:ascii="宋体" w:hAnsi="宋体" w:eastAsia="宋体" w:cs="宋体"/>
                <w:spacing w:val="-16"/>
                <w:sz w:val="25"/>
                <w:szCs w:val="25"/>
              </w:rPr>
              <w:t>情况及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取</w:t>
            </w:r>
          </w:p>
          <w:p w14:paraId="4F716871">
            <w:pPr>
              <w:spacing w:before="81" w:line="219" w:lineRule="auto"/>
              <w:ind w:left="4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得的成绩</w:t>
            </w:r>
          </w:p>
        </w:tc>
        <w:tc>
          <w:tcPr>
            <w:tcW w:w="8327" w:type="dxa"/>
            <w:gridSpan w:val="8"/>
            <w:vAlign w:val="top"/>
          </w:tcPr>
          <w:p w14:paraId="1ADDBC9B">
            <w:pPr>
              <w:spacing w:before="81" w:line="219" w:lineRule="auto"/>
              <w:ind w:left="12"/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  <w:t>按照新时代政协工作的新要求，完善工作制度，创新工作方法，围绕打造“学习、有为、活力、书香”的政协，组织开展民主协商，提高提案办理质量，以民主评议的方式开展专项民主监督，围绕中心大局开展课题调研、视察，圆满完成年度各项工作任务。</w:t>
            </w:r>
          </w:p>
        </w:tc>
      </w:tr>
      <w:tr w14:paraId="21CA6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229" w:type="dxa"/>
            <w:gridSpan w:val="10"/>
            <w:vAlign w:val="top"/>
          </w:tcPr>
          <w:p w14:paraId="2468E38B">
            <w:pPr>
              <w:spacing w:before="163" w:line="219" w:lineRule="auto"/>
              <w:ind w:left="34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45"/>
                <w:sz w:val="25"/>
                <w:szCs w:val="25"/>
              </w:rPr>
              <w:t>二、部门(单位)收支情况</w:t>
            </w:r>
          </w:p>
        </w:tc>
      </w:tr>
      <w:tr w14:paraId="1E45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229" w:type="dxa"/>
            <w:gridSpan w:val="10"/>
            <w:vAlign w:val="top"/>
          </w:tcPr>
          <w:p w14:paraId="155543B9">
            <w:pPr>
              <w:spacing w:before="166" w:line="219" w:lineRule="auto"/>
              <w:ind w:left="39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年度收入情况(万元)</w:t>
            </w:r>
          </w:p>
        </w:tc>
      </w:tr>
      <w:tr w14:paraId="5325A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50065CD4">
            <w:pPr>
              <w:pStyle w:val="8"/>
            </w:pPr>
          </w:p>
          <w:p w14:paraId="792BB262">
            <w:pPr>
              <w:pStyle w:val="8"/>
            </w:pPr>
          </w:p>
          <w:p w14:paraId="05F2930B">
            <w:pPr>
              <w:spacing w:before="81" w:line="219" w:lineRule="auto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机构名称</w:t>
            </w:r>
          </w:p>
        </w:tc>
        <w:tc>
          <w:tcPr>
            <w:tcW w:w="1258" w:type="dxa"/>
            <w:gridSpan w:val="2"/>
            <w:vMerge w:val="restart"/>
            <w:tcBorders>
              <w:bottom w:val="nil"/>
            </w:tcBorders>
            <w:vAlign w:val="top"/>
          </w:tcPr>
          <w:p w14:paraId="41135BEE">
            <w:pPr>
              <w:pStyle w:val="8"/>
              <w:spacing w:line="241" w:lineRule="auto"/>
            </w:pPr>
          </w:p>
          <w:p w14:paraId="0D65AE20">
            <w:pPr>
              <w:pStyle w:val="8"/>
              <w:spacing w:line="241" w:lineRule="auto"/>
            </w:pPr>
          </w:p>
          <w:p w14:paraId="6BEAD19E">
            <w:pPr>
              <w:spacing w:before="81" w:line="219" w:lineRule="auto"/>
              <w:ind w:left="1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收入合计</w:t>
            </w:r>
          </w:p>
        </w:tc>
        <w:tc>
          <w:tcPr>
            <w:tcW w:w="7578" w:type="dxa"/>
            <w:gridSpan w:val="7"/>
            <w:vAlign w:val="top"/>
          </w:tcPr>
          <w:p w14:paraId="1D4F2BE3">
            <w:pPr>
              <w:spacing w:before="167" w:line="220" w:lineRule="auto"/>
              <w:ind w:left="34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其中：</w:t>
            </w:r>
          </w:p>
        </w:tc>
      </w:tr>
      <w:tr w14:paraId="750F2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472FE1AE">
            <w:pPr>
              <w:pStyle w:val="8"/>
            </w:pPr>
          </w:p>
        </w:tc>
        <w:tc>
          <w:tcPr>
            <w:tcW w:w="1258" w:type="dxa"/>
            <w:gridSpan w:val="2"/>
            <w:vMerge w:val="continue"/>
            <w:tcBorders>
              <w:top w:val="nil"/>
            </w:tcBorders>
            <w:vAlign w:val="top"/>
          </w:tcPr>
          <w:p w14:paraId="2C68F85E">
            <w:pPr>
              <w:pStyle w:val="8"/>
            </w:pPr>
          </w:p>
        </w:tc>
        <w:tc>
          <w:tcPr>
            <w:tcW w:w="1319" w:type="dxa"/>
            <w:vAlign w:val="top"/>
          </w:tcPr>
          <w:p w14:paraId="4A8AE617">
            <w:pPr>
              <w:spacing w:before="277" w:line="219" w:lineRule="auto"/>
              <w:ind w:left="1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上年结转</w:t>
            </w:r>
          </w:p>
        </w:tc>
        <w:tc>
          <w:tcPr>
            <w:tcW w:w="1458" w:type="dxa"/>
            <w:vAlign w:val="top"/>
          </w:tcPr>
          <w:p w14:paraId="1501AA25">
            <w:pPr>
              <w:spacing w:before="277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3"/>
                <w:sz w:val="25"/>
                <w:szCs w:val="25"/>
              </w:rPr>
              <w:t>公</w:t>
            </w:r>
            <w:r>
              <w:rPr>
                <w:rFonts w:ascii="宋体" w:hAnsi="宋体" w:eastAsia="宋体" w:cs="宋体"/>
                <w:spacing w:val="-12"/>
                <w:sz w:val="25"/>
                <w:szCs w:val="25"/>
              </w:rPr>
              <w:t>共财政拨</w:t>
            </w:r>
            <w:r>
              <w:rPr>
                <w:rFonts w:ascii="宋体" w:hAnsi="宋体" w:eastAsia="宋体" w:cs="宋体"/>
                <w:spacing w:val="-11"/>
                <w:sz w:val="25"/>
                <w:szCs w:val="25"/>
              </w:rPr>
              <w:t>款</w:t>
            </w:r>
          </w:p>
        </w:tc>
        <w:tc>
          <w:tcPr>
            <w:tcW w:w="1609" w:type="dxa"/>
            <w:gridSpan w:val="2"/>
            <w:vAlign w:val="top"/>
          </w:tcPr>
          <w:p w14:paraId="42882C74">
            <w:pPr>
              <w:spacing w:before="275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政府基金拨款</w:t>
            </w:r>
          </w:p>
        </w:tc>
        <w:tc>
          <w:tcPr>
            <w:tcW w:w="2058" w:type="dxa"/>
            <w:gridSpan w:val="2"/>
            <w:vAlign w:val="top"/>
          </w:tcPr>
          <w:p w14:paraId="1E80BA69">
            <w:pPr>
              <w:spacing w:before="97" w:line="252" w:lineRule="auto"/>
              <w:ind w:left="397" w:right="9" w:hanging="3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纳入专户管理的非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税收入拨款</w:t>
            </w:r>
          </w:p>
        </w:tc>
        <w:tc>
          <w:tcPr>
            <w:tcW w:w="1134" w:type="dxa"/>
            <w:vAlign w:val="top"/>
          </w:tcPr>
          <w:p w14:paraId="6EF85F57">
            <w:pPr>
              <w:spacing w:before="277" w:line="219" w:lineRule="auto"/>
              <w:ind w:right="13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其他收入</w:t>
            </w:r>
          </w:p>
        </w:tc>
      </w:tr>
      <w:tr w14:paraId="32759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93" w:type="dxa"/>
            <w:vAlign w:val="center"/>
          </w:tcPr>
          <w:p w14:paraId="7FD2ED74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机关汇总</w:t>
            </w:r>
          </w:p>
        </w:tc>
        <w:tc>
          <w:tcPr>
            <w:tcW w:w="1258" w:type="dxa"/>
            <w:gridSpan w:val="2"/>
            <w:vAlign w:val="top"/>
          </w:tcPr>
          <w:p w14:paraId="44674D00">
            <w:pPr>
              <w:spacing w:before="191" w:line="219" w:lineRule="auto"/>
              <w:ind w:firstLine="218" w:firstLineChars="100"/>
              <w:jc w:val="both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856.32</w:t>
            </w:r>
          </w:p>
        </w:tc>
        <w:tc>
          <w:tcPr>
            <w:tcW w:w="1319" w:type="dxa"/>
            <w:vAlign w:val="top"/>
          </w:tcPr>
          <w:p w14:paraId="54FB2B0A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vAlign w:val="top"/>
          </w:tcPr>
          <w:p w14:paraId="1D8A476A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851.66</w:t>
            </w:r>
          </w:p>
        </w:tc>
        <w:tc>
          <w:tcPr>
            <w:tcW w:w="1609" w:type="dxa"/>
            <w:gridSpan w:val="2"/>
            <w:vAlign w:val="top"/>
          </w:tcPr>
          <w:p w14:paraId="50BE0099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gridSpan w:val="2"/>
            <w:vAlign w:val="top"/>
          </w:tcPr>
          <w:p w14:paraId="487BED9C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top"/>
          </w:tcPr>
          <w:p w14:paraId="06AC5549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4.66</w:t>
            </w:r>
          </w:p>
        </w:tc>
      </w:tr>
      <w:tr w14:paraId="3A349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93" w:type="dxa"/>
            <w:vAlign w:val="center"/>
          </w:tcPr>
          <w:p w14:paraId="5BAA0957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政协机关</w:t>
            </w:r>
          </w:p>
        </w:tc>
        <w:tc>
          <w:tcPr>
            <w:tcW w:w="1258" w:type="dxa"/>
            <w:gridSpan w:val="2"/>
            <w:vAlign w:val="top"/>
          </w:tcPr>
          <w:p w14:paraId="50673D3C">
            <w:pPr>
              <w:spacing w:before="191" w:line="219" w:lineRule="auto"/>
              <w:ind w:firstLine="218" w:firstLineChars="100"/>
              <w:jc w:val="both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856.32</w:t>
            </w:r>
          </w:p>
        </w:tc>
        <w:tc>
          <w:tcPr>
            <w:tcW w:w="1319" w:type="dxa"/>
            <w:vAlign w:val="top"/>
          </w:tcPr>
          <w:p w14:paraId="59C06791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458" w:type="dxa"/>
            <w:vAlign w:val="top"/>
          </w:tcPr>
          <w:p w14:paraId="0F322664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851.66</w:t>
            </w:r>
          </w:p>
        </w:tc>
        <w:tc>
          <w:tcPr>
            <w:tcW w:w="1609" w:type="dxa"/>
            <w:gridSpan w:val="2"/>
            <w:vAlign w:val="top"/>
          </w:tcPr>
          <w:p w14:paraId="712DB3FA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gridSpan w:val="2"/>
            <w:vAlign w:val="top"/>
          </w:tcPr>
          <w:p w14:paraId="30052E6B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top"/>
          </w:tcPr>
          <w:p w14:paraId="7D4C0CBB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4.66</w:t>
            </w:r>
          </w:p>
        </w:tc>
      </w:tr>
      <w:tr w14:paraId="65F34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93" w:type="dxa"/>
            <w:vAlign w:val="top"/>
          </w:tcPr>
          <w:p w14:paraId="1FA7DF90">
            <w:pPr>
              <w:spacing w:before="207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258" w:type="dxa"/>
            <w:gridSpan w:val="2"/>
            <w:vAlign w:val="top"/>
          </w:tcPr>
          <w:p w14:paraId="45F14299">
            <w:pPr>
              <w:pStyle w:val="8"/>
            </w:pPr>
          </w:p>
        </w:tc>
        <w:tc>
          <w:tcPr>
            <w:tcW w:w="1319" w:type="dxa"/>
            <w:vAlign w:val="top"/>
          </w:tcPr>
          <w:p w14:paraId="44C10532">
            <w:pPr>
              <w:pStyle w:val="8"/>
            </w:pPr>
          </w:p>
        </w:tc>
        <w:tc>
          <w:tcPr>
            <w:tcW w:w="1458" w:type="dxa"/>
            <w:vAlign w:val="top"/>
          </w:tcPr>
          <w:p w14:paraId="78D72675">
            <w:pPr>
              <w:pStyle w:val="8"/>
            </w:pPr>
          </w:p>
        </w:tc>
        <w:tc>
          <w:tcPr>
            <w:tcW w:w="1609" w:type="dxa"/>
            <w:gridSpan w:val="2"/>
            <w:vAlign w:val="top"/>
          </w:tcPr>
          <w:p w14:paraId="1F474CC2">
            <w:pPr>
              <w:pStyle w:val="8"/>
            </w:pPr>
          </w:p>
        </w:tc>
        <w:tc>
          <w:tcPr>
            <w:tcW w:w="2058" w:type="dxa"/>
            <w:gridSpan w:val="2"/>
            <w:vAlign w:val="top"/>
          </w:tcPr>
          <w:p w14:paraId="075AA7A9">
            <w:pPr>
              <w:pStyle w:val="8"/>
            </w:pPr>
          </w:p>
        </w:tc>
        <w:tc>
          <w:tcPr>
            <w:tcW w:w="1134" w:type="dxa"/>
            <w:vAlign w:val="top"/>
          </w:tcPr>
          <w:p w14:paraId="553FEDDA">
            <w:pPr>
              <w:pStyle w:val="8"/>
            </w:pPr>
          </w:p>
        </w:tc>
      </w:tr>
    </w:tbl>
    <w:p w14:paraId="314E2FF8">
      <w:pPr>
        <w:sectPr>
          <w:footerReference r:id="rId6" w:type="default"/>
          <w:pgSz w:w="11900" w:h="16820"/>
          <w:pgMar w:top="1429" w:right="845" w:bottom="1017" w:left="815" w:header="0" w:footer="891" w:gutter="0"/>
          <w:cols w:space="720" w:num="1"/>
        </w:sectPr>
      </w:pPr>
    </w:p>
    <w:p w14:paraId="10F73CEC">
      <w:pPr>
        <w:spacing w:line="185" w:lineRule="exact"/>
      </w:pPr>
    </w:p>
    <w:tbl>
      <w:tblPr>
        <w:tblStyle w:val="7"/>
        <w:tblW w:w="10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259"/>
        <w:gridCol w:w="1339"/>
        <w:gridCol w:w="1748"/>
        <w:gridCol w:w="1808"/>
        <w:gridCol w:w="1309"/>
        <w:gridCol w:w="719"/>
        <w:gridCol w:w="664"/>
      </w:tblGrid>
      <w:tr w14:paraId="1904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239" w:type="dxa"/>
            <w:gridSpan w:val="8"/>
            <w:vAlign w:val="top"/>
          </w:tcPr>
          <w:p w14:paraId="24F26849">
            <w:pPr>
              <w:spacing w:before="191" w:line="219" w:lineRule="auto"/>
              <w:ind w:left="28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部门(单位)年度支出和结余情况(万元)</w:t>
            </w:r>
          </w:p>
        </w:tc>
      </w:tr>
      <w:tr w14:paraId="67C48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27C91FF6">
            <w:pPr>
              <w:pStyle w:val="8"/>
              <w:spacing w:line="245" w:lineRule="auto"/>
            </w:pPr>
          </w:p>
          <w:p w14:paraId="554E8066">
            <w:pPr>
              <w:pStyle w:val="8"/>
              <w:spacing w:line="245" w:lineRule="auto"/>
            </w:pPr>
          </w:p>
          <w:p w14:paraId="22394315">
            <w:pPr>
              <w:pStyle w:val="8"/>
              <w:spacing w:line="245" w:lineRule="auto"/>
            </w:pPr>
          </w:p>
          <w:p w14:paraId="3D32B89C">
            <w:pPr>
              <w:spacing w:before="78" w:line="219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2EEBEAC2">
            <w:pPr>
              <w:pStyle w:val="8"/>
              <w:spacing w:line="246" w:lineRule="auto"/>
            </w:pPr>
          </w:p>
          <w:p w14:paraId="45B6CCC5">
            <w:pPr>
              <w:pStyle w:val="8"/>
              <w:spacing w:line="246" w:lineRule="auto"/>
            </w:pPr>
          </w:p>
          <w:p w14:paraId="0ACFC3E0">
            <w:pPr>
              <w:pStyle w:val="8"/>
              <w:spacing w:line="246" w:lineRule="auto"/>
            </w:pPr>
          </w:p>
          <w:p w14:paraId="53AB5FCB">
            <w:pPr>
              <w:spacing w:before="78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支出合计</w:t>
            </w:r>
          </w:p>
        </w:tc>
        <w:tc>
          <w:tcPr>
            <w:tcW w:w="6204" w:type="dxa"/>
            <w:gridSpan w:val="4"/>
            <w:vAlign w:val="top"/>
          </w:tcPr>
          <w:p w14:paraId="5827C459">
            <w:pPr>
              <w:spacing w:before="190" w:line="220" w:lineRule="auto"/>
              <w:ind w:left="2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其中：</w:t>
            </w:r>
          </w:p>
        </w:tc>
        <w:tc>
          <w:tcPr>
            <w:tcW w:w="1383" w:type="dxa"/>
            <w:gridSpan w:val="2"/>
            <w:vAlign w:val="top"/>
          </w:tcPr>
          <w:p w14:paraId="31143B29">
            <w:pPr>
              <w:spacing w:before="190" w:line="22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结余</w:t>
            </w:r>
          </w:p>
        </w:tc>
      </w:tr>
      <w:tr w14:paraId="62E7F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top"/>
          </w:tcPr>
          <w:p w14:paraId="099AC86F">
            <w:pPr>
              <w:pStyle w:val="8"/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1E07E1B">
            <w:pPr>
              <w:pStyle w:val="8"/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1B6F64D9">
            <w:pPr>
              <w:pStyle w:val="8"/>
              <w:spacing w:line="428" w:lineRule="auto"/>
            </w:pPr>
          </w:p>
          <w:p w14:paraId="10A5A6C3">
            <w:pPr>
              <w:spacing w:before="78" w:line="219" w:lineRule="auto"/>
              <w:ind w:left="1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基本支出</w:t>
            </w:r>
          </w:p>
        </w:tc>
        <w:tc>
          <w:tcPr>
            <w:tcW w:w="3556" w:type="dxa"/>
            <w:gridSpan w:val="2"/>
            <w:vAlign w:val="top"/>
          </w:tcPr>
          <w:p w14:paraId="59641772">
            <w:pPr>
              <w:spacing w:before="191" w:line="220" w:lineRule="auto"/>
              <w:ind w:left="1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其中：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23CB26D0">
            <w:pPr>
              <w:pStyle w:val="8"/>
              <w:spacing w:line="430" w:lineRule="auto"/>
            </w:pPr>
          </w:p>
          <w:p w14:paraId="6F674C05">
            <w:pPr>
              <w:spacing w:before="78" w:line="220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项目支出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 w14:paraId="4CCE870B">
            <w:pPr>
              <w:spacing w:before="311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当年</w:t>
            </w:r>
          </w:p>
          <w:p w14:paraId="58125B39">
            <w:pPr>
              <w:spacing w:before="105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结余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7260A044">
            <w:pPr>
              <w:spacing w:before="312" w:line="221" w:lineRule="auto"/>
              <w:ind w:lef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累计</w:t>
            </w:r>
          </w:p>
          <w:p w14:paraId="7F32D68E">
            <w:pPr>
              <w:spacing w:before="112" w:line="220" w:lineRule="auto"/>
              <w:ind w:lef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结余</w:t>
            </w:r>
          </w:p>
        </w:tc>
      </w:tr>
      <w:tr w14:paraId="0F2C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546D3B8F">
            <w:pPr>
              <w:pStyle w:val="8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75211E8A">
            <w:pPr>
              <w:pStyle w:val="8"/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50C1E475">
            <w:pPr>
              <w:pStyle w:val="8"/>
            </w:pPr>
          </w:p>
        </w:tc>
        <w:tc>
          <w:tcPr>
            <w:tcW w:w="1748" w:type="dxa"/>
            <w:vAlign w:val="top"/>
          </w:tcPr>
          <w:p w14:paraId="3DE97BE3">
            <w:pPr>
              <w:spacing w:before="191" w:line="220" w:lineRule="auto"/>
              <w:ind w:left="3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人员支出</w:t>
            </w:r>
          </w:p>
        </w:tc>
        <w:tc>
          <w:tcPr>
            <w:tcW w:w="1808" w:type="dxa"/>
            <w:vAlign w:val="top"/>
          </w:tcPr>
          <w:p w14:paraId="54BDCE0E">
            <w:pPr>
              <w:spacing w:before="191" w:line="220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公用支出</w:t>
            </w: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7F40ECE6">
            <w:pPr>
              <w:pStyle w:val="8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 w14:paraId="3CADEC4E">
            <w:pPr>
              <w:pStyle w:val="8"/>
            </w:pPr>
          </w:p>
        </w:tc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37CAFBDE">
            <w:pPr>
              <w:pStyle w:val="8"/>
            </w:pPr>
          </w:p>
        </w:tc>
      </w:tr>
      <w:tr w14:paraId="4C380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93" w:type="dxa"/>
            <w:vAlign w:val="center"/>
          </w:tcPr>
          <w:p w14:paraId="3F4F4E23">
            <w:pPr>
              <w:spacing w:before="191" w:line="219" w:lineRule="auto"/>
              <w:ind w:firstLine="218" w:firstLineChars="100"/>
              <w:jc w:val="both"/>
              <w:rPr>
                <w:rFonts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机关汇总</w:t>
            </w:r>
          </w:p>
        </w:tc>
        <w:tc>
          <w:tcPr>
            <w:tcW w:w="1259" w:type="dxa"/>
            <w:vAlign w:val="top"/>
          </w:tcPr>
          <w:p w14:paraId="567585E4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856.31</w:t>
            </w:r>
          </w:p>
        </w:tc>
        <w:tc>
          <w:tcPr>
            <w:tcW w:w="1339" w:type="dxa"/>
            <w:vAlign w:val="top"/>
          </w:tcPr>
          <w:p w14:paraId="0E85285B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579.99</w:t>
            </w:r>
          </w:p>
        </w:tc>
        <w:tc>
          <w:tcPr>
            <w:tcW w:w="1748" w:type="dxa"/>
            <w:vAlign w:val="top"/>
          </w:tcPr>
          <w:p w14:paraId="435779A5">
            <w:pPr>
              <w:spacing w:before="191" w:line="219" w:lineRule="auto"/>
              <w:ind w:firstLine="218" w:firstLineChars="100"/>
              <w:jc w:val="both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421.08</w:t>
            </w:r>
          </w:p>
        </w:tc>
        <w:tc>
          <w:tcPr>
            <w:tcW w:w="1808" w:type="dxa"/>
            <w:vAlign w:val="top"/>
          </w:tcPr>
          <w:p w14:paraId="02207347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158.91</w:t>
            </w:r>
          </w:p>
        </w:tc>
        <w:tc>
          <w:tcPr>
            <w:tcW w:w="1309" w:type="dxa"/>
            <w:vAlign w:val="top"/>
          </w:tcPr>
          <w:p w14:paraId="6704706C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276.32</w:t>
            </w:r>
          </w:p>
        </w:tc>
        <w:tc>
          <w:tcPr>
            <w:tcW w:w="719" w:type="dxa"/>
            <w:vAlign w:val="top"/>
          </w:tcPr>
          <w:p w14:paraId="2276D388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</w:p>
        </w:tc>
        <w:tc>
          <w:tcPr>
            <w:tcW w:w="664" w:type="dxa"/>
            <w:vAlign w:val="top"/>
          </w:tcPr>
          <w:p w14:paraId="24B24C08">
            <w:pPr>
              <w:pStyle w:val="8"/>
            </w:pPr>
          </w:p>
        </w:tc>
      </w:tr>
      <w:tr w14:paraId="0A7B5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3" w:type="dxa"/>
            <w:vAlign w:val="center"/>
          </w:tcPr>
          <w:p w14:paraId="0CEEDBBA">
            <w:pPr>
              <w:spacing w:before="191" w:line="219" w:lineRule="auto"/>
              <w:ind w:firstLine="218" w:firstLineChars="100"/>
              <w:jc w:val="both"/>
              <w:rPr>
                <w:rFonts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政协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机关</w:t>
            </w:r>
          </w:p>
        </w:tc>
        <w:tc>
          <w:tcPr>
            <w:tcW w:w="1259" w:type="dxa"/>
            <w:vAlign w:val="top"/>
          </w:tcPr>
          <w:p w14:paraId="23118C7F">
            <w:pPr>
              <w:spacing w:before="191" w:line="219" w:lineRule="auto"/>
              <w:ind w:firstLine="218" w:firstLineChars="100"/>
              <w:jc w:val="both"/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856.31</w:t>
            </w:r>
          </w:p>
        </w:tc>
        <w:tc>
          <w:tcPr>
            <w:tcW w:w="1339" w:type="dxa"/>
            <w:vAlign w:val="top"/>
          </w:tcPr>
          <w:p w14:paraId="18B97D9E">
            <w:pPr>
              <w:spacing w:before="191" w:line="219" w:lineRule="auto"/>
              <w:ind w:firstLine="218" w:firstLineChars="100"/>
              <w:jc w:val="both"/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579.99</w:t>
            </w:r>
          </w:p>
        </w:tc>
        <w:tc>
          <w:tcPr>
            <w:tcW w:w="1748" w:type="dxa"/>
            <w:vAlign w:val="top"/>
          </w:tcPr>
          <w:p w14:paraId="0B8A9D1E">
            <w:pPr>
              <w:spacing w:before="191" w:line="219" w:lineRule="auto"/>
              <w:ind w:firstLine="218" w:firstLineChars="100"/>
              <w:jc w:val="both"/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421.08</w:t>
            </w:r>
          </w:p>
        </w:tc>
        <w:tc>
          <w:tcPr>
            <w:tcW w:w="1808" w:type="dxa"/>
            <w:vAlign w:val="top"/>
          </w:tcPr>
          <w:p w14:paraId="2ACEEFB7">
            <w:pPr>
              <w:spacing w:before="191" w:line="219" w:lineRule="auto"/>
              <w:ind w:firstLine="218" w:firstLineChars="100"/>
              <w:jc w:val="both"/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158.91</w:t>
            </w:r>
          </w:p>
        </w:tc>
        <w:tc>
          <w:tcPr>
            <w:tcW w:w="1309" w:type="dxa"/>
            <w:vAlign w:val="top"/>
          </w:tcPr>
          <w:p w14:paraId="5622B3A6">
            <w:pPr>
              <w:spacing w:before="191" w:line="219" w:lineRule="auto"/>
              <w:ind w:firstLine="218" w:firstLineChars="100"/>
              <w:jc w:val="both"/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276.32</w:t>
            </w:r>
          </w:p>
        </w:tc>
        <w:tc>
          <w:tcPr>
            <w:tcW w:w="719" w:type="dxa"/>
            <w:vAlign w:val="top"/>
          </w:tcPr>
          <w:p w14:paraId="38B31704">
            <w:pPr>
              <w:pStyle w:val="8"/>
            </w:pPr>
          </w:p>
        </w:tc>
        <w:tc>
          <w:tcPr>
            <w:tcW w:w="664" w:type="dxa"/>
            <w:vAlign w:val="top"/>
          </w:tcPr>
          <w:p w14:paraId="11B386C2">
            <w:pPr>
              <w:pStyle w:val="8"/>
            </w:pPr>
          </w:p>
        </w:tc>
      </w:tr>
      <w:tr w14:paraId="51697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3" w:type="dxa"/>
            <w:vAlign w:val="top"/>
          </w:tcPr>
          <w:p w14:paraId="284A3707">
            <w:pPr>
              <w:spacing w:before="200" w:line="219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106F499A">
            <w:pPr>
              <w:pStyle w:val="8"/>
            </w:pPr>
          </w:p>
        </w:tc>
        <w:tc>
          <w:tcPr>
            <w:tcW w:w="1339" w:type="dxa"/>
            <w:vAlign w:val="top"/>
          </w:tcPr>
          <w:p w14:paraId="4D51607D">
            <w:pPr>
              <w:pStyle w:val="8"/>
            </w:pPr>
          </w:p>
        </w:tc>
        <w:tc>
          <w:tcPr>
            <w:tcW w:w="1748" w:type="dxa"/>
            <w:vAlign w:val="top"/>
          </w:tcPr>
          <w:p w14:paraId="70B9B15F">
            <w:pPr>
              <w:pStyle w:val="8"/>
            </w:pPr>
          </w:p>
        </w:tc>
        <w:tc>
          <w:tcPr>
            <w:tcW w:w="1808" w:type="dxa"/>
            <w:vAlign w:val="top"/>
          </w:tcPr>
          <w:p w14:paraId="2E8DCB86">
            <w:pPr>
              <w:pStyle w:val="8"/>
            </w:pPr>
          </w:p>
        </w:tc>
        <w:tc>
          <w:tcPr>
            <w:tcW w:w="1309" w:type="dxa"/>
            <w:vAlign w:val="top"/>
          </w:tcPr>
          <w:p w14:paraId="19895795">
            <w:pPr>
              <w:pStyle w:val="8"/>
            </w:pPr>
          </w:p>
        </w:tc>
        <w:tc>
          <w:tcPr>
            <w:tcW w:w="719" w:type="dxa"/>
            <w:vAlign w:val="top"/>
          </w:tcPr>
          <w:p w14:paraId="3A4A0D8E">
            <w:pPr>
              <w:pStyle w:val="8"/>
            </w:pPr>
          </w:p>
        </w:tc>
        <w:tc>
          <w:tcPr>
            <w:tcW w:w="664" w:type="dxa"/>
            <w:vAlign w:val="top"/>
          </w:tcPr>
          <w:p w14:paraId="73643C9C">
            <w:pPr>
              <w:pStyle w:val="8"/>
            </w:pPr>
          </w:p>
        </w:tc>
      </w:tr>
      <w:tr w14:paraId="24BCF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93" w:type="dxa"/>
            <w:vAlign w:val="top"/>
          </w:tcPr>
          <w:p w14:paraId="7D1300FE">
            <w:pPr>
              <w:spacing w:before="191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102DFCDB">
            <w:pPr>
              <w:pStyle w:val="8"/>
            </w:pPr>
          </w:p>
        </w:tc>
        <w:tc>
          <w:tcPr>
            <w:tcW w:w="1339" w:type="dxa"/>
            <w:vAlign w:val="top"/>
          </w:tcPr>
          <w:p w14:paraId="49DC6B01">
            <w:pPr>
              <w:pStyle w:val="8"/>
            </w:pPr>
          </w:p>
        </w:tc>
        <w:tc>
          <w:tcPr>
            <w:tcW w:w="1748" w:type="dxa"/>
            <w:vAlign w:val="top"/>
          </w:tcPr>
          <w:p w14:paraId="578FDEA5">
            <w:pPr>
              <w:pStyle w:val="8"/>
            </w:pPr>
          </w:p>
        </w:tc>
        <w:tc>
          <w:tcPr>
            <w:tcW w:w="1808" w:type="dxa"/>
            <w:vAlign w:val="top"/>
          </w:tcPr>
          <w:p w14:paraId="2E52DE42">
            <w:pPr>
              <w:pStyle w:val="8"/>
            </w:pPr>
          </w:p>
        </w:tc>
        <w:tc>
          <w:tcPr>
            <w:tcW w:w="1309" w:type="dxa"/>
            <w:vAlign w:val="top"/>
          </w:tcPr>
          <w:p w14:paraId="5734080F">
            <w:pPr>
              <w:pStyle w:val="8"/>
            </w:pPr>
          </w:p>
        </w:tc>
        <w:tc>
          <w:tcPr>
            <w:tcW w:w="719" w:type="dxa"/>
            <w:vAlign w:val="top"/>
          </w:tcPr>
          <w:p w14:paraId="02C3672E">
            <w:pPr>
              <w:pStyle w:val="8"/>
            </w:pPr>
          </w:p>
        </w:tc>
        <w:tc>
          <w:tcPr>
            <w:tcW w:w="664" w:type="dxa"/>
            <w:vAlign w:val="top"/>
          </w:tcPr>
          <w:p w14:paraId="5F25587A">
            <w:pPr>
              <w:pStyle w:val="8"/>
            </w:pPr>
          </w:p>
        </w:tc>
      </w:tr>
      <w:tr w14:paraId="511F3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43092A05">
            <w:pPr>
              <w:pStyle w:val="8"/>
              <w:spacing w:line="450" w:lineRule="auto"/>
            </w:pPr>
            <w:r>
              <w:pict>
                <v:shape id="_x0000_s1026" o:spid="_x0000_s1026" o:spt="202" type="#_x0000_t202" style="position:absolute;left:0pt;margin-left:-2.25pt;margin-top:12.05pt;height:13.45pt;width:9.8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27F5BD36">
                        <w:pPr>
                          <w:spacing w:before="20" w:line="156" w:lineRule="exact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905040"/>
                            <w:spacing w:val="36"/>
                            <w:w w:val="160"/>
                            <w:position w:val="-1"/>
                            <w:sz w:val="24"/>
                            <w:szCs w:val="24"/>
                          </w:rPr>
                          <w:t>/</w:t>
                        </w:r>
                      </w:p>
                    </w:txbxContent>
                  </v:textbox>
                </v:shape>
              </w:pict>
            </w:r>
          </w:p>
          <w:p w14:paraId="0319DC0D">
            <w:pPr>
              <w:spacing w:before="78" w:line="219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640330C">
            <w:pPr>
              <w:pStyle w:val="8"/>
              <w:spacing w:line="254" w:lineRule="auto"/>
            </w:pPr>
          </w:p>
          <w:p w14:paraId="2587C842">
            <w:pPr>
              <w:spacing w:before="78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三公经费</w:t>
            </w:r>
          </w:p>
          <w:p w14:paraId="4A934C3E">
            <w:pPr>
              <w:spacing w:before="104" w:line="221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7587" w:type="dxa"/>
            <w:gridSpan w:val="6"/>
            <w:vAlign w:val="top"/>
          </w:tcPr>
          <w:p w14:paraId="2B432887">
            <w:pPr>
              <w:spacing w:before="193" w:line="220" w:lineRule="auto"/>
              <w:ind w:left="3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其中：</w:t>
            </w:r>
          </w:p>
        </w:tc>
      </w:tr>
      <w:tr w14:paraId="72035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711E77C6">
            <w:pPr>
              <w:pStyle w:val="8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267AAC5">
            <w:pPr>
              <w:pStyle w:val="8"/>
            </w:pPr>
          </w:p>
        </w:tc>
        <w:tc>
          <w:tcPr>
            <w:tcW w:w="1339" w:type="dxa"/>
            <w:vAlign w:val="top"/>
          </w:tcPr>
          <w:p w14:paraId="536C4EE9">
            <w:pPr>
              <w:spacing w:before="204" w:line="219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公务接待费</w:t>
            </w:r>
          </w:p>
        </w:tc>
        <w:tc>
          <w:tcPr>
            <w:tcW w:w="1748" w:type="dxa"/>
            <w:vAlign w:val="top"/>
          </w:tcPr>
          <w:p w14:paraId="1DB5E439">
            <w:pPr>
              <w:spacing w:before="204" w:line="219" w:lineRule="auto"/>
              <w:ind w:left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公务用车运维费</w:t>
            </w:r>
          </w:p>
        </w:tc>
        <w:tc>
          <w:tcPr>
            <w:tcW w:w="1808" w:type="dxa"/>
            <w:vAlign w:val="top"/>
          </w:tcPr>
          <w:p w14:paraId="32C579B3">
            <w:pPr>
              <w:spacing w:before="204" w:line="219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公务用车购置费</w:t>
            </w:r>
          </w:p>
        </w:tc>
        <w:tc>
          <w:tcPr>
            <w:tcW w:w="2692" w:type="dxa"/>
            <w:gridSpan w:val="3"/>
            <w:vAlign w:val="top"/>
          </w:tcPr>
          <w:p w14:paraId="71854991">
            <w:pPr>
              <w:spacing w:before="204" w:line="220" w:lineRule="auto"/>
              <w:ind w:left="7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因公出国费</w:t>
            </w:r>
          </w:p>
        </w:tc>
      </w:tr>
      <w:tr w14:paraId="591AE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93" w:type="dxa"/>
            <w:vAlign w:val="center"/>
          </w:tcPr>
          <w:p w14:paraId="7A933726">
            <w:pPr>
              <w:spacing w:before="191" w:line="219" w:lineRule="auto"/>
              <w:ind w:firstLine="218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机关汇总</w:t>
            </w:r>
          </w:p>
        </w:tc>
        <w:tc>
          <w:tcPr>
            <w:tcW w:w="1259" w:type="dxa"/>
            <w:vAlign w:val="top"/>
          </w:tcPr>
          <w:p w14:paraId="0CCD38FA">
            <w:pPr>
              <w:spacing w:before="191" w:line="219" w:lineRule="auto"/>
              <w:ind w:firstLine="218" w:firstLineChars="100"/>
              <w:jc w:val="both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339" w:type="dxa"/>
            <w:vAlign w:val="top"/>
          </w:tcPr>
          <w:p w14:paraId="02850F37">
            <w:pPr>
              <w:spacing w:before="191" w:line="219" w:lineRule="auto"/>
              <w:ind w:firstLine="218" w:firstLineChars="100"/>
              <w:jc w:val="both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748" w:type="dxa"/>
            <w:vAlign w:val="top"/>
          </w:tcPr>
          <w:p w14:paraId="72E215DF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Align w:val="top"/>
          </w:tcPr>
          <w:p w14:paraId="63D58575">
            <w:pPr>
              <w:pStyle w:val="8"/>
            </w:pPr>
          </w:p>
        </w:tc>
        <w:tc>
          <w:tcPr>
            <w:tcW w:w="2692" w:type="dxa"/>
            <w:gridSpan w:val="3"/>
            <w:vAlign w:val="top"/>
          </w:tcPr>
          <w:p w14:paraId="29EF3D31">
            <w:pPr>
              <w:pStyle w:val="8"/>
            </w:pPr>
          </w:p>
        </w:tc>
      </w:tr>
      <w:tr w14:paraId="6C3C7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3" w:type="dxa"/>
            <w:vAlign w:val="center"/>
          </w:tcPr>
          <w:p w14:paraId="20F03F0B">
            <w:pPr>
              <w:spacing w:before="191" w:line="219" w:lineRule="auto"/>
              <w:ind w:firstLine="218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政协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机关</w:t>
            </w:r>
          </w:p>
        </w:tc>
        <w:tc>
          <w:tcPr>
            <w:tcW w:w="1259" w:type="dxa"/>
            <w:vAlign w:val="top"/>
          </w:tcPr>
          <w:p w14:paraId="24ECE11A">
            <w:pPr>
              <w:spacing w:before="191" w:line="219" w:lineRule="auto"/>
              <w:ind w:firstLine="218" w:firstLineChars="100"/>
              <w:jc w:val="both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339" w:type="dxa"/>
            <w:vAlign w:val="top"/>
          </w:tcPr>
          <w:p w14:paraId="4559566D">
            <w:pPr>
              <w:spacing w:before="191" w:line="219" w:lineRule="auto"/>
              <w:ind w:firstLine="218" w:firstLineChars="100"/>
              <w:jc w:val="both"/>
              <w:rPr>
                <w:rFonts w:hint="default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748" w:type="dxa"/>
            <w:vAlign w:val="top"/>
          </w:tcPr>
          <w:p w14:paraId="3D5C9AF0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vAlign w:val="top"/>
          </w:tcPr>
          <w:p w14:paraId="000E7FAD">
            <w:pPr>
              <w:pStyle w:val="8"/>
            </w:pPr>
          </w:p>
        </w:tc>
        <w:tc>
          <w:tcPr>
            <w:tcW w:w="2692" w:type="dxa"/>
            <w:gridSpan w:val="3"/>
            <w:vAlign w:val="top"/>
          </w:tcPr>
          <w:p w14:paraId="6E838F2A">
            <w:pPr>
              <w:pStyle w:val="8"/>
            </w:pPr>
          </w:p>
        </w:tc>
      </w:tr>
      <w:tr w14:paraId="45891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3" w:type="dxa"/>
            <w:vAlign w:val="top"/>
          </w:tcPr>
          <w:p w14:paraId="735E061A">
            <w:pPr>
              <w:pStyle w:val="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177C09AB">
            <w:pPr>
              <w:pStyle w:val="8"/>
            </w:pPr>
          </w:p>
        </w:tc>
        <w:tc>
          <w:tcPr>
            <w:tcW w:w="1339" w:type="dxa"/>
            <w:vAlign w:val="top"/>
          </w:tcPr>
          <w:p w14:paraId="2EEF2BEA">
            <w:pPr>
              <w:pStyle w:val="8"/>
            </w:pPr>
          </w:p>
        </w:tc>
        <w:tc>
          <w:tcPr>
            <w:tcW w:w="1748" w:type="dxa"/>
            <w:vAlign w:val="top"/>
          </w:tcPr>
          <w:p w14:paraId="0E667754">
            <w:pPr>
              <w:pStyle w:val="8"/>
            </w:pPr>
          </w:p>
        </w:tc>
        <w:tc>
          <w:tcPr>
            <w:tcW w:w="1808" w:type="dxa"/>
            <w:vAlign w:val="top"/>
          </w:tcPr>
          <w:p w14:paraId="2D668023">
            <w:pPr>
              <w:pStyle w:val="8"/>
            </w:pPr>
          </w:p>
        </w:tc>
        <w:tc>
          <w:tcPr>
            <w:tcW w:w="2692" w:type="dxa"/>
            <w:gridSpan w:val="3"/>
            <w:vAlign w:val="top"/>
          </w:tcPr>
          <w:p w14:paraId="1B8A88AD">
            <w:pPr>
              <w:pStyle w:val="8"/>
            </w:pPr>
          </w:p>
        </w:tc>
      </w:tr>
      <w:tr w14:paraId="75C5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3" w:type="dxa"/>
            <w:vAlign w:val="top"/>
          </w:tcPr>
          <w:p w14:paraId="7EF482C5">
            <w:pPr>
              <w:pStyle w:val="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192BB7CE">
            <w:pPr>
              <w:pStyle w:val="8"/>
            </w:pPr>
          </w:p>
        </w:tc>
        <w:tc>
          <w:tcPr>
            <w:tcW w:w="1339" w:type="dxa"/>
            <w:vAlign w:val="top"/>
          </w:tcPr>
          <w:p w14:paraId="5BF10CBF">
            <w:pPr>
              <w:pStyle w:val="8"/>
            </w:pPr>
          </w:p>
        </w:tc>
        <w:tc>
          <w:tcPr>
            <w:tcW w:w="1748" w:type="dxa"/>
            <w:vAlign w:val="top"/>
          </w:tcPr>
          <w:p w14:paraId="5D46E4B6">
            <w:pPr>
              <w:pStyle w:val="8"/>
            </w:pPr>
          </w:p>
        </w:tc>
        <w:tc>
          <w:tcPr>
            <w:tcW w:w="1808" w:type="dxa"/>
            <w:vAlign w:val="top"/>
          </w:tcPr>
          <w:p w14:paraId="4888DC66">
            <w:pPr>
              <w:pStyle w:val="8"/>
            </w:pPr>
          </w:p>
        </w:tc>
        <w:tc>
          <w:tcPr>
            <w:tcW w:w="2692" w:type="dxa"/>
            <w:gridSpan w:val="3"/>
            <w:vAlign w:val="top"/>
          </w:tcPr>
          <w:p w14:paraId="4310FED2">
            <w:pPr>
              <w:pStyle w:val="8"/>
            </w:pPr>
          </w:p>
        </w:tc>
      </w:tr>
      <w:tr w14:paraId="04178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290335D5">
            <w:pPr>
              <w:pStyle w:val="8"/>
              <w:spacing w:line="433" w:lineRule="auto"/>
            </w:pPr>
          </w:p>
          <w:p w14:paraId="4E2157DE">
            <w:pPr>
              <w:spacing w:before="78" w:line="219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57D722AD">
            <w:pPr>
              <w:spacing w:before="316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固定资产</w:t>
            </w:r>
          </w:p>
          <w:p w14:paraId="7FB5672A">
            <w:pPr>
              <w:spacing w:before="126" w:line="221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6204" w:type="dxa"/>
            <w:gridSpan w:val="4"/>
            <w:vAlign w:val="top"/>
          </w:tcPr>
          <w:p w14:paraId="62AD8513">
            <w:pPr>
              <w:spacing w:before="196" w:line="220" w:lineRule="auto"/>
              <w:ind w:left="27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其中：</w:t>
            </w:r>
          </w:p>
        </w:tc>
        <w:tc>
          <w:tcPr>
            <w:tcW w:w="1383" w:type="dxa"/>
            <w:gridSpan w:val="2"/>
            <w:vMerge w:val="restart"/>
            <w:tcBorders>
              <w:bottom w:val="nil"/>
            </w:tcBorders>
            <w:vAlign w:val="top"/>
          </w:tcPr>
          <w:p w14:paraId="13D09E48">
            <w:pPr>
              <w:pStyle w:val="8"/>
              <w:spacing w:line="436" w:lineRule="auto"/>
            </w:pPr>
          </w:p>
          <w:p w14:paraId="66942523">
            <w:pPr>
              <w:spacing w:before="78" w:line="220" w:lineRule="auto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</w:tr>
      <w:tr w14:paraId="7E000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142B5458">
            <w:pPr>
              <w:pStyle w:val="8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E0FEEA5">
            <w:pPr>
              <w:pStyle w:val="8"/>
            </w:pPr>
          </w:p>
        </w:tc>
        <w:tc>
          <w:tcPr>
            <w:tcW w:w="3087" w:type="dxa"/>
            <w:gridSpan w:val="2"/>
            <w:vAlign w:val="top"/>
          </w:tcPr>
          <w:p w14:paraId="3C3274FC">
            <w:pPr>
              <w:spacing w:before="197" w:line="219" w:lineRule="auto"/>
              <w:ind w:left="8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在用固定资产</w:t>
            </w:r>
          </w:p>
        </w:tc>
        <w:tc>
          <w:tcPr>
            <w:tcW w:w="3117" w:type="dxa"/>
            <w:gridSpan w:val="2"/>
            <w:vAlign w:val="top"/>
          </w:tcPr>
          <w:p w14:paraId="2C686957">
            <w:pPr>
              <w:spacing w:before="197" w:line="219" w:lineRule="auto"/>
              <w:ind w:left="8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出租固定资产</w:t>
            </w:r>
          </w:p>
        </w:tc>
        <w:tc>
          <w:tcPr>
            <w:tcW w:w="1383" w:type="dxa"/>
            <w:gridSpan w:val="2"/>
            <w:vMerge w:val="continue"/>
            <w:tcBorders>
              <w:top w:val="nil"/>
            </w:tcBorders>
            <w:vAlign w:val="top"/>
          </w:tcPr>
          <w:p w14:paraId="313E7692">
            <w:pPr>
              <w:pStyle w:val="8"/>
            </w:pPr>
          </w:p>
        </w:tc>
      </w:tr>
      <w:tr w14:paraId="1E914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393" w:type="dxa"/>
            <w:vAlign w:val="center"/>
          </w:tcPr>
          <w:p w14:paraId="361B67FD">
            <w:pPr>
              <w:spacing w:before="191" w:line="219" w:lineRule="auto"/>
              <w:ind w:firstLine="218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机关汇总</w:t>
            </w:r>
          </w:p>
        </w:tc>
        <w:tc>
          <w:tcPr>
            <w:tcW w:w="1259" w:type="dxa"/>
            <w:vAlign w:val="top"/>
          </w:tcPr>
          <w:p w14:paraId="2C6E2267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175.13</w:t>
            </w:r>
          </w:p>
        </w:tc>
        <w:tc>
          <w:tcPr>
            <w:tcW w:w="3087" w:type="dxa"/>
            <w:gridSpan w:val="2"/>
            <w:vAlign w:val="top"/>
          </w:tcPr>
          <w:p w14:paraId="41F465C1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175.13</w:t>
            </w:r>
          </w:p>
        </w:tc>
        <w:tc>
          <w:tcPr>
            <w:tcW w:w="3117" w:type="dxa"/>
            <w:gridSpan w:val="2"/>
            <w:vAlign w:val="top"/>
          </w:tcPr>
          <w:p w14:paraId="0F49D091">
            <w:pPr>
              <w:pStyle w:val="8"/>
            </w:pPr>
          </w:p>
        </w:tc>
        <w:tc>
          <w:tcPr>
            <w:tcW w:w="1383" w:type="dxa"/>
            <w:gridSpan w:val="2"/>
            <w:vAlign w:val="top"/>
          </w:tcPr>
          <w:p w14:paraId="182A7CCE">
            <w:pPr>
              <w:pStyle w:val="8"/>
            </w:pPr>
          </w:p>
        </w:tc>
      </w:tr>
      <w:tr w14:paraId="6840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3" w:type="dxa"/>
            <w:vAlign w:val="center"/>
          </w:tcPr>
          <w:p w14:paraId="5518ADEE">
            <w:pPr>
              <w:spacing w:before="191" w:line="219" w:lineRule="auto"/>
              <w:ind w:firstLine="218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政协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机关</w:t>
            </w:r>
          </w:p>
        </w:tc>
        <w:tc>
          <w:tcPr>
            <w:tcW w:w="1259" w:type="dxa"/>
            <w:vAlign w:val="top"/>
          </w:tcPr>
          <w:p w14:paraId="1588703E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175.13</w:t>
            </w:r>
          </w:p>
        </w:tc>
        <w:tc>
          <w:tcPr>
            <w:tcW w:w="3087" w:type="dxa"/>
            <w:gridSpan w:val="2"/>
            <w:vAlign w:val="top"/>
          </w:tcPr>
          <w:p w14:paraId="2B45FC8E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175.13</w:t>
            </w:r>
          </w:p>
        </w:tc>
        <w:tc>
          <w:tcPr>
            <w:tcW w:w="3117" w:type="dxa"/>
            <w:gridSpan w:val="2"/>
            <w:vAlign w:val="top"/>
          </w:tcPr>
          <w:p w14:paraId="7A6A8151">
            <w:pPr>
              <w:pStyle w:val="8"/>
            </w:pPr>
          </w:p>
        </w:tc>
        <w:tc>
          <w:tcPr>
            <w:tcW w:w="1383" w:type="dxa"/>
            <w:gridSpan w:val="2"/>
            <w:vAlign w:val="top"/>
          </w:tcPr>
          <w:p w14:paraId="40A488BC">
            <w:pPr>
              <w:pStyle w:val="8"/>
            </w:pPr>
          </w:p>
        </w:tc>
      </w:tr>
      <w:tr w14:paraId="410EC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93" w:type="dxa"/>
            <w:vAlign w:val="top"/>
          </w:tcPr>
          <w:p w14:paraId="62DFAC62">
            <w:pPr>
              <w:pStyle w:val="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77504295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3087" w:type="dxa"/>
            <w:gridSpan w:val="2"/>
            <w:vAlign w:val="top"/>
          </w:tcPr>
          <w:p w14:paraId="5E738432">
            <w:pPr>
              <w:spacing w:before="191" w:line="219" w:lineRule="auto"/>
              <w:ind w:firstLine="218" w:firstLineChars="100"/>
              <w:jc w:val="both"/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3117" w:type="dxa"/>
            <w:gridSpan w:val="2"/>
            <w:vAlign w:val="top"/>
          </w:tcPr>
          <w:p w14:paraId="54387F5A">
            <w:pPr>
              <w:pStyle w:val="8"/>
            </w:pPr>
          </w:p>
        </w:tc>
        <w:tc>
          <w:tcPr>
            <w:tcW w:w="1383" w:type="dxa"/>
            <w:gridSpan w:val="2"/>
            <w:vAlign w:val="top"/>
          </w:tcPr>
          <w:p w14:paraId="61883108">
            <w:pPr>
              <w:pStyle w:val="8"/>
            </w:pPr>
          </w:p>
        </w:tc>
      </w:tr>
      <w:tr w14:paraId="612D8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93" w:type="dxa"/>
            <w:vAlign w:val="top"/>
          </w:tcPr>
          <w:p w14:paraId="4D4B5BC6">
            <w:pPr>
              <w:pStyle w:val="8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9" w:type="dxa"/>
            <w:vAlign w:val="top"/>
          </w:tcPr>
          <w:p w14:paraId="4FA5A600">
            <w:pPr>
              <w:pStyle w:val="8"/>
            </w:pPr>
          </w:p>
        </w:tc>
        <w:tc>
          <w:tcPr>
            <w:tcW w:w="3087" w:type="dxa"/>
            <w:gridSpan w:val="2"/>
            <w:vAlign w:val="top"/>
          </w:tcPr>
          <w:p w14:paraId="4870FE1C">
            <w:pPr>
              <w:pStyle w:val="8"/>
            </w:pPr>
          </w:p>
        </w:tc>
        <w:tc>
          <w:tcPr>
            <w:tcW w:w="3117" w:type="dxa"/>
            <w:gridSpan w:val="2"/>
            <w:vAlign w:val="top"/>
          </w:tcPr>
          <w:p w14:paraId="6A519AC1">
            <w:pPr>
              <w:pStyle w:val="8"/>
            </w:pPr>
          </w:p>
        </w:tc>
        <w:tc>
          <w:tcPr>
            <w:tcW w:w="1383" w:type="dxa"/>
            <w:gridSpan w:val="2"/>
            <w:vAlign w:val="top"/>
          </w:tcPr>
          <w:p w14:paraId="7B7321C2">
            <w:pPr>
              <w:pStyle w:val="8"/>
            </w:pPr>
          </w:p>
        </w:tc>
      </w:tr>
    </w:tbl>
    <w:p w14:paraId="7F804AA0">
      <w:pPr>
        <w:pStyle w:val="2"/>
      </w:pPr>
    </w:p>
    <w:p w14:paraId="26EAE36F">
      <w:pPr>
        <w:sectPr>
          <w:footerReference r:id="rId7" w:type="default"/>
          <w:pgSz w:w="11900" w:h="16820"/>
          <w:pgMar w:top="1429" w:right="894" w:bottom="1024" w:left="755" w:header="0" w:footer="889" w:gutter="0"/>
          <w:cols w:space="720" w:num="1"/>
        </w:sectPr>
      </w:pPr>
    </w:p>
    <w:p w14:paraId="15DD71C3">
      <w:pPr>
        <w:spacing w:line="175" w:lineRule="exact"/>
      </w:pPr>
    </w:p>
    <w:tbl>
      <w:tblPr>
        <w:tblStyle w:val="7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538"/>
        <w:gridCol w:w="1409"/>
        <w:gridCol w:w="1328"/>
        <w:gridCol w:w="1369"/>
        <w:gridCol w:w="3122"/>
      </w:tblGrid>
      <w:tr w14:paraId="73CD8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199" w:type="dxa"/>
            <w:gridSpan w:val="6"/>
            <w:vAlign w:val="top"/>
          </w:tcPr>
          <w:p w14:paraId="70FD96AD">
            <w:pPr>
              <w:spacing w:before="171" w:line="219" w:lineRule="auto"/>
              <w:ind w:left="26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6"/>
                <w:sz w:val="24"/>
                <w:szCs w:val="24"/>
              </w:rPr>
              <w:t>三、部门(单位)整体支出绩效自评情况</w:t>
            </w:r>
          </w:p>
        </w:tc>
      </w:tr>
      <w:tr w14:paraId="2E636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41CE3B64">
            <w:pPr>
              <w:spacing w:before="291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整体支出绩效</w:t>
            </w:r>
          </w:p>
          <w:p w14:paraId="130C30EE">
            <w:pPr>
              <w:spacing w:before="113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定性目标及实</w:t>
            </w:r>
          </w:p>
          <w:p w14:paraId="7846E9D5">
            <w:pPr>
              <w:spacing w:before="113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施计划完成情</w:t>
            </w:r>
          </w:p>
          <w:p w14:paraId="01173A61">
            <w:pPr>
              <w:spacing w:before="135" w:line="220" w:lineRule="auto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4275" w:type="dxa"/>
            <w:gridSpan w:val="3"/>
            <w:vAlign w:val="top"/>
          </w:tcPr>
          <w:p w14:paraId="57A151AA">
            <w:pPr>
              <w:spacing w:before="161" w:line="220" w:lineRule="auto"/>
              <w:ind w:left="16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预期目标</w:t>
            </w:r>
          </w:p>
        </w:tc>
        <w:tc>
          <w:tcPr>
            <w:tcW w:w="4491" w:type="dxa"/>
            <w:gridSpan w:val="2"/>
            <w:vAlign w:val="top"/>
          </w:tcPr>
          <w:p w14:paraId="04CC3B4E">
            <w:pPr>
              <w:spacing w:before="160" w:line="219" w:lineRule="auto"/>
              <w:ind w:left="17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实际完成</w:t>
            </w:r>
          </w:p>
        </w:tc>
      </w:tr>
      <w:tr w14:paraId="32092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3AAE40CB">
            <w:pPr>
              <w:pStyle w:val="8"/>
            </w:pPr>
          </w:p>
        </w:tc>
        <w:tc>
          <w:tcPr>
            <w:tcW w:w="4275" w:type="dxa"/>
            <w:gridSpan w:val="3"/>
            <w:vAlign w:val="top"/>
          </w:tcPr>
          <w:p w14:paraId="2F9672D1">
            <w:pPr>
              <w:spacing w:before="81" w:line="219" w:lineRule="auto"/>
              <w:ind w:left="12"/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任务1:</w:t>
            </w: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  <w:t>①完成年初制定的各项目标任务。②服务各种会议、调研、视察。③接待上级部门、政协系统单位。④服务全体政协委员、保证政协机关正常运转。</w:t>
            </w:r>
          </w:p>
          <w:p w14:paraId="437EE28A">
            <w:pPr>
              <w:spacing w:before="113" w:line="219" w:lineRule="auto"/>
              <w:ind w:left="12"/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任务2:</w:t>
            </w: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  <w:t>①经济效益：添置相应的办公用品，搞好各项设施建设，保证机关正常运转。②社会效益：服务政协委员，政协委员和人民群众的满意度显著提升；</w:t>
            </w:r>
          </w:p>
          <w:p w14:paraId="0C3EA413">
            <w:pPr>
              <w:spacing w:before="81" w:line="219" w:lineRule="auto"/>
              <w:ind w:left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任务3:</w:t>
            </w: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  <w:t>在政府公开网上公开部门预决算信息。</w:t>
            </w:r>
          </w:p>
        </w:tc>
        <w:tc>
          <w:tcPr>
            <w:tcW w:w="4491" w:type="dxa"/>
            <w:gridSpan w:val="2"/>
            <w:vAlign w:val="top"/>
          </w:tcPr>
          <w:p w14:paraId="522EC09C">
            <w:pPr>
              <w:spacing w:before="81" w:line="219" w:lineRule="auto"/>
              <w:ind w:left="12"/>
            </w:pP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</w:rPr>
              <w:t>按照新时代政协工作的新要求，完善工作制度，创新工作方法，围绕打造“学习、有为、活力、书香”的政协，组织开展民主协商，提高提案办理质量，以民主评议的方式开展专项民主监督，围绕中心大局开展课题调研、视察，圆满完成年度各项工作任务。</w:t>
            </w:r>
          </w:p>
        </w:tc>
      </w:tr>
      <w:tr w14:paraId="5AACB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1B557EB1">
            <w:pPr>
              <w:pStyle w:val="8"/>
              <w:spacing w:line="245" w:lineRule="auto"/>
            </w:pPr>
          </w:p>
          <w:p w14:paraId="2A3EAF4F">
            <w:pPr>
              <w:pStyle w:val="8"/>
              <w:spacing w:line="245" w:lineRule="auto"/>
            </w:pPr>
          </w:p>
          <w:p w14:paraId="72937DC0">
            <w:pPr>
              <w:pStyle w:val="8"/>
              <w:spacing w:line="245" w:lineRule="auto"/>
            </w:pPr>
          </w:p>
          <w:p w14:paraId="481AC2EC">
            <w:pPr>
              <w:pStyle w:val="8"/>
              <w:spacing w:line="245" w:lineRule="auto"/>
            </w:pPr>
          </w:p>
          <w:p w14:paraId="127B9CFC">
            <w:pPr>
              <w:pStyle w:val="8"/>
              <w:spacing w:line="245" w:lineRule="auto"/>
            </w:pPr>
          </w:p>
          <w:p w14:paraId="7DDCEE3D">
            <w:pPr>
              <w:pStyle w:val="8"/>
              <w:spacing w:line="245" w:lineRule="auto"/>
            </w:pPr>
          </w:p>
          <w:p w14:paraId="545A5B81">
            <w:pPr>
              <w:pStyle w:val="8"/>
              <w:spacing w:line="245" w:lineRule="auto"/>
            </w:pPr>
          </w:p>
          <w:p w14:paraId="5EE788AA">
            <w:pPr>
              <w:pStyle w:val="8"/>
              <w:spacing w:line="245" w:lineRule="auto"/>
            </w:pPr>
          </w:p>
          <w:p w14:paraId="76F4BE73">
            <w:pPr>
              <w:pStyle w:val="8"/>
              <w:spacing w:line="245" w:lineRule="auto"/>
            </w:pPr>
          </w:p>
          <w:p w14:paraId="5A3AE085">
            <w:pPr>
              <w:pStyle w:val="8"/>
              <w:spacing w:line="246" w:lineRule="auto"/>
            </w:pPr>
          </w:p>
          <w:p w14:paraId="29D8A1B8">
            <w:pPr>
              <w:pStyle w:val="8"/>
              <w:spacing w:line="246" w:lineRule="auto"/>
            </w:pPr>
          </w:p>
          <w:p w14:paraId="467363E7">
            <w:pPr>
              <w:pStyle w:val="8"/>
              <w:spacing w:line="246" w:lineRule="auto"/>
            </w:pPr>
          </w:p>
          <w:p w14:paraId="261A4EEB">
            <w:pPr>
              <w:pStyle w:val="8"/>
              <w:spacing w:line="246" w:lineRule="auto"/>
            </w:pPr>
          </w:p>
          <w:p w14:paraId="3D4EA3FF">
            <w:pPr>
              <w:pStyle w:val="8"/>
              <w:spacing w:line="246" w:lineRule="auto"/>
            </w:pPr>
          </w:p>
          <w:p w14:paraId="4CC6CBA6">
            <w:pPr>
              <w:pStyle w:val="8"/>
              <w:spacing w:line="246" w:lineRule="auto"/>
            </w:pPr>
          </w:p>
          <w:p w14:paraId="164A837A">
            <w:pPr>
              <w:pStyle w:val="8"/>
              <w:spacing w:line="246" w:lineRule="auto"/>
            </w:pPr>
          </w:p>
          <w:p w14:paraId="0AF16294">
            <w:pPr>
              <w:pStyle w:val="8"/>
              <w:spacing w:line="246" w:lineRule="auto"/>
            </w:pPr>
          </w:p>
          <w:p w14:paraId="4464A249">
            <w:pPr>
              <w:pStyle w:val="8"/>
              <w:spacing w:line="246" w:lineRule="auto"/>
            </w:pPr>
          </w:p>
          <w:p w14:paraId="61D2D18F">
            <w:pPr>
              <w:pStyle w:val="8"/>
              <w:spacing w:line="246" w:lineRule="auto"/>
            </w:pPr>
          </w:p>
          <w:p w14:paraId="4B2C8EFB">
            <w:pPr>
              <w:spacing w:before="78" w:line="220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整体支出</w:t>
            </w:r>
          </w:p>
          <w:p w14:paraId="39CDA724">
            <w:pPr>
              <w:spacing w:before="104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绩效定量目标</w:t>
            </w:r>
          </w:p>
          <w:p w14:paraId="0F15A598">
            <w:pPr>
              <w:spacing w:before="113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及实施计划</w:t>
            </w:r>
          </w:p>
          <w:p w14:paraId="360BC81B">
            <w:pPr>
              <w:spacing w:before="133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完成情况</w:t>
            </w:r>
          </w:p>
        </w:tc>
        <w:tc>
          <w:tcPr>
            <w:tcW w:w="2947" w:type="dxa"/>
            <w:gridSpan w:val="2"/>
            <w:vAlign w:val="top"/>
          </w:tcPr>
          <w:p w14:paraId="02324B7B">
            <w:pPr>
              <w:spacing w:before="159" w:line="218" w:lineRule="auto"/>
              <w:ind w:left="10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评价内容</w:t>
            </w:r>
          </w:p>
        </w:tc>
        <w:tc>
          <w:tcPr>
            <w:tcW w:w="2697" w:type="dxa"/>
            <w:gridSpan w:val="2"/>
            <w:vAlign w:val="top"/>
          </w:tcPr>
          <w:p w14:paraId="683F329D">
            <w:pPr>
              <w:spacing w:before="162" w:line="220" w:lineRule="auto"/>
              <w:ind w:left="8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绩效目标</w:t>
            </w:r>
          </w:p>
        </w:tc>
        <w:tc>
          <w:tcPr>
            <w:tcW w:w="3122" w:type="dxa"/>
            <w:vAlign w:val="top"/>
          </w:tcPr>
          <w:p w14:paraId="47649BC9">
            <w:pPr>
              <w:spacing w:before="161" w:line="219" w:lineRule="auto"/>
              <w:ind w:left="1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完成情况</w:t>
            </w:r>
          </w:p>
        </w:tc>
      </w:tr>
      <w:tr w14:paraId="7FCD6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622F6D24">
            <w:pPr>
              <w:pStyle w:val="8"/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593C1E46">
            <w:pPr>
              <w:pStyle w:val="8"/>
              <w:spacing w:line="246" w:lineRule="auto"/>
            </w:pPr>
          </w:p>
          <w:p w14:paraId="4BE12E64">
            <w:pPr>
              <w:pStyle w:val="8"/>
              <w:spacing w:line="247" w:lineRule="auto"/>
            </w:pPr>
          </w:p>
          <w:p w14:paraId="72612913">
            <w:pPr>
              <w:pStyle w:val="8"/>
              <w:spacing w:line="247" w:lineRule="auto"/>
            </w:pPr>
          </w:p>
          <w:p w14:paraId="0C308B20">
            <w:pPr>
              <w:pStyle w:val="8"/>
              <w:spacing w:line="247" w:lineRule="auto"/>
            </w:pPr>
          </w:p>
          <w:p w14:paraId="279F4255">
            <w:pPr>
              <w:spacing w:before="78" w:line="219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产出目标</w:t>
            </w:r>
          </w:p>
          <w:p w14:paraId="7057D9B7">
            <w:pPr>
              <w:spacing w:before="84" w:line="308" w:lineRule="auto"/>
              <w:ind w:left="42" w:right="25" w:firstLine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(部门工作实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绩，包含上级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部门和区委区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政府布置的重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点工作、实事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任务等，根据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部门实际进行</w:t>
            </w:r>
          </w:p>
          <w:p w14:paraId="686440A5">
            <w:pPr>
              <w:spacing w:before="1" w:line="220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调整细化)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07DDAC3D">
            <w:pPr>
              <w:pStyle w:val="8"/>
              <w:spacing w:line="245" w:lineRule="auto"/>
            </w:pPr>
          </w:p>
          <w:p w14:paraId="5849C154">
            <w:pPr>
              <w:pStyle w:val="8"/>
              <w:spacing w:line="246" w:lineRule="auto"/>
            </w:pPr>
          </w:p>
          <w:p w14:paraId="30AA2E98">
            <w:pPr>
              <w:spacing w:before="78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质量指标</w:t>
            </w:r>
          </w:p>
        </w:tc>
        <w:tc>
          <w:tcPr>
            <w:tcW w:w="2697" w:type="dxa"/>
            <w:gridSpan w:val="2"/>
            <w:vAlign w:val="top"/>
          </w:tcPr>
          <w:p w14:paraId="11806635">
            <w:pPr>
              <w:spacing w:before="102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指标1:</w:t>
            </w:r>
            <w:r>
              <w:rPr>
                <w:rFonts w:hint="default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提案办理结案率</w:t>
            </w:r>
          </w:p>
        </w:tc>
        <w:tc>
          <w:tcPr>
            <w:tcW w:w="3122" w:type="dxa"/>
            <w:vAlign w:val="top"/>
          </w:tcPr>
          <w:p w14:paraId="45A0D10A">
            <w:pPr>
              <w:pStyle w:val="8"/>
              <w:jc w:val="center"/>
            </w:pPr>
            <w:r>
              <w:rPr>
                <w:rFonts w:hint="eastAsia" w:ascii="Arial" w:eastAsia="Arial"/>
                <w:lang w:val="en-US" w:eastAsia="zh-CN"/>
              </w:rPr>
              <w:t>100%</w:t>
            </w:r>
          </w:p>
        </w:tc>
      </w:tr>
      <w:tr w14:paraId="1364B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5097EAC2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4081CE7A">
            <w:pPr>
              <w:pStyle w:val="8"/>
            </w:pP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0349D6BF">
            <w:pPr>
              <w:pStyle w:val="8"/>
            </w:pPr>
          </w:p>
        </w:tc>
        <w:tc>
          <w:tcPr>
            <w:tcW w:w="2697" w:type="dxa"/>
            <w:gridSpan w:val="2"/>
            <w:vAlign w:val="top"/>
          </w:tcPr>
          <w:p w14:paraId="55970B4C">
            <w:pPr>
              <w:spacing w:before="113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指标2:</w:t>
            </w:r>
            <w:r>
              <w:rPr>
                <w:rFonts w:hint="default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活动开展率</w:t>
            </w:r>
          </w:p>
        </w:tc>
        <w:tc>
          <w:tcPr>
            <w:tcW w:w="3122" w:type="dxa"/>
            <w:vAlign w:val="top"/>
          </w:tcPr>
          <w:p w14:paraId="5F3DFCC3">
            <w:pPr>
              <w:pStyle w:val="8"/>
              <w:jc w:val="center"/>
            </w:pPr>
            <w:r>
              <w:rPr>
                <w:rFonts w:hint="eastAsia" w:ascii="Arial" w:eastAsia="Arial"/>
                <w:lang w:val="en-US" w:eastAsia="zh-CN"/>
              </w:rPr>
              <w:t>100%</w:t>
            </w:r>
          </w:p>
        </w:tc>
      </w:tr>
      <w:tr w14:paraId="0AA20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224454B6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905B8A0">
            <w:pPr>
              <w:pStyle w:val="8"/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5A53CC8E">
            <w:pPr>
              <w:pStyle w:val="8"/>
            </w:pPr>
          </w:p>
        </w:tc>
        <w:tc>
          <w:tcPr>
            <w:tcW w:w="2697" w:type="dxa"/>
            <w:gridSpan w:val="2"/>
            <w:vAlign w:val="top"/>
          </w:tcPr>
          <w:p w14:paraId="4A930001">
            <w:pPr>
              <w:spacing w:before="216" w:line="171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122" w:type="dxa"/>
            <w:vAlign w:val="top"/>
          </w:tcPr>
          <w:p w14:paraId="43F51AAE">
            <w:pPr>
              <w:pStyle w:val="8"/>
              <w:jc w:val="center"/>
            </w:pPr>
          </w:p>
        </w:tc>
      </w:tr>
      <w:tr w14:paraId="7BC2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7472213C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7C1C3DD9">
            <w:pPr>
              <w:pStyle w:val="8"/>
            </w:pP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4568681B">
            <w:pPr>
              <w:pStyle w:val="8"/>
              <w:spacing w:line="251" w:lineRule="auto"/>
            </w:pPr>
          </w:p>
          <w:p w14:paraId="58237E26">
            <w:pPr>
              <w:pStyle w:val="8"/>
              <w:spacing w:line="251" w:lineRule="auto"/>
            </w:pPr>
          </w:p>
          <w:p w14:paraId="082BD87C">
            <w:pPr>
              <w:spacing w:before="79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数量指标</w:t>
            </w:r>
          </w:p>
        </w:tc>
        <w:tc>
          <w:tcPr>
            <w:tcW w:w="2697" w:type="dxa"/>
            <w:gridSpan w:val="2"/>
            <w:vAlign w:val="top"/>
          </w:tcPr>
          <w:p w14:paraId="3FE13192">
            <w:pPr>
              <w:spacing w:before="124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指标1: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召开会议、调研、视察、民主监督次数</w:t>
            </w:r>
          </w:p>
        </w:tc>
        <w:tc>
          <w:tcPr>
            <w:tcW w:w="3122" w:type="dxa"/>
            <w:vAlign w:val="top"/>
          </w:tcPr>
          <w:p w14:paraId="54B388B7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已完成</w:t>
            </w:r>
          </w:p>
        </w:tc>
      </w:tr>
      <w:tr w14:paraId="309F2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5A1F5E09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487C4B9E">
            <w:pPr>
              <w:pStyle w:val="8"/>
            </w:pP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F0F66F9">
            <w:pPr>
              <w:pStyle w:val="8"/>
            </w:pPr>
          </w:p>
        </w:tc>
        <w:tc>
          <w:tcPr>
            <w:tcW w:w="2697" w:type="dxa"/>
            <w:gridSpan w:val="2"/>
            <w:vAlign w:val="top"/>
          </w:tcPr>
          <w:p w14:paraId="715362CC">
            <w:pPr>
              <w:spacing w:before="114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指标2: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出具调研报告</w:t>
            </w:r>
          </w:p>
        </w:tc>
        <w:tc>
          <w:tcPr>
            <w:tcW w:w="3122" w:type="dxa"/>
            <w:vAlign w:val="top"/>
          </w:tcPr>
          <w:p w14:paraId="25909EFB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已完成</w:t>
            </w:r>
          </w:p>
        </w:tc>
      </w:tr>
      <w:tr w14:paraId="1A4BA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36DF413F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926C356">
            <w:pPr>
              <w:pStyle w:val="8"/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227B7936">
            <w:pPr>
              <w:pStyle w:val="8"/>
            </w:pPr>
          </w:p>
        </w:tc>
        <w:tc>
          <w:tcPr>
            <w:tcW w:w="2697" w:type="dxa"/>
            <w:gridSpan w:val="2"/>
            <w:vAlign w:val="top"/>
          </w:tcPr>
          <w:p w14:paraId="42DAFE46">
            <w:pPr>
              <w:spacing w:before="238" w:line="162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122" w:type="dxa"/>
            <w:vAlign w:val="top"/>
          </w:tcPr>
          <w:p w14:paraId="269B0700">
            <w:pPr>
              <w:pStyle w:val="8"/>
              <w:jc w:val="center"/>
            </w:pPr>
          </w:p>
        </w:tc>
      </w:tr>
      <w:tr w14:paraId="2F585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2F7A7DA5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ECEAAC3">
            <w:pPr>
              <w:pStyle w:val="8"/>
            </w:pP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4850209D">
            <w:pPr>
              <w:pStyle w:val="8"/>
              <w:spacing w:line="247" w:lineRule="auto"/>
            </w:pPr>
          </w:p>
          <w:p w14:paraId="04E04025">
            <w:pPr>
              <w:pStyle w:val="8"/>
              <w:spacing w:line="247" w:lineRule="auto"/>
            </w:pPr>
          </w:p>
          <w:p w14:paraId="4CDECD4C">
            <w:pPr>
              <w:spacing w:before="78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时效指标</w:t>
            </w:r>
          </w:p>
        </w:tc>
        <w:tc>
          <w:tcPr>
            <w:tcW w:w="2697" w:type="dxa"/>
            <w:gridSpan w:val="2"/>
            <w:vAlign w:val="top"/>
          </w:tcPr>
          <w:p w14:paraId="3B49307F">
            <w:pPr>
              <w:spacing w:before="115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指标1: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规定时间内</w:t>
            </w:r>
          </w:p>
        </w:tc>
        <w:tc>
          <w:tcPr>
            <w:tcW w:w="3122" w:type="dxa"/>
            <w:vAlign w:val="top"/>
          </w:tcPr>
          <w:p w14:paraId="5FFCF586">
            <w:pPr>
              <w:pStyle w:val="8"/>
              <w:jc w:val="center"/>
            </w:pPr>
            <w:r>
              <w:rPr>
                <w:rFonts w:hint="eastAsia"/>
              </w:rPr>
              <w:t>2024年度</w:t>
            </w:r>
          </w:p>
        </w:tc>
      </w:tr>
      <w:tr w14:paraId="56663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4D604019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6D544EDF">
            <w:pPr>
              <w:pStyle w:val="8"/>
            </w:pP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21699A12">
            <w:pPr>
              <w:pStyle w:val="8"/>
            </w:pPr>
          </w:p>
        </w:tc>
        <w:tc>
          <w:tcPr>
            <w:tcW w:w="2697" w:type="dxa"/>
            <w:gridSpan w:val="2"/>
            <w:vAlign w:val="top"/>
          </w:tcPr>
          <w:p w14:paraId="47A46935">
            <w:pPr>
              <w:spacing w:before="105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指标2:</w:t>
            </w:r>
          </w:p>
        </w:tc>
        <w:tc>
          <w:tcPr>
            <w:tcW w:w="3122" w:type="dxa"/>
            <w:vAlign w:val="top"/>
          </w:tcPr>
          <w:p w14:paraId="569B220D">
            <w:pPr>
              <w:pStyle w:val="8"/>
              <w:jc w:val="center"/>
            </w:pPr>
          </w:p>
        </w:tc>
      </w:tr>
      <w:tr w14:paraId="53ABF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647AE3D8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1FF16018">
            <w:pPr>
              <w:pStyle w:val="8"/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03B60CE5">
            <w:pPr>
              <w:pStyle w:val="8"/>
            </w:pPr>
          </w:p>
        </w:tc>
        <w:tc>
          <w:tcPr>
            <w:tcW w:w="2697" w:type="dxa"/>
            <w:gridSpan w:val="2"/>
            <w:vAlign w:val="top"/>
          </w:tcPr>
          <w:p w14:paraId="4CA7B77B">
            <w:pPr>
              <w:spacing w:before="208" w:line="178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122" w:type="dxa"/>
            <w:vAlign w:val="top"/>
          </w:tcPr>
          <w:p w14:paraId="793EB912">
            <w:pPr>
              <w:pStyle w:val="8"/>
              <w:jc w:val="center"/>
            </w:pPr>
          </w:p>
        </w:tc>
      </w:tr>
      <w:tr w14:paraId="7589C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5ADC721B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DB8DD74">
            <w:pPr>
              <w:pStyle w:val="8"/>
            </w:pP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661BFE0E">
            <w:pPr>
              <w:pStyle w:val="8"/>
              <w:spacing w:line="246" w:lineRule="auto"/>
            </w:pPr>
          </w:p>
          <w:p w14:paraId="5D78E694">
            <w:pPr>
              <w:pStyle w:val="8"/>
              <w:spacing w:line="246" w:lineRule="auto"/>
            </w:pPr>
          </w:p>
          <w:p w14:paraId="1C41D880">
            <w:pPr>
              <w:spacing w:before="78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成本指标</w:t>
            </w:r>
          </w:p>
        </w:tc>
        <w:tc>
          <w:tcPr>
            <w:tcW w:w="2697" w:type="dxa"/>
            <w:gridSpan w:val="2"/>
            <w:vAlign w:val="top"/>
          </w:tcPr>
          <w:p w14:paraId="36A975C2">
            <w:pPr>
              <w:spacing w:before="115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指标1: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在预算内</w:t>
            </w:r>
          </w:p>
        </w:tc>
        <w:tc>
          <w:tcPr>
            <w:tcW w:w="3122" w:type="dxa"/>
            <w:vAlign w:val="top"/>
          </w:tcPr>
          <w:p w14:paraId="01C163CC">
            <w:pPr>
              <w:pStyle w:val="8"/>
              <w:jc w:val="center"/>
            </w:pPr>
            <w:r>
              <w:rPr>
                <w:rFonts w:hint="eastAsia" w:ascii="Arial" w:eastAsia="Arial"/>
                <w:lang w:val="en-US" w:eastAsia="zh-CN"/>
              </w:rPr>
              <w:t>100%</w:t>
            </w:r>
          </w:p>
        </w:tc>
      </w:tr>
      <w:tr w14:paraId="04D3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51011FFB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15114AD1">
            <w:pPr>
              <w:pStyle w:val="8"/>
            </w:pPr>
          </w:p>
        </w:tc>
        <w:tc>
          <w:tcPr>
            <w:tcW w:w="1409" w:type="dxa"/>
            <w:vMerge w:val="continue"/>
            <w:tcBorders>
              <w:top w:val="nil"/>
              <w:bottom w:val="nil"/>
            </w:tcBorders>
            <w:vAlign w:val="top"/>
          </w:tcPr>
          <w:p w14:paraId="39B7F067">
            <w:pPr>
              <w:pStyle w:val="8"/>
            </w:pPr>
          </w:p>
        </w:tc>
        <w:tc>
          <w:tcPr>
            <w:tcW w:w="2697" w:type="dxa"/>
            <w:gridSpan w:val="2"/>
            <w:vAlign w:val="top"/>
          </w:tcPr>
          <w:p w14:paraId="31D696D6">
            <w:pPr>
              <w:spacing w:before="116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指标2:</w:t>
            </w:r>
          </w:p>
        </w:tc>
        <w:tc>
          <w:tcPr>
            <w:tcW w:w="3122" w:type="dxa"/>
            <w:vAlign w:val="top"/>
          </w:tcPr>
          <w:p w14:paraId="18CF7E14">
            <w:pPr>
              <w:pStyle w:val="8"/>
              <w:jc w:val="center"/>
            </w:pPr>
          </w:p>
        </w:tc>
      </w:tr>
      <w:tr w14:paraId="0718F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4FC57D8C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00279BB3">
            <w:pPr>
              <w:pStyle w:val="8"/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794FB4EA">
            <w:pPr>
              <w:pStyle w:val="8"/>
            </w:pPr>
          </w:p>
        </w:tc>
        <w:tc>
          <w:tcPr>
            <w:tcW w:w="2697" w:type="dxa"/>
            <w:gridSpan w:val="2"/>
            <w:vAlign w:val="top"/>
          </w:tcPr>
          <w:p w14:paraId="66179034">
            <w:pPr>
              <w:spacing w:before="199" w:line="177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122" w:type="dxa"/>
            <w:vAlign w:val="top"/>
          </w:tcPr>
          <w:p w14:paraId="2BF9D4A5">
            <w:pPr>
              <w:pStyle w:val="8"/>
              <w:jc w:val="center"/>
            </w:pPr>
          </w:p>
        </w:tc>
      </w:tr>
      <w:tr w14:paraId="544BA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6424753E">
            <w:pPr>
              <w:pStyle w:val="8"/>
            </w:pP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29726E9B">
            <w:pPr>
              <w:pStyle w:val="8"/>
              <w:spacing w:line="261" w:lineRule="auto"/>
            </w:pPr>
          </w:p>
          <w:p w14:paraId="1499E9CF">
            <w:pPr>
              <w:pStyle w:val="8"/>
              <w:spacing w:line="261" w:lineRule="auto"/>
            </w:pPr>
          </w:p>
          <w:p w14:paraId="7A158191">
            <w:pPr>
              <w:pStyle w:val="8"/>
              <w:spacing w:line="261" w:lineRule="auto"/>
            </w:pPr>
          </w:p>
          <w:p w14:paraId="2268F68E">
            <w:pPr>
              <w:pStyle w:val="8"/>
              <w:spacing w:line="261" w:lineRule="auto"/>
            </w:pPr>
          </w:p>
          <w:p w14:paraId="5010F191">
            <w:pPr>
              <w:pStyle w:val="8"/>
              <w:spacing w:line="261" w:lineRule="auto"/>
            </w:pPr>
          </w:p>
          <w:p w14:paraId="3A41E7D7">
            <w:pPr>
              <w:pStyle w:val="8"/>
              <w:spacing w:line="261" w:lineRule="auto"/>
            </w:pPr>
          </w:p>
          <w:p w14:paraId="360965F4">
            <w:pPr>
              <w:pStyle w:val="8"/>
              <w:spacing w:line="261" w:lineRule="auto"/>
            </w:pPr>
          </w:p>
          <w:p w14:paraId="11CA3117">
            <w:pPr>
              <w:spacing w:before="78" w:line="220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效益目标</w:t>
            </w:r>
          </w:p>
          <w:p w14:paraId="2ACBC736">
            <w:pPr>
              <w:spacing w:before="104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(预期实现的</w:t>
            </w:r>
          </w:p>
          <w:p w14:paraId="52795FA0">
            <w:pPr>
              <w:spacing w:before="113" w:line="220" w:lineRule="auto"/>
              <w:ind w:left="4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效益)</w:t>
            </w:r>
          </w:p>
        </w:tc>
        <w:tc>
          <w:tcPr>
            <w:tcW w:w="1409" w:type="dxa"/>
            <w:vAlign w:val="top"/>
          </w:tcPr>
          <w:p w14:paraId="19A504F6">
            <w:pPr>
              <w:pStyle w:val="8"/>
              <w:spacing w:line="403" w:lineRule="auto"/>
            </w:pPr>
          </w:p>
          <w:p w14:paraId="0EE2215C">
            <w:pPr>
              <w:spacing w:before="78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社会效益</w:t>
            </w:r>
          </w:p>
        </w:tc>
        <w:tc>
          <w:tcPr>
            <w:tcW w:w="2697" w:type="dxa"/>
            <w:gridSpan w:val="2"/>
            <w:vAlign w:val="top"/>
          </w:tcPr>
          <w:p w14:paraId="6CE6912D">
            <w:pPr>
              <w:spacing w:before="96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指标1: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充分发挥政协全会的履职平台，促进参政议政的成果转化</w:t>
            </w:r>
          </w:p>
          <w:p w14:paraId="4186729C">
            <w:pPr>
              <w:spacing w:before="114" w:line="266" w:lineRule="auto"/>
              <w:ind w:left="15" w:right="19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指标2: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122" w:type="dxa"/>
            <w:vAlign w:val="top"/>
          </w:tcPr>
          <w:p w14:paraId="24E82FC9">
            <w:pPr>
              <w:pStyle w:val="8"/>
              <w:jc w:val="center"/>
              <w:rPr>
                <w:rFonts w:hint="eastAsia"/>
                <w:lang w:val="en-US" w:eastAsia="zh-CN"/>
              </w:rPr>
            </w:pPr>
          </w:p>
          <w:p w14:paraId="09CCE579">
            <w:pPr>
              <w:pStyle w:val="8"/>
              <w:jc w:val="center"/>
              <w:rPr>
                <w:rFonts w:hint="eastAsia"/>
                <w:lang w:val="en-US" w:eastAsia="zh-CN"/>
              </w:rPr>
            </w:pPr>
          </w:p>
          <w:p w14:paraId="22662152">
            <w:pPr>
              <w:pStyle w:val="8"/>
              <w:jc w:val="center"/>
              <w:rPr>
                <w:rFonts w:hint="eastAsia"/>
                <w:lang w:val="en-US" w:eastAsia="zh-CN"/>
              </w:rPr>
            </w:pPr>
          </w:p>
          <w:p w14:paraId="4A30AD91">
            <w:pPr>
              <w:pStyle w:val="8"/>
              <w:jc w:val="center"/>
            </w:pPr>
            <w:r>
              <w:rPr>
                <w:rFonts w:hint="eastAsia"/>
                <w:lang w:val="en-US" w:eastAsia="zh-CN"/>
              </w:rPr>
              <w:t>有所改善</w:t>
            </w:r>
          </w:p>
        </w:tc>
      </w:tr>
      <w:tr w14:paraId="0757C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3CD392DB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059BC6D4">
            <w:pPr>
              <w:pStyle w:val="8"/>
            </w:pPr>
          </w:p>
        </w:tc>
        <w:tc>
          <w:tcPr>
            <w:tcW w:w="1409" w:type="dxa"/>
            <w:vAlign w:val="top"/>
          </w:tcPr>
          <w:p w14:paraId="13232435">
            <w:pPr>
              <w:pStyle w:val="8"/>
              <w:spacing w:line="407" w:lineRule="auto"/>
            </w:pPr>
          </w:p>
          <w:p w14:paraId="0A267844">
            <w:pPr>
              <w:spacing w:before="78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经济效益</w:t>
            </w:r>
          </w:p>
        </w:tc>
        <w:tc>
          <w:tcPr>
            <w:tcW w:w="2697" w:type="dxa"/>
            <w:gridSpan w:val="2"/>
            <w:vAlign w:val="top"/>
          </w:tcPr>
          <w:p w14:paraId="5C2DC61D">
            <w:pPr>
              <w:spacing w:before="87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指标1: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引导政协委员积极参与全区经济社会建设</w:t>
            </w:r>
          </w:p>
          <w:p w14:paraId="0BF7D303">
            <w:pPr>
              <w:spacing w:before="113" w:line="270" w:lineRule="auto"/>
              <w:ind w:left="15" w:right="19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指标2: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122" w:type="dxa"/>
            <w:vAlign w:val="top"/>
          </w:tcPr>
          <w:p w14:paraId="0A851B23">
            <w:pPr>
              <w:pStyle w:val="8"/>
              <w:jc w:val="center"/>
              <w:rPr>
                <w:rFonts w:hint="eastAsia"/>
              </w:rPr>
            </w:pPr>
          </w:p>
          <w:p w14:paraId="01140AE9">
            <w:pPr>
              <w:pStyle w:val="8"/>
              <w:jc w:val="center"/>
              <w:rPr>
                <w:rFonts w:hint="eastAsia"/>
              </w:rPr>
            </w:pPr>
          </w:p>
          <w:p w14:paraId="29EABF0E">
            <w:pPr>
              <w:pStyle w:val="8"/>
              <w:jc w:val="center"/>
              <w:rPr>
                <w:rFonts w:hint="eastAsia"/>
              </w:rPr>
            </w:pPr>
          </w:p>
          <w:p w14:paraId="50B1677B">
            <w:pPr>
              <w:pStyle w:val="8"/>
              <w:jc w:val="center"/>
            </w:pPr>
            <w:r>
              <w:rPr>
                <w:rFonts w:hint="eastAsia"/>
              </w:rPr>
              <w:t>积极参与</w:t>
            </w:r>
          </w:p>
        </w:tc>
      </w:tr>
      <w:tr w14:paraId="46392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6A19FB9E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187A63D9">
            <w:pPr>
              <w:pStyle w:val="8"/>
            </w:pPr>
          </w:p>
        </w:tc>
        <w:tc>
          <w:tcPr>
            <w:tcW w:w="1409" w:type="dxa"/>
            <w:vAlign w:val="top"/>
          </w:tcPr>
          <w:p w14:paraId="7DADE2AE">
            <w:pPr>
              <w:pStyle w:val="8"/>
              <w:spacing w:line="408" w:lineRule="auto"/>
            </w:pPr>
          </w:p>
          <w:p w14:paraId="5FA4DEAE">
            <w:pPr>
              <w:spacing w:before="78"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生态效益</w:t>
            </w:r>
          </w:p>
        </w:tc>
        <w:tc>
          <w:tcPr>
            <w:tcW w:w="2697" w:type="dxa"/>
            <w:gridSpan w:val="2"/>
            <w:vAlign w:val="top"/>
          </w:tcPr>
          <w:p w14:paraId="3B7AC150">
            <w:pPr>
              <w:spacing w:before="88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指标1:</w:t>
            </w:r>
          </w:p>
          <w:p w14:paraId="6A9A4EE4">
            <w:pPr>
              <w:spacing w:before="114" w:line="269" w:lineRule="auto"/>
              <w:ind w:left="15" w:right="19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指标2: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122" w:type="dxa"/>
            <w:vAlign w:val="top"/>
          </w:tcPr>
          <w:p w14:paraId="4324D1E4">
            <w:pPr>
              <w:pStyle w:val="8"/>
              <w:ind w:firstLine="1470" w:firstLineChars="700"/>
              <w:rPr>
                <w:rFonts w:hint="eastAsia" w:eastAsia="宋体"/>
                <w:lang w:val="en-US" w:eastAsia="zh-CN"/>
              </w:rPr>
            </w:pPr>
          </w:p>
          <w:p w14:paraId="6ED27F8E">
            <w:pPr>
              <w:pStyle w:val="8"/>
              <w:ind w:firstLine="1470" w:firstLineChars="700"/>
              <w:rPr>
                <w:rFonts w:hint="eastAsia" w:eastAsia="宋体"/>
                <w:lang w:val="en-US" w:eastAsia="zh-CN"/>
              </w:rPr>
            </w:pPr>
          </w:p>
          <w:p w14:paraId="38AA87CD">
            <w:pPr>
              <w:pStyle w:val="8"/>
              <w:ind w:firstLine="1470" w:firstLineChars="7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</w:tr>
      <w:tr w14:paraId="48F54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2F48ED48">
            <w:pPr>
              <w:pStyle w:val="8"/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49CBE722">
            <w:pPr>
              <w:pStyle w:val="8"/>
            </w:pPr>
          </w:p>
        </w:tc>
        <w:tc>
          <w:tcPr>
            <w:tcW w:w="1409" w:type="dxa"/>
            <w:vAlign w:val="top"/>
          </w:tcPr>
          <w:p w14:paraId="2BF26763">
            <w:pPr>
              <w:spacing w:before="87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社会公众或</w:t>
            </w:r>
          </w:p>
          <w:p w14:paraId="181B21DB">
            <w:pPr>
              <w:spacing w:before="116" w:line="219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服务对象满</w:t>
            </w:r>
          </w:p>
          <w:p w14:paraId="68B1AF91">
            <w:pPr>
              <w:spacing w:before="115" w:line="220" w:lineRule="auto"/>
              <w:ind w:left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意度</w:t>
            </w:r>
          </w:p>
        </w:tc>
        <w:tc>
          <w:tcPr>
            <w:tcW w:w="2697" w:type="dxa"/>
            <w:gridSpan w:val="2"/>
            <w:vAlign w:val="top"/>
          </w:tcPr>
          <w:p w14:paraId="5A2D0326">
            <w:pPr>
              <w:spacing w:before="89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指标1:</w:t>
            </w:r>
            <w:r>
              <w:rPr>
                <w:rFonts w:hint="default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服务委员满意度</w:t>
            </w:r>
          </w:p>
          <w:p w14:paraId="50BE7704">
            <w:pPr>
              <w:spacing w:before="124" w:line="263" w:lineRule="auto"/>
              <w:ind w:left="15" w:right="19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指标2: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3122" w:type="dxa"/>
            <w:vAlign w:val="top"/>
          </w:tcPr>
          <w:p w14:paraId="0F120DE1">
            <w:pPr>
              <w:pStyle w:val="8"/>
              <w:ind w:firstLine="1205" w:firstLineChars="5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</w:p>
          <w:p w14:paraId="7D7D0D82">
            <w:pPr>
              <w:pStyle w:val="8"/>
              <w:ind w:firstLine="1205" w:firstLineChars="500"/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已完成</w:t>
            </w:r>
          </w:p>
        </w:tc>
      </w:tr>
    </w:tbl>
    <w:p w14:paraId="589B6DB4">
      <w:pPr>
        <w:pStyle w:val="2"/>
      </w:pPr>
    </w:p>
    <w:p w14:paraId="3A7BFC94">
      <w:pPr>
        <w:sectPr>
          <w:footerReference r:id="rId8" w:type="default"/>
          <w:pgSz w:w="11900" w:h="16820"/>
          <w:pgMar w:top="1429" w:right="865" w:bottom="1017" w:left="825" w:header="0" w:footer="891" w:gutter="0"/>
          <w:cols w:space="720" w:num="1"/>
        </w:sectPr>
      </w:pPr>
    </w:p>
    <w:p w14:paraId="258E9907">
      <w:pPr>
        <w:spacing w:line="175" w:lineRule="exact"/>
      </w:pPr>
    </w:p>
    <w:tbl>
      <w:tblPr>
        <w:tblStyle w:val="7"/>
        <w:tblW w:w="10229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059"/>
        <w:gridCol w:w="2737"/>
        <w:gridCol w:w="2807"/>
        <w:gridCol w:w="1703"/>
      </w:tblGrid>
      <w:tr w14:paraId="7E376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82" w:type="dxa"/>
            <w:gridSpan w:val="2"/>
            <w:vAlign w:val="top"/>
          </w:tcPr>
          <w:p w14:paraId="3A937438">
            <w:pPr>
              <w:spacing w:before="155" w:line="219" w:lineRule="auto"/>
              <w:ind w:left="4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绩效自评综合得分</w:t>
            </w:r>
          </w:p>
        </w:tc>
        <w:tc>
          <w:tcPr>
            <w:tcW w:w="7247" w:type="dxa"/>
            <w:gridSpan w:val="3"/>
            <w:vAlign w:val="top"/>
          </w:tcPr>
          <w:p w14:paraId="5B23D67C">
            <w:pPr>
              <w:spacing w:before="155" w:line="219" w:lineRule="auto"/>
              <w:ind w:left="484"/>
              <w:rPr>
                <w:rFonts w:hint="default" w:ascii="宋体" w:hAnsi="宋体" w:eastAsia="宋体" w:cs="宋体"/>
                <w:spacing w:val="1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5"/>
                <w:szCs w:val="25"/>
                <w:lang w:val="en-US" w:eastAsia="zh-CN"/>
              </w:rPr>
              <w:t>100</w:t>
            </w:r>
          </w:p>
        </w:tc>
      </w:tr>
      <w:tr w14:paraId="1B90F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82" w:type="dxa"/>
            <w:gridSpan w:val="2"/>
            <w:vAlign w:val="top"/>
          </w:tcPr>
          <w:p w14:paraId="7DFC2E21">
            <w:pPr>
              <w:spacing w:before="169" w:line="218" w:lineRule="auto"/>
              <w:ind w:left="9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评价等次</w:t>
            </w:r>
          </w:p>
        </w:tc>
        <w:tc>
          <w:tcPr>
            <w:tcW w:w="7247" w:type="dxa"/>
            <w:gridSpan w:val="3"/>
            <w:vAlign w:val="top"/>
          </w:tcPr>
          <w:p w14:paraId="21C9BE2D">
            <w:pPr>
              <w:spacing w:before="155" w:line="219" w:lineRule="auto"/>
              <w:ind w:left="484"/>
              <w:rPr>
                <w:rFonts w:hint="eastAsia" w:ascii="宋体" w:hAnsi="宋体" w:eastAsia="宋体" w:cs="宋体"/>
                <w:spacing w:val="1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5"/>
                <w:szCs w:val="25"/>
                <w:lang w:eastAsia="zh-CN"/>
              </w:rPr>
              <w:t>优</w:t>
            </w:r>
          </w:p>
        </w:tc>
      </w:tr>
      <w:tr w14:paraId="739AD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229" w:type="dxa"/>
            <w:gridSpan w:val="5"/>
            <w:vAlign w:val="top"/>
          </w:tcPr>
          <w:p w14:paraId="2F1053A6">
            <w:pPr>
              <w:spacing w:before="205" w:line="218" w:lineRule="auto"/>
              <w:ind w:left="4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四、评价人员</w:t>
            </w:r>
          </w:p>
        </w:tc>
      </w:tr>
      <w:tr w14:paraId="10F5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23" w:type="dxa"/>
            <w:vAlign w:val="top"/>
          </w:tcPr>
          <w:p w14:paraId="2F7F43F9">
            <w:pPr>
              <w:spacing w:before="161" w:line="219" w:lineRule="auto"/>
              <w:ind w:left="5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姓</w:t>
            </w:r>
            <w:r>
              <w:rPr>
                <w:rFonts w:ascii="宋体" w:hAnsi="宋体" w:eastAsia="宋体" w:cs="宋体"/>
                <w:spacing w:val="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名</w:t>
            </w:r>
          </w:p>
        </w:tc>
        <w:tc>
          <w:tcPr>
            <w:tcW w:w="3796" w:type="dxa"/>
            <w:gridSpan w:val="2"/>
            <w:vAlign w:val="top"/>
          </w:tcPr>
          <w:p w14:paraId="6BB6810C">
            <w:pPr>
              <w:spacing w:before="161" w:line="219" w:lineRule="auto"/>
              <w:ind w:left="13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职务/职称</w:t>
            </w:r>
          </w:p>
        </w:tc>
        <w:tc>
          <w:tcPr>
            <w:tcW w:w="2807" w:type="dxa"/>
            <w:vAlign w:val="top"/>
          </w:tcPr>
          <w:p w14:paraId="03DC6A08">
            <w:pPr>
              <w:spacing w:before="161" w:line="220" w:lineRule="auto"/>
              <w:ind w:left="10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位</w:t>
            </w:r>
          </w:p>
        </w:tc>
        <w:tc>
          <w:tcPr>
            <w:tcW w:w="1703" w:type="dxa"/>
            <w:vAlign w:val="top"/>
          </w:tcPr>
          <w:p w14:paraId="1129A49F">
            <w:pPr>
              <w:spacing w:before="161" w:line="219" w:lineRule="auto"/>
              <w:ind w:left="5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签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字</w:t>
            </w:r>
          </w:p>
        </w:tc>
      </w:tr>
      <w:tr w14:paraId="48E1D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23" w:type="dxa"/>
            <w:vAlign w:val="center"/>
          </w:tcPr>
          <w:p w14:paraId="48DC353B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余巍巍</w:t>
            </w:r>
          </w:p>
        </w:tc>
        <w:tc>
          <w:tcPr>
            <w:tcW w:w="3796" w:type="dxa"/>
            <w:gridSpan w:val="2"/>
            <w:vAlign w:val="center"/>
          </w:tcPr>
          <w:p w14:paraId="6C87958E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秘书长</w:t>
            </w:r>
          </w:p>
        </w:tc>
        <w:tc>
          <w:tcPr>
            <w:tcW w:w="2807" w:type="dxa"/>
            <w:vAlign w:val="center"/>
          </w:tcPr>
          <w:p w14:paraId="281FAD73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临湘市政协</w:t>
            </w:r>
          </w:p>
        </w:tc>
        <w:tc>
          <w:tcPr>
            <w:tcW w:w="1703" w:type="dxa"/>
            <w:vAlign w:val="top"/>
          </w:tcPr>
          <w:p w14:paraId="458F38A6">
            <w:pPr>
              <w:pStyle w:val="8"/>
            </w:pPr>
          </w:p>
        </w:tc>
      </w:tr>
      <w:tr w14:paraId="2F483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23" w:type="dxa"/>
            <w:vAlign w:val="center"/>
          </w:tcPr>
          <w:p w14:paraId="33846DAA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张儒泉</w:t>
            </w:r>
          </w:p>
        </w:tc>
        <w:tc>
          <w:tcPr>
            <w:tcW w:w="3796" w:type="dxa"/>
            <w:gridSpan w:val="2"/>
            <w:vAlign w:val="center"/>
          </w:tcPr>
          <w:p w14:paraId="2D6C1CDC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社法委主任</w:t>
            </w:r>
          </w:p>
        </w:tc>
        <w:tc>
          <w:tcPr>
            <w:tcW w:w="2807" w:type="dxa"/>
            <w:vAlign w:val="center"/>
          </w:tcPr>
          <w:p w14:paraId="67E26E42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临湘市政协</w:t>
            </w:r>
          </w:p>
        </w:tc>
        <w:tc>
          <w:tcPr>
            <w:tcW w:w="1703" w:type="dxa"/>
            <w:vAlign w:val="top"/>
          </w:tcPr>
          <w:p w14:paraId="6FA6F223">
            <w:pPr>
              <w:pStyle w:val="8"/>
            </w:pPr>
          </w:p>
        </w:tc>
      </w:tr>
      <w:tr w14:paraId="0218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23" w:type="dxa"/>
            <w:vAlign w:val="center"/>
          </w:tcPr>
          <w:p w14:paraId="2F5873A0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吕艳明</w:t>
            </w:r>
          </w:p>
        </w:tc>
        <w:tc>
          <w:tcPr>
            <w:tcW w:w="3796" w:type="dxa"/>
            <w:gridSpan w:val="2"/>
            <w:vAlign w:val="center"/>
          </w:tcPr>
          <w:p w14:paraId="27A092F6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学联委主任</w:t>
            </w:r>
          </w:p>
        </w:tc>
        <w:tc>
          <w:tcPr>
            <w:tcW w:w="2807" w:type="dxa"/>
            <w:vAlign w:val="center"/>
          </w:tcPr>
          <w:p w14:paraId="3B361EE9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临湘市政协</w:t>
            </w:r>
          </w:p>
        </w:tc>
        <w:tc>
          <w:tcPr>
            <w:tcW w:w="1703" w:type="dxa"/>
            <w:vAlign w:val="top"/>
          </w:tcPr>
          <w:p w14:paraId="45B53E2A">
            <w:pPr>
              <w:pStyle w:val="8"/>
            </w:pPr>
          </w:p>
        </w:tc>
      </w:tr>
      <w:tr w14:paraId="33361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23" w:type="dxa"/>
            <w:vAlign w:val="center"/>
          </w:tcPr>
          <w:p w14:paraId="75E2AE79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沈剑</w:t>
            </w:r>
          </w:p>
        </w:tc>
        <w:tc>
          <w:tcPr>
            <w:tcW w:w="3796" w:type="dxa"/>
            <w:gridSpan w:val="2"/>
            <w:vAlign w:val="center"/>
          </w:tcPr>
          <w:p w14:paraId="61C25A5A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2807" w:type="dxa"/>
            <w:vAlign w:val="center"/>
          </w:tcPr>
          <w:p w14:paraId="216F83E7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临湘市政协</w:t>
            </w:r>
          </w:p>
        </w:tc>
        <w:tc>
          <w:tcPr>
            <w:tcW w:w="1703" w:type="dxa"/>
            <w:vAlign w:val="top"/>
          </w:tcPr>
          <w:p w14:paraId="1CC32FC1">
            <w:pPr>
              <w:pStyle w:val="8"/>
            </w:pPr>
          </w:p>
        </w:tc>
      </w:tr>
      <w:tr w14:paraId="5C04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0229" w:type="dxa"/>
            <w:gridSpan w:val="5"/>
            <w:vAlign w:val="top"/>
          </w:tcPr>
          <w:p w14:paraId="3B4D6C04">
            <w:pPr>
              <w:spacing w:before="243" w:line="218" w:lineRule="auto"/>
              <w:ind w:left="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评价组组长(签字):</w:t>
            </w:r>
          </w:p>
          <w:p w14:paraId="275839C8">
            <w:pPr>
              <w:pStyle w:val="8"/>
              <w:spacing w:line="299" w:lineRule="auto"/>
            </w:pPr>
          </w:p>
          <w:p w14:paraId="328E477B">
            <w:pPr>
              <w:pStyle w:val="8"/>
              <w:spacing w:line="299" w:lineRule="auto"/>
            </w:pPr>
          </w:p>
          <w:p w14:paraId="6827005A">
            <w:pPr>
              <w:pStyle w:val="8"/>
              <w:spacing w:line="300" w:lineRule="auto"/>
            </w:pPr>
          </w:p>
          <w:p w14:paraId="6477016B">
            <w:pPr>
              <w:pStyle w:val="8"/>
              <w:spacing w:line="300" w:lineRule="auto"/>
            </w:pPr>
          </w:p>
          <w:p w14:paraId="0A447E36">
            <w:pPr>
              <w:spacing w:before="81" w:line="219" w:lineRule="auto"/>
              <w:ind w:left="80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年    月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日</w:t>
            </w:r>
          </w:p>
        </w:tc>
      </w:tr>
      <w:tr w14:paraId="2A08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10229" w:type="dxa"/>
            <w:gridSpan w:val="5"/>
            <w:vAlign w:val="top"/>
          </w:tcPr>
          <w:p w14:paraId="0122DF90">
            <w:pPr>
              <w:spacing w:before="147" w:line="219" w:lineRule="auto"/>
              <w:ind w:left="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部门(单位)意见：</w:t>
            </w:r>
          </w:p>
          <w:p w14:paraId="5FBB6287">
            <w:pPr>
              <w:pStyle w:val="8"/>
              <w:spacing w:line="298" w:lineRule="auto"/>
            </w:pPr>
          </w:p>
          <w:p w14:paraId="2D4A0D77">
            <w:pPr>
              <w:pStyle w:val="8"/>
              <w:spacing w:line="298" w:lineRule="auto"/>
            </w:pPr>
          </w:p>
          <w:p w14:paraId="686BC619">
            <w:pPr>
              <w:pStyle w:val="8"/>
              <w:spacing w:line="298" w:lineRule="auto"/>
            </w:pPr>
          </w:p>
          <w:p w14:paraId="18B2B25E">
            <w:pPr>
              <w:pStyle w:val="8"/>
              <w:spacing w:line="299" w:lineRule="auto"/>
            </w:pPr>
          </w:p>
          <w:p w14:paraId="5AC6C4F4">
            <w:pPr>
              <w:spacing w:before="81" w:line="219" w:lineRule="auto"/>
              <w:ind w:left="49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部门(单位)负责人(签章):</w:t>
            </w:r>
          </w:p>
          <w:p w14:paraId="512989F1">
            <w:pPr>
              <w:spacing w:before="95" w:line="219" w:lineRule="auto"/>
              <w:ind w:left="80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月     日</w:t>
            </w:r>
          </w:p>
        </w:tc>
      </w:tr>
      <w:tr w14:paraId="2A999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10229" w:type="dxa"/>
            <w:gridSpan w:val="5"/>
            <w:vAlign w:val="top"/>
          </w:tcPr>
          <w:p w14:paraId="7D547A4E">
            <w:pPr>
              <w:spacing w:before="227" w:line="219" w:lineRule="auto"/>
              <w:ind w:left="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财政部门归口业务科室意见：</w:t>
            </w:r>
          </w:p>
          <w:p w14:paraId="73150E61">
            <w:pPr>
              <w:pStyle w:val="8"/>
              <w:spacing w:line="276" w:lineRule="auto"/>
            </w:pPr>
          </w:p>
          <w:p w14:paraId="1429AA86">
            <w:pPr>
              <w:pStyle w:val="8"/>
              <w:spacing w:line="276" w:lineRule="auto"/>
            </w:pPr>
          </w:p>
          <w:p w14:paraId="4A3E73D4">
            <w:pPr>
              <w:pStyle w:val="8"/>
              <w:spacing w:line="277" w:lineRule="auto"/>
            </w:pPr>
          </w:p>
          <w:p w14:paraId="12F4C6C5">
            <w:pPr>
              <w:pStyle w:val="8"/>
              <w:spacing w:line="277" w:lineRule="auto"/>
            </w:pPr>
          </w:p>
          <w:p w14:paraId="7D8D3795">
            <w:pPr>
              <w:pStyle w:val="8"/>
              <w:spacing w:line="277" w:lineRule="auto"/>
            </w:pPr>
          </w:p>
          <w:p w14:paraId="76EE28DD">
            <w:pPr>
              <w:spacing w:before="82" w:line="219" w:lineRule="auto"/>
              <w:ind w:left="3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财政部门归口业务科室负责人(签章):</w:t>
            </w:r>
          </w:p>
          <w:p w14:paraId="4ECCE4BA">
            <w:pPr>
              <w:spacing w:before="65" w:line="219" w:lineRule="auto"/>
              <w:ind w:left="80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39007263">
      <w:pPr>
        <w:spacing w:before="164" w:line="225" w:lineRule="auto"/>
        <w:rPr>
          <w:rFonts w:ascii="仿宋" w:hAnsi="仿宋" w:eastAsia="仿宋" w:cs="仿宋"/>
          <w:sz w:val="24"/>
          <w:szCs w:val="24"/>
        </w:rPr>
        <w:sectPr>
          <w:footerReference r:id="rId9" w:type="default"/>
          <w:pgSz w:w="11900" w:h="16820"/>
          <w:pgMar w:top="1429" w:right="894" w:bottom="1034" w:left="760" w:header="0" w:footer="899" w:gutter="0"/>
          <w:cols w:space="720" w:num="1"/>
        </w:sectPr>
      </w:pPr>
      <w:r>
        <w:rPr>
          <w:rFonts w:ascii="仿宋" w:hAnsi="仿宋" w:eastAsia="仿宋" w:cs="仿宋"/>
          <w:spacing w:val="10"/>
          <w:sz w:val="29"/>
          <w:szCs w:val="29"/>
        </w:rPr>
        <w:t>填报人(签名):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沈剑</w:t>
      </w:r>
      <w:r>
        <w:rPr>
          <w:rFonts w:hint="eastAsia" w:eastAsia="仿宋_GB2312" w:cs="仿宋_GB2312"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               </w:t>
      </w:r>
      <w:r>
        <w:rPr>
          <w:rFonts w:hint="eastAsia" w:ascii="仿宋" w:hAnsi="仿宋" w:eastAsia="仿宋" w:cs="仿宋"/>
          <w:spacing w:val="4"/>
          <w:sz w:val="29"/>
          <w:szCs w:val="29"/>
          <w:lang w:val="en-US" w:eastAsia="zh-CN"/>
        </w:rPr>
        <w:t xml:space="preserve">    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18711280017</w:t>
      </w:r>
    </w:p>
    <w:p w14:paraId="771175D6">
      <w:pPr>
        <w:spacing w:line="155" w:lineRule="exact"/>
      </w:pPr>
    </w:p>
    <w:tbl>
      <w:tblPr>
        <w:tblStyle w:val="7"/>
        <w:tblW w:w="10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0"/>
      </w:tblGrid>
      <w:tr w14:paraId="6E0E9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0" w:hRule="atLeast"/>
        </w:trPr>
        <w:tc>
          <w:tcPr>
            <w:tcW w:w="10420" w:type="dxa"/>
            <w:vAlign w:val="top"/>
          </w:tcPr>
          <w:p w14:paraId="356CFD17">
            <w:pPr>
              <w:spacing w:before="150" w:line="218" w:lineRule="auto"/>
              <w:ind w:left="327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五、评价报告综述(文字部分)</w:t>
            </w:r>
          </w:p>
          <w:p w14:paraId="4B2C49CF">
            <w:pPr>
              <w:pStyle w:val="8"/>
              <w:spacing w:line="261" w:lineRule="auto"/>
            </w:pPr>
          </w:p>
          <w:p w14:paraId="22F733D1">
            <w:pPr>
              <w:pStyle w:val="8"/>
              <w:spacing w:line="261" w:lineRule="auto"/>
            </w:pPr>
          </w:p>
          <w:p w14:paraId="0B2DD908">
            <w:pPr>
              <w:spacing w:before="94" w:line="219" w:lineRule="auto"/>
              <w:ind w:left="6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9"/>
                <w:szCs w:val="29"/>
              </w:rPr>
              <w:t>一、部门(单位)概况</w:t>
            </w:r>
          </w:p>
          <w:p w14:paraId="743C59BF">
            <w:pPr>
              <w:spacing w:before="78" w:line="219" w:lineRule="auto"/>
              <w:ind w:left="6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(一)部门(单位)基本情况</w:t>
            </w:r>
          </w:p>
          <w:p w14:paraId="00285C97">
            <w:pPr>
              <w:spacing w:before="78" w:line="219" w:lineRule="auto"/>
              <w:ind w:left="655" w:firstLine="580" w:firstLineChars="2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</w:rPr>
              <w:t>2024年本单位设“六委一办一中心”：委员学习联络委员会、提案委员会、经济科技和外事员委会、农业农村和人口资源环境委员会、文教卫体和文史委员会、社会法制和民族宗教委员会、办公室和宣传信息中心组成。</w:t>
            </w:r>
          </w:p>
          <w:p w14:paraId="1CB7922D">
            <w:pPr>
              <w:numPr>
                <w:ilvl w:val="0"/>
                <w:numId w:val="0"/>
              </w:numPr>
              <w:spacing w:before="18" w:line="219" w:lineRule="auto"/>
              <w:ind w:firstLine="580" w:firstLineChars="2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</w:t>
            </w:r>
            <w:r>
              <w:rPr>
                <w:rFonts w:hint="eastAsia" w:ascii="宋体" w:hAnsi="宋体" w:eastAsia="宋体" w:cs="宋体"/>
                <w:sz w:val="29"/>
                <w:szCs w:val="29"/>
                <w:lang w:eastAsia="zh-CN"/>
              </w:rPr>
              <w:t>二</w:t>
            </w:r>
            <w:r>
              <w:rPr>
                <w:rFonts w:ascii="宋体" w:hAnsi="宋体" w:eastAsia="宋体" w:cs="宋体"/>
                <w:sz w:val="29"/>
                <w:szCs w:val="29"/>
              </w:rPr>
              <w:t>)部门(单位)整体支出规模、使用方向和主要内容、涉及范围等</w:t>
            </w:r>
          </w:p>
          <w:p w14:paraId="3BE12615">
            <w:pPr>
              <w:numPr>
                <w:ilvl w:val="0"/>
                <w:numId w:val="0"/>
              </w:numPr>
              <w:spacing w:before="18" w:line="219" w:lineRule="auto"/>
              <w:ind w:left="638" w:leftChars="304" w:firstLine="580" w:firstLineChars="2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</w:rPr>
              <w:t>本部门202</w:t>
            </w:r>
            <w:r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9"/>
                <w:szCs w:val="29"/>
              </w:rPr>
              <w:t>年度部门整体支出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851.66</w:t>
            </w:r>
            <w:r>
              <w:rPr>
                <w:rFonts w:hint="eastAsia" w:ascii="宋体" w:hAnsi="宋体" w:eastAsia="宋体" w:cs="宋体"/>
                <w:sz w:val="29"/>
                <w:szCs w:val="29"/>
              </w:rPr>
              <w:t>万元，主要用于机关正常运转、政协委员、常委会活动工作、调研、视察等工作开支。</w:t>
            </w:r>
          </w:p>
          <w:p w14:paraId="7860FD7E">
            <w:pPr>
              <w:spacing w:before="71" w:line="219" w:lineRule="auto"/>
              <w:ind w:left="659"/>
              <w:outlineLvl w:val="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二、部门(单位)整体支出管理及使用情况</w:t>
            </w:r>
          </w:p>
          <w:p w14:paraId="5D2BB244">
            <w:pPr>
              <w:spacing w:before="48" w:line="219" w:lineRule="auto"/>
              <w:ind w:left="655"/>
              <w:rPr>
                <w:rFonts w:ascii="宋体" w:hAnsi="宋体" w:eastAsia="宋体" w:cs="宋体"/>
                <w:spacing w:val="4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(一)基本支出</w:t>
            </w:r>
          </w:p>
          <w:p w14:paraId="539111EB">
            <w:pPr>
              <w:spacing w:before="48" w:line="219" w:lineRule="auto"/>
              <w:ind w:left="655" w:firstLine="596" w:firstLineChars="200"/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  <w:t>2024年全年财政拨款支出851.66万元，其中基本支出575.33万元。主要是保障机构正常运转、完成日常工作任务而发生的各项支出，包括用于在职和离休人员基本工资、津贴补贴等人员经费以及办公费、印刷费、水电费、办公设备购置等日常公用经费。其中：工资福利支出416.42万元、商品和服务支出158.91万元。</w:t>
            </w:r>
          </w:p>
          <w:p w14:paraId="6C7B6DD7">
            <w:pPr>
              <w:spacing w:before="59" w:line="220" w:lineRule="auto"/>
              <w:ind w:left="6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(二)专项支出</w:t>
            </w:r>
          </w:p>
          <w:p w14:paraId="31786E70">
            <w:pPr>
              <w:spacing w:before="63" w:line="219" w:lineRule="auto"/>
              <w:ind w:left="65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1、专项资金安排落实、总投入等情况分析</w:t>
            </w:r>
          </w:p>
          <w:p w14:paraId="612E1BBF">
            <w:pPr>
              <w:spacing w:before="63" w:line="219" w:lineRule="auto"/>
              <w:ind w:left="655" w:firstLine="580" w:firstLineChars="2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</w:rPr>
              <w:t>2024年全年项目支出276.32万元，其中：专项业务经费25万元，会议经费163.12万元，项目经费40.2万元，事务支出40万元，政府办公厅（室）及相关机构事务支出8万元。</w:t>
            </w:r>
          </w:p>
          <w:p w14:paraId="4B891A4B">
            <w:pPr>
              <w:numPr>
                <w:ilvl w:val="0"/>
                <w:numId w:val="1"/>
              </w:numPr>
              <w:spacing w:before="56" w:line="219" w:lineRule="auto"/>
              <w:ind w:left="655"/>
              <w:rPr>
                <w:rFonts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专项资金实际使用情况分析</w:t>
            </w:r>
          </w:p>
          <w:p w14:paraId="3203C70D">
            <w:pPr>
              <w:numPr>
                <w:ilvl w:val="0"/>
                <w:numId w:val="0"/>
              </w:numPr>
              <w:spacing w:before="56" w:line="219" w:lineRule="auto"/>
              <w:ind w:left="580" w:leftChars="276" w:firstLine="580" w:firstLineChars="200"/>
              <w:rPr>
                <w:rFonts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</w:rPr>
              <w:t>专项业务经费25万元，政协委员、常委会会议经费163.12万元，项目经费40.2万元，政协事务支出40万元，政府办公厅（室）及相关机构事务支出8万元。</w:t>
            </w:r>
          </w:p>
          <w:p w14:paraId="624679ED">
            <w:pPr>
              <w:spacing w:before="56" w:line="219" w:lineRule="auto"/>
              <w:ind w:left="655"/>
              <w:rPr>
                <w:rFonts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3、专项资金管理情况分析</w:t>
            </w:r>
          </w:p>
          <w:p w14:paraId="40ACD241">
            <w:pPr>
              <w:spacing w:before="56" w:line="219" w:lineRule="auto"/>
              <w:ind w:left="655" w:firstLine="584" w:firstLineChars="200"/>
              <w:rPr>
                <w:rFonts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加强项目资金管理，规范项目资金管理行为，提高项目管理水平及项目资金使用效益，本部门制定了财务管理制度、项目资金管理制度等，成立了工作领导小组、明确工作职责、确定责任单位、制定工作方案、项目实施细则、考核办法等。</w:t>
            </w:r>
          </w:p>
          <w:p w14:paraId="5C8FE413">
            <w:pPr>
              <w:spacing w:before="42" w:line="219" w:lineRule="auto"/>
              <w:ind w:left="659"/>
              <w:outlineLvl w:val="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9"/>
                <w:szCs w:val="29"/>
              </w:rPr>
              <w:t>三、部门(单位)专项组织实施情况</w:t>
            </w:r>
          </w:p>
          <w:p w14:paraId="4A0CB409">
            <w:pPr>
              <w:spacing w:before="61" w:line="220" w:lineRule="auto"/>
              <w:ind w:left="655"/>
              <w:rPr>
                <w:rFonts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(一)专项组织情况分析</w:t>
            </w:r>
          </w:p>
          <w:p w14:paraId="6FB5E10A">
            <w:pPr>
              <w:spacing w:before="61" w:line="220" w:lineRule="auto"/>
              <w:ind w:left="655" w:firstLine="584" w:firstLineChars="200"/>
              <w:rPr>
                <w:rFonts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项目资金严格按指定用途专款专用，实行专项报告制度，并接受财政部门或上级部门的检查、验收。</w:t>
            </w:r>
          </w:p>
          <w:p w14:paraId="054FA7CF">
            <w:pPr>
              <w:numPr>
                <w:ilvl w:val="0"/>
                <w:numId w:val="2"/>
              </w:numPr>
              <w:spacing w:before="74" w:line="219" w:lineRule="auto"/>
              <w:ind w:left="655" w:leftChars="0" w:firstLine="0" w:firstLineChars="0"/>
              <w:rPr>
                <w:rFonts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专项管理情况分析</w:t>
            </w:r>
          </w:p>
          <w:p w14:paraId="4CDBDAFF">
            <w:pPr>
              <w:spacing w:before="61" w:line="220" w:lineRule="auto"/>
              <w:ind w:left="655"/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制定了财务管理制度，对项目管理职责、申报与组织实施、项目资金的管理、监督检查与验收等进行了规定。</w:t>
            </w:r>
          </w:p>
          <w:p w14:paraId="1AB8F823">
            <w:pPr>
              <w:spacing w:before="51" w:line="219" w:lineRule="auto"/>
              <w:ind w:left="659"/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四、部门(单位)整体支出绩效情况</w:t>
            </w:r>
          </w:p>
          <w:p w14:paraId="0E84172D">
            <w:pPr>
              <w:spacing w:before="56" w:line="219" w:lineRule="auto"/>
              <w:ind w:left="655" w:firstLine="584" w:firstLineChars="200"/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2024年政协机关全面提升管理水平，部门整体绩效稳步提升。</w:t>
            </w:r>
          </w:p>
          <w:p w14:paraId="5973584B">
            <w:pPr>
              <w:spacing w:before="56" w:line="219" w:lineRule="auto"/>
              <w:ind w:left="655"/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一、坚持财务管理制度，管理水平全面提升。</w:t>
            </w:r>
          </w:p>
          <w:p w14:paraId="217C3E88">
            <w:pPr>
              <w:spacing w:before="56" w:line="219" w:lineRule="auto"/>
              <w:ind w:left="655" w:firstLine="584" w:firstLineChars="200"/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严格事前审批，事后监管，遵守财经纪律和制度，用制度管钱管物，开源节流、厉行节约，管理水平不断提升。</w:t>
            </w:r>
          </w:p>
          <w:p w14:paraId="5F4D18A9">
            <w:pPr>
              <w:spacing w:before="56" w:line="219" w:lineRule="auto"/>
              <w:ind w:left="655"/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二、提升宗旨意识，服务水平不断提升。</w:t>
            </w:r>
          </w:p>
          <w:p w14:paraId="374C93BD">
            <w:pPr>
              <w:spacing w:before="56" w:line="219" w:lineRule="auto"/>
              <w:ind w:left="655" w:firstLine="584" w:firstLineChars="200"/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为政协全会、常委会、党组会、主席会及有关政协工作会做好了服务工作，为委员视察、调研活动的组织和服务提供了后勤保障，保证政协机关的正常运转。</w:t>
            </w:r>
          </w:p>
          <w:p w14:paraId="1FF7C4E1">
            <w:pPr>
              <w:spacing w:before="56" w:line="219" w:lineRule="auto"/>
              <w:ind w:left="655" w:firstLine="584" w:firstLineChars="200"/>
              <w:rPr>
                <w:rFonts w:ascii="宋体" w:hAnsi="宋体" w:eastAsia="宋体" w:cs="宋体"/>
                <w:spacing w:val="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总体绩效评价结论：优</w:t>
            </w:r>
          </w:p>
          <w:p w14:paraId="1990E021">
            <w:pPr>
              <w:numPr>
                <w:ilvl w:val="0"/>
                <w:numId w:val="3"/>
              </w:numPr>
              <w:spacing w:before="56" w:line="219" w:lineRule="auto"/>
              <w:ind w:left="659"/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  <w:t>存在的主要问题</w:t>
            </w:r>
          </w:p>
          <w:p w14:paraId="140D2BFC">
            <w:pPr>
              <w:spacing w:before="56" w:line="219" w:lineRule="auto"/>
              <w:ind w:left="655"/>
              <w:rPr>
                <w:rFonts w:hint="default" w:ascii="宋体" w:hAnsi="宋体" w:eastAsia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1"/>
                <w:sz w:val="29"/>
                <w:szCs w:val="29"/>
                <w:lang w:eastAsia="zh-CN"/>
              </w:rPr>
              <w:t>（一）预算编制有待加强，存在追加经费较多现象，预算编制的精确性有待进一步提高。</w:t>
            </w:r>
          </w:p>
          <w:p w14:paraId="5BA8C229">
            <w:pPr>
              <w:spacing w:before="56" w:line="219" w:lineRule="auto"/>
              <w:ind w:left="655"/>
              <w:rPr>
                <w:rFonts w:ascii="宋体" w:hAnsi="宋体" w:eastAsia="宋体" w:cs="宋体"/>
                <w:b/>
                <w:bCs/>
                <w:spacing w:val="-3"/>
                <w:sz w:val="29"/>
                <w:szCs w:val="29"/>
              </w:rPr>
            </w:pPr>
            <w:r>
              <w:rPr>
                <w:rFonts w:hint="default" w:ascii="宋体" w:hAnsi="宋体" w:eastAsia="宋体" w:cs="宋体"/>
                <w:spacing w:val="1"/>
                <w:sz w:val="29"/>
                <w:szCs w:val="29"/>
                <w:lang w:eastAsia="zh-CN"/>
              </w:rPr>
              <w:t>（二）绩效管理的运用意识有待提高。</w:t>
            </w:r>
          </w:p>
          <w:p w14:paraId="3FF06889">
            <w:pPr>
              <w:spacing w:before="46" w:line="219" w:lineRule="auto"/>
              <w:ind w:left="659"/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  <w:t>六、改进措施和有关建议</w:t>
            </w:r>
          </w:p>
          <w:p w14:paraId="6DC500A4">
            <w:pPr>
              <w:spacing w:before="56" w:line="219" w:lineRule="auto"/>
              <w:ind w:left="655"/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>（一）严格按照《中华人民共和国预算法》及相关制度，根据本单位实际情况并结合以前年度支出情况，综合考虑相关因素，申报年初预算，提高单位预算编制水平。</w:t>
            </w:r>
          </w:p>
          <w:p w14:paraId="39119A5B">
            <w:pPr>
              <w:spacing w:before="56" w:line="219" w:lineRule="auto"/>
              <w:ind w:left="655"/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>（二）定期对绩效目标执行进度进行监控，及时掌握资金支付进度，确保财政资金发挥效益。</w:t>
            </w:r>
          </w:p>
        </w:tc>
      </w:tr>
    </w:tbl>
    <w:p w14:paraId="720F27CE">
      <w:pPr>
        <w:pStyle w:val="2"/>
      </w:pPr>
    </w:p>
    <w:p w14:paraId="1E7AF8BA">
      <w:pPr>
        <w:sectPr>
          <w:footerReference r:id="rId10" w:type="default"/>
          <w:pgSz w:w="11900" w:h="16820"/>
          <w:pgMar w:top="1429" w:right="755" w:bottom="1027" w:left="714" w:header="0" w:footer="901" w:gutter="0"/>
          <w:cols w:space="720" w:num="1"/>
        </w:sectPr>
      </w:pPr>
    </w:p>
    <w:p w14:paraId="36388E3D">
      <w:pPr>
        <w:pStyle w:val="2"/>
        <w:spacing w:line="259" w:lineRule="auto"/>
      </w:pPr>
    </w:p>
    <w:p w14:paraId="74CAE914">
      <w:pPr>
        <w:pStyle w:val="2"/>
        <w:spacing w:line="259" w:lineRule="auto"/>
      </w:pPr>
    </w:p>
    <w:p w14:paraId="52CEA180">
      <w:pPr>
        <w:pStyle w:val="2"/>
        <w:spacing w:line="259" w:lineRule="auto"/>
      </w:pPr>
    </w:p>
    <w:p w14:paraId="72B170EE">
      <w:pPr>
        <w:pStyle w:val="2"/>
        <w:spacing w:line="260" w:lineRule="auto"/>
      </w:pPr>
    </w:p>
    <w:p w14:paraId="3A31F5EF">
      <w:pPr>
        <w:pStyle w:val="2"/>
        <w:spacing w:line="260" w:lineRule="auto"/>
      </w:pPr>
    </w:p>
    <w:p w14:paraId="2F490B2C">
      <w:pPr>
        <w:spacing w:before="143" w:line="218" w:lineRule="auto"/>
        <w:ind w:left="11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财政支出项目绩效评价自评报告</w:t>
      </w:r>
    </w:p>
    <w:p w14:paraId="02CC4EF5">
      <w:pPr>
        <w:pStyle w:val="2"/>
        <w:spacing w:line="255" w:lineRule="auto"/>
      </w:pPr>
    </w:p>
    <w:p w14:paraId="7665DF31">
      <w:pPr>
        <w:pStyle w:val="2"/>
        <w:spacing w:line="255" w:lineRule="auto"/>
      </w:pPr>
    </w:p>
    <w:p w14:paraId="2DD24C00">
      <w:pPr>
        <w:pStyle w:val="2"/>
        <w:spacing w:line="256" w:lineRule="auto"/>
      </w:pPr>
    </w:p>
    <w:p w14:paraId="090DFB70">
      <w:pPr>
        <w:pStyle w:val="2"/>
        <w:spacing w:line="256" w:lineRule="auto"/>
      </w:pPr>
    </w:p>
    <w:p w14:paraId="454082E0">
      <w:pPr>
        <w:pStyle w:val="2"/>
        <w:spacing w:line="256" w:lineRule="auto"/>
      </w:pPr>
    </w:p>
    <w:p w14:paraId="679BCEE0">
      <w:pPr>
        <w:pStyle w:val="2"/>
        <w:spacing w:line="256" w:lineRule="auto"/>
      </w:pPr>
    </w:p>
    <w:p w14:paraId="709FD277">
      <w:pPr>
        <w:spacing w:before="94" w:line="222" w:lineRule="auto"/>
        <w:ind w:left="5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19"/>
          <w:sz w:val="29"/>
          <w:szCs w:val="29"/>
        </w:rPr>
        <w:t>评价类型：</w:t>
      </w:r>
      <w:r>
        <w:rPr>
          <w:rFonts w:ascii="仿宋" w:hAnsi="仿宋" w:eastAsia="仿宋" w:cs="仿宋"/>
          <w:spacing w:val="-3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项目实施过程评价口   项目完成结果评价口</w:t>
      </w:r>
    </w:p>
    <w:p w14:paraId="33BFB6C0">
      <w:pPr>
        <w:pStyle w:val="2"/>
        <w:spacing w:line="337" w:lineRule="auto"/>
      </w:pPr>
    </w:p>
    <w:p w14:paraId="5096935C">
      <w:pPr>
        <w:pStyle w:val="2"/>
        <w:spacing w:line="337" w:lineRule="auto"/>
      </w:pPr>
    </w:p>
    <w:p w14:paraId="331048A0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项目名称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z w:val="29"/>
          <w:szCs w:val="29"/>
          <w:u w:val="single" w:color="auto"/>
        </w:rPr>
        <w:t>政协会议费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</w:t>
      </w:r>
    </w:p>
    <w:p w14:paraId="0B53156E">
      <w:pPr>
        <w:pStyle w:val="2"/>
        <w:spacing w:line="337" w:lineRule="auto"/>
      </w:pPr>
    </w:p>
    <w:p w14:paraId="19D1444F">
      <w:pPr>
        <w:pStyle w:val="2"/>
        <w:spacing w:line="337" w:lineRule="auto"/>
      </w:pPr>
    </w:p>
    <w:p w14:paraId="2AEA9BA4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234315</wp:posOffset>
            </wp:positionV>
            <wp:extent cx="4025900" cy="88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26071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20"/>
          <w:sz w:val="29"/>
          <w:szCs w:val="29"/>
        </w:rPr>
        <w:t>项目单位</w:t>
      </w:r>
      <w:r>
        <w:rPr>
          <w:rFonts w:hint="eastAsia" w:ascii="仿宋" w:hAnsi="仿宋" w:eastAsia="仿宋" w:cs="仿宋"/>
          <w:spacing w:val="20"/>
          <w:sz w:val="29"/>
          <w:szCs w:val="29"/>
        </w:rPr>
        <w:t>中国人民政治协商会议湖南省临湘市委员会</w:t>
      </w:r>
    </w:p>
    <w:p w14:paraId="6B71789D">
      <w:pPr>
        <w:pStyle w:val="2"/>
        <w:spacing w:line="337" w:lineRule="auto"/>
      </w:pPr>
    </w:p>
    <w:p w14:paraId="4FAB9E92">
      <w:pPr>
        <w:pStyle w:val="2"/>
        <w:spacing w:line="338" w:lineRule="auto"/>
      </w:pPr>
    </w:p>
    <w:p w14:paraId="1131DE14">
      <w:pPr>
        <w:spacing w:before="94" w:line="222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主管部门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9"/>
          <w:szCs w:val="29"/>
          <w:u w:val="single" w:color="auto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</w:t>
      </w:r>
    </w:p>
    <w:p w14:paraId="54AAE14F">
      <w:pPr>
        <w:pStyle w:val="2"/>
        <w:spacing w:line="247" w:lineRule="auto"/>
      </w:pPr>
    </w:p>
    <w:p w14:paraId="57E900D9">
      <w:pPr>
        <w:pStyle w:val="2"/>
        <w:spacing w:line="247" w:lineRule="auto"/>
      </w:pPr>
    </w:p>
    <w:p w14:paraId="7073739F">
      <w:pPr>
        <w:pStyle w:val="2"/>
        <w:spacing w:line="247" w:lineRule="auto"/>
      </w:pPr>
    </w:p>
    <w:p w14:paraId="1BE7DB4A">
      <w:pPr>
        <w:spacing w:before="95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评价方式：部门(单位)绩效自评</w:t>
      </w:r>
    </w:p>
    <w:p w14:paraId="00F5ED54">
      <w:pPr>
        <w:pStyle w:val="2"/>
        <w:spacing w:line="241" w:lineRule="auto"/>
      </w:pPr>
    </w:p>
    <w:p w14:paraId="7F85C515">
      <w:pPr>
        <w:pStyle w:val="2"/>
        <w:spacing w:line="241" w:lineRule="auto"/>
      </w:pPr>
    </w:p>
    <w:p w14:paraId="1D76B6BD">
      <w:pPr>
        <w:pStyle w:val="2"/>
        <w:spacing w:line="242" w:lineRule="auto"/>
      </w:pPr>
    </w:p>
    <w:p w14:paraId="5C8DE0FB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评价机构：部门(单位)评价组</w:t>
      </w:r>
    </w:p>
    <w:p w14:paraId="5351D6A7">
      <w:pPr>
        <w:pStyle w:val="2"/>
        <w:spacing w:line="268" w:lineRule="auto"/>
      </w:pPr>
    </w:p>
    <w:p w14:paraId="78733D94">
      <w:pPr>
        <w:pStyle w:val="2"/>
        <w:spacing w:line="268" w:lineRule="auto"/>
      </w:pPr>
    </w:p>
    <w:p w14:paraId="74468884">
      <w:pPr>
        <w:pStyle w:val="2"/>
        <w:spacing w:line="268" w:lineRule="auto"/>
      </w:pPr>
    </w:p>
    <w:p w14:paraId="348E75FE">
      <w:pPr>
        <w:pStyle w:val="2"/>
        <w:spacing w:line="269" w:lineRule="auto"/>
      </w:pPr>
    </w:p>
    <w:p w14:paraId="23B566DA">
      <w:pPr>
        <w:pStyle w:val="2"/>
        <w:spacing w:line="269" w:lineRule="auto"/>
      </w:pPr>
    </w:p>
    <w:p w14:paraId="7CFB8C37">
      <w:pPr>
        <w:pStyle w:val="2"/>
        <w:spacing w:line="269" w:lineRule="auto"/>
      </w:pPr>
    </w:p>
    <w:p w14:paraId="71F89836">
      <w:pPr>
        <w:spacing w:before="95" w:line="222" w:lineRule="auto"/>
        <w:ind w:left="21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sz w:val="29"/>
          <w:szCs w:val="29"/>
        </w:rPr>
        <w:t>报告日期：    年</w:t>
      </w:r>
      <w:r>
        <w:rPr>
          <w:rFonts w:ascii="仿宋" w:hAnsi="仿宋" w:eastAsia="仿宋" w:cs="仿宋"/>
          <w:spacing w:val="33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4"/>
          <w:sz w:val="29"/>
          <w:szCs w:val="29"/>
        </w:rPr>
        <w:t>月</w:t>
      </w:r>
      <w:r>
        <w:rPr>
          <w:rFonts w:ascii="仿宋" w:hAnsi="仿宋" w:eastAsia="仿宋" w:cs="仿宋"/>
          <w:spacing w:val="25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4"/>
          <w:sz w:val="29"/>
          <w:szCs w:val="29"/>
        </w:rPr>
        <w:t>日</w:t>
      </w:r>
    </w:p>
    <w:p w14:paraId="5D6C8B44">
      <w:pPr>
        <w:pStyle w:val="2"/>
        <w:spacing w:line="418" w:lineRule="auto"/>
      </w:pPr>
    </w:p>
    <w:p w14:paraId="3A822D50">
      <w:pPr>
        <w:spacing w:before="95" w:line="222" w:lineRule="auto"/>
        <w:ind w:left="27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42"/>
          <w:sz w:val="29"/>
          <w:szCs w:val="29"/>
        </w:rPr>
        <w:t>临湘市财政局(制)</w:t>
      </w:r>
    </w:p>
    <w:p w14:paraId="46743247">
      <w:pPr>
        <w:spacing w:line="222" w:lineRule="auto"/>
        <w:rPr>
          <w:rFonts w:ascii="仿宋" w:hAnsi="仿宋" w:eastAsia="仿宋" w:cs="仿宋"/>
          <w:sz w:val="29"/>
          <w:szCs w:val="29"/>
        </w:rPr>
        <w:sectPr>
          <w:footerReference r:id="rId11" w:type="default"/>
          <w:pgSz w:w="11900" w:h="16820"/>
          <w:pgMar w:top="1429" w:right="1785" w:bottom="1016" w:left="1785" w:header="0" w:footer="889" w:gutter="0"/>
          <w:cols w:space="720" w:num="1"/>
        </w:sectPr>
      </w:pPr>
    </w:p>
    <w:p w14:paraId="297E9A30">
      <w:pPr>
        <w:spacing w:line="165" w:lineRule="exact"/>
      </w:pPr>
    </w:p>
    <w:tbl>
      <w:tblPr>
        <w:tblStyle w:val="7"/>
        <w:tblW w:w="9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819"/>
        <w:gridCol w:w="1478"/>
        <w:gridCol w:w="899"/>
        <w:gridCol w:w="1349"/>
        <w:gridCol w:w="180"/>
        <w:gridCol w:w="729"/>
        <w:gridCol w:w="1548"/>
        <w:gridCol w:w="675"/>
      </w:tblGrid>
      <w:tr w14:paraId="1CAF2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330" w:type="dxa"/>
            <w:gridSpan w:val="9"/>
            <w:vAlign w:val="top"/>
          </w:tcPr>
          <w:p w14:paraId="75447D34">
            <w:pPr>
              <w:spacing w:before="232" w:line="219" w:lineRule="auto"/>
              <w:ind w:left="3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、 项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概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况</w:t>
            </w:r>
          </w:p>
        </w:tc>
      </w:tr>
      <w:tr w14:paraId="77342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3" w:type="dxa"/>
            <w:vAlign w:val="top"/>
          </w:tcPr>
          <w:p w14:paraId="4CCFF259">
            <w:pPr>
              <w:spacing w:before="189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项目负责人</w:t>
            </w:r>
          </w:p>
        </w:tc>
        <w:tc>
          <w:tcPr>
            <w:tcW w:w="3196" w:type="dxa"/>
            <w:gridSpan w:val="3"/>
            <w:vAlign w:val="center"/>
          </w:tcPr>
          <w:p w14:paraId="06E8B5B7">
            <w:r>
              <w:rPr>
                <w:rFonts w:hint="eastAsia" w:eastAsia="仿宋_GB2312"/>
                <w:szCs w:val="21"/>
                <w:lang w:eastAsia="zh-CN"/>
              </w:rPr>
              <w:t>余巍巍</w:t>
            </w:r>
          </w:p>
        </w:tc>
        <w:tc>
          <w:tcPr>
            <w:tcW w:w="1349" w:type="dxa"/>
            <w:vAlign w:val="top"/>
          </w:tcPr>
          <w:p w14:paraId="44FAF832">
            <w:pPr>
              <w:spacing w:before="192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132" w:type="dxa"/>
            <w:gridSpan w:val="4"/>
            <w:vAlign w:val="center"/>
          </w:tcPr>
          <w:p w14:paraId="33A377E2">
            <w:r>
              <w:rPr>
                <w:rFonts w:hint="eastAsia" w:eastAsia="仿宋_GB2312"/>
                <w:szCs w:val="21"/>
                <w:lang w:val="en-US" w:eastAsia="zh-CN"/>
              </w:rPr>
              <w:t>15115010111</w:t>
            </w:r>
          </w:p>
        </w:tc>
      </w:tr>
      <w:tr w14:paraId="50623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3" w:type="dxa"/>
            <w:vAlign w:val="top"/>
          </w:tcPr>
          <w:p w14:paraId="05BFA0FA">
            <w:pPr>
              <w:spacing w:before="189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项目地址</w:t>
            </w:r>
          </w:p>
        </w:tc>
        <w:tc>
          <w:tcPr>
            <w:tcW w:w="3196" w:type="dxa"/>
            <w:gridSpan w:val="3"/>
            <w:vAlign w:val="center"/>
          </w:tcPr>
          <w:p w14:paraId="6E116D89"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1349" w:type="dxa"/>
            <w:vAlign w:val="top"/>
          </w:tcPr>
          <w:p w14:paraId="7BA95A02">
            <w:pPr>
              <w:spacing w:before="189" w:line="219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编</w:t>
            </w:r>
          </w:p>
        </w:tc>
        <w:tc>
          <w:tcPr>
            <w:tcW w:w="3132" w:type="dxa"/>
            <w:gridSpan w:val="4"/>
            <w:vAlign w:val="center"/>
          </w:tcPr>
          <w:p w14:paraId="509D9C77">
            <w:r>
              <w:rPr>
                <w:rFonts w:hint="eastAsia" w:eastAsia="仿宋_GB2312"/>
                <w:szCs w:val="21"/>
                <w:lang w:val="en-US" w:eastAsia="zh-CN"/>
              </w:rPr>
              <w:t>414300</w:t>
            </w:r>
          </w:p>
        </w:tc>
      </w:tr>
      <w:tr w14:paraId="42306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53" w:type="dxa"/>
            <w:vAlign w:val="top"/>
          </w:tcPr>
          <w:p w14:paraId="630128BF">
            <w:pPr>
              <w:spacing w:before="289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项目起止时间</w:t>
            </w:r>
          </w:p>
        </w:tc>
        <w:tc>
          <w:tcPr>
            <w:tcW w:w="7677" w:type="dxa"/>
            <w:gridSpan w:val="8"/>
            <w:vAlign w:val="top"/>
          </w:tcPr>
          <w:p w14:paraId="4B04F2AE">
            <w:pPr>
              <w:spacing w:before="278" w:line="228" w:lineRule="auto"/>
              <w:ind w:left="1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position w:val="2"/>
                <w:sz w:val="22"/>
                <w:szCs w:val="22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position w:val="2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4"/>
                <w:position w:val="2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22"/>
                <w:szCs w:val="22"/>
              </w:rPr>
              <w:t>月起至</w:t>
            </w:r>
            <w:r>
              <w:rPr>
                <w:rFonts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2"/>
                <w:szCs w:val="22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0"/>
                <w:position w:val="1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"/>
                <w:position w:val="1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pacing w:val="10"/>
                <w:position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-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止</w:t>
            </w:r>
          </w:p>
        </w:tc>
      </w:tr>
      <w:tr w14:paraId="5A56C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653" w:type="dxa"/>
            <w:vAlign w:val="top"/>
          </w:tcPr>
          <w:p w14:paraId="26F156A5">
            <w:pPr>
              <w:spacing w:before="161" w:line="221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计划安排资金</w:t>
            </w:r>
          </w:p>
          <w:p w14:paraId="24787010">
            <w:pPr>
              <w:spacing w:before="126" w:line="220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19" w:type="dxa"/>
            <w:vAlign w:val="top"/>
          </w:tcPr>
          <w:p w14:paraId="57A84835">
            <w:pPr>
              <w:pStyle w:val="8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140.12</w:t>
            </w:r>
          </w:p>
        </w:tc>
        <w:tc>
          <w:tcPr>
            <w:tcW w:w="1478" w:type="dxa"/>
            <w:vAlign w:val="top"/>
          </w:tcPr>
          <w:p w14:paraId="406B7733">
            <w:pPr>
              <w:spacing w:before="160" w:line="22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实际到位资金</w:t>
            </w:r>
          </w:p>
          <w:p w14:paraId="5620ADAE">
            <w:pPr>
              <w:spacing w:before="127" w:line="220" w:lineRule="auto"/>
              <w:ind w:left="4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99" w:type="dxa"/>
            <w:vAlign w:val="top"/>
          </w:tcPr>
          <w:p w14:paraId="26DA2811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163.12</w:t>
            </w:r>
          </w:p>
        </w:tc>
        <w:tc>
          <w:tcPr>
            <w:tcW w:w="1529" w:type="dxa"/>
            <w:gridSpan w:val="2"/>
            <w:vAlign w:val="top"/>
          </w:tcPr>
          <w:p w14:paraId="5A42C8C7">
            <w:pPr>
              <w:spacing w:before="160" w:line="220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实际支出</w:t>
            </w:r>
          </w:p>
          <w:p w14:paraId="6D8374EB">
            <w:pPr>
              <w:spacing w:before="148" w:line="208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729" w:type="dxa"/>
            <w:vAlign w:val="top"/>
          </w:tcPr>
          <w:p w14:paraId="0A1A572D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163.12</w:t>
            </w:r>
          </w:p>
        </w:tc>
        <w:tc>
          <w:tcPr>
            <w:tcW w:w="1548" w:type="dxa"/>
            <w:vAlign w:val="top"/>
          </w:tcPr>
          <w:p w14:paraId="3517740D">
            <w:pPr>
              <w:spacing w:before="310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结余(万元)</w:t>
            </w:r>
          </w:p>
        </w:tc>
        <w:tc>
          <w:tcPr>
            <w:tcW w:w="675" w:type="dxa"/>
            <w:vAlign w:val="top"/>
          </w:tcPr>
          <w:p w14:paraId="262CF422">
            <w:pPr>
              <w:pStyle w:val="8"/>
            </w:pPr>
          </w:p>
        </w:tc>
      </w:tr>
      <w:tr w14:paraId="6D98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653" w:type="dxa"/>
            <w:vAlign w:val="top"/>
          </w:tcPr>
          <w:p w14:paraId="1778E5D2">
            <w:pPr>
              <w:pStyle w:val="8"/>
              <w:spacing w:line="417" w:lineRule="auto"/>
            </w:pPr>
          </w:p>
          <w:p w14:paraId="098DAB10">
            <w:pPr>
              <w:spacing w:before="72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其中：中央财政</w:t>
            </w:r>
          </w:p>
        </w:tc>
        <w:tc>
          <w:tcPr>
            <w:tcW w:w="819" w:type="dxa"/>
            <w:vAlign w:val="top"/>
          </w:tcPr>
          <w:p w14:paraId="63BD7B82">
            <w:pPr>
              <w:pStyle w:val="8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140.12</w:t>
            </w:r>
          </w:p>
        </w:tc>
        <w:tc>
          <w:tcPr>
            <w:tcW w:w="1478" w:type="dxa"/>
            <w:vAlign w:val="top"/>
          </w:tcPr>
          <w:p w14:paraId="5C92B3D4">
            <w:pPr>
              <w:pStyle w:val="8"/>
              <w:spacing w:line="417" w:lineRule="auto"/>
            </w:pPr>
          </w:p>
          <w:p w14:paraId="6E912F0E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7"/>
                <w:sz w:val="22"/>
                <w:szCs w:val="22"/>
              </w:rPr>
              <w:t>其中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：中央财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政</w:t>
            </w:r>
          </w:p>
        </w:tc>
        <w:tc>
          <w:tcPr>
            <w:tcW w:w="899" w:type="dxa"/>
            <w:vAlign w:val="top"/>
          </w:tcPr>
          <w:p w14:paraId="41EC2633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163.12</w:t>
            </w:r>
          </w:p>
        </w:tc>
        <w:tc>
          <w:tcPr>
            <w:tcW w:w="1529" w:type="dxa"/>
            <w:gridSpan w:val="2"/>
            <w:vAlign w:val="top"/>
          </w:tcPr>
          <w:p w14:paraId="145045E3">
            <w:pPr>
              <w:spacing w:before="202" w:line="414" w:lineRule="auto"/>
              <w:ind w:left="96" w:righ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其中：中央财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政</w:t>
            </w:r>
          </w:p>
        </w:tc>
        <w:tc>
          <w:tcPr>
            <w:tcW w:w="729" w:type="dxa"/>
            <w:vAlign w:val="top"/>
          </w:tcPr>
          <w:p w14:paraId="4DA3C12C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163.12</w:t>
            </w:r>
          </w:p>
        </w:tc>
        <w:tc>
          <w:tcPr>
            <w:tcW w:w="1548" w:type="dxa"/>
            <w:vAlign w:val="top"/>
          </w:tcPr>
          <w:p w14:paraId="7AE127B0">
            <w:pPr>
              <w:pStyle w:val="8"/>
              <w:spacing w:line="417" w:lineRule="auto"/>
            </w:pPr>
          </w:p>
          <w:p w14:paraId="0B5B03D7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其中：中央财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政</w:t>
            </w:r>
          </w:p>
        </w:tc>
        <w:tc>
          <w:tcPr>
            <w:tcW w:w="675" w:type="dxa"/>
            <w:vAlign w:val="top"/>
          </w:tcPr>
          <w:p w14:paraId="1AA7D462">
            <w:pPr>
              <w:pStyle w:val="8"/>
            </w:pPr>
          </w:p>
        </w:tc>
      </w:tr>
      <w:tr w14:paraId="0A74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3" w:type="dxa"/>
            <w:vAlign w:val="top"/>
          </w:tcPr>
          <w:p w14:paraId="7B7B8EB7">
            <w:pPr>
              <w:spacing w:before="19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819" w:type="dxa"/>
            <w:vAlign w:val="top"/>
          </w:tcPr>
          <w:p w14:paraId="45F34336">
            <w:pPr>
              <w:pStyle w:val="8"/>
              <w:jc w:val="center"/>
            </w:pPr>
          </w:p>
        </w:tc>
        <w:tc>
          <w:tcPr>
            <w:tcW w:w="1478" w:type="dxa"/>
            <w:vAlign w:val="top"/>
          </w:tcPr>
          <w:p w14:paraId="418AF564">
            <w:pPr>
              <w:spacing w:before="192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899" w:type="dxa"/>
            <w:vAlign w:val="top"/>
          </w:tcPr>
          <w:p w14:paraId="133B5E04">
            <w:pPr>
              <w:pStyle w:val="8"/>
            </w:pPr>
          </w:p>
        </w:tc>
        <w:tc>
          <w:tcPr>
            <w:tcW w:w="1529" w:type="dxa"/>
            <w:gridSpan w:val="2"/>
            <w:vAlign w:val="top"/>
          </w:tcPr>
          <w:p w14:paraId="6932FA02">
            <w:pPr>
              <w:spacing w:before="192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729" w:type="dxa"/>
            <w:vAlign w:val="top"/>
          </w:tcPr>
          <w:p w14:paraId="479B3F74">
            <w:pPr>
              <w:pStyle w:val="8"/>
            </w:pPr>
          </w:p>
        </w:tc>
        <w:tc>
          <w:tcPr>
            <w:tcW w:w="1548" w:type="dxa"/>
            <w:vAlign w:val="top"/>
          </w:tcPr>
          <w:p w14:paraId="2D0CA0AB">
            <w:pPr>
              <w:spacing w:before="192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675" w:type="dxa"/>
            <w:vAlign w:val="top"/>
          </w:tcPr>
          <w:p w14:paraId="07F359FA">
            <w:pPr>
              <w:pStyle w:val="8"/>
            </w:pPr>
          </w:p>
        </w:tc>
      </w:tr>
      <w:tr w14:paraId="2AB86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53" w:type="dxa"/>
            <w:vAlign w:val="top"/>
          </w:tcPr>
          <w:p w14:paraId="334B36A6">
            <w:pPr>
              <w:spacing w:before="19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819" w:type="dxa"/>
            <w:vAlign w:val="top"/>
          </w:tcPr>
          <w:p w14:paraId="25CAA65C">
            <w:pPr>
              <w:pStyle w:val="8"/>
              <w:jc w:val="center"/>
            </w:pPr>
          </w:p>
        </w:tc>
        <w:tc>
          <w:tcPr>
            <w:tcW w:w="1478" w:type="dxa"/>
            <w:vAlign w:val="top"/>
          </w:tcPr>
          <w:p w14:paraId="64878811">
            <w:pPr>
              <w:spacing w:before="192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899" w:type="dxa"/>
            <w:vAlign w:val="top"/>
          </w:tcPr>
          <w:p w14:paraId="492D7D1A">
            <w:pPr>
              <w:pStyle w:val="8"/>
              <w:jc w:val="center"/>
            </w:pPr>
          </w:p>
        </w:tc>
        <w:tc>
          <w:tcPr>
            <w:tcW w:w="1529" w:type="dxa"/>
            <w:gridSpan w:val="2"/>
            <w:vAlign w:val="top"/>
          </w:tcPr>
          <w:p w14:paraId="68422FFA">
            <w:pPr>
              <w:spacing w:before="192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729" w:type="dxa"/>
            <w:vAlign w:val="top"/>
          </w:tcPr>
          <w:p w14:paraId="50A4A3FB">
            <w:pPr>
              <w:pStyle w:val="8"/>
              <w:jc w:val="center"/>
            </w:pPr>
          </w:p>
        </w:tc>
        <w:tc>
          <w:tcPr>
            <w:tcW w:w="1548" w:type="dxa"/>
            <w:vAlign w:val="top"/>
          </w:tcPr>
          <w:p w14:paraId="5A5D00DF">
            <w:pPr>
              <w:spacing w:before="192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675" w:type="dxa"/>
            <w:vAlign w:val="top"/>
          </w:tcPr>
          <w:p w14:paraId="128333E1">
            <w:pPr>
              <w:pStyle w:val="8"/>
            </w:pPr>
          </w:p>
        </w:tc>
      </w:tr>
      <w:tr w14:paraId="3F545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53" w:type="dxa"/>
            <w:vAlign w:val="top"/>
          </w:tcPr>
          <w:p w14:paraId="6BF903AB">
            <w:pPr>
              <w:spacing w:before="203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819" w:type="dxa"/>
            <w:vAlign w:val="top"/>
          </w:tcPr>
          <w:p w14:paraId="44ACDE03">
            <w:pPr>
              <w:pStyle w:val="8"/>
              <w:jc w:val="center"/>
            </w:pP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140.12</w:t>
            </w:r>
          </w:p>
        </w:tc>
        <w:tc>
          <w:tcPr>
            <w:tcW w:w="1478" w:type="dxa"/>
            <w:vAlign w:val="top"/>
          </w:tcPr>
          <w:p w14:paraId="063C0E34">
            <w:pPr>
              <w:spacing w:before="203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899" w:type="dxa"/>
            <w:vAlign w:val="top"/>
          </w:tcPr>
          <w:p w14:paraId="678C3450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163.12</w:t>
            </w:r>
          </w:p>
        </w:tc>
        <w:tc>
          <w:tcPr>
            <w:tcW w:w="1529" w:type="dxa"/>
            <w:gridSpan w:val="2"/>
            <w:vAlign w:val="top"/>
          </w:tcPr>
          <w:p w14:paraId="56DC65C2">
            <w:pPr>
              <w:spacing w:before="203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729" w:type="dxa"/>
            <w:vAlign w:val="top"/>
          </w:tcPr>
          <w:p w14:paraId="57CE9DBD"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163.12</w:t>
            </w:r>
          </w:p>
        </w:tc>
        <w:tc>
          <w:tcPr>
            <w:tcW w:w="1548" w:type="dxa"/>
            <w:vAlign w:val="top"/>
          </w:tcPr>
          <w:p w14:paraId="421A23F3">
            <w:pPr>
              <w:spacing w:before="203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675" w:type="dxa"/>
            <w:vAlign w:val="top"/>
          </w:tcPr>
          <w:p w14:paraId="27307080">
            <w:pPr>
              <w:pStyle w:val="8"/>
            </w:pPr>
          </w:p>
        </w:tc>
      </w:tr>
      <w:tr w14:paraId="034C0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53" w:type="dxa"/>
            <w:vAlign w:val="top"/>
          </w:tcPr>
          <w:p w14:paraId="31453F23">
            <w:pPr>
              <w:spacing w:before="195" w:line="221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819" w:type="dxa"/>
            <w:vAlign w:val="top"/>
          </w:tcPr>
          <w:p w14:paraId="7000A5BD">
            <w:pPr>
              <w:pStyle w:val="8"/>
              <w:jc w:val="center"/>
            </w:pPr>
          </w:p>
        </w:tc>
        <w:tc>
          <w:tcPr>
            <w:tcW w:w="1478" w:type="dxa"/>
            <w:vAlign w:val="top"/>
          </w:tcPr>
          <w:p w14:paraId="3D1A1E05">
            <w:pPr>
              <w:spacing w:before="195" w:line="22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899" w:type="dxa"/>
            <w:vAlign w:val="top"/>
          </w:tcPr>
          <w:p w14:paraId="0F3FD160">
            <w:pPr>
              <w:pStyle w:val="8"/>
              <w:jc w:val="center"/>
            </w:pPr>
          </w:p>
        </w:tc>
        <w:tc>
          <w:tcPr>
            <w:tcW w:w="1529" w:type="dxa"/>
            <w:gridSpan w:val="2"/>
            <w:vAlign w:val="top"/>
          </w:tcPr>
          <w:p w14:paraId="2ECFC2A7">
            <w:pPr>
              <w:spacing w:before="195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729" w:type="dxa"/>
            <w:vAlign w:val="top"/>
          </w:tcPr>
          <w:p w14:paraId="3C4137F5">
            <w:pPr>
              <w:pStyle w:val="8"/>
              <w:jc w:val="center"/>
            </w:pPr>
          </w:p>
        </w:tc>
        <w:tc>
          <w:tcPr>
            <w:tcW w:w="1548" w:type="dxa"/>
            <w:vAlign w:val="top"/>
          </w:tcPr>
          <w:p w14:paraId="044EA19F">
            <w:pPr>
              <w:spacing w:before="19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675" w:type="dxa"/>
            <w:vAlign w:val="top"/>
          </w:tcPr>
          <w:p w14:paraId="023B5F05">
            <w:pPr>
              <w:pStyle w:val="8"/>
            </w:pPr>
          </w:p>
        </w:tc>
      </w:tr>
      <w:tr w14:paraId="22241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330" w:type="dxa"/>
            <w:gridSpan w:val="9"/>
            <w:vAlign w:val="top"/>
          </w:tcPr>
          <w:p w14:paraId="3AB8CBEF">
            <w:pPr>
              <w:spacing w:before="242" w:line="219" w:lineRule="auto"/>
              <w:ind w:left="3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二、项目支出明细情况</w:t>
            </w:r>
          </w:p>
        </w:tc>
      </w:tr>
      <w:tr w14:paraId="29375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472" w:type="dxa"/>
            <w:gridSpan w:val="2"/>
            <w:vAlign w:val="top"/>
          </w:tcPr>
          <w:p w14:paraId="417CC1A0">
            <w:pPr>
              <w:spacing w:before="195" w:line="219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支出内容</w:t>
            </w:r>
          </w:p>
        </w:tc>
        <w:tc>
          <w:tcPr>
            <w:tcW w:w="1478" w:type="dxa"/>
            <w:vAlign w:val="top"/>
          </w:tcPr>
          <w:p w14:paraId="2616582E">
            <w:pPr>
              <w:spacing w:before="195" w:line="219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实际支出数</w:t>
            </w:r>
          </w:p>
        </w:tc>
        <w:tc>
          <w:tcPr>
            <w:tcW w:w="3157" w:type="dxa"/>
            <w:gridSpan w:val="4"/>
            <w:vAlign w:val="top"/>
          </w:tcPr>
          <w:p w14:paraId="04BAB648">
            <w:pPr>
              <w:spacing w:before="193" w:line="219" w:lineRule="auto"/>
              <w:ind w:left="10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会计凭证号</w:t>
            </w:r>
          </w:p>
        </w:tc>
        <w:tc>
          <w:tcPr>
            <w:tcW w:w="2223" w:type="dxa"/>
            <w:gridSpan w:val="2"/>
            <w:vAlign w:val="top"/>
          </w:tcPr>
          <w:p w14:paraId="41B66BAB">
            <w:pPr>
              <w:spacing w:before="196" w:line="221" w:lineRule="auto"/>
              <w:ind w:left="9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7ABE3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472" w:type="dxa"/>
            <w:gridSpan w:val="2"/>
            <w:vAlign w:val="top"/>
          </w:tcPr>
          <w:p w14:paraId="6CACCC72">
            <w:pPr>
              <w:pStyle w:val="8"/>
              <w:jc w:val="center"/>
            </w:pPr>
            <w:r>
              <w:rPr>
                <w:rFonts w:hint="eastAsia"/>
              </w:rPr>
              <w:t>会议费</w:t>
            </w:r>
          </w:p>
        </w:tc>
        <w:tc>
          <w:tcPr>
            <w:tcW w:w="1478" w:type="dxa"/>
            <w:vAlign w:val="top"/>
          </w:tcPr>
          <w:p w14:paraId="6C33BB2F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163.12</w:t>
            </w:r>
          </w:p>
        </w:tc>
        <w:tc>
          <w:tcPr>
            <w:tcW w:w="3157" w:type="dxa"/>
            <w:gridSpan w:val="4"/>
            <w:vAlign w:val="top"/>
          </w:tcPr>
          <w:p w14:paraId="615CF482">
            <w:pPr>
              <w:pStyle w:val="8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1、2、3、4、5、6、7、8、9、10、11、12</w:t>
            </w:r>
          </w:p>
        </w:tc>
        <w:tc>
          <w:tcPr>
            <w:tcW w:w="2223" w:type="dxa"/>
            <w:gridSpan w:val="2"/>
            <w:vAlign w:val="top"/>
          </w:tcPr>
          <w:p w14:paraId="69BBF314">
            <w:pPr>
              <w:pStyle w:val="8"/>
            </w:pPr>
          </w:p>
        </w:tc>
      </w:tr>
      <w:tr w14:paraId="0749F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472" w:type="dxa"/>
            <w:gridSpan w:val="2"/>
            <w:vAlign w:val="top"/>
          </w:tcPr>
          <w:p w14:paraId="7A329293">
            <w:pPr>
              <w:pStyle w:val="8"/>
              <w:jc w:val="center"/>
            </w:pPr>
          </w:p>
        </w:tc>
        <w:tc>
          <w:tcPr>
            <w:tcW w:w="1478" w:type="dxa"/>
            <w:vAlign w:val="top"/>
          </w:tcPr>
          <w:p w14:paraId="4F39F872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157" w:type="dxa"/>
            <w:gridSpan w:val="4"/>
            <w:vAlign w:val="top"/>
          </w:tcPr>
          <w:p w14:paraId="10F86364">
            <w:pPr>
              <w:pStyle w:val="8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223" w:type="dxa"/>
            <w:gridSpan w:val="2"/>
            <w:vAlign w:val="top"/>
          </w:tcPr>
          <w:p w14:paraId="7F9F6770">
            <w:pPr>
              <w:pStyle w:val="8"/>
            </w:pPr>
          </w:p>
        </w:tc>
      </w:tr>
      <w:tr w14:paraId="0BC33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72" w:type="dxa"/>
            <w:gridSpan w:val="2"/>
            <w:vAlign w:val="top"/>
          </w:tcPr>
          <w:p w14:paraId="283A547E">
            <w:pPr>
              <w:pStyle w:val="8"/>
              <w:jc w:val="center"/>
            </w:pPr>
          </w:p>
        </w:tc>
        <w:tc>
          <w:tcPr>
            <w:tcW w:w="1478" w:type="dxa"/>
            <w:vAlign w:val="top"/>
          </w:tcPr>
          <w:p w14:paraId="2CFF0649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157" w:type="dxa"/>
            <w:gridSpan w:val="4"/>
            <w:vAlign w:val="top"/>
          </w:tcPr>
          <w:p w14:paraId="3810E940">
            <w:pPr>
              <w:pStyle w:val="8"/>
              <w:rPr>
                <w:rFonts w:hint="default"/>
                <w:lang w:val="en-US"/>
              </w:rPr>
            </w:pPr>
          </w:p>
        </w:tc>
        <w:tc>
          <w:tcPr>
            <w:tcW w:w="2223" w:type="dxa"/>
            <w:gridSpan w:val="2"/>
            <w:vAlign w:val="top"/>
          </w:tcPr>
          <w:p w14:paraId="61EC0A6C">
            <w:pPr>
              <w:pStyle w:val="8"/>
            </w:pPr>
          </w:p>
        </w:tc>
      </w:tr>
      <w:tr w14:paraId="58B1B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72" w:type="dxa"/>
            <w:gridSpan w:val="2"/>
            <w:vAlign w:val="top"/>
          </w:tcPr>
          <w:p w14:paraId="07DDF9BF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78" w:type="dxa"/>
            <w:vAlign w:val="top"/>
          </w:tcPr>
          <w:p w14:paraId="5053F183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157" w:type="dxa"/>
            <w:gridSpan w:val="4"/>
            <w:vAlign w:val="top"/>
          </w:tcPr>
          <w:p w14:paraId="32B3EB42">
            <w:pPr>
              <w:pStyle w:val="8"/>
              <w:rPr>
                <w:rFonts w:hint="default"/>
                <w:lang w:val="en-US"/>
              </w:rPr>
            </w:pPr>
          </w:p>
        </w:tc>
        <w:tc>
          <w:tcPr>
            <w:tcW w:w="2223" w:type="dxa"/>
            <w:gridSpan w:val="2"/>
            <w:vAlign w:val="top"/>
          </w:tcPr>
          <w:p w14:paraId="66B99AB3">
            <w:pPr>
              <w:pStyle w:val="8"/>
            </w:pPr>
          </w:p>
        </w:tc>
      </w:tr>
      <w:tr w14:paraId="7C472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472" w:type="dxa"/>
            <w:gridSpan w:val="2"/>
            <w:vAlign w:val="top"/>
          </w:tcPr>
          <w:p w14:paraId="0F4530AA">
            <w:pPr>
              <w:pStyle w:val="8"/>
              <w:jc w:val="center"/>
            </w:pPr>
          </w:p>
        </w:tc>
        <w:tc>
          <w:tcPr>
            <w:tcW w:w="1478" w:type="dxa"/>
            <w:vAlign w:val="top"/>
          </w:tcPr>
          <w:p w14:paraId="703B7358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157" w:type="dxa"/>
            <w:gridSpan w:val="4"/>
            <w:vAlign w:val="top"/>
          </w:tcPr>
          <w:p w14:paraId="3066F8C6">
            <w:pPr>
              <w:pStyle w:val="8"/>
              <w:rPr>
                <w:rFonts w:hint="default"/>
                <w:lang w:val="en-US"/>
              </w:rPr>
            </w:pPr>
          </w:p>
        </w:tc>
        <w:tc>
          <w:tcPr>
            <w:tcW w:w="2223" w:type="dxa"/>
            <w:gridSpan w:val="2"/>
            <w:vAlign w:val="top"/>
          </w:tcPr>
          <w:p w14:paraId="26E60CCD">
            <w:pPr>
              <w:pStyle w:val="8"/>
            </w:pPr>
          </w:p>
        </w:tc>
      </w:tr>
      <w:tr w14:paraId="05EE3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472" w:type="dxa"/>
            <w:gridSpan w:val="2"/>
            <w:vAlign w:val="top"/>
          </w:tcPr>
          <w:p w14:paraId="62981A9E">
            <w:pPr>
              <w:pStyle w:val="8"/>
              <w:jc w:val="center"/>
            </w:pPr>
          </w:p>
        </w:tc>
        <w:tc>
          <w:tcPr>
            <w:tcW w:w="1478" w:type="dxa"/>
            <w:vAlign w:val="top"/>
          </w:tcPr>
          <w:p w14:paraId="0CBA34F6">
            <w:pPr>
              <w:pStyle w:val="8"/>
              <w:jc w:val="center"/>
            </w:pPr>
          </w:p>
        </w:tc>
        <w:tc>
          <w:tcPr>
            <w:tcW w:w="3157" w:type="dxa"/>
            <w:gridSpan w:val="4"/>
            <w:vAlign w:val="top"/>
          </w:tcPr>
          <w:p w14:paraId="6C82E600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15E74989">
            <w:pPr>
              <w:pStyle w:val="8"/>
            </w:pPr>
          </w:p>
        </w:tc>
      </w:tr>
      <w:tr w14:paraId="2A820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72" w:type="dxa"/>
            <w:gridSpan w:val="2"/>
            <w:vAlign w:val="top"/>
          </w:tcPr>
          <w:p w14:paraId="2032D880">
            <w:pPr>
              <w:pStyle w:val="8"/>
              <w:jc w:val="center"/>
            </w:pPr>
          </w:p>
        </w:tc>
        <w:tc>
          <w:tcPr>
            <w:tcW w:w="1478" w:type="dxa"/>
            <w:vAlign w:val="top"/>
          </w:tcPr>
          <w:p w14:paraId="066601D0">
            <w:pPr>
              <w:pStyle w:val="8"/>
            </w:pPr>
          </w:p>
        </w:tc>
        <w:tc>
          <w:tcPr>
            <w:tcW w:w="3157" w:type="dxa"/>
            <w:gridSpan w:val="4"/>
            <w:vAlign w:val="top"/>
          </w:tcPr>
          <w:p w14:paraId="531E678A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5001DDCA">
            <w:pPr>
              <w:pStyle w:val="8"/>
            </w:pPr>
          </w:p>
        </w:tc>
      </w:tr>
      <w:tr w14:paraId="636F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72" w:type="dxa"/>
            <w:gridSpan w:val="2"/>
            <w:vAlign w:val="top"/>
          </w:tcPr>
          <w:p w14:paraId="13A170FF">
            <w:pPr>
              <w:spacing w:before="208" w:line="220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支出合计</w:t>
            </w:r>
          </w:p>
        </w:tc>
        <w:tc>
          <w:tcPr>
            <w:tcW w:w="1478" w:type="dxa"/>
            <w:vAlign w:val="top"/>
          </w:tcPr>
          <w:p w14:paraId="6EAEC07E">
            <w:pPr>
              <w:pStyle w:val="8"/>
              <w:rPr>
                <w:rFonts w:hint="eastAsia"/>
              </w:rPr>
            </w:pPr>
          </w:p>
          <w:p w14:paraId="67B4F838">
            <w:pPr>
              <w:pStyle w:val="8"/>
              <w:ind w:firstLine="210" w:firstLineChars="100"/>
            </w:pPr>
            <w:r>
              <w:rPr>
                <w:rFonts w:hint="eastAsia" w:eastAsia="宋体"/>
                <w:lang w:val="en-US" w:eastAsia="zh-CN"/>
              </w:rPr>
              <w:t>163.11</w:t>
            </w:r>
          </w:p>
        </w:tc>
        <w:tc>
          <w:tcPr>
            <w:tcW w:w="3157" w:type="dxa"/>
            <w:gridSpan w:val="4"/>
            <w:vAlign w:val="top"/>
          </w:tcPr>
          <w:p w14:paraId="787C1BD7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542F8C03">
            <w:pPr>
              <w:pStyle w:val="8"/>
            </w:pPr>
          </w:p>
        </w:tc>
      </w:tr>
    </w:tbl>
    <w:p w14:paraId="2FF53669">
      <w:pPr>
        <w:pStyle w:val="2"/>
      </w:pPr>
    </w:p>
    <w:p w14:paraId="180381E1">
      <w:pPr>
        <w:sectPr>
          <w:footerReference r:id="rId12" w:type="default"/>
          <w:pgSz w:w="11900" w:h="16820"/>
          <w:pgMar w:top="1429" w:right="1314" w:bottom="1032" w:left="1244" w:header="0" w:footer="897" w:gutter="0"/>
          <w:cols w:space="720" w:num="1"/>
        </w:sectPr>
      </w:pPr>
    </w:p>
    <w:p w14:paraId="2BC4C182">
      <w:pPr>
        <w:spacing w:line="185" w:lineRule="exact"/>
      </w:pPr>
    </w:p>
    <w:tbl>
      <w:tblPr>
        <w:tblStyle w:val="7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159"/>
        <w:gridCol w:w="1209"/>
        <w:gridCol w:w="1798"/>
        <w:gridCol w:w="1149"/>
        <w:gridCol w:w="2822"/>
      </w:tblGrid>
      <w:tr w14:paraId="32D1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380" w:type="dxa"/>
            <w:gridSpan w:val="6"/>
            <w:vAlign w:val="top"/>
          </w:tcPr>
          <w:p w14:paraId="4E1CB3A1">
            <w:pPr>
              <w:spacing w:before="195" w:line="220" w:lineRule="auto"/>
              <w:ind w:left="3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三、项目绩效自评情况</w:t>
            </w:r>
          </w:p>
        </w:tc>
      </w:tr>
      <w:tr w14:paraId="429B3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564447E9">
            <w:pPr>
              <w:pStyle w:val="8"/>
              <w:spacing w:line="346" w:lineRule="auto"/>
            </w:pPr>
          </w:p>
          <w:p w14:paraId="471E9210">
            <w:pPr>
              <w:pStyle w:val="8"/>
              <w:spacing w:line="346" w:lineRule="auto"/>
            </w:pPr>
          </w:p>
          <w:p w14:paraId="0915C146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项目绩效</w:t>
            </w:r>
          </w:p>
          <w:p w14:paraId="62F8B84A">
            <w:pPr>
              <w:spacing w:before="11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定性目标</w:t>
            </w:r>
          </w:p>
          <w:p w14:paraId="7AAD2652">
            <w:pPr>
              <w:spacing w:before="14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及实施计</w:t>
            </w:r>
          </w:p>
          <w:p w14:paraId="35B9CD50">
            <w:pPr>
              <w:spacing w:before="125" w:line="324" w:lineRule="auto"/>
              <w:ind w:left="494" w:right="165" w:hanging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划完成情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</w:tc>
        <w:tc>
          <w:tcPr>
            <w:tcW w:w="5315" w:type="dxa"/>
            <w:gridSpan w:val="4"/>
            <w:vAlign w:val="top"/>
          </w:tcPr>
          <w:p w14:paraId="0400ABC4">
            <w:pPr>
              <w:spacing w:before="171" w:line="220" w:lineRule="auto"/>
              <w:ind w:left="19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4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目 标</w:t>
            </w:r>
          </w:p>
        </w:tc>
        <w:tc>
          <w:tcPr>
            <w:tcW w:w="2822" w:type="dxa"/>
            <w:vAlign w:val="top"/>
          </w:tcPr>
          <w:p w14:paraId="6CAAF1F7">
            <w:pPr>
              <w:spacing w:before="167" w:line="219" w:lineRule="auto"/>
              <w:ind w:left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实际完成</w:t>
            </w:r>
          </w:p>
        </w:tc>
      </w:tr>
      <w:tr w14:paraId="09920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5B46D0F6">
            <w:pPr>
              <w:pStyle w:val="8"/>
            </w:pP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279E9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保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障政协机关政协工作正常运转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做好政协委员开展会议工作等。</w:t>
            </w:r>
          </w:p>
        </w:tc>
        <w:tc>
          <w:tcPr>
            <w:tcW w:w="2822" w:type="dxa"/>
            <w:vAlign w:val="top"/>
          </w:tcPr>
          <w:p w14:paraId="2D8D788C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74DF72EB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3863EC62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091CA944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447C263D">
            <w:pPr>
              <w:pStyle w:val="8"/>
              <w:ind w:firstLine="468" w:firstLineChars="200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  <w:t>完成预期目标</w:t>
            </w:r>
          </w:p>
        </w:tc>
      </w:tr>
      <w:tr w14:paraId="191D6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73FE63C8">
            <w:pPr>
              <w:pStyle w:val="8"/>
              <w:spacing w:line="251" w:lineRule="auto"/>
            </w:pPr>
          </w:p>
          <w:p w14:paraId="0CE7BAC5">
            <w:pPr>
              <w:pStyle w:val="8"/>
              <w:spacing w:line="251" w:lineRule="auto"/>
            </w:pPr>
          </w:p>
          <w:p w14:paraId="67384D87">
            <w:pPr>
              <w:pStyle w:val="8"/>
              <w:spacing w:line="251" w:lineRule="auto"/>
            </w:pPr>
          </w:p>
          <w:p w14:paraId="275F2CB1">
            <w:pPr>
              <w:pStyle w:val="8"/>
              <w:spacing w:line="251" w:lineRule="auto"/>
            </w:pPr>
          </w:p>
          <w:p w14:paraId="6F1A9D5E">
            <w:pPr>
              <w:pStyle w:val="8"/>
              <w:spacing w:line="251" w:lineRule="auto"/>
            </w:pPr>
          </w:p>
          <w:p w14:paraId="7D2F69F0">
            <w:pPr>
              <w:pStyle w:val="8"/>
              <w:spacing w:line="251" w:lineRule="auto"/>
            </w:pPr>
          </w:p>
          <w:p w14:paraId="73DB2C7A">
            <w:pPr>
              <w:pStyle w:val="8"/>
              <w:spacing w:line="251" w:lineRule="auto"/>
            </w:pPr>
          </w:p>
          <w:p w14:paraId="1570877A">
            <w:pPr>
              <w:pStyle w:val="8"/>
              <w:spacing w:line="251" w:lineRule="auto"/>
            </w:pPr>
          </w:p>
          <w:p w14:paraId="592A681C">
            <w:pPr>
              <w:pStyle w:val="8"/>
              <w:spacing w:line="252" w:lineRule="auto"/>
            </w:pPr>
          </w:p>
          <w:p w14:paraId="189CF7E2">
            <w:pPr>
              <w:pStyle w:val="8"/>
              <w:spacing w:line="252" w:lineRule="auto"/>
            </w:pPr>
          </w:p>
          <w:p w14:paraId="28B08096">
            <w:pPr>
              <w:pStyle w:val="8"/>
              <w:spacing w:line="252" w:lineRule="auto"/>
            </w:pPr>
          </w:p>
          <w:p w14:paraId="6CAD718C">
            <w:pPr>
              <w:pStyle w:val="8"/>
              <w:spacing w:line="252" w:lineRule="auto"/>
            </w:pPr>
          </w:p>
          <w:p w14:paraId="145AA711">
            <w:pPr>
              <w:pStyle w:val="8"/>
              <w:spacing w:line="252" w:lineRule="auto"/>
            </w:pPr>
          </w:p>
          <w:p w14:paraId="51EC10A6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项目绩效</w:t>
            </w:r>
          </w:p>
          <w:p w14:paraId="04FBFAAA">
            <w:pPr>
              <w:pStyle w:val="8"/>
              <w:spacing w:line="249" w:lineRule="auto"/>
            </w:pPr>
          </w:p>
          <w:p w14:paraId="1C857988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定量目标</w:t>
            </w:r>
          </w:p>
          <w:p w14:paraId="41002975">
            <w:pPr>
              <w:spacing w:before="315" w:line="220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(指标)</w:t>
            </w:r>
          </w:p>
          <w:p w14:paraId="61A2B63C">
            <w:pPr>
              <w:pStyle w:val="8"/>
              <w:spacing w:line="249" w:lineRule="auto"/>
            </w:pPr>
          </w:p>
          <w:p w14:paraId="2918012B">
            <w:pPr>
              <w:spacing w:before="74" w:line="219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及完成情</w:t>
            </w:r>
          </w:p>
          <w:p w14:paraId="019A5C48">
            <w:pPr>
              <w:pStyle w:val="8"/>
              <w:spacing w:line="251" w:lineRule="auto"/>
            </w:pPr>
          </w:p>
          <w:p w14:paraId="7598E8B9">
            <w:pPr>
              <w:spacing w:before="75" w:line="220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</w:tc>
        <w:tc>
          <w:tcPr>
            <w:tcW w:w="1159" w:type="dxa"/>
            <w:vAlign w:val="top"/>
          </w:tcPr>
          <w:p w14:paraId="53C753EC">
            <w:pPr>
              <w:spacing w:before="243" w:line="22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一级指标</w:t>
            </w:r>
          </w:p>
        </w:tc>
        <w:tc>
          <w:tcPr>
            <w:tcW w:w="1209" w:type="dxa"/>
            <w:vAlign w:val="top"/>
          </w:tcPr>
          <w:p w14:paraId="50C5B770">
            <w:pPr>
              <w:spacing w:before="243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二级指标</w:t>
            </w:r>
          </w:p>
        </w:tc>
        <w:tc>
          <w:tcPr>
            <w:tcW w:w="1798" w:type="dxa"/>
            <w:vAlign w:val="top"/>
          </w:tcPr>
          <w:p w14:paraId="54E0C501">
            <w:pPr>
              <w:spacing w:before="242" w:line="219" w:lineRule="auto"/>
              <w:ind w:left="4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指标内容</w:t>
            </w:r>
          </w:p>
        </w:tc>
        <w:tc>
          <w:tcPr>
            <w:tcW w:w="1149" w:type="dxa"/>
            <w:vAlign w:val="top"/>
          </w:tcPr>
          <w:p w14:paraId="02B2A5F0">
            <w:pPr>
              <w:spacing w:before="73" w:line="251" w:lineRule="auto"/>
              <w:ind w:left="275" w:right="129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指标(目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标)值</w:t>
            </w:r>
          </w:p>
        </w:tc>
        <w:tc>
          <w:tcPr>
            <w:tcW w:w="2822" w:type="dxa"/>
            <w:vAlign w:val="top"/>
          </w:tcPr>
          <w:p w14:paraId="03AF92B0">
            <w:pPr>
              <w:spacing w:before="242" w:line="219" w:lineRule="auto"/>
              <w:ind w:left="8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实际完成值</w:t>
            </w:r>
          </w:p>
        </w:tc>
      </w:tr>
      <w:tr w14:paraId="443C3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69A6029E">
            <w:pPr>
              <w:pStyle w:val="8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FA55201">
            <w:pPr>
              <w:pStyle w:val="8"/>
              <w:spacing w:line="276" w:lineRule="auto"/>
            </w:pPr>
          </w:p>
          <w:p w14:paraId="179456D5">
            <w:pPr>
              <w:pStyle w:val="8"/>
              <w:spacing w:line="276" w:lineRule="auto"/>
            </w:pPr>
          </w:p>
          <w:p w14:paraId="0802BB21">
            <w:pPr>
              <w:pStyle w:val="8"/>
              <w:spacing w:line="276" w:lineRule="auto"/>
            </w:pPr>
          </w:p>
          <w:p w14:paraId="0C84AFBA">
            <w:pPr>
              <w:pStyle w:val="8"/>
              <w:spacing w:line="276" w:lineRule="auto"/>
            </w:pPr>
          </w:p>
          <w:p w14:paraId="45F4F5A4">
            <w:pPr>
              <w:pStyle w:val="8"/>
              <w:spacing w:line="277" w:lineRule="auto"/>
            </w:pPr>
          </w:p>
          <w:p w14:paraId="3A042F64">
            <w:pPr>
              <w:pStyle w:val="8"/>
              <w:spacing w:line="277" w:lineRule="auto"/>
            </w:pPr>
          </w:p>
          <w:p w14:paraId="07861C30">
            <w:pPr>
              <w:spacing w:before="75" w:line="21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项目产出</w:t>
            </w:r>
          </w:p>
          <w:p w14:paraId="3A2E4452">
            <w:pPr>
              <w:spacing w:before="307" w:line="220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09" w:type="dxa"/>
            <w:tcBorders>
              <w:bottom w:val="nil"/>
            </w:tcBorders>
            <w:vAlign w:val="top"/>
          </w:tcPr>
          <w:p w14:paraId="0BF93D1E">
            <w:pPr>
              <w:pStyle w:val="8"/>
              <w:spacing w:line="356" w:lineRule="auto"/>
            </w:pPr>
          </w:p>
          <w:p w14:paraId="1FEFEE47">
            <w:pPr>
              <w:spacing w:before="75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数量指标</w:t>
            </w:r>
          </w:p>
        </w:tc>
        <w:tc>
          <w:tcPr>
            <w:tcW w:w="1798" w:type="dxa"/>
            <w:vAlign w:val="center"/>
          </w:tcPr>
          <w:p w14:paraId="0430FEAA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会议委员出席率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3CB3B8C">
            <w:pPr>
              <w:spacing w:before="75" w:line="219" w:lineRule="auto"/>
              <w:ind w:left="133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≥95%</w:t>
            </w:r>
          </w:p>
        </w:tc>
        <w:tc>
          <w:tcPr>
            <w:tcW w:w="2822" w:type="dxa"/>
            <w:vAlign w:val="center"/>
          </w:tcPr>
          <w:p w14:paraId="5AE7DA8F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95%</w:t>
            </w:r>
          </w:p>
        </w:tc>
      </w:tr>
      <w:tr w14:paraId="77C86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59DC17FA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916B772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31EB6E42">
            <w:pPr>
              <w:pStyle w:val="8"/>
              <w:spacing w:line="348" w:lineRule="auto"/>
            </w:pPr>
          </w:p>
          <w:p w14:paraId="58CEA860">
            <w:pPr>
              <w:spacing w:before="75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质量指标</w:t>
            </w:r>
          </w:p>
        </w:tc>
        <w:tc>
          <w:tcPr>
            <w:tcW w:w="1798" w:type="dxa"/>
            <w:vAlign w:val="center"/>
          </w:tcPr>
          <w:p w14:paraId="7FE847EC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做好服务，保障大会顺利完成</w:t>
            </w:r>
          </w:p>
        </w:tc>
        <w:tc>
          <w:tcPr>
            <w:tcW w:w="1149" w:type="dxa"/>
            <w:vAlign w:val="center"/>
          </w:tcPr>
          <w:p w14:paraId="4576A58A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顺利完成会议</w:t>
            </w:r>
          </w:p>
        </w:tc>
        <w:tc>
          <w:tcPr>
            <w:tcW w:w="2822" w:type="dxa"/>
            <w:vAlign w:val="center"/>
          </w:tcPr>
          <w:p w14:paraId="6B1C62C3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顺利完成会议</w:t>
            </w:r>
          </w:p>
        </w:tc>
      </w:tr>
      <w:tr w14:paraId="22072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5CF2CDF0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FE3BA94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3C51B050">
            <w:pPr>
              <w:pStyle w:val="8"/>
            </w:pPr>
          </w:p>
        </w:tc>
        <w:tc>
          <w:tcPr>
            <w:tcW w:w="1798" w:type="dxa"/>
            <w:vAlign w:val="center"/>
          </w:tcPr>
          <w:p w14:paraId="0E114768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3758F74F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6D051409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</w:p>
        </w:tc>
      </w:tr>
      <w:tr w14:paraId="088B0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250987C3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D7B5E26">
            <w:pPr>
              <w:pStyle w:val="8"/>
            </w:pPr>
          </w:p>
        </w:tc>
        <w:tc>
          <w:tcPr>
            <w:tcW w:w="1209" w:type="dxa"/>
            <w:tcBorders>
              <w:bottom w:val="nil"/>
            </w:tcBorders>
            <w:vAlign w:val="top"/>
          </w:tcPr>
          <w:p w14:paraId="7BFA2DC4">
            <w:pPr>
              <w:pStyle w:val="8"/>
              <w:spacing w:line="349" w:lineRule="auto"/>
            </w:pPr>
          </w:p>
          <w:p w14:paraId="757D00B3">
            <w:pPr>
              <w:spacing w:before="75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时效指标</w:t>
            </w:r>
          </w:p>
        </w:tc>
        <w:tc>
          <w:tcPr>
            <w:tcW w:w="1798" w:type="dxa"/>
            <w:vAlign w:val="center"/>
          </w:tcPr>
          <w:p w14:paraId="516877A7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规定时间内</w:t>
            </w:r>
          </w:p>
        </w:tc>
        <w:tc>
          <w:tcPr>
            <w:tcW w:w="1149" w:type="dxa"/>
            <w:vAlign w:val="center"/>
          </w:tcPr>
          <w:p w14:paraId="17585AC7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2024年度</w:t>
            </w:r>
          </w:p>
        </w:tc>
        <w:tc>
          <w:tcPr>
            <w:tcW w:w="2822" w:type="dxa"/>
            <w:vAlign w:val="center"/>
          </w:tcPr>
          <w:p w14:paraId="1C81D27D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2024年度</w:t>
            </w:r>
          </w:p>
        </w:tc>
      </w:tr>
      <w:tr w14:paraId="09C7F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2A24B16E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374A5F4">
            <w:pPr>
              <w:pStyle w:val="8"/>
            </w:pPr>
          </w:p>
        </w:tc>
        <w:tc>
          <w:tcPr>
            <w:tcW w:w="1209" w:type="dxa"/>
            <w:tcBorders>
              <w:bottom w:val="nil"/>
            </w:tcBorders>
            <w:vAlign w:val="top"/>
          </w:tcPr>
          <w:p w14:paraId="49A44C3D">
            <w:pPr>
              <w:pStyle w:val="8"/>
              <w:spacing w:line="347" w:lineRule="auto"/>
            </w:pPr>
          </w:p>
          <w:p w14:paraId="1E198E68">
            <w:pPr>
              <w:spacing w:before="74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成本指标</w:t>
            </w:r>
          </w:p>
        </w:tc>
        <w:tc>
          <w:tcPr>
            <w:tcW w:w="1798" w:type="dxa"/>
            <w:vAlign w:val="center"/>
          </w:tcPr>
          <w:p w14:paraId="502E7303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在预算内</w:t>
            </w:r>
          </w:p>
        </w:tc>
        <w:tc>
          <w:tcPr>
            <w:tcW w:w="1149" w:type="dxa"/>
            <w:vAlign w:val="center"/>
          </w:tcPr>
          <w:p w14:paraId="4E3C86CF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2822" w:type="dxa"/>
            <w:vAlign w:val="center"/>
          </w:tcPr>
          <w:p w14:paraId="0DF67B52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100%</w:t>
            </w:r>
          </w:p>
        </w:tc>
      </w:tr>
      <w:tr w14:paraId="5482A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0EAE499E">
            <w:pPr>
              <w:pStyle w:val="8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69D845E">
            <w:pPr>
              <w:pStyle w:val="8"/>
              <w:spacing w:line="277" w:lineRule="auto"/>
            </w:pPr>
          </w:p>
          <w:p w14:paraId="707A5C50">
            <w:pPr>
              <w:pStyle w:val="8"/>
              <w:spacing w:line="277" w:lineRule="auto"/>
            </w:pPr>
          </w:p>
          <w:p w14:paraId="03B50D45">
            <w:pPr>
              <w:pStyle w:val="8"/>
              <w:spacing w:line="277" w:lineRule="auto"/>
            </w:pPr>
          </w:p>
          <w:p w14:paraId="4C682DA5">
            <w:pPr>
              <w:pStyle w:val="8"/>
              <w:spacing w:line="277" w:lineRule="auto"/>
            </w:pPr>
          </w:p>
          <w:p w14:paraId="5C526D5C">
            <w:pPr>
              <w:pStyle w:val="8"/>
              <w:spacing w:line="277" w:lineRule="auto"/>
            </w:pPr>
          </w:p>
          <w:p w14:paraId="2A5A324E">
            <w:pPr>
              <w:pStyle w:val="8"/>
              <w:spacing w:line="277" w:lineRule="auto"/>
            </w:pPr>
          </w:p>
          <w:p w14:paraId="40FF2513">
            <w:pPr>
              <w:spacing w:before="75" w:line="22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项目效益</w:t>
            </w:r>
          </w:p>
          <w:p w14:paraId="4CB08BFD">
            <w:pPr>
              <w:spacing w:before="305" w:line="220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6881BA36">
            <w:pPr>
              <w:spacing w:before="287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经济效益</w:t>
            </w:r>
          </w:p>
          <w:p w14:paraId="5CA199D4">
            <w:pPr>
              <w:spacing w:before="75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vAlign w:val="center"/>
          </w:tcPr>
          <w:p w14:paraId="179BF241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有关经济建设方面提案</w:t>
            </w:r>
          </w:p>
        </w:tc>
        <w:tc>
          <w:tcPr>
            <w:tcW w:w="1149" w:type="dxa"/>
            <w:vAlign w:val="center"/>
          </w:tcPr>
          <w:p w14:paraId="7BD86306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经济平稳发展</w:t>
            </w:r>
          </w:p>
        </w:tc>
        <w:tc>
          <w:tcPr>
            <w:tcW w:w="2822" w:type="dxa"/>
            <w:vAlign w:val="center"/>
          </w:tcPr>
          <w:p w14:paraId="0DCC978F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经济平稳发展</w:t>
            </w:r>
          </w:p>
        </w:tc>
      </w:tr>
      <w:tr w14:paraId="0191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36538432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FF920C9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47292B32">
            <w:pPr>
              <w:pStyle w:val="8"/>
            </w:pPr>
          </w:p>
        </w:tc>
        <w:tc>
          <w:tcPr>
            <w:tcW w:w="1798" w:type="dxa"/>
            <w:vAlign w:val="top"/>
          </w:tcPr>
          <w:p w14:paraId="06BA8238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vAlign w:val="top"/>
          </w:tcPr>
          <w:p w14:paraId="475F67C9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vAlign w:val="top"/>
          </w:tcPr>
          <w:p w14:paraId="7397C690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</w:tr>
      <w:tr w14:paraId="23342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3F7AEE23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0AA6639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2320464D">
            <w:pPr>
              <w:spacing w:before="286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社会效益</w:t>
            </w:r>
          </w:p>
          <w:p w14:paraId="4D757483">
            <w:pPr>
              <w:spacing w:before="79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vAlign w:val="center"/>
          </w:tcPr>
          <w:p w14:paraId="6092A49C">
            <w:pPr>
              <w:spacing w:before="299" w:line="220" w:lineRule="auto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充分发挥政协全会的履职平台，促进参政议政的成果转化</w:t>
            </w:r>
          </w:p>
        </w:tc>
        <w:tc>
          <w:tcPr>
            <w:tcW w:w="1149" w:type="dxa"/>
            <w:vAlign w:val="center"/>
          </w:tcPr>
          <w:p w14:paraId="56990AAD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有效促进</w:t>
            </w:r>
          </w:p>
        </w:tc>
        <w:tc>
          <w:tcPr>
            <w:tcW w:w="2822" w:type="dxa"/>
            <w:vAlign w:val="center"/>
          </w:tcPr>
          <w:p w14:paraId="2A3D3FA4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有效促进</w:t>
            </w:r>
          </w:p>
        </w:tc>
      </w:tr>
      <w:tr w14:paraId="67198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57E454CF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967B556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5EB2BDBB">
            <w:pPr>
              <w:pStyle w:val="8"/>
            </w:pPr>
          </w:p>
        </w:tc>
        <w:tc>
          <w:tcPr>
            <w:tcW w:w="1798" w:type="dxa"/>
            <w:vAlign w:val="top"/>
          </w:tcPr>
          <w:p w14:paraId="7A542DF5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vAlign w:val="top"/>
          </w:tcPr>
          <w:p w14:paraId="59E3B7AF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vAlign w:val="top"/>
          </w:tcPr>
          <w:p w14:paraId="7A2416F6">
            <w:pPr>
              <w:spacing w:before="299" w:line="220" w:lineRule="auto"/>
              <w:ind w:left="133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7DDD5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60E4C7A3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05E1813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26247DC2">
            <w:pPr>
              <w:spacing w:before="299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生态效益</w:t>
            </w:r>
          </w:p>
          <w:p w14:paraId="7796BFE1">
            <w:pPr>
              <w:spacing w:before="65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vAlign w:val="top"/>
          </w:tcPr>
          <w:p w14:paraId="1A374A3C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vAlign w:val="top"/>
          </w:tcPr>
          <w:p w14:paraId="1BC63BEB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vAlign w:val="top"/>
          </w:tcPr>
          <w:p w14:paraId="764693C1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0220B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50E97ADB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5555CEE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700FCB9A">
            <w:pPr>
              <w:pStyle w:val="8"/>
            </w:pPr>
          </w:p>
        </w:tc>
        <w:tc>
          <w:tcPr>
            <w:tcW w:w="1798" w:type="dxa"/>
            <w:vAlign w:val="top"/>
          </w:tcPr>
          <w:p w14:paraId="72F1A26C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vAlign w:val="top"/>
          </w:tcPr>
          <w:p w14:paraId="6B3B8A2E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vAlign w:val="top"/>
          </w:tcPr>
          <w:p w14:paraId="428BA881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1B3A0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55EE4083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F32FC37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704797C1">
            <w:pPr>
              <w:spacing w:before="127" w:line="248" w:lineRule="auto"/>
              <w:ind w:left="252" w:right="154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服务对象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满意度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</w:p>
        </w:tc>
        <w:tc>
          <w:tcPr>
            <w:tcW w:w="1798" w:type="dxa"/>
            <w:vAlign w:val="center"/>
          </w:tcPr>
          <w:p w14:paraId="164E7C77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政协委员满意度</w:t>
            </w:r>
          </w:p>
        </w:tc>
        <w:tc>
          <w:tcPr>
            <w:tcW w:w="1149" w:type="dxa"/>
            <w:vAlign w:val="center"/>
          </w:tcPr>
          <w:p w14:paraId="55EEB74E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≥95%</w:t>
            </w:r>
          </w:p>
        </w:tc>
        <w:tc>
          <w:tcPr>
            <w:tcW w:w="2822" w:type="dxa"/>
            <w:vAlign w:val="top"/>
          </w:tcPr>
          <w:p w14:paraId="4A582A67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95%</w:t>
            </w:r>
          </w:p>
        </w:tc>
      </w:tr>
      <w:tr w14:paraId="5B7E1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4F5EC946">
            <w:pPr>
              <w:pStyle w:val="8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EB7BCEF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5C97D28F">
            <w:pPr>
              <w:pStyle w:val="8"/>
            </w:pPr>
          </w:p>
        </w:tc>
        <w:tc>
          <w:tcPr>
            <w:tcW w:w="1798" w:type="dxa"/>
            <w:vAlign w:val="top"/>
          </w:tcPr>
          <w:p w14:paraId="31951764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vAlign w:val="top"/>
          </w:tcPr>
          <w:p w14:paraId="642410CF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vAlign w:val="top"/>
          </w:tcPr>
          <w:p w14:paraId="5762F1D6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</w:tbl>
    <w:p w14:paraId="7807E4FB">
      <w:pPr>
        <w:sectPr>
          <w:footerReference r:id="rId13" w:type="default"/>
          <w:pgSz w:w="11900" w:h="16820"/>
          <w:pgMar w:top="1429" w:right="1304" w:bottom="1024" w:left="1204" w:header="0" w:footer="889" w:gutter="0"/>
          <w:cols w:space="720" w:num="1"/>
        </w:sectPr>
      </w:pPr>
    </w:p>
    <w:p w14:paraId="6861E0C7">
      <w:pPr>
        <w:spacing w:line="165" w:lineRule="exact"/>
      </w:pPr>
    </w:p>
    <w:tbl>
      <w:tblPr>
        <w:tblStyle w:val="7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60"/>
        <w:gridCol w:w="2188"/>
        <w:gridCol w:w="1758"/>
        <w:gridCol w:w="3022"/>
      </w:tblGrid>
      <w:tr w14:paraId="38993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92" w:type="dxa"/>
            <w:gridSpan w:val="2"/>
            <w:vAlign w:val="top"/>
          </w:tcPr>
          <w:p w14:paraId="7E69FE70">
            <w:pPr>
              <w:spacing w:before="174" w:line="219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绩效自评综合得分</w:t>
            </w:r>
          </w:p>
        </w:tc>
        <w:tc>
          <w:tcPr>
            <w:tcW w:w="6968" w:type="dxa"/>
            <w:gridSpan w:val="3"/>
            <w:vAlign w:val="top"/>
          </w:tcPr>
          <w:p w14:paraId="4E3715FE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100分</w:t>
            </w:r>
          </w:p>
        </w:tc>
      </w:tr>
      <w:tr w14:paraId="40727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92" w:type="dxa"/>
            <w:gridSpan w:val="2"/>
            <w:vAlign w:val="top"/>
          </w:tcPr>
          <w:p w14:paraId="6F8A0F3D">
            <w:pPr>
              <w:spacing w:before="167" w:line="218" w:lineRule="auto"/>
              <w:ind w:left="7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评价等次</w:t>
            </w:r>
          </w:p>
        </w:tc>
        <w:tc>
          <w:tcPr>
            <w:tcW w:w="6968" w:type="dxa"/>
            <w:gridSpan w:val="3"/>
            <w:vAlign w:val="top"/>
          </w:tcPr>
          <w:p w14:paraId="504C9B82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优</w:t>
            </w:r>
          </w:p>
        </w:tc>
      </w:tr>
      <w:tr w14:paraId="70E59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360" w:type="dxa"/>
            <w:gridSpan w:val="5"/>
            <w:vAlign w:val="top"/>
          </w:tcPr>
          <w:p w14:paraId="34764A53">
            <w:pPr>
              <w:spacing w:before="224" w:line="218" w:lineRule="auto"/>
              <w:ind w:left="3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四、评价人员</w:t>
            </w:r>
          </w:p>
        </w:tc>
      </w:tr>
      <w:tr w14:paraId="6281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32" w:type="dxa"/>
            <w:vAlign w:val="top"/>
          </w:tcPr>
          <w:p w14:paraId="104D23C1">
            <w:pPr>
              <w:spacing w:before="170" w:line="219" w:lineRule="auto"/>
              <w:ind w:left="8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348" w:type="dxa"/>
            <w:gridSpan w:val="2"/>
            <w:vAlign w:val="top"/>
          </w:tcPr>
          <w:p w14:paraId="2A925F91">
            <w:pPr>
              <w:spacing w:before="170" w:line="219" w:lineRule="auto"/>
              <w:ind w:left="7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职称/职务</w:t>
            </w:r>
          </w:p>
        </w:tc>
        <w:tc>
          <w:tcPr>
            <w:tcW w:w="1758" w:type="dxa"/>
            <w:vAlign w:val="top"/>
          </w:tcPr>
          <w:p w14:paraId="6DFBDDED">
            <w:pPr>
              <w:spacing w:before="170" w:line="220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022" w:type="dxa"/>
            <w:vAlign w:val="top"/>
          </w:tcPr>
          <w:p w14:paraId="7216B44D">
            <w:pPr>
              <w:spacing w:before="170" w:line="219" w:lineRule="auto"/>
              <w:ind w:left="1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签字</w:t>
            </w:r>
          </w:p>
        </w:tc>
      </w:tr>
      <w:tr w14:paraId="5DE28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32" w:type="dxa"/>
            <w:vAlign w:val="center"/>
          </w:tcPr>
          <w:p w14:paraId="7D0BDC50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余巍巍</w:t>
            </w:r>
          </w:p>
        </w:tc>
        <w:tc>
          <w:tcPr>
            <w:tcW w:w="2348" w:type="dxa"/>
            <w:gridSpan w:val="2"/>
            <w:vAlign w:val="center"/>
          </w:tcPr>
          <w:p w14:paraId="31C3837A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市政协秘书长</w:t>
            </w:r>
          </w:p>
        </w:tc>
        <w:tc>
          <w:tcPr>
            <w:tcW w:w="1758" w:type="dxa"/>
            <w:vAlign w:val="center"/>
          </w:tcPr>
          <w:p w14:paraId="242081DF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722B2535">
            <w:pPr>
              <w:pStyle w:val="8"/>
            </w:pPr>
          </w:p>
        </w:tc>
      </w:tr>
      <w:tr w14:paraId="7FA9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2" w:type="dxa"/>
            <w:vAlign w:val="center"/>
          </w:tcPr>
          <w:p w14:paraId="7C8CCD50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吕艳明</w:t>
            </w:r>
          </w:p>
        </w:tc>
        <w:tc>
          <w:tcPr>
            <w:tcW w:w="2348" w:type="dxa"/>
            <w:gridSpan w:val="2"/>
            <w:vAlign w:val="center"/>
          </w:tcPr>
          <w:p w14:paraId="5DB340AB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主任</w:t>
            </w:r>
          </w:p>
        </w:tc>
        <w:tc>
          <w:tcPr>
            <w:tcW w:w="1758" w:type="dxa"/>
            <w:vAlign w:val="center"/>
          </w:tcPr>
          <w:p w14:paraId="7B1C2595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53D62B67">
            <w:pPr>
              <w:pStyle w:val="8"/>
            </w:pPr>
          </w:p>
        </w:tc>
      </w:tr>
      <w:tr w14:paraId="7AD0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2" w:type="dxa"/>
            <w:vAlign w:val="center"/>
          </w:tcPr>
          <w:p w14:paraId="1196A735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沈剑</w:t>
            </w:r>
          </w:p>
        </w:tc>
        <w:tc>
          <w:tcPr>
            <w:tcW w:w="2348" w:type="dxa"/>
            <w:gridSpan w:val="2"/>
            <w:vAlign w:val="center"/>
          </w:tcPr>
          <w:p w14:paraId="58BD7161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办公室工作人员</w:t>
            </w:r>
          </w:p>
        </w:tc>
        <w:tc>
          <w:tcPr>
            <w:tcW w:w="1758" w:type="dxa"/>
            <w:vAlign w:val="center"/>
          </w:tcPr>
          <w:p w14:paraId="6AB143CB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640504B9">
            <w:pPr>
              <w:pStyle w:val="8"/>
            </w:pPr>
          </w:p>
        </w:tc>
      </w:tr>
      <w:tr w14:paraId="11B8F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9360" w:type="dxa"/>
            <w:gridSpan w:val="5"/>
            <w:vAlign w:val="top"/>
          </w:tcPr>
          <w:p w14:paraId="4339F0B9">
            <w:pPr>
              <w:spacing w:before="210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评价组组长(签字):</w:t>
            </w:r>
          </w:p>
          <w:p w14:paraId="7B6D3734">
            <w:pPr>
              <w:pStyle w:val="8"/>
              <w:spacing w:line="273" w:lineRule="auto"/>
            </w:pPr>
          </w:p>
          <w:p w14:paraId="2BE8E9C9">
            <w:pPr>
              <w:pStyle w:val="8"/>
              <w:spacing w:line="274" w:lineRule="auto"/>
            </w:pPr>
          </w:p>
          <w:p w14:paraId="52D8F50E">
            <w:pPr>
              <w:spacing w:before="71" w:line="219" w:lineRule="auto"/>
              <w:ind w:left="7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0E132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360" w:type="dxa"/>
            <w:gridSpan w:val="5"/>
            <w:vAlign w:val="top"/>
          </w:tcPr>
          <w:p w14:paraId="03E938E6">
            <w:pPr>
              <w:spacing w:before="173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项目单位意见：</w:t>
            </w:r>
          </w:p>
          <w:p w14:paraId="4EA1776F">
            <w:pPr>
              <w:pStyle w:val="8"/>
              <w:spacing w:line="244" w:lineRule="auto"/>
            </w:pPr>
          </w:p>
          <w:p w14:paraId="248CF040">
            <w:pPr>
              <w:pStyle w:val="8"/>
              <w:spacing w:line="245" w:lineRule="auto"/>
            </w:pPr>
          </w:p>
          <w:p w14:paraId="2430FFF0">
            <w:pPr>
              <w:pStyle w:val="8"/>
              <w:spacing w:line="245" w:lineRule="auto"/>
            </w:pPr>
          </w:p>
          <w:p w14:paraId="715F9648">
            <w:pPr>
              <w:pStyle w:val="8"/>
              <w:spacing w:line="245" w:lineRule="auto"/>
            </w:pPr>
          </w:p>
          <w:p w14:paraId="719B7812">
            <w:pPr>
              <w:spacing w:before="72" w:line="219" w:lineRule="auto"/>
              <w:ind w:left="5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项目单位负责人(签章):</w:t>
            </w:r>
          </w:p>
          <w:p w14:paraId="62A5BCDD">
            <w:pPr>
              <w:spacing w:before="160" w:line="219" w:lineRule="auto"/>
              <w:ind w:left="69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5DF2F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9360" w:type="dxa"/>
            <w:gridSpan w:val="5"/>
            <w:vAlign w:val="top"/>
          </w:tcPr>
          <w:p w14:paraId="5DAF9A62">
            <w:pPr>
              <w:spacing w:before="195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主管部门意见：</w:t>
            </w:r>
          </w:p>
          <w:p w14:paraId="194F4826">
            <w:pPr>
              <w:pStyle w:val="8"/>
              <w:spacing w:line="316" w:lineRule="auto"/>
            </w:pPr>
          </w:p>
          <w:p w14:paraId="2D67F417">
            <w:pPr>
              <w:pStyle w:val="8"/>
              <w:spacing w:line="317" w:lineRule="auto"/>
            </w:pPr>
          </w:p>
          <w:p w14:paraId="553DC7D6">
            <w:pPr>
              <w:pStyle w:val="8"/>
              <w:spacing w:line="317" w:lineRule="auto"/>
            </w:pPr>
          </w:p>
          <w:p w14:paraId="39DBDF83">
            <w:pPr>
              <w:spacing w:before="71" w:line="219" w:lineRule="auto"/>
              <w:ind w:left="5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主管部门负责人(签章):</w:t>
            </w:r>
          </w:p>
          <w:p w14:paraId="11A5EFE1">
            <w:pPr>
              <w:spacing w:before="190" w:line="219" w:lineRule="auto"/>
              <w:ind w:left="70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29364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9360" w:type="dxa"/>
            <w:gridSpan w:val="5"/>
            <w:vAlign w:val="top"/>
          </w:tcPr>
          <w:p w14:paraId="78C679E5">
            <w:pPr>
              <w:spacing w:before="167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财政部门归口业务股室意见：</w:t>
            </w:r>
          </w:p>
          <w:p w14:paraId="17012085">
            <w:pPr>
              <w:pStyle w:val="8"/>
              <w:spacing w:line="244" w:lineRule="auto"/>
            </w:pPr>
          </w:p>
          <w:p w14:paraId="2366AE24">
            <w:pPr>
              <w:pStyle w:val="8"/>
              <w:spacing w:line="245" w:lineRule="auto"/>
            </w:pPr>
          </w:p>
          <w:p w14:paraId="71265111">
            <w:pPr>
              <w:pStyle w:val="8"/>
              <w:spacing w:line="245" w:lineRule="auto"/>
            </w:pPr>
          </w:p>
          <w:p w14:paraId="201CE1CD">
            <w:pPr>
              <w:pStyle w:val="8"/>
              <w:spacing w:line="245" w:lineRule="auto"/>
            </w:pPr>
          </w:p>
          <w:p w14:paraId="281DF213">
            <w:pPr>
              <w:spacing w:before="72" w:line="219" w:lineRule="auto"/>
              <w:ind w:left="38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财政部门归口业务股室负责人(签章):</w:t>
            </w:r>
          </w:p>
          <w:p w14:paraId="5A6BD605">
            <w:pPr>
              <w:spacing w:before="180" w:line="219" w:lineRule="auto"/>
              <w:ind w:left="70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2A0D714">
      <w:pPr>
        <w:spacing w:before="185" w:line="222" w:lineRule="auto"/>
        <w:ind w:left="1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9"/>
          <w:szCs w:val="29"/>
        </w:rPr>
        <w:t xml:space="preserve">填报人(签名):            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           </w:t>
      </w:r>
      <w:r>
        <w:rPr>
          <w:rFonts w:ascii="仿宋" w:hAnsi="仿宋" w:eastAsia="仿宋" w:cs="仿宋"/>
          <w:spacing w:val="9"/>
          <w:position w:val="1"/>
          <w:sz w:val="24"/>
          <w:szCs w:val="24"/>
        </w:rPr>
        <w:t>联系电话：</w:t>
      </w:r>
    </w:p>
    <w:p w14:paraId="55FDD445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4" w:type="default"/>
          <w:pgSz w:w="11900" w:h="16820"/>
          <w:pgMar w:top="1429" w:right="1274" w:bottom="1032" w:left="1254" w:header="0" w:footer="897" w:gutter="0"/>
          <w:cols w:space="720" w:num="1"/>
        </w:sectPr>
      </w:pPr>
    </w:p>
    <w:p w14:paraId="6B52E9ED">
      <w:pPr>
        <w:spacing w:line="140" w:lineRule="exact"/>
      </w:pPr>
    </w:p>
    <w:tbl>
      <w:tblPr>
        <w:tblStyle w:val="7"/>
        <w:tblW w:w="9064" w:type="dxa"/>
        <w:tblInd w:w="7" w:type="dxa"/>
        <w:tblBorders>
          <w:top w:val="single" w:color="000000" w:sz="8" w:space="0"/>
          <w:left w:val="single" w:color="000000" w:sz="6" w:space="0"/>
          <w:bottom w:val="single" w:color="000000" w:sz="8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67591325">
        <w:tblPrEx>
          <w:tblBorders>
            <w:top w:val="single" w:color="000000" w:sz="8" w:space="0"/>
            <w:left w:val="single" w:color="000000" w:sz="6" w:space="0"/>
            <w:bottom w:val="single" w:color="000000" w:sz="8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0" w:hRule="atLeast"/>
        </w:trPr>
        <w:tc>
          <w:tcPr>
            <w:tcW w:w="9064" w:type="dxa"/>
            <w:vAlign w:val="top"/>
          </w:tcPr>
          <w:p w14:paraId="4923C36C">
            <w:pPr>
              <w:spacing w:before="170" w:line="222" w:lineRule="auto"/>
              <w:ind w:left="26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五、评价报告综述(文字部分)</w:t>
            </w:r>
          </w:p>
          <w:p w14:paraId="56017F08">
            <w:pPr>
              <w:pStyle w:val="8"/>
              <w:spacing w:line="258" w:lineRule="auto"/>
            </w:pPr>
          </w:p>
          <w:p w14:paraId="225E03F3">
            <w:pPr>
              <w:pStyle w:val="8"/>
              <w:spacing w:line="258" w:lineRule="auto"/>
            </w:pPr>
          </w:p>
          <w:p w14:paraId="36E3E85C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  <w:t>（一）项目基本概况</w:t>
            </w:r>
          </w:p>
          <w:p w14:paraId="670D4376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保障政协会议正常召开的业务经费。</w:t>
            </w:r>
          </w:p>
          <w:p w14:paraId="5E3E67CA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  <w:t>（二）项目资金使用及管理情况</w:t>
            </w:r>
          </w:p>
          <w:p w14:paraId="0B86CEEE">
            <w:pPr>
              <w:spacing w:before="64" w:line="227" w:lineRule="auto"/>
              <w:ind w:left="864" w:firstLine="584" w:firstLineChars="200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严格事前审批，事后监管，遵守财经纪律和制度，用制度管钱管物，开源节流、厉行节约，管理水平不断提升。保证政协全会完满召开。</w:t>
            </w:r>
          </w:p>
          <w:p w14:paraId="7A33000E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  <w:t>（三）项目组织实施情况</w:t>
            </w:r>
          </w:p>
          <w:p w14:paraId="70F1D068">
            <w:pPr>
              <w:tabs>
                <w:tab w:val="left" w:pos="8820"/>
              </w:tabs>
              <w:spacing w:before="64" w:line="227" w:lineRule="auto"/>
              <w:ind w:left="864" w:firstLine="584" w:firstLineChars="200"/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根据政协年度安排，按照计划组织政协全会召开、视察并举行会议，项目进展顺利，安排得当，服务好了政协委员，得到了政协委员的一致好评。</w:t>
            </w:r>
          </w:p>
          <w:p w14:paraId="2E330E0D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  <w:t>（四）综合评价情况及评价结论</w:t>
            </w:r>
          </w:p>
          <w:p w14:paraId="661D863A">
            <w:pPr>
              <w:spacing w:before="64" w:line="227" w:lineRule="auto"/>
              <w:ind w:left="864" w:firstLine="584" w:firstLineChars="200"/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项目进展顺利、妥当，服务水平得到政协委员高度评价。</w:t>
            </w:r>
          </w:p>
          <w:p w14:paraId="109A668A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  <w:t>（五）项目主要绩效情况分析</w:t>
            </w:r>
          </w:p>
          <w:p w14:paraId="41827FF9">
            <w:pPr>
              <w:spacing w:before="64" w:line="227" w:lineRule="auto"/>
              <w:ind w:left="864" w:firstLine="584" w:firstLineChars="200"/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本项目服务对象是我市政协委员，政协委员积极参政议政、建议资政，为老百姓排忧解难，助力市委、市政府决策。</w:t>
            </w:r>
          </w:p>
          <w:p w14:paraId="3CBBB738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  <w:t>（六）主要经验及做法、存在问题和建议</w:t>
            </w:r>
          </w:p>
          <w:p w14:paraId="4E173BBC">
            <w:pPr>
              <w:tabs>
                <w:tab w:val="left" w:pos="8820"/>
              </w:tabs>
              <w:spacing w:before="64" w:line="227" w:lineRule="auto"/>
              <w:ind w:left="864" w:right="10" w:rightChars="0"/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eastAsia="zh-CN"/>
              </w:rPr>
              <w:t>项目资金未能按预算及时使用。</w:t>
            </w:r>
          </w:p>
          <w:p w14:paraId="7BFB1B99">
            <w:pPr>
              <w:spacing w:before="64" w:line="227" w:lineRule="auto"/>
              <w:ind w:left="864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</w:rPr>
              <w:t>（七）附件</w:t>
            </w:r>
          </w:p>
        </w:tc>
      </w:tr>
    </w:tbl>
    <w:p w14:paraId="08B546C8">
      <w:pPr>
        <w:spacing w:before="143" w:line="218" w:lineRule="auto"/>
        <w:ind w:left="1101"/>
        <w:rPr>
          <w:rFonts w:ascii="宋体" w:hAnsi="宋体" w:eastAsia="宋体" w:cs="宋体"/>
          <w:b/>
          <w:bCs/>
          <w:spacing w:val="-9"/>
          <w:sz w:val="44"/>
          <w:szCs w:val="44"/>
        </w:rPr>
      </w:pPr>
    </w:p>
    <w:p w14:paraId="7E4532EC">
      <w:pPr>
        <w:spacing w:before="143" w:line="218" w:lineRule="auto"/>
        <w:ind w:left="11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财政支出项目绩效评价自评报告</w:t>
      </w:r>
    </w:p>
    <w:p w14:paraId="449BCB1C">
      <w:pPr>
        <w:pStyle w:val="2"/>
        <w:spacing w:line="255" w:lineRule="auto"/>
      </w:pPr>
    </w:p>
    <w:p w14:paraId="5F3B2A17">
      <w:pPr>
        <w:pStyle w:val="2"/>
        <w:spacing w:line="255" w:lineRule="auto"/>
      </w:pPr>
    </w:p>
    <w:p w14:paraId="4946DEB1">
      <w:pPr>
        <w:pStyle w:val="2"/>
        <w:spacing w:line="256" w:lineRule="auto"/>
      </w:pPr>
    </w:p>
    <w:p w14:paraId="6FDCE883">
      <w:pPr>
        <w:pStyle w:val="2"/>
        <w:spacing w:line="256" w:lineRule="auto"/>
      </w:pPr>
    </w:p>
    <w:p w14:paraId="173577D2">
      <w:pPr>
        <w:pStyle w:val="2"/>
        <w:spacing w:line="256" w:lineRule="auto"/>
      </w:pPr>
    </w:p>
    <w:p w14:paraId="4BDA4910">
      <w:pPr>
        <w:pStyle w:val="2"/>
        <w:spacing w:line="256" w:lineRule="auto"/>
      </w:pPr>
    </w:p>
    <w:p w14:paraId="37E15378">
      <w:pPr>
        <w:spacing w:before="94" w:line="222" w:lineRule="auto"/>
        <w:ind w:left="5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19"/>
          <w:sz w:val="29"/>
          <w:szCs w:val="29"/>
        </w:rPr>
        <w:t>评价类型：</w:t>
      </w:r>
      <w:r>
        <w:rPr>
          <w:rFonts w:ascii="仿宋" w:hAnsi="仿宋" w:eastAsia="仿宋" w:cs="仿宋"/>
          <w:spacing w:val="-3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项目实施过程评价口   项目完成结果评价口</w:t>
      </w:r>
    </w:p>
    <w:p w14:paraId="3C0C48AC">
      <w:pPr>
        <w:pStyle w:val="2"/>
        <w:spacing w:line="337" w:lineRule="auto"/>
      </w:pPr>
    </w:p>
    <w:p w14:paraId="7347D16D">
      <w:pPr>
        <w:pStyle w:val="2"/>
        <w:spacing w:line="337" w:lineRule="auto"/>
      </w:pPr>
    </w:p>
    <w:p w14:paraId="1E124AF2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项目名称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</w:t>
      </w:r>
      <w:r>
        <w:rPr>
          <w:rFonts w:hint="eastAsia" w:ascii="仿宋" w:hAnsi="仿宋" w:eastAsia="仿宋" w:cs="仿宋"/>
          <w:sz w:val="29"/>
          <w:szCs w:val="29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z w:val="29"/>
          <w:szCs w:val="29"/>
          <w:u w:val="single" w:color="auto"/>
          <w:lang w:eastAsia="zh-CN"/>
        </w:rPr>
        <w:t>委员视察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</w:t>
      </w:r>
    </w:p>
    <w:p w14:paraId="11486683">
      <w:pPr>
        <w:pStyle w:val="2"/>
        <w:spacing w:line="337" w:lineRule="auto"/>
      </w:pPr>
    </w:p>
    <w:p w14:paraId="2BCB0A5E">
      <w:pPr>
        <w:pStyle w:val="2"/>
        <w:spacing w:line="337" w:lineRule="auto"/>
      </w:pPr>
    </w:p>
    <w:p w14:paraId="06A99CE1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234315</wp:posOffset>
            </wp:positionV>
            <wp:extent cx="4025900" cy="8890"/>
            <wp:effectExtent l="0" t="0" r="0" b="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26071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20"/>
          <w:sz w:val="29"/>
          <w:szCs w:val="29"/>
        </w:rPr>
        <w:t>项目单位</w:t>
      </w:r>
      <w:r>
        <w:rPr>
          <w:rFonts w:hint="eastAsia" w:ascii="仿宋" w:hAnsi="仿宋" w:eastAsia="仿宋" w:cs="仿宋"/>
          <w:spacing w:val="20"/>
          <w:sz w:val="29"/>
          <w:szCs w:val="29"/>
        </w:rPr>
        <w:t>中国人民政治协商会议湖南省临湘市委员会</w:t>
      </w:r>
    </w:p>
    <w:p w14:paraId="5009BF55">
      <w:pPr>
        <w:pStyle w:val="2"/>
        <w:spacing w:line="337" w:lineRule="auto"/>
      </w:pPr>
    </w:p>
    <w:p w14:paraId="5816A582">
      <w:pPr>
        <w:pStyle w:val="2"/>
        <w:spacing w:line="338" w:lineRule="auto"/>
      </w:pPr>
    </w:p>
    <w:p w14:paraId="3842C9CA">
      <w:pPr>
        <w:spacing w:before="94" w:line="222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主管部门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9"/>
          <w:szCs w:val="29"/>
          <w:u w:val="single" w:color="auto"/>
          <w:lang w:val="en-US" w:eastAsia="zh-CN"/>
        </w:rPr>
        <w:t xml:space="preserve">                              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</w:t>
      </w:r>
    </w:p>
    <w:p w14:paraId="1DFF8510">
      <w:pPr>
        <w:pStyle w:val="2"/>
        <w:spacing w:line="247" w:lineRule="auto"/>
      </w:pPr>
    </w:p>
    <w:p w14:paraId="640D2044">
      <w:pPr>
        <w:pStyle w:val="2"/>
        <w:spacing w:line="247" w:lineRule="auto"/>
      </w:pPr>
    </w:p>
    <w:p w14:paraId="4D2D3CA7">
      <w:pPr>
        <w:pStyle w:val="2"/>
        <w:spacing w:line="247" w:lineRule="auto"/>
      </w:pPr>
    </w:p>
    <w:p w14:paraId="3DE71242">
      <w:pPr>
        <w:spacing w:before="95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评价方式：部门(单位)绩效自评</w:t>
      </w:r>
    </w:p>
    <w:p w14:paraId="7D0C6AEB">
      <w:pPr>
        <w:pStyle w:val="2"/>
        <w:spacing w:line="241" w:lineRule="auto"/>
      </w:pPr>
    </w:p>
    <w:p w14:paraId="19F019E6">
      <w:pPr>
        <w:pStyle w:val="2"/>
        <w:spacing w:line="241" w:lineRule="auto"/>
      </w:pPr>
    </w:p>
    <w:p w14:paraId="7095AA11">
      <w:pPr>
        <w:pStyle w:val="2"/>
        <w:spacing w:line="242" w:lineRule="auto"/>
      </w:pPr>
    </w:p>
    <w:p w14:paraId="2134A99F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评价机构：部门(单位)评价组</w:t>
      </w:r>
    </w:p>
    <w:p w14:paraId="0744FA7B">
      <w:pPr>
        <w:pStyle w:val="2"/>
        <w:spacing w:line="268" w:lineRule="auto"/>
      </w:pPr>
    </w:p>
    <w:p w14:paraId="738E9E2E">
      <w:pPr>
        <w:pStyle w:val="2"/>
        <w:spacing w:line="268" w:lineRule="auto"/>
      </w:pPr>
    </w:p>
    <w:p w14:paraId="125E2C88">
      <w:pPr>
        <w:pStyle w:val="2"/>
        <w:spacing w:line="268" w:lineRule="auto"/>
      </w:pPr>
    </w:p>
    <w:p w14:paraId="2FD47C7B">
      <w:pPr>
        <w:pStyle w:val="2"/>
        <w:spacing w:line="269" w:lineRule="auto"/>
      </w:pPr>
    </w:p>
    <w:p w14:paraId="050D7DA4">
      <w:pPr>
        <w:pStyle w:val="2"/>
        <w:spacing w:line="269" w:lineRule="auto"/>
      </w:pPr>
    </w:p>
    <w:p w14:paraId="78E13FFB">
      <w:pPr>
        <w:pStyle w:val="2"/>
        <w:spacing w:line="269" w:lineRule="auto"/>
      </w:pPr>
    </w:p>
    <w:p w14:paraId="0351A212">
      <w:pPr>
        <w:spacing w:before="95" w:line="222" w:lineRule="auto"/>
        <w:ind w:left="21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sz w:val="29"/>
          <w:szCs w:val="29"/>
        </w:rPr>
        <w:t>报告日期：    年</w:t>
      </w:r>
      <w:r>
        <w:rPr>
          <w:rFonts w:ascii="仿宋" w:hAnsi="仿宋" w:eastAsia="仿宋" w:cs="仿宋"/>
          <w:spacing w:val="33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4"/>
          <w:sz w:val="29"/>
          <w:szCs w:val="29"/>
        </w:rPr>
        <w:t>月</w:t>
      </w:r>
      <w:r>
        <w:rPr>
          <w:rFonts w:ascii="仿宋" w:hAnsi="仿宋" w:eastAsia="仿宋" w:cs="仿宋"/>
          <w:spacing w:val="25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4"/>
          <w:sz w:val="29"/>
          <w:szCs w:val="29"/>
        </w:rPr>
        <w:t>日</w:t>
      </w:r>
    </w:p>
    <w:p w14:paraId="5F9AC527">
      <w:pPr>
        <w:pStyle w:val="2"/>
        <w:spacing w:line="418" w:lineRule="auto"/>
      </w:pPr>
    </w:p>
    <w:p w14:paraId="5A81B8F7">
      <w:pPr>
        <w:spacing w:before="95" w:line="222" w:lineRule="auto"/>
        <w:ind w:left="27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42"/>
          <w:sz w:val="29"/>
          <w:szCs w:val="29"/>
        </w:rPr>
        <w:t>临湘市财政局(制)</w:t>
      </w:r>
    </w:p>
    <w:p w14:paraId="6EA5D390">
      <w:pPr>
        <w:spacing w:line="222" w:lineRule="auto"/>
        <w:rPr>
          <w:rFonts w:ascii="仿宋" w:hAnsi="仿宋" w:eastAsia="仿宋" w:cs="仿宋"/>
          <w:sz w:val="29"/>
          <w:szCs w:val="29"/>
        </w:rPr>
        <w:sectPr>
          <w:footerReference r:id="rId15" w:type="default"/>
          <w:pgSz w:w="11900" w:h="16820"/>
          <w:pgMar w:top="1429" w:right="1785" w:bottom="1016" w:left="1785" w:header="0" w:footer="889" w:gutter="0"/>
          <w:cols w:space="720" w:num="1"/>
        </w:sectPr>
      </w:pPr>
    </w:p>
    <w:tbl>
      <w:tblPr>
        <w:tblStyle w:val="7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410"/>
        <w:gridCol w:w="749"/>
        <w:gridCol w:w="70"/>
        <w:gridCol w:w="1139"/>
        <w:gridCol w:w="339"/>
        <w:gridCol w:w="899"/>
        <w:gridCol w:w="560"/>
        <w:gridCol w:w="789"/>
        <w:gridCol w:w="180"/>
        <w:gridCol w:w="180"/>
        <w:gridCol w:w="549"/>
        <w:gridCol w:w="1548"/>
        <w:gridCol w:w="675"/>
        <w:gridCol w:w="50"/>
      </w:tblGrid>
      <w:tr w14:paraId="7E687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75" w:hRule="atLeast"/>
        </w:trPr>
        <w:tc>
          <w:tcPr>
            <w:tcW w:w="9330" w:type="dxa"/>
            <w:gridSpan w:val="14"/>
            <w:vAlign w:val="top"/>
          </w:tcPr>
          <w:p w14:paraId="5C12426D">
            <w:pPr>
              <w:spacing w:before="232" w:line="219" w:lineRule="auto"/>
              <w:ind w:left="3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、 项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概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况</w:t>
            </w:r>
          </w:p>
        </w:tc>
      </w:tr>
      <w:tr w14:paraId="04DCC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0" w:hRule="atLeast"/>
        </w:trPr>
        <w:tc>
          <w:tcPr>
            <w:tcW w:w="1653" w:type="dxa"/>
            <w:gridSpan w:val="2"/>
            <w:vAlign w:val="top"/>
          </w:tcPr>
          <w:p w14:paraId="78CEEC8C">
            <w:pPr>
              <w:spacing w:before="189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项目负责人</w:t>
            </w:r>
          </w:p>
        </w:tc>
        <w:tc>
          <w:tcPr>
            <w:tcW w:w="3196" w:type="dxa"/>
            <w:gridSpan w:val="5"/>
            <w:vAlign w:val="center"/>
          </w:tcPr>
          <w:p w14:paraId="48473ED8">
            <w:r>
              <w:rPr>
                <w:rFonts w:hint="eastAsia" w:eastAsia="仿宋_GB2312"/>
                <w:szCs w:val="21"/>
                <w:lang w:eastAsia="zh-CN"/>
              </w:rPr>
              <w:t>余巍巍</w:t>
            </w:r>
          </w:p>
        </w:tc>
        <w:tc>
          <w:tcPr>
            <w:tcW w:w="1349" w:type="dxa"/>
            <w:gridSpan w:val="2"/>
            <w:vAlign w:val="top"/>
          </w:tcPr>
          <w:p w14:paraId="2FE72E8E">
            <w:pPr>
              <w:spacing w:before="192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132" w:type="dxa"/>
            <w:gridSpan w:val="5"/>
            <w:vAlign w:val="center"/>
          </w:tcPr>
          <w:p w14:paraId="12856A9C">
            <w:r>
              <w:rPr>
                <w:rFonts w:hint="eastAsia" w:eastAsia="仿宋_GB2312"/>
                <w:szCs w:val="21"/>
                <w:lang w:val="en-US" w:eastAsia="zh-CN"/>
              </w:rPr>
              <w:t>15115010111</w:t>
            </w:r>
          </w:p>
        </w:tc>
      </w:tr>
      <w:tr w14:paraId="7631F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0" w:hRule="atLeast"/>
        </w:trPr>
        <w:tc>
          <w:tcPr>
            <w:tcW w:w="1653" w:type="dxa"/>
            <w:gridSpan w:val="2"/>
            <w:vAlign w:val="top"/>
          </w:tcPr>
          <w:p w14:paraId="00111A82">
            <w:pPr>
              <w:spacing w:before="189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项目地址</w:t>
            </w:r>
          </w:p>
        </w:tc>
        <w:tc>
          <w:tcPr>
            <w:tcW w:w="3196" w:type="dxa"/>
            <w:gridSpan w:val="5"/>
            <w:vAlign w:val="center"/>
          </w:tcPr>
          <w:p w14:paraId="0CC3AA22"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1349" w:type="dxa"/>
            <w:gridSpan w:val="2"/>
            <w:vAlign w:val="top"/>
          </w:tcPr>
          <w:p w14:paraId="329C94A6">
            <w:pPr>
              <w:spacing w:before="189" w:line="219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编</w:t>
            </w:r>
          </w:p>
        </w:tc>
        <w:tc>
          <w:tcPr>
            <w:tcW w:w="3132" w:type="dxa"/>
            <w:gridSpan w:val="5"/>
            <w:vAlign w:val="center"/>
          </w:tcPr>
          <w:p w14:paraId="61443147">
            <w:r>
              <w:rPr>
                <w:rFonts w:hint="eastAsia" w:eastAsia="仿宋_GB2312"/>
                <w:szCs w:val="21"/>
                <w:lang w:val="en-US" w:eastAsia="zh-CN"/>
              </w:rPr>
              <w:t>414300</w:t>
            </w:r>
          </w:p>
        </w:tc>
      </w:tr>
      <w:tr w14:paraId="10389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799" w:hRule="atLeast"/>
        </w:trPr>
        <w:tc>
          <w:tcPr>
            <w:tcW w:w="1653" w:type="dxa"/>
            <w:gridSpan w:val="2"/>
            <w:vAlign w:val="top"/>
          </w:tcPr>
          <w:p w14:paraId="4C38A2CE">
            <w:pPr>
              <w:spacing w:before="289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项目起止时间</w:t>
            </w:r>
          </w:p>
        </w:tc>
        <w:tc>
          <w:tcPr>
            <w:tcW w:w="7677" w:type="dxa"/>
            <w:gridSpan w:val="12"/>
            <w:vAlign w:val="top"/>
          </w:tcPr>
          <w:p w14:paraId="68CC5B2F">
            <w:pPr>
              <w:spacing w:before="278" w:line="228" w:lineRule="auto"/>
              <w:ind w:left="1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position w:val="2"/>
                <w:sz w:val="22"/>
                <w:szCs w:val="22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position w:val="2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4"/>
                <w:position w:val="2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22"/>
                <w:szCs w:val="22"/>
              </w:rPr>
              <w:t>月起至</w:t>
            </w:r>
            <w:r>
              <w:rPr>
                <w:rFonts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2"/>
                <w:szCs w:val="22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0"/>
                <w:position w:val="1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"/>
                <w:position w:val="1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pacing w:val="10"/>
                <w:position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-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止</w:t>
            </w:r>
          </w:p>
        </w:tc>
      </w:tr>
      <w:tr w14:paraId="6AE42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829" w:hRule="atLeast"/>
        </w:trPr>
        <w:tc>
          <w:tcPr>
            <w:tcW w:w="1653" w:type="dxa"/>
            <w:gridSpan w:val="2"/>
            <w:vAlign w:val="top"/>
          </w:tcPr>
          <w:p w14:paraId="77900B49">
            <w:pPr>
              <w:spacing w:before="161" w:line="221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计划安排资金</w:t>
            </w:r>
          </w:p>
          <w:p w14:paraId="25E4575C">
            <w:pPr>
              <w:spacing w:before="126" w:line="220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19" w:type="dxa"/>
            <w:gridSpan w:val="2"/>
            <w:vAlign w:val="top"/>
          </w:tcPr>
          <w:p w14:paraId="184B426D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0D4D40DA">
            <w:pPr>
              <w:spacing w:before="160" w:line="22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实际到位资金</w:t>
            </w:r>
          </w:p>
          <w:p w14:paraId="39397C7F">
            <w:pPr>
              <w:spacing w:before="127" w:line="220" w:lineRule="auto"/>
              <w:ind w:left="4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99" w:type="dxa"/>
            <w:vAlign w:val="top"/>
          </w:tcPr>
          <w:p w14:paraId="6DD25064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40.2</w:t>
            </w:r>
          </w:p>
        </w:tc>
        <w:tc>
          <w:tcPr>
            <w:tcW w:w="1529" w:type="dxa"/>
            <w:gridSpan w:val="3"/>
            <w:vAlign w:val="top"/>
          </w:tcPr>
          <w:p w14:paraId="06C701D5">
            <w:pPr>
              <w:spacing w:before="160" w:line="220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实际支出</w:t>
            </w:r>
          </w:p>
          <w:p w14:paraId="3F9118AE">
            <w:pPr>
              <w:spacing w:before="148" w:line="208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729" w:type="dxa"/>
            <w:gridSpan w:val="2"/>
            <w:vAlign w:val="top"/>
          </w:tcPr>
          <w:p w14:paraId="03B08A46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40.2</w:t>
            </w:r>
          </w:p>
        </w:tc>
        <w:tc>
          <w:tcPr>
            <w:tcW w:w="1548" w:type="dxa"/>
            <w:vAlign w:val="top"/>
          </w:tcPr>
          <w:p w14:paraId="7B084A79">
            <w:pPr>
              <w:spacing w:before="310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结余(万元)</w:t>
            </w:r>
          </w:p>
        </w:tc>
        <w:tc>
          <w:tcPr>
            <w:tcW w:w="675" w:type="dxa"/>
            <w:vAlign w:val="top"/>
          </w:tcPr>
          <w:p w14:paraId="5DBBF130">
            <w:pPr>
              <w:pStyle w:val="8"/>
            </w:pPr>
          </w:p>
        </w:tc>
      </w:tr>
      <w:tr w14:paraId="79A9B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199" w:hRule="atLeast"/>
        </w:trPr>
        <w:tc>
          <w:tcPr>
            <w:tcW w:w="1653" w:type="dxa"/>
            <w:gridSpan w:val="2"/>
            <w:vAlign w:val="top"/>
          </w:tcPr>
          <w:p w14:paraId="436D33E9">
            <w:pPr>
              <w:pStyle w:val="8"/>
              <w:spacing w:line="417" w:lineRule="auto"/>
            </w:pPr>
          </w:p>
          <w:p w14:paraId="09CCDFFF">
            <w:pPr>
              <w:spacing w:before="72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其中：中央财政</w:t>
            </w:r>
          </w:p>
        </w:tc>
        <w:tc>
          <w:tcPr>
            <w:tcW w:w="819" w:type="dxa"/>
            <w:gridSpan w:val="2"/>
            <w:vAlign w:val="top"/>
          </w:tcPr>
          <w:p w14:paraId="615467BE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2C815C7E">
            <w:pPr>
              <w:pStyle w:val="8"/>
              <w:spacing w:line="417" w:lineRule="auto"/>
            </w:pPr>
          </w:p>
          <w:p w14:paraId="03861658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7"/>
                <w:sz w:val="22"/>
                <w:szCs w:val="22"/>
              </w:rPr>
              <w:t>其中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：中央财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政</w:t>
            </w:r>
          </w:p>
        </w:tc>
        <w:tc>
          <w:tcPr>
            <w:tcW w:w="899" w:type="dxa"/>
            <w:vAlign w:val="top"/>
          </w:tcPr>
          <w:p w14:paraId="1A6FA200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40.2</w:t>
            </w:r>
          </w:p>
        </w:tc>
        <w:tc>
          <w:tcPr>
            <w:tcW w:w="1529" w:type="dxa"/>
            <w:gridSpan w:val="3"/>
            <w:vAlign w:val="top"/>
          </w:tcPr>
          <w:p w14:paraId="7968E62F">
            <w:pPr>
              <w:spacing w:before="202" w:line="414" w:lineRule="auto"/>
              <w:ind w:left="96" w:righ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其中：中央财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政</w:t>
            </w:r>
          </w:p>
        </w:tc>
        <w:tc>
          <w:tcPr>
            <w:tcW w:w="729" w:type="dxa"/>
            <w:gridSpan w:val="2"/>
            <w:vAlign w:val="top"/>
          </w:tcPr>
          <w:p w14:paraId="2C13D595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40.2</w:t>
            </w:r>
          </w:p>
        </w:tc>
        <w:tc>
          <w:tcPr>
            <w:tcW w:w="1548" w:type="dxa"/>
            <w:vAlign w:val="top"/>
          </w:tcPr>
          <w:p w14:paraId="003039FF">
            <w:pPr>
              <w:pStyle w:val="8"/>
              <w:spacing w:line="417" w:lineRule="auto"/>
            </w:pPr>
          </w:p>
          <w:p w14:paraId="67F10057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其中：中央财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政</w:t>
            </w:r>
          </w:p>
        </w:tc>
        <w:tc>
          <w:tcPr>
            <w:tcW w:w="675" w:type="dxa"/>
            <w:vAlign w:val="top"/>
          </w:tcPr>
          <w:p w14:paraId="10029B9C">
            <w:pPr>
              <w:pStyle w:val="8"/>
            </w:pPr>
          </w:p>
        </w:tc>
      </w:tr>
      <w:tr w14:paraId="64488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0" w:hRule="atLeast"/>
        </w:trPr>
        <w:tc>
          <w:tcPr>
            <w:tcW w:w="1653" w:type="dxa"/>
            <w:gridSpan w:val="2"/>
            <w:vAlign w:val="top"/>
          </w:tcPr>
          <w:p w14:paraId="2504F460">
            <w:pPr>
              <w:spacing w:before="19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819" w:type="dxa"/>
            <w:gridSpan w:val="2"/>
            <w:vAlign w:val="top"/>
          </w:tcPr>
          <w:p w14:paraId="0147B66B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40D492A9">
            <w:pPr>
              <w:spacing w:before="192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899" w:type="dxa"/>
            <w:vAlign w:val="top"/>
          </w:tcPr>
          <w:p w14:paraId="07FBD8F8">
            <w:pPr>
              <w:pStyle w:val="8"/>
            </w:pPr>
          </w:p>
        </w:tc>
        <w:tc>
          <w:tcPr>
            <w:tcW w:w="1529" w:type="dxa"/>
            <w:gridSpan w:val="3"/>
            <w:vAlign w:val="top"/>
          </w:tcPr>
          <w:p w14:paraId="02B8478A">
            <w:pPr>
              <w:spacing w:before="192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729" w:type="dxa"/>
            <w:gridSpan w:val="2"/>
            <w:vAlign w:val="top"/>
          </w:tcPr>
          <w:p w14:paraId="0412E83B">
            <w:pPr>
              <w:pStyle w:val="8"/>
            </w:pPr>
          </w:p>
        </w:tc>
        <w:tc>
          <w:tcPr>
            <w:tcW w:w="1548" w:type="dxa"/>
            <w:vAlign w:val="top"/>
          </w:tcPr>
          <w:p w14:paraId="07D2B0C7">
            <w:pPr>
              <w:spacing w:before="192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675" w:type="dxa"/>
            <w:vAlign w:val="top"/>
          </w:tcPr>
          <w:p w14:paraId="430C814B">
            <w:pPr>
              <w:pStyle w:val="8"/>
            </w:pPr>
          </w:p>
        </w:tc>
      </w:tr>
      <w:tr w14:paraId="43516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89" w:hRule="atLeast"/>
        </w:trPr>
        <w:tc>
          <w:tcPr>
            <w:tcW w:w="1653" w:type="dxa"/>
            <w:gridSpan w:val="2"/>
            <w:vAlign w:val="top"/>
          </w:tcPr>
          <w:p w14:paraId="3A785C26">
            <w:pPr>
              <w:spacing w:before="19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819" w:type="dxa"/>
            <w:gridSpan w:val="2"/>
            <w:vAlign w:val="top"/>
          </w:tcPr>
          <w:p w14:paraId="17B89C54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661303AA">
            <w:pPr>
              <w:spacing w:before="192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899" w:type="dxa"/>
            <w:vAlign w:val="top"/>
          </w:tcPr>
          <w:p w14:paraId="12D03C1F">
            <w:pPr>
              <w:pStyle w:val="8"/>
              <w:jc w:val="center"/>
            </w:pPr>
          </w:p>
        </w:tc>
        <w:tc>
          <w:tcPr>
            <w:tcW w:w="1529" w:type="dxa"/>
            <w:gridSpan w:val="3"/>
            <w:vAlign w:val="top"/>
          </w:tcPr>
          <w:p w14:paraId="27F62E68">
            <w:pPr>
              <w:spacing w:before="192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729" w:type="dxa"/>
            <w:gridSpan w:val="2"/>
            <w:vAlign w:val="top"/>
          </w:tcPr>
          <w:p w14:paraId="1DC98EA3">
            <w:pPr>
              <w:pStyle w:val="8"/>
              <w:jc w:val="center"/>
            </w:pPr>
          </w:p>
        </w:tc>
        <w:tc>
          <w:tcPr>
            <w:tcW w:w="1548" w:type="dxa"/>
            <w:vAlign w:val="top"/>
          </w:tcPr>
          <w:p w14:paraId="4F188A9C">
            <w:pPr>
              <w:spacing w:before="192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675" w:type="dxa"/>
            <w:vAlign w:val="top"/>
          </w:tcPr>
          <w:p w14:paraId="7E6EF7D7">
            <w:pPr>
              <w:pStyle w:val="8"/>
            </w:pPr>
          </w:p>
        </w:tc>
      </w:tr>
      <w:tr w14:paraId="1E13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9" w:hRule="atLeast"/>
        </w:trPr>
        <w:tc>
          <w:tcPr>
            <w:tcW w:w="1653" w:type="dxa"/>
            <w:gridSpan w:val="2"/>
            <w:vAlign w:val="top"/>
          </w:tcPr>
          <w:p w14:paraId="1BF5A61C">
            <w:pPr>
              <w:spacing w:before="203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819" w:type="dxa"/>
            <w:gridSpan w:val="2"/>
            <w:vAlign w:val="top"/>
          </w:tcPr>
          <w:p w14:paraId="1B135A02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05D2F6C9">
            <w:pPr>
              <w:spacing w:before="203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899" w:type="dxa"/>
            <w:vAlign w:val="top"/>
          </w:tcPr>
          <w:p w14:paraId="064923E6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40.2</w:t>
            </w:r>
          </w:p>
        </w:tc>
        <w:tc>
          <w:tcPr>
            <w:tcW w:w="1529" w:type="dxa"/>
            <w:gridSpan w:val="3"/>
            <w:vAlign w:val="top"/>
          </w:tcPr>
          <w:p w14:paraId="58C7688B">
            <w:pPr>
              <w:spacing w:before="203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729" w:type="dxa"/>
            <w:gridSpan w:val="2"/>
            <w:vAlign w:val="top"/>
          </w:tcPr>
          <w:p w14:paraId="12FBD228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40.2</w:t>
            </w:r>
          </w:p>
        </w:tc>
        <w:tc>
          <w:tcPr>
            <w:tcW w:w="1548" w:type="dxa"/>
            <w:vAlign w:val="top"/>
          </w:tcPr>
          <w:p w14:paraId="5EE9B61B">
            <w:pPr>
              <w:spacing w:before="203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675" w:type="dxa"/>
            <w:vAlign w:val="top"/>
          </w:tcPr>
          <w:p w14:paraId="73F0E0F3">
            <w:pPr>
              <w:pStyle w:val="8"/>
            </w:pPr>
          </w:p>
        </w:tc>
      </w:tr>
      <w:tr w14:paraId="3438B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89" w:hRule="atLeast"/>
        </w:trPr>
        <w:tc>
          <w:tcPr>
            <w:tcW w:w="1653" w:type="dxa"/>
            <w:gridSpan w:val="2"/>
            <w:vAlign w:val="top"/>
          </w:tcPr>
          <w:p w14:paraId="3AAE838E">
            <w:pPr>
              <w:spacing w:before="195" w:line="221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819" w:type="dxa"/>
            <w:gridSpan w:val="2"/>
            <w:vAlign w:val="top"/>
          </w:tcPr>
          <w:p w14:paraId="0C89204D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587F524A">
            <w:pPr>
              <w:spacing w:before="195" w:line="22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899" w:type="dxa"/>
            <w:vAlign w:val="top"/>
          </w:tcPr>
          <w:p w14:paraId="297C842B">
            <w:pPr>
              <w:pStyle w:val="8"/>
              <w:jc w:val="center"/>
            </w:pPr>
          </w:p>
        </w:tc>
        <w:tc>
          <w:tcPr>
            <w:tcW w:w="1529" w:type="dxa"/>
            <w:gridSpan w:val="3"/>
            <w:vAlign w:val="top"/>
          </w:tcPr>
          <w:p w14:paraId="3B69D7C1">
            <w:pPr>
              <w:spacing w:before="195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729" w:type="dxa"/>
            <w:gridSpan w:val="2"/>
            <w:vAlign w:val="top"/>
          </w:tcPr>
          <w:p w14:paraId="2D2F412C">
            <w:pPr>
              <w:pStyle w:val="8"/>
              <w:jc w:val="center"/>
            </w:pPr>
          </w:p>
        </w:tc>
        <w:tc>
          <w:tcPr>
            <w:tcW w:w="1548" w:type="dxa"/>
            <w:vAlign w:val="top"/>
          </w:tcPr>
          <w:p w14:paraId="043E882B">
            <w:pPr>
              <w:spacing w:before="19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675" w:type="dxa"/>
            <w:vAlign w:val="top"/>
          </w:tcPr>
          <w:p w14:paraId="6B35DD40">
            <w:pPr>
              <w:pStyle w:val="8"/>
            </w:pPr>
          </w:p>
        </w:tc>
      </w:tr>
      <w:tr w14:paraId="565F2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90" w:hRule="atLeast"/>
        </w:trPr>
        <w:tc>
          <w:tcPr>
            <w:tcW w:w="9330" w:type="dxa"/>
            <w:gridSpan w:val="14"/>
            <w:vAlign w:val="top"/>
          </w:tcPr>
          <w:p w14:paraId="3CC43BF4">
            <w:pPr>
              <w:spacing w:before="242" w:line="219" w:lineRule="auto"/>
              <w:ind w:left="3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二、项目支出明细情况</w:t>
            </w:r>
          </w:p>
        </w:tc>
      </w:tr>
      <w:tr w14:paraId="61C6A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0" w:hRule="atLeast"/>
        </w:trPr>
        <w:tc>
          <w:tcPr>
            <w:tcW w:w="2472" w:type="dxa"/>
            <w:gridSpan w:val="4"/>
            <w:vAlign w:val="top"/>
          </w:tcPr>
          <w:p w14:paraId="4137A52A">
            <w:pPr>
              <w:spacing w:before="195" w:line="219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支出内容</w:t>
            </w:r>
          </w:p>
        </w:tc>
        <w:tc>
          <w:tcPr>
            <w:tcW w:w="1478" w:type="dxa"/>
            <w:gridSpan w:val="2"/>
            <w:vAlign w:val="top"/>
          </w:tcPr>
          <w:p w14:paraId="3B71C605">
            <w:pPr>
              <w:spacing w:before="195" w:line="219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实际支出数</w:t>
            </w:r>
          </w:p>
        </w:tc>
        <w:tc>
          <w:tcPr>
            <w:tcW w:w="3157" w:type="dxa"/>
            <w:gridSpan w:val="6"/>
            <w:vAlign w:val="top"/>
          </w:tcPr>
          <w:p w14:paraId="1D9E6494">
            <w:pPr>
              <w:spacing w:before="193" w:line="219" w:lineRule="auto"/>
              <w:ind w:left="10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会计凭证号</w:t>
            </w:r>
          </w:p>
        </w:tc>
        <w:tc>
          <w:tcPr>
            <w:tcW w:w="2223" w:type="dxa"/>
            <w:gridSpan w:val="2"/>
            <w:vAlign w:val="top"/>
          </w:tcPr>
          <w:p w14:paraId="28DDE082">
            <w:pPr>
              <w:spacing w:before="196" w:line="221" w:lineRule="auto"/>
              <w:ind w:left="9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2427C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9" w:hRule="atLeast"/>
        </w:trPr>
        <w:tc>
          <w:tcPr>
            <w:tcW w:w="2472" w:type="dxa"/>
            <w:gridSpan w:val="4"/>
            <w:vAlign w:val="top"/>
          </w:tcPr>
          <w:p w14:paraId="18388503">
            <w:pPr>
              <w:pStyle w:val="8"/>
              <w:jc w:val="center"/>
            </w:pPr>
            <w:r>
              <w:rPr>
                <w:rFonts w:hint="eastAsia"/>
              </w:rPr>
              <w:t>办公费</w:t>
            </w:r>
          </w:p>
        </w:tc>
        <w:tc>
          <w:tcPr>
            <w:tcW w:w="1478" w:type="dxa"/>
            <w:gridSpan w:val="2"/>
            <w:vAlign w:val="top"/>
          </w:tcPr>
          <w:p w14:paraId="1C6E9F3F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3157" w:type="dxa"/>
            <w:gridSpan w:val="6"/>
            <w:vAlign w:val="top"/>
          </w:tcPr>
          <w:p w14:paraId="32E6CF24">
            <w:pPr>
              <w:pStyle w:val="8"/>
            </w:pPr>
            <w:r>
              <w:rPr>
                <w:rFonts w:hint="eastAsia" w:eastAsia="宋体"/>
                <w:lang w:val="en-US" w:eastAsia="zh-CN"/>
              </w:rPr>
              <w:t>1、2、3、4、5、8、9、12</w:t>
            </w:r>
          </w:p>
        </w:tc>
        <w:tc>
          <w:tcPr>
            <w:tcW w:w="2223" w:type="dxa"/>
            <w:gridSpan w:val="2"/>
            <w:vAlign w:val="top"/>
          </w:tcPr>
          <w:p w14:paraId="60BB854E">
            <w:pPr>
              <w:pStyle w:val="8"/>
            </w:pPr>
          </w:p>
        </w:tc>
      </w:tr>
      <w:tr w14:paraId="321FC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9" w:hRule="atLeast"/>
        </w:trPr>
        <w:tc>
          <w:tcPr>
            <w:tcW w:w="2472" w:type="dxa"/>
            <w:gridSpan w:val="4"/>
            <w:vAlign w:val="top"/>
          </w:tcPr>
          <w:p w14:paraId="7986A0F2">
            <w:pPr>
              <w:pStyle w:val="8"/>
              <w:jc w:val="center"/>
            </w:pPr>
            <w:r>
              <w:rPr>
                <w:rFonts w:hint="eastAsia"/>
              </w:rPr>
              <w:t>印刷费</w:t>
            </w:r>
          </w:p>
        </w:tc>
        <w:tc>
          <w:tcPr>
            <w:tcW w:w="1478" w:type="dxa"/>
            <w:gridSpan w:val="2"/>
            <w:vAlign w:val="top"/>
          </w:tcPr>
          <w:p w14:paraId="09D0AD39">
            <w:pPr>
              <w:spacing w:before="56" w:line="219" w:lineRule="auto"/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20.20</w:t>
            </w:r>
          </w:p>
        </w:tc>
        <w:tc>
          <w:tcPr>
            <w:tcW w:w="3157" w:type="dxa"/>
            <w:gridSpan w:val="6"/>
            <w:vAlign w:val="top"/>
          </w:tcPr>
          <w:p w14:paraId="5190C977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1、2、3、4、5、6、7、9、10、11、12</w:t>
            </w:r>
          </w:p>
        </w:tc>
        <w:tc>
          <w:tcPr>
            <w:tcW w:w="2223" w:type="dxa"/>
            <w:gridSpan w:val="2"/>
            <w:vAlign w:val="top"/>
          </w:tcPr>
          <w:p w14:paraId="41BC7FBA">
            <w:pPr>
              <w:pStyle w:val="8"/>
            </w:pPr>
          </w:p>
        </w:tc>
      </w:tr>
      <w:tr w14:paraId="7C57B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0" w:hRule="atLeast"/>
        </w:trPr>
        <w:tc>
          <w:tcPr>
            <w:tcW w:w="2472" w:type="dxa"/>
            <w:gridSpan w:val="4"/>
            <w:vAlign w:val="top"/>
          </w:tcPr>
          <w:p w14:paraId="6A1BFA96">
            <w:pPr>
              <w:pStyle w:val="8"/>
              <w:jc w:val="center"/>
            </w:pPr>
            <w:r>
              <w:rPr>
                <w:rFonts w:hint="eastAsia"/>
              </w:rPr>
              <w:t>其他交通费</w:t>
            </w:r>
          </w:p>
        </w:tc>
        <w:tc>
          <w:tcPr>
            <w:tcW w:w="1478" w:type="dxa"/>
            <w:gridSpan w:val="2"/>
            <w:vAlign w:val="top"/>
          </w:tcPr>
          <w:p w14:paraId="629F43C8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</w:t>
            </w:r>
          </w:p>
        </w:tc>
        <w:tc>
          <w:tcPr>
            <w:tcW w:w="3157" w:type="dxa"/>
            <w:gridSpan w:val="6"/>
            <w:vAlign w:val="top"/>
          </w:tcPr>
          <w:p w14:paraId="611EBB50">
            <w:pPr>
              <w:pStyle w:val="8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2、3、5、6、7、9、10、11、12</w:t>
            </w:r>
          </w:p>
        </w:tc>
        <w:tc>
          <w:tcPr>
            <w:tcW w:w="2223" w:type="dxa"/>
            <w:gridSpan w:val="2"/>
            <w:vAlign w:val="top"/>
          </w:tcPr>
          <w:p w14:paraId="5202DFB5">
            <w:pPr>
              <w:pStyle w:val="8"/>
            </w:pPr>
          </w:p>
        </w:tc>
      </w:tr>
      <w:tr w14:paraId="1FDDA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20" w:hRule="atLeast"/>
        </w:trPr>
        <w:tc>
          <w:tcPr>
            <w:tcW w:w="2472" w:type="dxa"/>
            <w:gridSpan w:val="4"/>
            <w:vAlign w:val="top"/>
          </w:tcPr>
          <w:p w14:paraId="627A03AD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78" w:type="dxa"/>
            <w:gridSpan w:val="2"/>
            <w:vAlign w:val="top"/>
          </w:tcPr>
          <w:p w14:paraId="2D734B0C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157" w:type="dxa"/>
            <w:gridSpan w:val="6"/>
            <w:vAlign w:val="top"/>
          </w:tcPr>
          <w:p w14:paraId="4E109975">
            <w:pPr>
              <w:pStyle w:val="8"/>
              <w:rPr>
                <w:rFonts w:hint="default"/>
                <w:lang w:val="en-US"/>
              </w:rPr>
            </w:pPr>
          </w:p>
        </w:tc>
        <w:tc>
          <w:tcPr>
            <w:tcW w:w="2223" w:type="dxa"/>
            <w:gridSpan w:val="2"/>
            <w:vAlign w:val="top"/>
          </w:tcPr>
          <w:p w14:paraId="55E2AA38">
            <w:pPr>
              <w:pStyle w:val="8"/>
            </w:pPr>
          </w:p>
        </w:tc>
      </w:tr>
      <w:tr w14:paraId="1CC1F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99" w:hRule="atLeast"/>
        </w:trPr>
        <w:tc>
          <w:tcPr>
            <w:tcW w:w="2472" w:type="dxa"/>
            <w:gridSpan w:val="4"/>
            <w:vAlign w:val="top"/>
          </w:tcPr>
          <w:p w14:paraId="11A16539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515D25E7">
            <w:pPr>
              <w:pStyle w:val="8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157" w:type="dxa"/>
            <w:gridSpan w:val="6"/>
            <w:vAlign w:val="top"/>
          </w:tcPr>
          <w:p w14:paraId="4ADA2B4F">
            <w:pPr>
              <w:pStyle w:val="8"/>
              <w:rPr>
                <w:rFonts w:hint="default"/>
                <w:lang w:val="en-US"/>
              </w:rPr>
            </w:pPr>
          </w:p>
        </w:tc>
        <w:tc>
          <w:tcPr>
            <w:tcW w:w="2223" w:type="dxa"/>
            <w:gridSpan w:val="2"/>
            <w:vAlign w:val="top"/>
          </w:tcPr>
          <w:p w14:paraId="20DC1241">
            <w:pPr>
              <w:pStyle w:val="8"/>
            </w:pPr>
          </w:p>
        </w:tc>
      </w:tr>
      <w:tr w14:paraId="3CC77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20" w:hRule="atLeast"/>
        </w:trPr>
        <w:tc>
          <w:tcPr>
            <w:tcW w:w="2472" w:type="dxa"/>
            <w:gridSpan w:val="4"/>
            <w:vAlign w:val="top"/>
          </w:tcPr>
          <w:p w14:paraId="26B6B5E6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4134CB32">
            <w:pPr>
              <w:pStyle w:val="8"/>
              <w:jc w:val="center"/>
            </w:pPr>
          </w:p>
        </w:tc>
        <w:tc>
          <w:tcPr>
            <w:tcW w:w="3157" w:type="dxa"/>
            <w:gridSpan w:val="6"/>
            <w:vAlign w:val="top"/>
          </w:tcPr>
          <w:p w14:paraId="6BA9A446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56800D40">
            <w:pPr>
              <w:pStyle w:val="8"/>
            </w:pPr>
          </w:p>
        </w:tc>
      </w:tr>
      <w:tr w14:paraId="25700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0" w:hRule="atLeast"/>
        </w:trPr>
        <w:tc>
          <w:tcPr>
            <w:tcW w:w="2472" w:type="dxa"/>
            <w:gridSpan w:val="4"/>
            <w:vAlign w:val="top"/>
          </w:tcPr>
          <w:p w14:paraId="79F75EBF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66B43202">
            <w:pPr>
              <w:pStyle w:val="8"/>
            </w:pPr>
          </w:p>
        </w:tc>
        <w:tc>
          <w:tcPr>
            <w:tcW w:w="3157" w:type="dxa"/>
            <w:gridSpan w:val="6"/>
            <w:vAlign w:val="top"/>
          </w:tcPr>
          <w:p w14:paraId="7A3BD401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00BA24CF">
            <w:pPr>
              <w:pStyle w:val="8"/>
            </w:pPr>
          </w:p>
        </w:tc>
      </w:tr>
      <w:tr w14:paraId="5B362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4" w:hRule="atLeast"/>
        </w:trPr>
        <w:tc>
          <w:tcPr>
            <w:tcW w:w="2472" w:type="dxa"/>
            <w:gridSpan w:val="4"/>
            <w:vAlign w:val="top"/>
          </w:tcPr>
          <w:p w14:paraId="0EBEDE95">
            <w:pPr>
              <w:spacing w:before="208" w:line="220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支出合计</w:t>
            </w:r>
          </w:p>
        </w:tc>
        <w:tc>
          <w:tcPr>
            <w:tcW w:w="1478" w:type="dxa"/>
            <w:gridSpan w:val="2"/>
            <w:vAlign w:val="top"/>
          </w:tcPr>
          <w:p w14:paraId="68E6A692">
            <w:pPr>
              <w:pStyle w:val="8"/>
              <w:rPr>
                <w:rFonts w:hint="eastAsia"/>
              </w:rPr>
            </w:pPr>
          </w:p>
          <w:p w14:paraId="52542593">
            <w:pPr>
              <w:pStyle w:val="8"/>
              <w:ind w:firstLine="210" w:firstLineChars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40.2</w:t>
            </w:r>
          </w:p>
        </w:tc>
        <w:tc>
          <w:tcPr>
            <w:tcW w:w="3157" w:type="dxa"/>
            <w:gridSpan w:val="6"/>
            <w:vAlign w:val="top"/>
          </w:tcPr>
          <w:p w14:paraId="58F498BD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5AD939EF">
            <w:pPr>
              <w:pStyle w:val="8"/>
            </w:pPr>
          </w:p>
        </w:tc>
      </w:tr>
      <w:tr w14:paraId="2922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380" w:type="dxa"/>
            <w:gridSpan w:val="15"/>
            <w:vAlign w:val="top"/>
          </w:tcPr>
          <w:p w14:paraId="31F81F98">
            <w:pPr>
              <w:spacing w:before="195" w:line="220" w:lineRule="auto"/>
              <w:ind w:left="3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三、项目绩效自评情况</w:t>
            </w:r>
          </w:p>
        </w:tc>
      </w:tr>
      <w:tr w14:paraId="3AC98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47310EC8">
            <w:pPr>
              <w:pStyle w:val="8"/>
              <w:spacing w:line="346" w:lineRule="auto"/>
            </w:pPr>
          </w:p>
          <w:p w14:paraId="39C716F0">
            <w:pPr>
              <w:pStyle w:val="8"/>
              <w:spacing w:line="346" w:lineRule="auto"/>
            </w:pPr>
          </w:p>
          <w:p w14:paraId="6FEAD523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项目绩效</w:t>
            </w:r>
          </w:p>
          <w:p w14:paraId="05966B4F">
            <w:pPr>
              <w:spacing w:before="11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定性目标</w:t>
            </w:r>
          </w:p>
          <w:p w14:paraId="3C532C92">
            <w:pPr>
              <w:spacing w:before="14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及实施计</w:t>
            </w:r>
          </w:p>
          <w:p w14:paraId="2092BB75">
            <w:pPr>
              <w:spacing w:before="125" w:line="324" w:lineRule="auto"/>
              <w:ind w:left="494" w:right="165" w:hanging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划完成情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</w:tc>
        <w:tc>
          <w:tcPr>
            <w:tcW w:w="5315" w:type="dxa"/>
            <w:gridSpan w:val="10"/>
            <w:vAlign w:val="top"/>
          </w:tcPr>
          <w:p w14:paraId="084A8902">
            <w:pPr>
              <w:spacing w:before="171" w:line="220" w:lineRule="auto"/>
              <w:ind w:left="19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4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目 标</w:t>
            </w:r>
          </w:p>
        </w:tc>
        <w:tc>
          <w:tcPr>
            <w:tcW w:w="2822" w:type="dxa"/>
            <w:gridSpan w:val="4"/>
            <w:vAlign w:val="top"/>
          </w:tcPr>
          <w:p w14:paraId="3F9A199E">
            <w:pPr>
              <w:spacing w:before="167" w:line="219" w:lineRule="auto"/>
              <w:ind w:left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实际完成</w:t>
            </w:r>
          </w:p>
        </w:tc>
      </w:tr>
      <w:tr w14:paraId="63F63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6A4C0D31">
            <w:pPr>
              <w:pStyle w:val="8"/>
            </w:pPr>
          </w:p>
        </w:tc>
        <w:tc>
          <w:tcPr>
            <w:tcW w:w="5315" w:type="dxa"/>
            <w:gridSpan w:val="10"/>
            <w:shd w:val="clear" w:color="auto" w:fill="auto"/>
            <w:vAlign w:val="center"/>
          </w:tcPr>
          <w:p w14:paraId="2A90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保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障政协机关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政协委员调研视察工作</w:t>
            </w:r>
          </w:p>
        </w:tc>
        <w:tc>
          <w:tcPr>
            <w:tcW w:w="2822" w:type="dxa"/>
            <w:gridSpan w:val="4"/>
            <w:vAlign w:val="top"/>
          </w:tcPr>
          <w:p w14:paraId="3FE62A23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18E725F9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0C3C3F91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1890AA44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478E1A42">
            <w:pPr>
              <w:pStyle w:val="8"/>
              <w:ind w:firstLine="468" w:firstLineChars="200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  <w:t>完成预期目标</w:t>
            </w:r>
          </w:p>
        </w:tc>
      </w:tr>
      <w:tr w14:paraId="63D66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3D43B2A0">
            <w:pPr>
              <w:pStyle w:val="8"/>
              <w:spacing w:line="251" w:lineRule="auto"/>
            </w:pPr>
          </w:p>
          <w:p w14:paraId="58007E45">
            <w:pPr>
              <w:pStyle w:val="8"/>
              <w:spacing w:line="251" w:lineRule="auto"/>
            </w:pPr>
          </w:p>
          <w:p w14:paraId="06DC2367">
            <w:pPr>
              <w:pStyle w:val="8"/>
              <w:spacing w:line="251" w:lineRule="auto"/>
            </w:pPr>
          </w:p>
          <w:p w14:paraId="173B01B2">
            <w:pPr>
              <w:pStyle w:val="8"/>
              <w:spacing w:line="251" w:lineRule="auto"/>
            </w:pPr>
          </w:p>
          <w:p w14:paraId="7DD6C24D">
            <w:pPr>
              <w:pStyle w:val="8"/>
              <w:spacing w:line="251" w:lineRule="auto"/>
            </w:pPr>
          </w:p>
          <w:p w14:paraId="2FF992C9">
            <w:pPr>
              <w:pStyle w:val="8"/>
              <w:spacing w:line="251" w:lineRule="auto"/>
            </w:pPr>
          </w:p>
          <w:p w14:paraId="06058C6B">
            <w:pPr>
              <w:pStyle w:val="8"/>
              <w:spacing w:line="251" w:lineRule="auto"/>
            </w:pPr>
          </w:p>
          <w:p w14:paraId="792CB5AD">
            <w:pPr>
              <w:pStyle w:val="8"/>
              <w:spacing w:line="251" w:lineRule="auto"/>
            </w:pPr>
          </w:p>
          <w:p w14:paraId="4089F14D">
            <w:pPr>
              <w:pStyle w:val="8"/>
              <w:spacing w:line="252" w:lineRule="auto"/>
            </w:pPr>
          </w:p>
          <w:p w14:paraId="75E0FAC3">
            <w:pPr>
              <w:pStyle w:val="8"/>
              <w:spacing w:line="252" w:lineRule="auto"/>
            </w:pPr>
          </w:p>
          <w:p w14:paraId="1795142B">
            <w:pPr>
              <w:pStyle w:val="8"/>
              <w:spacing w:line="252" w:lineRule="auto"/>
            </w:pPr>
          </w:p>
          <w:p w14:paraId="77614C42">
            <w:pPr>
              <w:pStyle w:val="8"/>
              <w:spacing w:line="252" w:lineRule="auto"/>
            </w:pPr>
          </w:p>
          <w:p w14:paraId="081F51C7">
            <w:pPr>
              <w:pStyle w:val="8"/>
              <w:spacing w:line="252" w:lineRule="auto"/>
            </w:pPr>
          </w:p>
          <w:p w14:paraId="7BB18D32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项目绩效</w:t>
            </w:r>
          </w:p>
          <w:p w14:paraId="5353C5EA">
            <w:pPr>
              <w:pStyle w:val="8"/>
              <w:spacing w:line="249" w:lineRule="auto"/>
            </w:pPr>
          </w:p>
          <w:p w14:paraId="553AE482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定量目标</w:t>
            </w:r>
          </w:p>
          <w:p w14:paraId="151C33BE">
            <w:pPr>
              <w:spacing w:before="315" w:line="220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(指标)</w:t>
            </w:r>
          </w:p>
          <w:p w14:paraId="12797D44">
            <w:pPr>
              <w:pStyle w:val="8"/>
              <w:spacing w:line="249" w:lineRule="auto"/>
            </w:pPr>
          </w:p>
          <w:p w14:paraId="2F03743E">
            <w:pPr>
              <w:spacing w:before="74" w:line="219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及完成情</w:t>
            </w:r>
          </w:p>
          <w:p w14:paraId="7241BFBF">
            <w:pPr>
              <w:pStyle w:val="8"/>
              <w:spacing w:line="251" w:lineRule="auto"/>
            </w:pPr>
          </w:p>
          <w:p w14:paraId="7E43B9D1">
            <w:pPr>
              <w:spacing w:before="75" w:line="220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</w:tc>
        <w:tc>
          <w:tcPr>
            <w:tcW w:w="1159" w:type="dxa"/>
            <w:gridSpan w:val="2"/>
            <w:vAlign w:val="top"/>
          </w:tcPr>
          <w:p w14:paraId="58FE5894">
            <w:pPr>
              <w:spacing w:before="243" w:line="22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一级指标</w:t>
            </w:r>
          </w:p>
        </w:tc>
        <w:tc>
          <w:tcPr>
            <w:tcW w:w="1209" w:type="dxa"/>
            <w:gridSpan w:val="2"/>
            <w:vAlign w:val="top"/>
          </w:tcPr>
          <w:p w14:paraId="37210EE7">
            <w:pPr>
              <w:spacing w:before="243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二级指标</w:t>
            </w:r>
          </w:p>
        </w:tc>
        <w:tc>
          <w:tcPr>
            <w:tcW w:w="1798" w:type="dxa"/>
            <w:gridSpan w:val="3"/>
            <w:vAlign w:val="top"/>
          </w:tcPr>
          <w:p w14:paraId="0D8B7EF1">
            <w:pPr>
              <w:spacing w:before="242" w:line="219" w:lineRule="auto"/>
              <w:ind w:left="4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指标内容</w:t>
            </w:r>
          </w:p>
        </w:tc>
        <w:tc>
          <w:tcPr>
            <w:tcW w:w="1149" w:type="dxa"/>
            <w:gridSpan w:val="3"/>
            <w:vAlign w:val="top"/>
          </w:tcPr>
          <w:p w14:paraId="2121B9D8">
            <w:pPr>
              <w:spacing w:before="73" w:line="251" w:lineRule="auto"/>
              <w:ind w:left="275" w:right="129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指标(目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标)值</w:t>
            </w:r>
          </w:p>
        </w:tc>
        <w:tc>
          <w:tcPr>
            <w:tcW w:w="2822" w:type="dxa"/>
            <w:gridSpan w:val="4"/>
            <w:vAlign w:val="top"/>
          </w:tcPr>
          <w:p w14:paraId="4347E549">
            <w:pPr>
              <w:spacing w:before="242" w:line="219" w:lineRule="auto"/>
              <w:ind w:left="8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实际完成值</w:t>
            </w:r>
          </w:p>
        </w:tc>
      </w:tr>
      <w:tr w14:paraId="56A22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3FBCF2EE">
            <w:pPr>
              <w:pStyle w:val="8"/>
            </w:pPr>
          </w:p>
        </w:tc>
        <w:tc>
          <w:tcPr>
            <w:tcW w:w="1159" w:type="dxa"/>
            <w:gridSpan w:val="2"/>
            <w:vMerge w:val="restart"/>
            <w:tcBorders>
              <w:bottom w:val="nil"/>
            </w:tcBorders>
            <w:vAlign w:val="top"/>
          </w:tcPr>
          <w:p w14:paraId="6AB0EAE0">
            <w:pPr>
              <w:pStyle w:val="8"/>
              <w:spacing w:line="276" w:lineRule="auto"/>
            </w:pPr>
          </w:p>
          <w:p w14:paraId="219174E4">
            <w:pPr>
              <w:pStyle w:val="8"/>
              <w:spacing w:line="276" w:lineRule="auto"/>
            </w:pPr>
          </w:p>
          <w:p w14:paraId="06F7F139">
            <w:pPr>
              <w:pStyle w:val="8"/>
              <w:spacing w:line="276" w:lineRule="auto"/>
            </w:pPr>
          </w:p>
          <w:p w14:paraId="2B59DF4B">
            <w:pPr>
              <w:pStyle w:val="8"/>
              <w:spacing w:line="276" w:lineRule="auto"/>
            </w:pPr>
          </w:p>
          <w:p w14:paraId="7F8D4785">
            <w:pPr>
              <w:pStyle w:val="8"/>
              <w:spacing w:line="277" w:lineRule="auto"/>
            </w:pPr>
          </w:p>
          <w:p w14:paraId="46F68C2F">
            <w:pPr>
              <w:pStyle w:val="8"/>
              <w:spacing w:line="277" w:lineRule="auto"/>
            </w:pPr>
          </w:p>
          <w:p w14:paraId="38274460">
            <w:pPr>
              <w:spacing w:before="75" w:line="21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项目产出</w:t>
            </w:r>
          </w:p>
          <w:p w14:paraId="4A7A3F76">
            <w:pPr>
              <w:spacing w:before="307" w:line="220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09" w:type="dxa"/>
            <w:gridSpan w:val="2"/>
            <w:tcBorders>
              <w:bottom w:val="nil"/>
            </w:tcBorders>
            <w:vAlign w:val="top"/>
          </w:tcPr>
          <w:p w14:paraId="023F8C14">
            <w:pPr>
              <w:pStyle w:val="8"/>
              <w:spacing w:line="356" w:lineRule="auto"/>
            </w:pPr>
          </w:p>
          <w:p w14:paraId="3F678496">
            <w:pPr>
              <w:spacing w:before="75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数量指标</w:t>
            </w:r>
          </w:p>
        </w:tc>
        <w:tc>
          <w:tcPr>
            <w:tcW w:w="1798" w:type="dxa"/>
            <w:gridSpan w:val="3"/>
            <w:vAlign w:val="center"/>
          </w:tcPr>
          <w:p w14:paraId="2DD8C653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组织政协委员进行视察、参观、调查等</w:t>
            </w:r>
          </w:p>
        </w:tc>
        <w:tc>
          <w:tcPr>
            <w:tcW w:w="1149" w:type="dxa"/>
            <w:gridSpan w:val="3"/>
            <w:vAlign w:val="center"/>
          </w:tcPr>
          <w:p w14:paraId="38B9F4DB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12场次</w:t>
            </w:r>
          </w:p>
        </w:tc>
        <w:tc>
          <w:tcPr>
            <w:tcW w:w="2822" w:type="dxa"/>
            <w:gridSpan w:val="4"/>
            <w:vAlign w:val="center"/>
          </w:tcPr>
          <w:p w14:paraId="3A005C13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100%</w:t>
            </w:r>
          </w:p>
        </w:tc>
      </w:tr>
      <w:tr w14:paraId="47F44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FFE1712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0B8D3FA">
            <w:pPr>
              <w:pStyle w:val="8"/>
            </w:pP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2D29CA02">
            <w:pPr>
              <w:pStyle w:val="8"/>
              <w:spacing w:line="348" w:lineRule="auto"/>
            </w:pPr>
          </w:p>
          <w:p w14:paraId="02C4CB18">
            <w:pPr>
              <w:spacing w:before="75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质量指标</w:t>
            </w:r>
          </w:p>
        </w:tc>
        <w:tc>
          <w:tcPr>
            <w:tcW w:w="1798" w:type="dxa"/>
            <w:gridSpan w:val="3"/>
            <w:vAlign w:val="center"/>
          </w:tcPr>
          <w:p w14:paraId="2491460E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提案、社情民意数量参与率</w:t>
            </w:r>
          </w:p>
        </w:tc>
        <w:tc>
          <w:tcPr>
            <w:tcW w:w="1149" w:type="dxa"/>
            <w:gridSpan w:val="3"/>
            <w:vAlign w:val="center"/>
          </w:tcPr>
          <w:p w14:paraId="34A5D694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≥95%</w:t>
            </w:r>
          </w:p>
        </w:tc>
        <w:tc>
          <w:tcPr>
            <w:tcW w:w="2822" w:type="dxa"/>
            <w:gridSpan w:val="4"/>
            <w:vAlign w:val="center"/>
          </w:tcPr>
          <w:p w14:paraId="4E32C4C3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95%</w:t>
            </w:r>
          </w:p>
        </w:tc>
      </w:tr>
      <w:tr w14:paraId="35B74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7ED0BCCB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969779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1506C088">
            <w:pPr>
              <w:pStyle w:val="8"/>
            </w:pPr>
          </w:p>
        </w:tc>
        <w:tc>
          <w:tcPr>
            <w:tcW w:w="1798" w:type="dxa"/>
            <w:gridSpan w:val="3"/>
            <w:vAlign w:val="center"/>
          </w:tcPr>
          <w:p w14:paraId="60C7E82B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0673E0A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center"/>
          </w:tcPr>
          <w:p w14:paraId="208630B7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40538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7CCFE60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D82916">
            <w:pPr>
              <w:pStyle w:val="8"/>
            </w:pPr>
          </w:p>
        </w:tc>
        <w:tc>
          <w:tcPr>
            <w:tcW w:w="1209" w:type="dxa"/>
            <w:gridSpan w:val="2"/>
            <w:tcBorders>
              <w:bottom w:val="nil"/>
            </w:tcBorders>
            <w:vAlign w:val="top"/>
          </w:tcPr>
          <w:p w14:paraId="7FE957A0">
            <w:pPr>
              <w:pStyle w:val="8"/>
              <w:spacing w:line="349" w:lineRule="auto"/>
            </w:pPr>
          </w:p>
          <w:p w14:paraId="01762F2D">
            <w:pPr>
              <w:spacing w:before="75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时效指标</w:t>
            </w:r>
          </w:p>
        </w:tc>
        <w:tc>
          <w:tcPr>
            <w:tcW w:w="1798" w:type="dxa"/>
            <w:gridSpan w:val="3"/>
            <w:vAlign w:val="center"/>
          </w:tcPr>
          <w:p w14:paraId="35BB3A08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规定时间内</w:t>
            </w:r>
          </w:p>
        </w:tc>
        <w:tc>
          <w:tcPr>
            <w:tcW w:w="1149" w:type="dxa"/>
            <w:gridSpan w:val="3"/>
            <w:vAlign w:val="center"/>
          </w:tcPr>
          <w:p w14:paraId="4D3448A5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2024年度</w:t>
            </w:r>
          </w:p>
        </w:tc>
        <w:tc>
          <w:tcPr>
            <w:tcW w:w="2822" w:type="dxa"/>
            <w:gridSpan w:val="4"/>
            <w:vAlign w:val="center"/>
          </w:tcPr>
          <w:p w14:paraId="7278A778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2024年度</w:t>
            </w:r>
          </w:p>
        </w:tc>
      </w:tr>
      <w:tr w14:paraId="7E7C0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76002659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DBA3ED">
            <w:pPr>
              <w:pStyle w:val="8"/>
            </w:pPr>
          </w:p>
        </w:tc>
        <w:tc>
          <w:tcPr>
            <w:tcW w:w="1209" w:type="dxa"/>
            <w:gridSpan w:val="2"/>
            <w:tcBorders>
              <w:bottom w:val="nil"/>
            </w:tcBorders>
            <w:vAlign w:val="top"/>
          </w:tcPr>
          <w:p w14:paraId="2BBE53DE">
            <w:pPr>
              <w:pStyle w:val="8"/>
              <w:spacing w:line="347" w:lineRule="auto"/>
            </w:pPr>
          </w:p>
          <w:p w14:paraId="7BCA3536">
            <w:pPr>
              <w:spacing w:before="74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成本指标</w:t>
            </w:r>
          </w:p>
        </w:tc>
        <w:tc>
          <w:tcPr>
            <w:tcW w:w="1798" w:type="dxa"/>
            <w:gridSpan w:val="3"/>
            <w:vAlign w:val="center"/>
          </w:tcPr>
          <w:p w14:paraId="49DF1CF6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在预算内</w:t>
            </w:r>
          </w:p>
        </w:tc>
        <w:tc>
          <w:tcPr>
            <w:tcW w:w="1149" w:type="dxa"/>
            <w:gridSpan w:val="3"/>
            <w:vAlign w:val="center"/>
          </w:tcPr>
          <w:p w14:paraId="16CEBCD6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2822" w:type="dxa"/>
            <w:gridSpan w:val="4"/>
            <w:vAlign w:val="center"/>
          </w:tcPr>
          <w:p w14:paraId="172AC034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100%</w:t>
            </w:r>
          </w:p>
        </w:tc>
      </w:tr>
      <w:tr w14:paraId="4F95B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DE7D9F8">
            <w:pPr>
              <w:pStyle w:val="8"/>
            </w:pPr>
          </w:p>
        </w:tc>
        <w:tc>
          <w:tcPr>
            <w:tcW w:w="1159" w:type="dxa"/>
            <w:gridSpan w:val="2"/>
            <w:vMerge w:val="restart"/>
            <w:tcBorders>
              <w:bottom w:val="nil"/>
            </w:tcBorders>
            <w:vAlign w:val="top"/>
          </w:tcPr>
          <w:p w14:paraId="2ED0BB8A">
            <w:pPr>
              <w:pStyle w:val="8"/>
              <w:spacing w:line="277" w:lineRule="auto"/>
            </w:pPr>
          </w:p>
          <w:p w14:paraId="068D73A2">
            <w:pPr>
              <w:pStyle w:val="8"/>
              <w:spacing w:line="277" w:lineRule="auto"/>
            </w:pPr>
          </w:p>
          <w:p w14:paraId="3039231C">
            <w:pPr>
              <w:pStyle w:val="8"/>
              <w:spacing w:line="277" w:lineRule="auto"/>
            </w:pPr>
          </w:p>
          <w:p w14:paraId="63455BC4">
            <w:pPr>
              <w:pStyle w:val="8"/>
              <w:spacing w:line="277" w:lineRule="auto"/>
            </w:pPr>
          </w:p>
          <w:p w14:paraId="42B269CE">
            <w:pPr>
              <w:pStyle w:val="8"/>
              <w:spacing w:line="277" w:lineRule="auto"/>
            </w:pPr>
          </w:p>
          <w:p w14:paraId="48CDBC09">
            <w:pPr>
              <w:pStyle w:val="8"/>
              <w:spacing w:line="277" w:lineRule="auto"/>
            </w:pPr>
          </w:p>
          <w:p w14:paraId="39C8D079">
            <w:pPr>
              <w:spacing w:before="75" w:line="22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项目效益</w:t>
            </w:r>
          </w:p>
          <w:p w14:paraId="75E4AAAA">
            <w:pPr>
              <w:spacing w:before="305" w:line="220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3493BC9D">
            <w:pPr>
              <w:spacing w:before="287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经济效益</w:t>
            </w:r>
          </w:p>
          <w:p w14:paraId="0817996C">
            <w:pPr>
              <w:spacing w:before="75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gridSpan w:val="3"/>
            <w:vAlign w:val="center"/>
          </w:tcPr>
          <w:p w14:paraId="2864171B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有关经济建设方面提案</w:t>
            </w:r>
          </w:p>
        </w:tc>
        <w:tc>
          <w:tcPr>
            <w:tcW w:w="1149" w:type="dxa"/>
            <w:gridSpan w:val="3"/>
            <w:vAlign w:val="center"/>
          </w:tcPr>
          <w:p w14:paraId="0EEFD30C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经济平稳发展</w:t>
            </w:r>
          </w:p>
        </w:tc>
        <w:tc>
          <w:tcPr>
            <w:tcW w:w="2822" w:type="dxa"/>
            <w:gridSpan w:val="4"/>
            <w:vAlign w:val="center"/>
          </w:tcPr>
          <w:p w14:paraId="61A5F0BD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经济平稳发展</w:t>
            </w:r>
          </w:p>
        </w:tc>
      </w:tr>
      <w:tr w14:paraId="40CF8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2B575FDD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9FC06D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7377051A">
            <w:pPr>
              <w:pStyle w:val="8"/>
            </w:pPr>
          </w:p>
        </w:tc>
        <w:tc>
          <w:tcPr>
            <w:tcW w:w="1798" w:type="dxa"/>
            <w:gridSpan w:val="3"/>
            <w:vAlign w:val="top"/>
          </w:tcPr>
          <w:p w14:paraId="4FCFB60C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1219F64C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188BF5E1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</w:tr>
      <w:tr w14:paraId="50595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7841F67A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10D33B">
            <w:pPr>
              <w:pStyle w:val="8"/>
            </w:pP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54E4187B">
            <w:pPr>
              <w:spacing w:before="286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社会效益</w:t>
            </w:r>
          </w:p>
          <w:p w14:paraId="7A3A866E">
            <w:pPr>
              <w:spacing w:before="79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gridSpan w:val="3"/>
            <w:vAlign w:val="center"/>
          </w:tcPr>
          <w:p w14:paraId="5CCE3A80">
            <w:pPr>
              <w:spacing w:before="299" w:line="220" w:lineRule="auto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充分发挥政协全会的履职平台，促进参政议政的成果转化</w:t>
            </w:r>
          </w:p>
        </w:tc>
        <w:tc>
          <w:tcPr>
            <w:tcW w:w="1149" w:type="dxa"/>
            <w:gridSpan w:val="3"/>
            <w:vAlign w:val="center"/>
          </w:tcPr>
          <w:p w14:paraId="29435054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有效促进</w:t>
            </w:r>
          </w:p>
        </w:tc>
        <w:tc>
          <w:tcPr>
            <w:tcW w:w="2822" w:type="dxa"/>
            <w:gridSpan w:val="4"/>
            <w:vAlign w:val="center"/>
          </w:tcPr>
          <w:p w14:paraId="61167652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有效促进</w:t>
            </w:r>
          </w:p>
        </w:tc>
      </w:tr>
      <w:tr w14:paraId="1C9C1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791512A2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CE8A70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14D1CADF">
            <w:pPr>
              <w:pStyle w:val="8"/>
            </w:pPr>
          </w:p>
        </w:tc>
        <w:tc>
          <w:tcPr>
            <w:tcW w:w="1798" w:type="dxa"/>
            <w:gridSpan w:val="3"/>
            <w:vAlign w:val="top"/>
          </w:tcPr>
          <w:p w14:paraId="726CDD50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006B2CCD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23787AFF">
            <w:pPr>
              <w:spacing w:before="299" w:line="220" w:lineRule="auto"/>
              <w:ind w:left="133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4BA2A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3FB38D83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E5EBB06">
            <w:pPr>
              <w:pStyle w:val="8"/>
            </w:pP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4CBCC0D9">
            <w:pPr>
              <w:spacing w:before="299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生态效益</w:t>
            </w:r>
          </w:p>
          <w:p w14:paraId="69F50810">
            <w:pPr>
              <w:spacing w:before="65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gridSpan w:val="3"/>
            <w:vAlign w:val="top"/>
          </w:tcPr>
          <w:p w14:paraId="6FC7B726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1EAEDE5D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70B2FEB1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12C02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5E6C27F3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312A990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2EF18A0B">
            <w:pPr>
              <w:pStyle w:val="8"/>
            </w:pPr>
          </w:p>
        </w:tc>
        <w:tc>
          <w:tcPr>
            <w:tcW w:w="1798" w:type="dxa"/>
            <w:gridSpan w:val="3"/>
            <w:vAlign w:val="top"/>
          </w:tcPr>
          <w:p w14:paraId="61650E6F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2B73AD35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580EEE50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060D9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0EB0E0D3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DCDE571">
            <w:pPr>
              <w:pStyle w:val="8"/>
            </w:pP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40EC778A">
            <w:pPr>
              <w:spacing w:before="127" w:line="248" w:lineRule="auto"/>
              <w:ind w:left="252" w:right="154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服务对象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满意度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</w:p>
        </w:tc>
        <w:tc>
          <w:tcPr>
            <w:tcW w:w="1798" w:type="dxa"/>
            <w:gridSpan w:val="3"/>
            <w:vAlign w:val="center"/>
          </w:tcPr>
          <w:p w14:paraId="6B5BDE8E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政协委员满意度</w:t>
            </w:r>
          </w:p>
        </w:tc>
        <w:tc>
          <w:tcPr>
            <w:tcW w:w="1149" w:type="dxa"/>
            <w:gridSpan w:val="3"/>
            <w:vAlign w:val="center"/>
          </w:tcPr>
          <w:p w14:paraId="3EB0D49B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≥95%</w:t>
            </w:r>
          </w:p>
        </w:tc>
        <w:tc>
          <w:tcPr>
            <w:tcW w:w="2822" w:type="dxa"/>
            <w:gridSpan w:val="4"/>
            <w:vAlign w:val="top"/>
          </w:tcPr>
          <w:p w14:paraId="2162A587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95%</w:t>
            </w:r>
          </w:p>
        </w:tc>
      </w:tr>
      <w:tr w14:paraId="39429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5CF2792D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</w:tcBorders>
            <w:vAlign w:val="top"/>
          </w:tcPr>
          <w:p w14:paraId="03326DEA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24786467">
            <w:pPr>
              <w:pStyle w:val="8"/>
            </w:pPr>
          </w:p>
        </w:tc>
        <w:tc>
          <w:tcPr>
            <w:tcW w:w="1798" w:type="dxa"/>
            <w:gridSpan w:val="3"/>
            <w:vAlign w:val="top"/>
          </w:tcPr>
          <w:p w14:paraId="32F42885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2B9626DC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0A16CC38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</w:tbl>
    <w:p w14:paraId="45065D00">
      <w:pPr>
        <w:spacing w:line="165" w:lineRule="exact"/>
      </w:pPr>
    </w:p>
    <w:p w14:paraId="1B799436">
      <w:pPr>
        <w:pStyle w:val="3"/>
      </w:pPr>
    </w:p>
    <w:tbl>
      <w:tblPr>
        <w:tblStyle w:val="7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60"/>
        <w:gridCol w:w="2188"/>
        <w:gridCol w:w="1758"/>
        <w:gridCol w:w="3022"/>
      </w:tblGrid>
      <w:tr w14:paraId="35534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92" w:type="dxa"/>
            <w:gridSpan w:val="2"/>
            <w:vAlign w:val="top"/>
          </w:tcPr>
          <w:p w14:paraId="6FA7F86A">
            <w:pPr>
              <w:spacing w:before="174" w:line="219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绩效自评综合得分</w:t>
            </w:r>
          </w:p>
        </w:tc>
        <w:tc>
          <w:tcPr>
            <w:tcW w:w="6968" w:type="dxa"/>
            <w:gridSpan w:val="3"/>
            <w:vAlign w:val="top"/>
          </w:tcPr>
          <w:p w14:paraId="11590645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100分</w:t>
            </w:r>
          </w:p>
        </w:tc>
      </w:tr>
      <w:tr w14:paraId="693AA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92" w:type="dxa"/>
            <w:gridSpan w:val="2"/>
            <w:vAlign w:val="top"/>
          </w:tcPr>
          <w:p w14:paraId="071EBFC2">
            <w:pPr>
              <w:spacing w:before="167" w:line="218" w:lineRule="auto"/>
              <w:ind w:left="7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评价等次</w:t>
            </w:r>
          </w:p>
        </w:tc>
        <w:tc>
          <w:tcPr>
            <w:tcW w:w="6968" w:type="dxa"/>
            <w:gridSpan w:val="3"/>
            <w:vAlign w:val="top"/>
          </w:tcPr>
          <w:p w14:paraId="06FC1244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优</w:t>
            </w:r>
          </w:p>
        </w:tc>
      </w:tr>
      <w:tr w14:paraId="5583C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360" w:type="dxa"/>
            <w:gridSpan w:val="5"/>
            <w:vAlign w:val="top"/>
          </w:tcPr>
          <w:p w14:paraId="2E221184">
            <w:pPr>
              <w:spacing w:before="224" w:line="218" w:lineRule="auto"/>
              <w:ind w:left="3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四、评价人员</w:t>
            </w:r>
          </w:p>
        </w:tc>
      </w:tr>
      <w:tr w14:paraId="6F199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32" w:type="dxa"/>
            <w:vAlign w:val="top"/>
          </w:tcPr>
          <w:p w14:paraId="195D94E6">
            <w:pPr>
              <w:spacing w:before="170" w:line="219" w:lineRule="auto"/>
              <w:ind w:left="8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348" w:type="dxa"/>
            <w:gridSpan w:val="2"/>
            <w:vAlign w:val="top"/>
          </w:tcPr>
          <w:p w14:paraId="79612650">
            <w:pPr>
              <w:spacing w:before="170" w:line="219" w:lineRule="auto"/>
              <w:ind w:left="7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职称/职务</w:t>
            </w:r>
          </w:p>
        </w:tc>
        <w:tc>
          <w:tcPr>
            <w:tcW w:w="1758" w:type="dxa"/>
            <w:vAlign w:val="top"/>
          </w:tcPr>
          <w:p w14:paraId="1BE5C917">
            <w:pPr>
              <w:spacing w:before="170" w:line="220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022" w:type="dxa"/>
            <w:vAlign w:val="top"/>
          </w:tcPr>
          <w:p w14:paraId="7FDDBA55">
            <w:pPr>
              <w:spacing w:before="170" w:line="219" w:lineRule="auto"/>
              <w:ind w:left="1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签字</w:t>
            </w:r>
          </w:p>
        </w:tc>
      </w:tr>
      <w:tr w14:paraId="05C1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32" w:type="dxa"/>
            <w:vAlign w:val="center"/>
          </w:tcPr>
          <w:p w14:paraId="77F4F259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余巍巍</w:t>
            </w:r>
          </w:p>
        </w:tc>
        <w:tc>
          <w:tcPr>
            <w:tcW w:w="2348" w:type="dxa"/>
            <w:gridSpan w:val="2"/>
            <w:vAlign w:val="center"/>
          </w:tcPr>
          <w:p w14:paraId="7B2547B8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市政协秘书长</w:t>
            </w:r>
          </w:p>
        </w:tc>
        <w:tc>
          <w:tcPr>
            <w:tcW w:w="1758" w:type="dxa"/>
            <w:vAlign w:val="center"/>
          </w:tcPr>
          <w:p w14:paraId="4EF4CA3C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1E930880">
            <w:pPr>
              <w:pStyle w:val="8"/>
            </w:pPr>
          </w:p>
        </w:tc>
      </w:tr>
      <w:tr w14:paraId="4C00F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2" w:type="dxa"/>
            <w:vAlign w:val="center"/>
          </w:tcPr>
          <w:p w14:paraId="456ECDD2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吕艳明</w:t>
            </w:r>
          </w:p>
        </w:tc>
        <w:tc>
          <w:tcPr>
            <w:tcW w:w="2348" w:type="dxa"/>
            <w:gridSpan w:val="2"/>
            <w:vAlign w:val="center"/>
          </w:tcPr>
          <w:p w14:paraId="1786BD9B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主任</w:t>
            </w:r>
          </w:p>
        </w:tc>
        <w:tc>
          <w:tcPr>
            <w:tcW w:w="1758" w:type="dxa"/>
            <w:vAlign w:val="center"/>
          </w:tcPr>
          <w:p w14:paraId="1C4B1EC0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63491ADA">
            <w:pPr>
              <w:pStyle w:val="8"/>
            </w:pPr>
          </w:p>
        </w:tc>
      </w:tr>
      <w:tr w14:paraId="7D8CB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2" w:type="dxa"/>
            <w:vAlign w:val="center"/>
          </w:tcPr>
          <w:p w14:paraId="2D0A009B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沈剑</w:t>
            </w:r>
          </w:p>
        </w:tc>
        <w:tc>
          <w:tcPr>
            <w:tcW w:w="2348" w:type="dxa"/>
            <w:gridSpan w:val="2"/>
            <w:vAlign w:val="center"/>
          </w:tcPr>
          <w:p w14:paraId="28DD5455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办公室工作人员</w:t>
            </w:r>
          </w:p>
        </w:tc>
        <w:tc>
          <w:tcPr>
            <w:tcW w:w="1758" w:type="dxa"/>
            <w:vAlign w:val="center"/>
          </w:tcPr>
          <w:p w14:paraId="7276E289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674E41F2">
            <w:pPr>
              <w:pStyle w:val="8"/>
            </w:pPr>
          </w:p>
        </w:tc>
      </w:tr>
      <w:tr w14:paraId="683BD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9360" w:type="dxa"/>
            <w:gridSpan w:val="5"/>
            <w:vAlign w:val="top"/>
          </w:tcPr>
          <w:p w14:paraId="6747178A">
            <w:pPr>
              <w:spacing w:before="210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评价组组长(签字):</w:t>
            </w:r>
          </w:p>
          <w:p w14:paraId="76F6D7C2">
            <w:pPr>
              <w:pStyle w:val="8"/>
              <w:spacing w:line="273" w:lineRule="auto"/>
            </w:pPr>
          </w:p>
          <w:p w14:paraId="5094A2E5">
            <w:pPr>
              <w:pStyle w:val="8"/>
              <w:spacing w:line="274" w:lineRule="auto"/>
            </w:pPr>
          </w:p>
          <w:p w14:paraId="3E792F10">
            <w:pPr>
              <w:spacing w:before="71" w:line="219" w:lineRule="auto"/>
              <w:ind w:left="7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06D0C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360" w:type="dxa"/>
            <w:gridSpan w:val="5"/>
            <w:vAlign w:val="top"/>
          </w:tcPr>
          <w:p w14:paraId="30DB3409">
            <w:pPr>
              <w:spacing w:before="173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项目单位意见：</w:t>
            </w:r>
          </w:p>
          <w:p w14:paraId="70281AA2">
            <w:pPr>
              <w:pStyle w:val="8"/>
              <w:spacing w:line="244" w:lineRule="auto"/>
            </w:pPr>
          </w:p>
          <w:p w14:paraId="3372EF6F">
            <w:pPr>
              <w:pStyle w:val="8"/>
              <w:spacing w:line="245" w:lineRule="auto"/>
            </w:pPr>
          </w:p>
          <w:p w14:paraId="08C4CF75">
            <w:pPr>
              <w:pStyle w:val="8"/>
              <w:spacing w:line="245" w:lineRule="auto"/>
            </w:pPr>
          </w:p>
          <w:p w14:paraId="018F4569">
            <w:pPr>
              <w:pStyle w:val="8"/>
              <w:spacing w:line="245" w:lineRule="auto"/>
            </w:pPr>
          </w:p>
          <w:p w14:paraId="7A0DA20F">
            <w:pPr>
              <w:spacing w:before="72" w:line="219" w:lineRule="auto"/>
              <w:ind w:left="5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项目单位负责人(签章):</w:t>
            </w:r>
          </w:p>
          <w:p w14:paraId="459657B1">
            <w:pPr>
              <w:spacing w:before="160" w:line="219" w:lineRule="auto"/>
              <w:ind w:left="69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10EF4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9360" w:type="dxa"/>
            <w:gridSpan w:val="5"/>
            <w:vAlign w:val="top"/>
          </w:tcPr>
          <w:p w14:paraId="03044FB3">
            <w:pPr>
              <w:spacing w:before="195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主管部门意见：</w:t>
            </w:r>
          </w:p>
          <w:p w14:paraId="55EDE826">
            <w:pPr>
              <w:pStyle w:val="8"/>
              <w:spacing w:line="316" w:lineRule="auto"/>
            </w:pPr>
          </w:p>
          <w:p w14:paraId="632E6630">
            <w:pPr>
              <w:pStyle w:val="8"/>
              <w:spacing w:line="317" w:lineRule="auto"/>
            </w:pPr>
          </w:p>
          <w:p w14:paraId="285E948B">
            <w:pPr>
              <w:pStyle w:val="8"/>
              <w:spacing w:line="317" w:lineRule="auto"/>
            </w:pPr>
          </w:p>
          <w:p w14:paraId="24B20D15">
            <w:pPr>
              <w:spacing w:before="71" w:line="219" w:lineRule="auto"/>
              <w:ind w:left="5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主管部门负责人(签章):</w:t>
            </w:r>
          </w:p>
          <w:p w14:paraId="3F4E3B34">
            <w:pPr>
              <w:spacing w:before="190" w:line="219" w:lineRule="auto"/>
              <w:ind w:left="70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3F99F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9360" w:type="dxa"/>
            <w:gridSpan w:val="5"/>
            <w:vAlign w:val="top"/>
          </w:tcPr>
          <w:p w14:paraId="425FBBA2">
            <w:pPr>
              <w:spacing w:before="167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财政部门归口业务股室意见：</w:t>
            </w:r>
          </w:p>
          <w:p w14:paraId="6A1AD5B4">
            <w:pPr>
              <w:pStyle w:val="8"/>
              <w:spacing w:line="244" w:lineRule="auto"/>
            </w:pPr>
          </w:p>
          <w:p w14:paraId="300E8280">
            <w:pPr>
              <w:pStyle w:val="8"/>
              <w:spacing w:line="245" w:lineRule="auto"/>
            </w:pPr>
          </w:p>
          <w:p w14:paraId="3CFC0088">
            <w:pPr>
              <w:pStyle w:val="8"/>
              <w:spacing w:line="245" w:lineRule="auto"/>
            </w:pPr>
          </w:p>
          <w:p w14:paraId="2BDC495B">
            <w:pPr>
              <w:pStyle w:val="8"/>
              <w:spacing w:line="245" w:lineRule="auto"/>
            </w:pPr>
          </w:p>
          <w:p w14:paraId="2A7AC468">
            <w:pPr>
              <w:spacing w:before="72" w:line="219" w:lineRule="auto"/>
              <w:ind w:left="38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财政部门归口业务股室负责人(签章):</w:t>
            </w:r>
          </w:p>
          <w:p w14:paraId="1DC2173D">
            <w:pPr>
              <w:spacing w:before="180" w:line="219" w:lineRule="auto"/>
              <w:ind w:left="70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0647D348">
      <w:pPr>
        <w:spacing w:before="185" w:line="222" w:lineRule="auto"/>
        <w:ind w:left="1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9"/>
          <w:szCs w:val="29"/>
        </w:rPr>
        <w:t xml:space="preserve">填报人(签名):            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           </w:t>
      </w:r>
      <w:r>
        <w:rPr>
          <w:rFonts w:ascii="仿宋" w:hAnsi="仿宋" w:eastAsia="仿宋" w:cs="仿宋"/>
          <w:spacing w:val="9"/>
          <w:position w:val="1"/>
          <w:sz w:val="24"/>
          <w:szCs w:val="24"/>
        </w:rPr>
        <w:t>联系电话：</w:t>
      </w:r>
    </w:p>
    <w:p w14:paraId="4CE3EC6A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6" w:type="default"/>
          <w:pgSz w:w="11900" w:h="16820"/>
          <w:pgMar w:top="1429" w:right="1274" w:bottom="1032" w:left="1254" w:header="0" w:footer="897" w:gutter="0"/>
          <w:cols w:space="720" w:num="1"/>
        </w:sectPr>
      </w:pPr>
    </w:p>
    <w:p w14:paraId="47F769FD">
      <w:pPr>
        <w:spacing w:line="140" w:lineRule="exact"/>
      </w:pPr>
    </w:p>
    <w:tbl>
      <w:tblPr>
        <w:tblStyle w:val="7"/>
        <w:tblW w:w="9064" w:type="dxa"/>
        <w:tblInd w:w="7" w:type="dxa"/>
        <w:tblBorders>
          <w:top w:val="single" w:color="000000" w:sz="8" w:space="0"/>
          <w:left w:val="single" w:color="000000" w:sz="6" w:space="0"/>
          <w:bottom w:val="single" w:color="000000" w:sz="8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713E7E32">
        <w:tblPrEx>
          <w:tblBorders>
            <w:top w:val="single" w:color="000000" w:sz="8" w:space="0"/>
            <w:left w:val="single" w:color="000000" w:sz="6" w:space="0"/>
            <w:bottom w:val="single" w:color="000000" w:sz="8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0" w:hRule="atLeast"/>
        </w:trPr>
        <w:tc>
          <w:tcPr>
            <w:tcW w:w="9064" w:type="dxa"/>
            <w:vAlign w:val="top"/>
          </w:tcPr>
          <w:p w14:paraId="149EEF29">
            <w:pPr>
              <w:spacing w:before="170" w:line="222" w:lineRule="auto"/>
              <w:ind w:left="26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五、评价报告综述(文字部分)</w:t>
            </w:r>
          </w:p>
          <w:p w14:paraId="3C093696">
            <w:pPr>
              <w:pStyle w:val="8"/>
              <w:spacing w:line="258" w:lineRule="auto"/>
            </w:pPr>
          </w:p>
          <w:p w14:paraId="08AF4D19">
            <w:pPr>
              <w:pStyle w:val="8"/>
              <w:spacing w:line="258" w:lineRule="auto"/>
            </w:pPr>
          </w:p>
          <w:p w14:paraId="204C2945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（一）项目基本概况</w:t>
            </w:r>
          </w:p>
          <w:p w14:paraId="262EAF6B">
            <w:pPr>
              <w:spacing w:before="64" w:line="227" w:lineRule="auto"/>
              <w:ind w:left="864"/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>保障政协机关政协委员调研视察工作的业务经费。</w:t>
            </w:r>
          </w:p>
          <w:p w14:paraId="1FB7BA76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（二）项目资金使用及管理情况</w:t>
            </w:r>
          </w:p>
          <w:p w14:paraId="639CB452">
            <w:pPr>
              <w:spacing w:before="64" w:line="227" w:lineRule="auto"/>
              <w:ind w:left="864" w:firstLine="584" w:firstLineChars="200"/>
              <w:rPr>
                <w:rFonts w:hint="default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>严格事前审批，事后监管，遵守财经纪律和制度，用制度管钱管物，开源节流、厉行节约，管理水平不断提升。保证政协委员履职工作。</w:t>
            </w:r>
          </w:p>
          <w:p w14:paraId="6F21C924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（三）项目组织实施情况</w:t>
            </w:r>
          </w:p>
          <w:p w14:paraId="407C604A">
            <w:pPr>
              <w:spacing w:before="64" w:line="227" w:lineRule="auto"/>
              <w:ind w:left="864" w:firstLine="584" w:firstLineChars="200"/>
              <w:rPr>
                <w:rFonts w:hint="default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 xml:space="preserve"> 根据政协年度安排，按照计划组织政协委员调研、视察并举行会议，项目进展顺利，安排得当，服务了政协委员，得到了政协委员的一致好评。</w:t>
            </w:r>
          </w:p>
          <w:p w14:paraId="22C101CE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（四）综合评价情况及评价结论</w:t>
            </w:r>
          </w:p>
          <w:p w14:paraId="413177DE">
            <w:pPr>
              <w:spacing w:before="64" w:line="227" w:lineRule="auto"/>
              <w:ind w:left="864" w:firstLine="584" w:firstLineChars="200"/>
              <w:rPr>
                <w:rFonts w:hint="default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 xml:space="preserve"> 项目进展顺利、妥当，服务水平得到政协委员高度评价。</w:t>
            </w:r>
          </w:p>
          <w:p w14:paraId="383A363D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（五）项目主要绩效情况分析</w:t>
            </w:r>
          </w:p>
          <w:p w14:paraId="2EE40F93">
            <w:pPr>
              <w:spacing w:before="64" w:line="227" w:lineRule="auto"/>
              <w:ind w:left="864" w:firstLine="584" w:firstLineChars="200"/>
              <w:rPr>
                <w:rFonts w:hint="default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 xml:space="preserve"> 本项目服务对象是我市政协委员，政协委员积极参政议政、建议资政，为老百姓排忧解难，助力市委、市政府决策。</w:t>
            </w:r>
          </w:p>
          <w:p w14:paraId="0DEFF1A2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（六）主要经验及做法、存在问题和建议</w:t>
            </w:r>
          </w:p>
          <w:p w14:paraId="038BF894">
            <w:pPr>
              <w:spacing w:before="64" w:line="227" w:lineRule="auto"/>
              <w:ind w:left="864" w:firstLine="584" w:firstLineChars="200"/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 xml:space="preserve"> 项目资金未能按预算及时使用。</w:t>
            </w:r>
          </w:p>
          <w:p w14:paraId="0670CEC6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（七）附件</w:t>
            </w:r>
          </w:p>
          <w:p w14:paraId="1D47BE58">
            <w:pPr>
              <w:spacing w:before="64" w:line="227" w:lineRule="auto"/>
              <w:ind w:left="864"/>
              <w:rPr>
                <w:rFonts w:ascii="楷体" w:hAnsi="楷体" w:eastAsia="楷体" w:cs="楷体"/>
                <w:sz w:val="30"/>
                <w:szCs w:val="30"/>
              </w:rPr>
            </w:pPr>
          </w:p>
        </w:tc>
      </w:tr>
    </w:tbl>
    <w:p w14:paraId="04EF6255">
      <w:pPr>
        <w:widowControl w:val="0"/>
        <w:kinsoku/>
        <w:autoSpaceDE/>
        <w:autoSpaceDN/>
        <w:adjustRightInd/>
        <w:snapToGrid/>
        <w:spacing w:line="348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</w:p>
    <w:p w14:paraId="67ED24BB">
      <w:pPr>
        <w:pStyle w:val="2"/>
        <w:spacing w:line="260" w:lineRule="auto"/>
      </w:pPr>
    </w:p>
    <w:p w14:paraId="70DB6050">
      <w:pPr>
        <w:pStyle w:val="2"/>
        <w:spacing w:line="260" w:lineRule="auto"/>
      </w:pPr>
    </w:p>
    <w:p w14:paraId="09C1DE12">
      <w:pPr>
        <w:spacing w:before="143" w:line="218" w:lineRule="auto"/>
        <w:ind w:left="11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财政支出项目绩效评价自评报告</w:t>
      </w:r>
    </w:p>
    <w:p w14:paraId="48794FFF">
      <w:pPr>
        <w:pStyle w:val="2"/>
        <w:spacing w:line="255" w:lineRule="auto"/>
      </w:pPr>
    </w:p>
    <w:p w14:paraId="5EF1ECCE">
      <w:pPr>
        <w:pStyle w:val="2"/>
        <w:spacing w:line="255" w:lineRule="auto"/>
      </w:pPr>
    </w:p>
    <w:p w14:paraId="4953A250">
      <w:pPr>
        <w:pStyle w:val="2"/>
        <w:spacing w:line="256" w:lineRule="auto"/>
      </w:pPr>
    </w:p>
    <w:p w14:paraId="7C11E202">
      <w:pPr>
        <w:pStyle w:val="2"/>
        <w:spacing w:line="256" w:lineRule="auto"/>
      </w:pPr>
    </w:p>
    <w:p w14:paraId="7BB6CFE3">
      <w:pPr>
        <w:pStyle w:val="2"/>
        <w:spacing w:line="256" w:lineRule="auto"/>
      </w:pPr>
    </w:p>
    <w:p w14:paraId="7D365133">
      <w:pPr>
        <w:pStyle w:val="2"/>
        <w:spacing w:line="256" w:lineRule="auto"/>
      </w:pPr>
    </w:p>
    <w:p w14:paraId="21C50C53">
      <w:pPr>
        <w:spacing w:before="94" w:line="222" w:lineRule="auto"/>
        <w:ind w:left="5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19"/>
          <w:sz w:val="29"/>
          <w:szCs w:val="29"/>
        </w:rPr>
        <w:t>评价类型：</w:t>
      </w:r>
      <w:r>
        <w:rPr>
          <w:rFonts w:ascii="仿宋" w:hAnsi="仿宋" w:eastAsia="仿宋" w:cs="仿宋"/>
          <w:spacing w:val="-3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9"/>
          <w:sz w:val="29"/>
          <w:szCs w:val="29"/>
        </w:rPr>
        <w:t>项目实施过程评价口   项目完成结果评价口</w:t>
      </w:r>
    </w:p>
    <w:p w14:paraId="7A7A0F3E">
      <w:pPr>
        <w:pStyle w:val="2"/>
        <w:spacing w:line="337" w:lineRule="auto"/>
      </w:pPr>
    </w:p>
    <w:p w14:paraId="585D84CA">
      <w:pPr>
        <w:pStyle w:val="2"/>
        <w:spacing w:line="337" w:lineRule="auto"/>
      </w:pPr>
    </w:p>
    <w:p w14:paraId="24DD1FEE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项目名称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</w:t>
      </w:r>
      <w:r>
        <w:rPr>
          <w:rFonts w:hint="eastAsia" w:eastAsia="仿宋_GB2312"/>
          <w:sz w:val="32"/>
          <w:u w:val="single"/>
          <w:lang w:eastAsia="zh-CN"/>
        </w:rPr>
        <w:t>政协委员、常委会活动工作经费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</w:t>
      </w:r>
    </w:p>
    <w:p w14:paraId="680B0EFE">
      <w:pPr>
        <w:pStyle w:val="2"/>
        <w:spacing w:line="337" w:lineRule="auto"/>
      </w:pPr>
    </w:p>
    <w:p w14:paraId="4701C63F">
      <w:pPr>
        <w:pStyle w:val="2"/>
        <w:spacing w:line="337" w:lineRule="auto"/>
      </w:pPr>
    </w:p>
    <w:p w14:paraId="4996B652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847090</wp:posOffset>
            </wp:positionH>
            <wp:positionV relativeFrom="paragraph">
              <wp:posOffset>234315</wp:posOffset>
            </wp:positionV>
            <wp:extent cx="4025900" cy="8890"/>
            <wp:effectExtent l="0" t="0" r="0" b="0"/>
            <wp:wrapNone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26071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20"/>
          <w:sz w:val="29"/>
          <w:szCs w:val="29"/>
        </w:rPr>
        <w:t>项目</w:t>
      </w:r>
      <w:r>
        <w:rPr>
          <w:rFonts w:hint="eastAsia" w:ascii="仿宋" w:hAnsi="仿宋" w:eastAsia="仿宋" w:cs="仿宋"/>
          <w:spacing w:val="20"/>
          <w:sz w:val="29"/>
          <w:szCs w:val="29"/>
          <w:lang w:eastAsia="zh-CN"/>
        </w:rPr>
        <w:t>单</w:t>
      </w:r>
      <w:r>
        <w:rPr>
          <w:rFonts w:hint="eastAsia" w:ascii="仿宋" w:hAnsi="仿宋" w:eastAsia="仿宋" w:cs="仿宋"/>
          <w:spacing w:val="20"/>
          <w:sz w:val="29"/>
          <w:szCs w:val="29"/>
          <w:u w:val="none"/>
          <w:lang w:eastAsia="zh-CN"/>
        </w:rPr>
        <w:t>位中国人民政治协商会议湖南省临湘市委员会</w:t>
      </w:r>
    </w:p>
    <w:p w14:paraId="18635126">
      <w:pPr>
        <w:pStyle w:val="2"/>
        <w:spacing w:line="337" w:lineRule="auto"/>
      </w:pPr>
    </w:p>
    <w:p w14:paraId="20CF7CEC">
      <w:pPr>
        <w:pStyle w:val="2"/>
        <w:spacing w:line="338" w:lineRule="auto"/>
      </w:pPr>
    </w:p>
    <w:p w14:paraId="75394C4A">
      <w:pPr>
        <w:spacing w:before="94" w:line="222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主管部门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9"/>
          <w:szCs w:val="29"/>
          <w:u w:val="single" w:color="auto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</w:t>
      </w:r>
    </w:p>
    <w:p w14:paraId="6FD8A65E">
      <w:pPr>
        <w:pStyle w:val="2"/>
        <w:spacing w:line="247" w:lineRule="auto"/>
      </w:pPr>
    </w:p>
    <w:p w14:paraId="498F1034">
      <w:pPr>
        <w:pStyle w:val="2"/>
        <w:spacing w:line="247" w:lineRule="auto"/>
      </w:pPr>
    </w:p>
    <w:p w14:paraId="6BBD655F">
      <w:pPr>
        <w:pStyle w:val="2"/>
        <w:spacing w:line="247" w:lineRule="auto"/>
      </w:pPr>
    </w:p>
    <w:p w14:paraId="39AEC1EA">
      <w:pPr>
        <w:spacing w:before="95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评价方式：部门(单位)绩效自评</w:t>
      </w:r>
    </w:p>
    <w:p w14:paraId="79A0D585">
      <w:pPr>
        <w:pStyle w:val="2"/>
        <w:spacing w:line="241" w:lineRule="auto"/>
      </w:pPr>
    </w:p>
    <w:p w14:paraId="2E02F135">
      <w:pPr>
        <w:pStyle w:val="2"/>
        <w:spacing w:line="241" w:lineRule="auto"/>
      </w:pPr>
    </w:p>
    <w:p w14:paraId="404C850C">
      <w:pPr>
        <w:pStyle w:val="2"/>
        <w:spacing w:line="242" w:lineRule="auto"/>
      </w:pPr>
    </w:p>
    <w:p w14:paraId="68DEFF58">
      <w:pPr>
        <w:spacing w:before="94" w:line="221" w:lineRule="auto"/>
        <w:ind w:left="41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评价机构：部门(单位)评价组</w:t>
      </w:r>
    </w:p>
    <w:p w14:paraId="6783512E">
      <w:pPr>
        <w:pStyle w:val="2"/>
        <w:spacing w:line="268" w:lineRule="auto"/>
      </w:pPr>
    </w:p>
    <w:p w14:paraId="2344BE09">
      <w:pPr>
        <w:pStyle w:val="2"/>
        <w:spacing w:line="268" w:lineRule="auto"/>
      </w:pPr>
    </w:p>
    <w:p w14:paraId="789F14AA">
      <w:pPr>
        <w:pStyle w:val="2"/>
        <w:spacing w:line="268" w:lineRule="auto"/>
      </w:pPr>
    </w:p>
    <w:p w14:paraId="2E20EA3A">
      <w:pPr>
        <w:pStyle w:val="2"/>
        <w:spacing w:line="269" w:lineRule="auto"/>
      </w:pPr>
    </w:p>
    <w:p w14:paraId="242EDF8E">
      <w:pPr>
        <w:pStyle w:val="2"/>
        <w:spacing w:line="269" w:lineRule="auto"/>
      </w:pPr>
    </w:p>
    <w:p w14:paraId="77C5557E">
      <w:pPr>
        <w:pStyle w:val="2"/>
        <w:spacing w:line="269" w:lineRule="auto"/>
      </w:pPr>
    </w:p>
    <w:p w14:paraId="11915877">
      <w:pPr>
        <w:spacing w:before="95" w:line="222" w:lineRule="auto"/>
        <w:ind w:left="21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sz w:val="29"/>
          <w:szCs w:val="29"/>
        </w:rPr>
        <w:t>报告日期：    年</w:t>
      </w:r>
      <w:r>
        <w:rPr>
          <w:rFonts w:ascii="仿宋" w:hAnsi="仿宋" w:eastAsia="仿宋" w:cs="仿宋"/>
          <w:spacing w:val="33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4"/>
          <w:sz w:val="29"/>
          <w:szCs w:val="29"/>
        </w:rPr>
        <w:t>月</w:t>
      </w:r>
      <w:r>
        <w:rPr>
          <w:rFonts w:ascii="仿宋" w:hAnsi="仿宋" w:eastAsia="仿宋" w:cs="仿宋"/>
          <w:spacing w:val="25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4"/>
          <w:sz w:val="29"/>
          <w:szCs w:val="29"/>
        </w:rPr>
        <w:t>日</w:t>
      </w:r>
    </w:p>
    <w:p w14:paraId="77FBCB3C">
      <w:pPr>
        <w:pStyle w:val="2"/>
        <w:spacing w:line="418" w:lineRule="auto"/>
      </w:pPr>
    </w:p>
    <w:p w14:paraId="18C488C6">
      <w:pPr>
        <w:spacing w:before="95" w:line="222" w:lineRule="auto"/>
        <w:ind w:left="2709"/>
        <w:rPr>
          <w:rFonts w:ascii="仿宋" w:hAnsi="仿宋" w:eastAsia="仿宋" w:cs="仿宋"/>
          <w:b/>
          <w:bCs/>
          <w:spacing w:val="42"/>
          <w:sz w:val="29"/>
          <w:szCs w:val="29"/>
        </w:rPr>
      </w:pPr>
      <w:r>
        <w:rPr>
          <w:rFonts w:ascii="仿宋" w:hAnsi="仿宋" w:eastAsia="仿宋" w:cs="仿宋"/>
          <w:b/>
          <w:bCs/>
          <w:spacing w:val="42"/>
          <w:sz w:val="29"/>
          <w:szCs w:val="29"/>
        </w:rPr>
        <w:t>临湘市财政局(制)</w:t>
      </w:r>
    </w:p>
    <w:p w14:paraId="1A7EC577">
      <w:pPr>
        <w:spacing w:before="95" w:line="222" w:lineRule="auto"/>
        <w:ind w:left="2709"/>
        <w:rPr>
          <w:rFonts w:ascii="仿宋" w:hAnsi="仿宋" w:eastAsia="仿宋" w:cs="仿宋"/>
          <w:b/>
          <w:bCs/>
          <w:spacing w:val="42"/>
          <w:sz w:val="29"/>
          <w:szCs w:val="29"/>
        </w:rPr>
      </w:pPr>
    </w:p>
    <w:p w14:paraId="4AF39474">
      <w:pPr>
        <w:spacing w:before="95" w:line="222" w:lineRule="auto"/>
        <w:ind w:left="2709"/>
        <w:rPr>
          <w:rFonts w:ascii="仿宋" w:hAnsi="仿宋" w:eastAsia="仿宋" w:cs="仿宋"/>
          <w:b/>
          <w:bCs/>
          <w:spacing w:val="42"/>
          <w:sz w:val="29"/>
          <w:szCs w:val="29"/>
        </w:rPr>
      </w:pPr>
    </w:p>
    <w:p w14:paraId="6B2BE4BA">
      <w:pPr>
        <w:spacing w:before="95" w:line="222" w:lineRule="auto"/>
        <w:ind w:left="2709"/>
        <w:rPr>
          <w:rFonts w:ascii="仿宋" w:hAnsi="仿宋" w:eastAsia="仿宋" w:cs="仿宋"/>
          <w:b/>
          <w:bCs/>
          <w:spacing w:val="42"/>
          <w:sz w:val="29"/>
          <w:szCs w:val="29"/>
        </w:rPr>
      </w:pPr>
    </w:p>
    <w:p w14:paraId="5C9A0754">
      <w:pPr>
        <w:spacing w:before="95" w:line="222" w:lineRule="auto"/>
        <w:ind w:left="2709"/>
        <w:rPr>
          <w:rFonts w:ascii="仿宋" w:hAnsi="仿宋" w:eastAsia="仿宋" w:cs="仿宋"/>
          <w:b/>
          <w:bCs/>
          <w:spacing w:val="42"/>
          <w:sz w:val="29"/>
          <w:szCs w:val="29"/>
        </w:rPr>
      </w:pPr>
    </w:p>
    <w:p w14:paraId="2D673DC5">
      <w:pPr>
        <w:spacing w:before="95" w:line="222" w:lineRule="auto"/>
        <w:ind w:left="2709"/>
        <w:rPr>
          <w:rFonts w:ascii="仿宋" w:hAnsi="仿宋" w:eastAsia="仿宋" w:cs="仿宋"/>
          <w:b/>
          <w:bCs/>
          <w:spacing w:val="42"/>
          <w:sz w:val="29"/>
          <w:szCs w:val="29"/>
        </w:rPr>
      </w:pPr>
    </w:p>
    <w:p w14:paraId="12625EE8">
      <w:pPr>
        <w:spacing w:before="95" w:line="222" w:lineRule="auto"/>
        <w:rPr>
          <w:rFonts w:ascii="仿宋" w:hAnsi="仿宋" w:eastAsia="仿宋" w:cs="仿宋"/>
          <w:b/>
          <w:bCs/>
          <w:spacing w:val="42"/>
          <w:sz w:val="29"/>
          <w:szCs w:val="29"/>
        </w:rPr>
      </w:pPr>
    </w:p>
    <w:tbl>
      <w:tblPr>
        <w:tblStyle w:val="7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410"/>
        <w:gridCol w:w="749"/>
        <w:gridCol w:w="70"/>
        <w:gridCol w:w="1139"/>
        <w:gridCol w:w="339"/>
        <w:gridCol w:w="899"/>
        <w:gridCol w:w="560"/>
        <w:gridCol w:w="789"/>
        <w:gridCol w:w="180"/>
        <w:gridCol w:w="180"/>
        <w:gridCol w:w="549"/>
        <w:gridCol w:w="1548"/>
        <w:gridCol w:w="675"/>
        <w:gridCol w:w="50"/>
      </w:tblGrid>
      <w:tr w14:paraId="0407B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75" w:hRule="atLeast"/>
        </w:trPr>
        <w:tc>
          <w:tcPr>
            <w:tcW w:w="9330" w:type="dxa"/>
            <w:gridSpan w:val="14"/>
            <w:vAlign w:val="top"/>
          </w:tcPr>
          <w:p w14:paraId="6FF267E7">
            <w:pPr>
              <w:spacing w:before="232" w:line="219" w:lineRule="auto"/>
              <w:ind w:left="3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、 项</w:t>
            </w:r>
            <w:r>
              <w:rPr>
                <w:rFonts w:ascii="宋体" w:hAnsi="宋体" w:eastAsia="宋体" w:cs="宋体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本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概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况</w:t>
            </w:r>
          </w:p>
        </w:tc>
      </w:tr>
      <w:tr w14:paraId="523F7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0" w:hRule="atLeast"/>
        </w:trPr>
        <w:tc>
          <w:tcPr>
            <w:tcW w:w="1653" w:type="dxa"/>
            <w:gridSpan w:val="2"/>
            <w:vAlign w:val="top"/>
          </w:tcPr>
          <w:p w14:paraId="16B0530A">
            <w:pPr>
              <w:spacing w:before="189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项目负责人</w:t>
            </w:r>
          </w:p>
        </w:tc>
        <w:tc>
          <w:tcPr>
            <w:tcW w:w="3196" w:type="dxa"/>
            <w:gridSpan w:val="5"/>
            <w:vAlign w:val="center"/>
          </w:tcPr>
          <w:p w14:paraId="4507F563">
            <w:r>
              <w:rPr>
                <w:rFonts w:hint="eastAsia" w:eastAsia="仿宋_GB2312"/>
                <w:szCs w:val="21"/>
                <w:lang w:eastAsia="zh-CN"/>
              </w:rPr>
              <w:t>余巍巍</w:t>
            </w:r>
          </w:p>
        </w:tc>
        <w:tc>
          <w:tcPr>
            <w:tcW w:w="1349" w:type="dxa"/>
            <w:gridSpan w:val="2"/>
            <w:vAlign w:val="top"/>
          </w:tcPr>
          <w:p w14:paraId="4DBDA115">
            <w:pPr>
              <w:spacing w:before="192" w:line="221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132" w:type="dxa"/>
            <w:gridSpan w:val="5"/>
            <w:vAlign w:val="center"/>
          </w:tcPr>
          <w:p w14:paraId="5EACA9D1">
            <w:r>
              <w:rPr>
                <w:rFonts w:hint="eastAsia" w:eastAsia="仿宋_GB2312"/>
                <w:szCs w:val="21"/>
                <w:lang w:val="en-US" w:eastAsia="zh-CN"/>
              </w:rPr>
              <w:t>15115010111</w:t>
            </w:r>
          </w:p>
        </w:tc>
      </w:tr>
      <w:tr w14:paraId="0FB30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0" w:hRule="atLeast"/>
        </w:trPr>
        <w:tc>
          <w:tcPr>
            <w:tcW w:w="1653" w:type="dxa"/>
            <w:gridSpan w:val="2"/>
            <w:vAlign w:val="top"/>
          </w:tcPr>
          <w:p w14:paraId="513A0BE0">
            <w:pPr>
              <w:spacing w:before="189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项目地址</w:t>
            </w:r>
          </w:p>
        </w:tc>
        <w:tc>
          <w:tcPr>
            <w:tcW w:w="3196" w:type="dxa"/>
            <w:gridSpan w:val="5"/>
            <w:vAlign w:val="center"/>
          </w:tcPr>
          <w:p w14:paraId="2CEC7A8A"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1349" w:type="dxa"/>
            <w:gridSpan w:val="2"/>
            <w:vAlign w:val="top"/>
          </w:tcPr>
          <w:p w14:paraId="675BCD56">
            <w:pPr>
              <w:spacing w:before="189" w:line="219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编</w:t>
            </w:r>
          </w:p>
        </w:tc>
        <w:tc>
          <w:tcPr>
            <w:tcW w:w="3132" w:type="dxa"/>
            <w:gridSpan w:val="5"/>
            <w:vAlign w:val="center"/>
          </w:tcPr>
          <w:p w14:paraId="61AC2F92">
            <w:r>
              <w:rPr>
                <w:rFonts w:hint="eastAsia" w:eastAsia="仿宋_GB2312"/>
                <w:szCs w:val="21"/>
                <w:lang w:val="en-US" w:eastAsia="zh-CN"/>
              </w:rPr>
              <w:t>414300</w:t>
            </w:r>
          </w:p>
        </w:tc>
      </w:tr>
      <w:tr w14:paraId="00431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799" w:hRule="atLeast"/>
        </w:trPr>
        <w:tc>
          <w:tcPr>
            <w:tcW w:w="1653" w:type="dxa"/>
            <w:gridSpan w:val="2"/>
            <w:vAlign w:val="top"/>
          </w:tcPr>
          <w:p w14:paraId="6F99E8A1">
            <w:pPr>
              <w:spacing w:before="289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项目起止时间</w:t>
            </w:r>
          </w:p>
        </w:tc>
        <w:tc>
          <w:tcPr>
            <w:tcW w:w="7677" w:type="dxa"/>
            <w:gridSpan w:val="12"/>
            <w:vAlign w:val="top"/>
          </w:tcPr>
          <w:p w14:paraId="57D2F8B1">
            <w:pPr>
              <w:spacing w:before="278" w:line="228" w:lineRule="auto"/>
              <w:ind w:left="1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position w:val="2"/>
                <w:sz w:val="22"/>
                <w:szCs w:val="22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position w:val="2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4"/>
                <w:position w:val="2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22"/>
                <w:szCs w:val="22"/>
              </w:rPr>
              <w:t>月起至</w:t>
            </w:r>
            <w:r>
              <w:rPr>
                <w:rFonts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2"/>
                <w:szCs w:val="22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7"/>
                <w:position w:val="-1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0"/>
                <w:position w:val="1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0"/>
                <w:position w:val="1"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pacing w:val="10"/>
                <w:position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-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止</w:t>
            </w:r>
          </w:p>
        </w:tc>
      </w:tr>
      <w:tr w14:paraId="012BA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829" w:hRule="atLeast"/>
        </w:trPr>
        <w:tc>
          <w:tcPr>
            <w:tcW w:w="1653" w:type="dxa"/>
            <w:gridSpan w:val="2"/>
            <w:vAlign w:val="top"/>
          </w:tcPr>
          <w:p w14:paraId="42BD3064">
            <w:pPr>
              <w:spacing w:before="161" w:line="221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计划安排资金</w:t>
            </w:r>
          </w:p>
          <w:p w14:paraId="71EB55BE">
            <w:pPr>
              <w:spacing w:before="126" w:line="220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19" w:type="dxa"/>
            <w:gridSpan w:val="2"/>
            <w:vAlign w:val="top"/>
          </w:tcPr>
          <w:p w14:paraId="66E39C61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1E0223E5">
            <w:pPr>
              <w:spacing w:before="160" w:line="22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实际到位资金</w:t>
            </w:r>
          </w:p>
          <w:p w14:paraId="00EBB904">
            <w:pPr>
              <w:spacing w:before="127" w:line="220" w:lineRule="auto"/>
              <w:ind w:left="4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899" w:type="dxa"/>
            <w:vAlign w:val="top"/>
          </w:tcPr>
          <w:p w14:paraId="1196F3DE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73</w:t>
            </w:r>
          </w:p>
        </w:tc>
        <w:tc>
          <w:tcPr>
            <w:tcW w:w="1529" w:type="dxa"/>
            <w:gridSpan w:val="3"/>
            <w:vAlign w:val="top"/>
          </w:tcPr>
          <w:p w14:paraId="776E0AEE">
            <w:pPr>
              <w:spacing w:before="160" w:line="220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实际支出</w:t>
            </w:r>
          </w:p>
          <w:p w14:paraId="70D22A38">
            <w:pPr>
              <w:spacing w:before="148" w:line="208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(万元)</w:t>
            </w:r>
          </w:p>
        </w:tc>
        <w:tc>
          <w:tcPr>
            <w:tcW w:w="729" w:type="dxa"/>
            <w:gridSpan w:val="2"/>
            <w:vAlign w:val="top"/>
          </w:tcPr>
          <w:p w14:paraId="69D7D81E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73</w:t>
            </w:r>
          </w:p>
        </w:tc>
        <w:tc>
          <w:tcPr>
            <w:tcW w:w="1548" w:type="dxa"/>
            <w:vAlign w:val="top"/>
          </w:tcPr>
          <w:p w14:paraId="1499B978">
            <w:pPr>
              <w:spacing w:before="310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结余(万元)</w:t>
            </w:r>
          </w:p>
        </w:tc>
        <w:tc>
          <w:tcPr>
            <w:tcW w:w="675" w:type="dxa"/>
            <w:vAlign w:val="top"/>
          </w:tcPr>
          <w:p w14:paraId="7E5C5C78">
            <w:pPr>
              <w:pStyle w:val="8"/>
            </w:pPr>
          </w:p>
        </w:tc>
      </w:tr>
      <w:tr w14:paraId="4ECAF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199" w:hRule="atLeast"/>
        </w:trPr>
        <w:tc>
          <w:tcPr>
            <w:tcW w:w="1653" w:type="dxa"/>
            <w:gridSpan w:val="2"/>
            <w:vAlign w:val="top"/>
          </w:tcPr>
          <w:p w14:paraId="4D75D893">
            <w:pPr>
              <w:pStyle w:val="8"/>
              <w:spacing w:line="417" w:lineRule="auto"/>
            </w:pPr>
          </w:p>
          <w:p w14:paraId="71F0DB85">
            <w:pPr>
              <w:spacing w:before="72" w:line="220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其中：中央财政</w:t>
            </w:r>
          </w:p>
        </w:tc>
        <w:tc>
          <w:tcPr>
            <w:tcW w:w="819" w:type="dxa"/>
            <w:gridSpan w:val="2"/>
            <w:vAlign w:val="top"/>
          </w:tcPr>
          <w:p w14:paraId="7CAD79B7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14D7D62C">
            <w:pPr>
              <w:pStyle w:val="8"/>
              <w:spacing w:line="417" w:lineRule="auto"/>
            </w:pPr>
          </w:p>
          <w:p w14:paraId="03D9DA36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7"/>
                <w:sz w:val="22"/>
                <w:szCs w:val="22"/>
              </w:rPr>
              <w:t>其中</w:t>
            </w:r>
            <w:r>
              <w:rPr>
                <w:rFonts w:ascii="宋体" w:hAnsi="宋体" w:eastAsia="宋体" w:cs="宋体"/>
                <w:spacing w:val="-26"/>
                <w:sz w:val="22"/>
                <w:szCs w:val="22"/>
              </w:rPr>
              <w:t>：中央财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政</w:t>
            </w:r>
          </w:p>
        </w:tc>
        <w:tc>
          <w:tcPr>
            <w:tcW w:w="899" w:type="dxa"/>
            <w:vAlign w:val="top"/>
          </w:tcPr>
          <w:p w14:paraId="71126E28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73</w:t>
            </w:r>
          </w:p>
        </w:tc>
        <w:tc>
          <w:tcPr>
            <w:tcW w:w="1529" w:type="dxa"/>
            <w:gridSpan w:val="3"/>
            <w:vAlign w:val="top"/>
          </w:tcPr>
          <w:p w14:paraId="29F384E8">
            <w:pPr>
              <w:spacing w:before="202" w:line="414" w:lineRule="auto"/>
              <w:ind w:left="96" w:righ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其中：中央财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政</w:t>
            </w:r>
          </w:p>
        </w:tc>
        <w:tc>
          <w:tcPr>
            <w:tcW w:w="729" w:type="dxa"/>
            <w:gridSpan w:val="2"/>
            <w:vAlign w:val="top"/>
          </w:tcPr>
          <w:p w14:paraId="2E483525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73</w:t>
            </w:r>
          </w:p>
        </w:tc>
        <w:tc>
          <w:tcPr>
            <w:tcW w:w="1548" w:type="dxa"/>
            <w:vAlign w:val="top"/>
          </w:tcPr>
          <w:p w14:paraId="01FAA4E9">
            <w:pPr>
              <w:pStyle w:val="8"/>
              <w:spacing w:line="417" w:lineRule="auto"/>
            </w:pPr>
          </w:p>
          <w:p w14:paraId="660E6016">
            <w:pPr>
              <w:spacing w:before="72" w:line="22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其中：中央财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政</w:t>
            </w:r>
          </w:p>
        </w:tc>
        <w:tc>
          <w:tcPr>
            <w:tcW w:w="675" w:type="dxa"/>
            <w:vAlign w:val="top"/>
          </w:tcPr>
          <w:p w14:paraId="7826BF1D">
            <w:pPr>
              <w:pStyle w:val="8"/>
            </w:pPr>
          </w:p>
        </w:tc>
      </w:tr>
      <w:tr w14:paraId="1B01B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0" w:hRule="atLeast"/>
        </w:trPr>
        <w:tc>
          <w:tcPr>
            <w:tcW w:w="1653" w:type="dxa"/>
            <w:gridSpan w:val="2"/>
            <w:vAlign w:val="top"/>
          </w:tcPr>
          <w:p w14:paraId="62C90F32">
            <w:pPr>
              <w:spacing w:before="19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819" w:type="dxa"/>
            <w:gridSpan w:val="2"/>
            <w:vAlign w:val="top"/>
          </w:tcPr>
          <w:p w14:paraId="360F7232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583CDD1B">
            <w:pPr>
              <w:spacing w:before="192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899" w:type="dxa"/>
            <w:vAlign w:val="top"/>
          </w:tcPr>
          <w:p w14:paraId="3F90D483">
            <w:pPr>
              <w:pStyle w:val="8"/>
            </w:pPr>
          </w:p>
        </w:tc>
        <w:tc>
          <w:tcPr>
            <w:tcW w:w="1529" w:type="dxa"/>
            <w:gridSpan w:val="3"/>
            <w:vAlign w:val="top"/>
          </w:tcPr>
          <w:p w14:paraId="1F346A9A">
            <w:pPr>
              <w:spacing w:before="192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729" w:type="dxa"/>
            <w:gridSpan w:val="2"/>
            <w:vAlign w:val="top"/>
          </w:tcPr>
          <w:p w14:paraId="395E9223">
            <w:pPr>
              <w:pStyle w:val="8"/>
            </w:pPr>
          </w:p>
        </w:tc>
        <w:tc>
          <w:tcPr>
            <w:tcW w:w="1548" w:type="dxa"/>
            <w:vAlign w:val="top"/>
          </w:tcPr>
          <w:p w14:paraId="6C27A819">
            <w:pPr>
              <w:spacing w:before="192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省财政</w:t>
            </w:r>
          </w:p>
        </w:tc>
        <w:tc>
          <w:tcPr>
            <w:tcW w:w="675" w:type="dxa"/>
            <w:vAlign w:val="top"/>
          </w:tcPr>
          <w:p w14:paraId="7BE7BA68">
            <w:pPr>
              <w:pStyle w:val="8"/>
            </w:pPr>
          </w:p>
        </w:tc>
      </w:tr>
      <w:tr w14:paraId="16FC3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89" w:hRule="atLeast"/>
        </w:trPr>
        <w:tc>
          <w:tcPr>
            <w:tcW w:w="1653" w:type="dxa"/>
            <w:gridSpan w:val="2"/>
            <w:vAlign w:val="top"/>
          </w:tcPr>
          <w:p w14:paraId="74AA9BD5">
            <w:pPr>
              <w:spacing w:before="192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819" w:type="dxa"/>
            <w:gridSpan w:val="2"/>
            <w:vAlign w:val="top"/>
          </w:tcPr>
          <w:p w14:paraId="499544CB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5A96CD63">
            <w:pPr>
              <w:spacing w:before="192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899" w:type="dxa"/>
            <w:vAlign w:val="top"/>
          </w:tcPr>
          <w:p w14:paraId="663586B2">
            <w:pPr>
              <w:pStyle w:val="8"/>
              <w:jc w:val="center"/>
            </w:pPr>
          </w:p>
        </w:tc>
        <w:tc>
          <w:tcPr>
            <w:tcW w:w="1529" w:type="dxa"/>
            <w:gridSpan w:val="3"/>
            <w:vAlign w:val="top"/>
          </w:tcPr>
          <w:p w14:paraId="5D4377E0">
            <w:pPr>
              <w:spacing w:before="192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729" w:type="dxa"/>
            <w:gridSpan w:val="2"/>
            <w:vAlign w:val="top"/>
          </w:tcPr>
          <w:p w14:paraId="0758E05F">
            <w:pPr>
              <w:pStyle w:val="8"/>
              <w:jc w:val="center"/>
            </w:pPr>
          </w:p>
        </w:tc>
        <w:tc>
          <w:tcPr>
            <w:tcW w:w="1548" w:type="dxa"/>
            <w:vAlign w:val="top"/>
          </w:tcPr>
          <w:p w14:paraId="729F607F">
            <w:pPr>
              <w:spacing w:before="192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市财政</w:t>
            </w:r>
          </w:p>
        </w:tc>
        <w:tc>
          <w:tcPr>
            <w:tcW w:w="675" w:type="dxa"/>
            <w:vAlign w:val="top"/>
          </w:tcPr>
          <w:p w14:paraId="1BC6D7EB">
            <w:pPr>
              <w:pStyle w:val="8"/>
            </w:pPr>
          </w:p>
        </w:tc>
      </w:tr>
      <w:tr w14:paraId="5F63B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9" w:hRule="atLeast"/>
        </w:trPr>
        <w:tc>
          <w:tcPr>
            <w:tcW w:w="1653" w:type="dxa"/>
            <w:gridSpan w:val="2"/>
            <w:vAlign w:val="top"/>
          </w:tcPr>
          <w:p w14:paraId="726F5E38">
            <w:pPr>
              <w:spacing w:before="203" w:line="219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819" w:type="dxa"/>
            <w:gridSpan w:val="2"/>
            <w:vAlign w:val="top"/>
          </w:tcPr>
          <w:p w14:paraId="14231654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6479D75F">
            <w:pPr>
              <w:spacing w:before="203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899" w:type="dxa"/>
            <w:vAlign w:val="top"/>
          </w:tcPr>
          <w:p w14:paraId="242E1F3C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73</w:t>
            </w:r>
          </w:p>
        </w:tc>
        <w:tc>
          <w:tcPr>
            <w:tcW w:w="1529" w:type="dxa"/>
            <w:gridSpan w:val="3"/>
            <w:vAlign w:val="top"/>
          </w:tcPr>
          <w:p w14:paraId="6978E170">
            <w:pPr>
              <w:spacing w:before="203" w:line="21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729" w:type="dxa"/>
            <w:gridSpan w:val="2"/>
            <w:vAlign w:val="top"/>
          </w:tcPr>
          <w:p w14:paraId="7935ECFA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73</w:t>
            </w:r>
          </w:p>
        </w:tc>
        <w:tc>
          <w:tcPr>
            <w:tcW w:w="1548" w:type="dxa"/>
            <w:vAlign w:val="top"/>
          </w:tcPr>
          <w:p w14:paraId="6E380EDA">
            <w:pPr>
              <w:spacing w:before="203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县市区财政</w:t>
            </w:r>
          </w:p>
        </w:tc>
        <w:tc>
          <w:tcPr>
            <w:tcW w:w="675" w:type="dxa"/>
            <w:vAlign w:val="top"/>
          </w:tcPr>
          <w:p w14:paraId="0E16DB93">
            <w:pPr>
              <w:pStyle w:val="8"/>
            </w:pPr>
          </w:p>
        </w:tc>
      </w:tr>
      <w:tr w14:paraId="69A8D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89" w:hRule="atLeast"/>
        </w:trPr>
        <w:tc>
          <w:tcPr>
            <w:tcW w:w="1653" w:type="dxa"/>
            <w:gridSpan w:val="2"/>
            <w:vAlign w:val="top"/>
          </w:tcPr>
          <w:p w14:paraId="7BE4EADB">
            <w:pPr>
              <w:spacing w:before="195" w:line="221" w:lineRule="auto"/>
              <w:ind w:lef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819" w:type="dxa"/>
            <w:gridSpan w:val="2"/>
            <w:vAlign w:val="top"/>
          </w:tcPr>
          <w:p w14:paraId="71D2A701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071EBC1E">
            <w:pPr>
              <w:spacing w:before="195" w:line="22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899" w:type="dxa"/>
            <w:vAlign w:val="top"/>
          </w:tcPr>
          <w:p w14:paraId="71E67BD9">
            <w:pPr>
              <w:pStyle w:val="8"/>
              <w:jc w:val="center"/>
            </w:pPr>
          </w:p>
        </w:tc>
        <w:tc>
          <w:tcPr>
            <w:tcW w:w="1529" w:type="dxa"/>
            <w:gridSpan w:val="3"/>
            <w:vAlign w:val="top"/>
          </w:tcPr>
          <w:p w14:paraId="4278F8C1">
            <w:pPr>
              <w:spacing w:before="195" w:line="221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729" w:type="dxa"/>
            <w:gridSpan w:val="2"/>
            <w:vAlign w:val="top"/>
          </w:tcPr>
          <w:p w14:paraId="10B9E3C3">
            <w:pPr>
              <w:pStyle w:val="8"/>
              <w:jc w:val="center"/>
            </w:pPr>
          </w:p>
        </w:tc>
        <w:tc>
          <w:tcPr>
            <w:tcW w:w="1548" w:type="dxa"/>
            <w:vAlign w:val="top"/>
          </w:tcPr>
          <w:p w14:paraId="1D62392A">
            <w:pPr>
              <w:spacing w:before="19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其它</w:t>
            </w:r>
          </w:p>
        </w:tc>
        <w:tc>
          <w:tcPr>
            <w:tcW w:w="675" w:type="dxa"/>
            <w:vAlign w:val="top"/>
          </w:tcPr>
          <w:p w14:paraId="63225DA8">
            <w:pPr>
              <w:pStyle w:val="8"/>
            </w:pPr>
          </w:p>
        </w:tc>
      </w:tr>
      <w:tr w14:paraId="6F0FB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90" w:hRule="atLeast"/>
        </w:trPr>
        <w:tc>
          <w:tcPr>
            <w:tcW w:w="9330" w:type="dxa"/>
            <w:gridSpan w:val="14"/>
            <w:vAlign w:val="top"/>
          </w:tcPr>
          <w:p w14:paraId="3DD07C1F">
            <w:pPr>
              <w:spacing w:before="242" w:line="219" w:lineRule="auto"/>
              <w:ind w:left="3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二、项目支出明细情况</w:t>
            </w:r>
          </w:p>
        </w:tc>
      </w:tr>
      <w:tr w14:paraId="19191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0" w:hRule="atLeast"/>
        </w:trPr>
        <w:tc>
          <w:tcPr>
            <w:tcW w:w="2472" w:type="dxa"/>
            <w:gridSpan w:val="4"/>
            <w:vAlign w:val="top"/>
          </w:tcPr>
          <w:p w14:paraId="79A9575B">
            <w:pPr>
              <w:spacing w:before="195" w:line="219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支出内容</w:t>
            </w:r>
          </w:p>
        </w:tc>
        <w:tc>
          <w:tcPr>
            <w:tcW w:w="1478" w:type="dxa"/>
            <w:gridSpan w:val="2"/>
            <w:vAlign w:val="top"/>
          </w:tcPr>
          <w:p w14:paraId="5801C359">
            <w:pPr>
              <w:spacing w:before="195" w:line="219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实际支出数</w:t>
            </w:r>
          </w:p>
        </w:tc>
        <w:tc>
          <w:tcPr>
            <w:tcW w:w="3157" w:type="dxa"/>
            <w:gridSpan w:val="6"/>
            <w:vAlign w:val="top"/>
          </w:tcPr>
          <w:p w14:paraId="5F257A4D">
            <w:pPr>
              <w:spacing w:before="193" w:line="219" w:lineRule="auto"/>
              <w:ind w:left="10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会计凭证号</w:t>
            </w:r>
          </w:p>
        </w:tc>
        <w:tc>
          <w:tcPr>
            <w:tcW w:w="2223" w:type="dxa"/>
            <w:gridSpan w:val="2"/>
            <w:vAlign w:val="top"/>
          </w:tcPr>
          <w:p w14:paraId="144F811B">
            <w:pPr>
              <w:spacing w:before="196" w:line="221" w:lineRule="auto"/>
              <w:ind w:left="9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3E977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09" w:hRule="atLeast"/>
        </w:trPr>
        <w:tc>
          <w:tcPr>
            <w:tcW w:w="2472" w:type="dxa"/>
            <w:gridSpan w:val="4"/>
            <w:vAlign w:val="top"/>
          </w:tcPr>
          <w:p w14:paraId="5998E885">
            <w:pPr>
              <w:pStyle w:val="8"/>
              <w:jc w:val="center"/>
            </w:pPr>
            <w:r>
              <w:rPr>
                <w:rFonts w:hint="eastAsia"/>
              </w:rPr>
              <w:t>办公费</w:t>
            </w:r>
          </w:p>
        </w:tc>
        <w:tc>
          <w:tcPr>
            <w:tcW w:w="1478" w:type="dxa"/>
            <w:gridSpan w:val="2"/>
            <w:vAlign w:val="top"/>
          </w:tcPr>
          <w:p w14:paraId="78F3A9F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</w:t>
            </w:r>
          </w:p>
        </w:tc>
        <w:tc>
          <w:tcPr>
            <w:tcW w:w="3157" w:type="dxa"/>
            <w:gridSpan w:val="6"/>
            <w:vAlign w:val="top"/>
          </w:tcPr>
          <w:p w14:paraId="19AED91C">
            <w:pPr>
              <w:pStyle w:val="8"/>
            </w:pPr>
            <w:r>
              <w:rPr>
                <w:rFonts w:hint="eastAsia" w:eastAsia="宋体"/>
                <w:lang w:val="en-US" w:eastAsia="zh-CN"/>
              </w:rPr>
              <w:t>1、2、3、4、5、8、9、12</w:t>
            </w:r>
          </w:p>
        </w:tc>
        <w:tc>
          <w:tcPr>
            <w:tcW w:w="2223" w:type="dxa"/>
            <w:gridSpan w:val="2"/>
            <w:vAlign w:val="top"/>
          </w:tcPr>
          <w:p w14:paraId="4BF6A2A0">
            <w:pPr>
              <w:pStyle w:val="8"/>
            </w:pPr>
          </w:p>
        </w:tc>
      </w:tr>
      <w:tr w14:paraId="2F556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9" w:hRule="atLeast"/>
        </w:trPr>
        <w:tc>
          <w:tcPr>
            <w:tcW w:w="2472" w:type="dxa"/>
            <w:gridSpan w:val="4"/>
            <w:shd w:val="clear" w:color="auto" w:fill="auto"/>
            <w:vAlign w:val="top"/>
          </w:tcPr>
          <w:p w14:paraId="35C5C91E">
            <w:pPr>
              <w:pStyle w:val="8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eastAsia="zh-CN"/>
              </w:rPr>
              <w:t>培训费</w:t>
            </w:r>
          </w:p>
        </w:tc>
        <w:tc>
          <w:tcPr>
            <w:tcW w:w="1478" w:type="dxa"/>
            <w:gridSpan w:val="2"/>
            <w:shd w:val="clear" w:color="auto" w:fill="auto"/>
            <w:vAlign w:val="top"/>
          </w:tcPr>
          <w:p w14:paraId="32020102">
            <w:pPr>
              <w:pStyle w:val="8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46</w:t>
            </w:r>
          </w:p>
        </w:tc>
        <w:tc>
          <w:tcPr>
            <w:tcW w:w="3157" w:type="dxa"/>
            <w:gridSpan w:val="6"/>
            <w:shd w:val="clear" w:color="auto" w:fill="auto"/>
            <w:vAlign w:val="top"/>
          </w:tcPr>
          <w:p w14:paraId="437A67A2">
            <w:pPr>
              <w:pStyle w:val="8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1、2、3、4、5</w:t>
            </w:r>
          </w:p>
        </w:tc>
        <w:tc>
          <w:tcPr>
            <w:tcW w:w="2223" w:type="dxa"/>
            <w:gridSpan w:val="2"/>
            <w:vAlign w:val="top"/>
          </w:tcPr>
          <w:p w14:paraId="2B9A4ACC">
            <w:pPr>
              <w:pStyle w:val="8"/>
            </w:pPr>
          </w:p>
        </w:tc>
      </w:tr>
      <w:tr w14:paraId="41E70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0" w:hRule="atLeast"/>
        </w:trPr>
        <w:tc>
          <w:tcPr>
            <w:tcW w:w="2472" w:type="dxa"/>
            <w:gridSpan w:val="4"/>
            <w:shd w:val="clear" w:color="auto" w:fill="auto"/>
            <w:vAlign w:val="top"/>
          </w:tcPr>
          <w:p w14:paraId="3644F44D">
            <w:pPr>
              <w:pStyle w:val="8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其他交通费</w:t>
            </w:r>
          </w:p>
        </w:tc>
        <w:tc>
          <w:tcPr>
            <w:tcW w:w="1478" w:type="dxa"/>
            <w:gridSpan w:val="2"/>
            <w:shd w:val="clear" w:color="auto" w:fill="auto"/>
            <w:vAlign w:val="top"/>
          </w:tcPr>
          <w:p w14:paraId="1F17A1EE">
            <w:pPr>
              <w:pStyle w:val="8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3157" w:type="dxa"/>
            <w:gridSpan w:val="6"/>
            <w:shd w:val="clear" w:color="auto" w:fill="auto"/>
            <w:vAlign w:val="top"/>
          </w:tcPr>
          <w:p w14:paraId="03B02D00">
            <w:pPr>
              <w:pStyle w:val="8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2、3、5</w:t>
            </w:r>
          </w:p>
        </w:tc>
        <w:tc>
          <w:tcPr>
            <w:tcW w:w="2223" w:type="dxa"/>
            <w:gridSpan w:val="2"/>
            <w:vAlign w:val="top"/>
          </w:tcPr>
          <w:p w14:paraId="1DF57EDC">
            <w:pPr>
              <w:pStyle w:val="8"/>
            </w:pPr>
          </w:p>
        </w:tc>
      </w:tr>
      <w:tr w14:paraId="5E1BA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20" w:hRule="atLeast"/>
        </w:trPr>
        <w:tc>
          <w:tcPr>
            <w:tcW w:w="2472" w:type="dxa"/>
            <w:gridSpan w:val="4"/>
            <w:vAlign w:val="top"/>
          </w:tcPr>
          <w:p w14:paraId="2E3B7BF0">
            <w:pPr>
              <w:pStyle w:val="8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78" w:type="dxa"/>
            <w:gridSpan w:val="2"/>
            <w:vAlign w:val="top"/>
          </w:tcPr>
          <w:p w14:paraId="6A0D93E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157" w:type="dxa"/>
            <w:gridSpan w:val="6"/>
            <w:vAlign w:val="top"/>
          </w:tcPr>
          <w:p w14:paraId="14F8A390">
            <w:pPr>
              <w:pStyle w:val="8"/>
              <w:rPr>
                <w:rFonts w:hint="default"/>
                <w:lang w:val="en-US"/>
              </w:rPr>
            </w:pPr>
          </w:p>
        </w:tc>
        <w:tc>
          <w:tcPr>
            <w:tcW w:w="2223" w:type="dxa"/>
            <w:gridSpan w:val="2"/>
            <w:vAlign w:val="top"/>
          </w:tcPr>
          <w:p w14:paraId="30A2155B">
            <w:pPr>
              <w:pStyle w:val="8"/>
            </w:pPr>
          </w:p>
        </w:tc>
      </w:tr>
      <w:tr w14:paraId="1545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99" w:hRule="atLeast"/>
        </w:trPr>
        <w:tc>
          <w:tcPr>
            <w:tcW w:w="2472" w:type="dxa"/>
            <w:gridSpan w:val="4"/>
            <w:vAlign w:val="top"/>
          </w:tcPr>
          <w:p w14:paraId="2A86D49B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2D0946A6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157" w:type="dxa"/>
            <w:gridSpan w:val="6"/>
            <w:vAlign w:val="top"/>
          </w:tcPr>
          <w:p w14:paraId="0271DD93">
            <w:pPr>
              <w:pStyle w:val="8"/>
              <w:rPr>
                <w:rFonts w:hint="default"/>
                <w:lang w:val="en-US"/>
              </w:rPr>
            </w:pPr>
          </w:p>
        </w:tc>
        <w:tc>
          <w:tcPr>
            <w:tcW w:w="2223" w:type="dxa"/>
            <w:gridSpan w:val="2"/>
            <w:vAlign w:val="top"/>
          </w:tcPr>
          <w:p w14:paraId="62BE20A9">
            <w:pPr>
              <w:pStyle w:val="8"/>
            </w:pPr>
          </w:p>
        </w:tc>
      </w:tr>
      <w:tr w14:paraId="34AA8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20" w:hRule="atLeast"/>
        </w:trPr>
        <w:tc>
          <w:tcPr>
            <w:tcW w:w="2472" w:type="dxa"/>
            <w:gridSpan w:val="4"/>
            <w:vAlign w:val="top"/>
          </w:tcPr>
          <w:p w14:paraId="18DF4A95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60D1CFCB">
            <w:pPr>
              <w:pStyle w:val="8"/>
              <w:jc w:val="center"/>
            </w:pPr>
          </w:p>
        </w:tc>
        <w:tc>
          <w:tcPr>
            <w:tcW w:w="3157" w:type="dxa"/>
            <w:gridSpan w:val="6"/>
            <w:vAlign w:val="top"/>
          </w:tcPr>
          <w:p w14:paraId="1BB1D4D0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5A5BD2F9">
            <w:pPr>
              <w:pStyle w:val="8"/>
            </w:pPr>
          </w:p>
        </w:tc>
      </w:tr>
      <w:tr w14:paraId="5D5C7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0" w:hRule="atLeast"/>
        </w:trPr>
        <w:tc>
          <w:tcPr>
            <w:tcW w:w="2472" w:type="dxa"/>
            <w:gridSpan w:val="4"/>
            <w:vAlign w:val="top"/>
          </w:tcPr>
          <w:p w14:paraId="0354DAE4">
            <w:pPr>
              <w:pStyle w:val="8"/>
              <w:jc w:val="center"/>
            </w:pPr>
          </w:p>
        </w:tc>
        <w:tc>
          <w:tcPr>
            <w:tcW w:w="1478" w:type="dxa"/>
            <w:gridSpan w:val="2"/>
            <w:vAlign w:val="top"/>
          </w:tcPr>
          <w:p w14:paraId="2312AB72">
            <w:pPr>
              <w:pStyle w:val="8"/>
            </w:pPr>
          </w:p>
        </w:tc>
        <w:tc>
          <w:tcPr>
            <w:tcW w:w="3157" w:type="dxa"/>
            <w:gridSpan w:val="6"/>
            <w:vAlign w:val="top"/>
          </w:tcPr>
          <w:p w14:paraId="49BC7407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423A2ED4">
            <w:pPr>
              <w:pStyle w:val="8"/>
            </w:pPr>
          </w:p>
        </w:tc>
      </w:tr>
      <w:tr w14:paraId="6F2A9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4" w:hRule="atLeast"/>
        </w:trPr>
        <w:tc>
          <w:tcPr>
            <w:tcW w:w="2472" w:type="dxa"/>
            <w:gridSpan w:val="4"/>
            <w:vAlign w:val="top"/>
          </w:tcPr>
          <w:p w14:paraId="322203A5">
            <w:pPr>
              <w:spacing w:before="208" w:line="220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支出合计</w:t>
            </w:r>
          </w:p>
        </w:tc>
        <w:tc>
          <w:tcPr>
            <w:tcW w:w="1478" w:type="dxa"/>
            <w:gridSpan w:val="2"/>
            <w:vAlign w:val="top"/>
          </w:tcPr>
          <w:p w14:paraId="1233F634">
            <w:pPr>
              <w:pStyle w:val="8"/>
              <w:rPr>
                <w:rFonts w:hint="eastAsia"/>
              </w:rPr>
            </w:pPr>
          </w:p>
          <w:p w14:paraId="718DE2CF">
            <w:pPr>
              <w:pStyle w:val="8"/>
              <w:ind w:firstLine="210" w:firstLineChars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73</w:t>
            </w:r>
          </w:p>
        </w:tc>
        <w:tc>
          <w:tcPr>
            <w:tcW w:w="3157" w:type="dxa"/>
            <w:gridSpan w:val="6"/>
            <w:vAlign w:val="top"/>
          </w:tcPr>
          <w:p w14:paraId="62E08E46">
            <w:pPr>
              <w:pStyle w:val="8"/>
            </w:pPr>
          </w:p>
        </w:tc>
        <w:tc>
          <w:tcPr>
            <w:tcW w:w="2223" w:type="dxa"/>
            <w:gridSpan w:val="2"/>
            <w:vAlign w:val="top"/>
          </w:tcPr>
          <w:p w14:paraId="1C48C9DA">
            <w:pPr>
              <w:pStyle w:val="8"/>
            </w:pPr>
          </w:p>
        </w:tc>
      </w:tr>
      <w:tr w14:paraId="128BD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24" w:hRule="atLeast"/>
        </w:trPr>
        <w:tc>
          <w:tcPr>
            <w:tcW w:w="9330" w:type="dxa"/>
            <w:gridSpan w:val="14"/>
            <w:vAlign w:val="top"/>
          </w:tcPr>
          <w:p w14:paraId="1FD37D58">
            <w:pPr>
              <w:spacing w:before="195" w:line="220" w:lineRule="auto"/>
              <w:ind w:left="3525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00134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24" w:hRule="atLeast"/>
        </w:trPr>
        <w:tc>
          <w:tcPr>
            <w:tcW w:w="9330" w:type="dxa"/>
            <w:gridSpan w:val="14"/>
            <w:vAlign w:val="top"/>
          </w:tcPr>
          <w:p w14:paraId="51A994DF">
            <w:pPr>
              <w:spacing w:before="195" w:line="220" w:lineRule="auto"/>
              <w:ind w:left="3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三、项目绩效自评情况</w:t>
            </w:r>
          </w:p>
        </w:tc>
      </w:tr>
      <w:tr w14:paraId="35EAE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3FDA4919">
            <w:pPr>
              <w:pStyle w:val="8"/>
              <w:spacing w:line="346" w:lineRule="auto"/>
            </w:pPr>
          </w:p>
          <w:p w14:paraId="619BFC47">
            <w:pPr>
              <w:pStyle w:val="8"/>
              <w:spacing w:line="346" w:lineRule="auto"/>
            </w:pPr>
          </w:p>
          <w:p w14:paraId="7F4E5A1C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项目绩效</w:t>
            </w:r>
          </w:p>
          <w:p w14:paraId="2953E6FB">
            <w:pPr>
              <w:spacing w:before="11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定性目标</w:t>
            </w:r>
          </w:p>
          <w:p w14:paraId="536181CA">
            <w:pPr>
              <w:spacing w:before="14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及实施计</w:t>
            </w:r>
          </w:p>
          <w:p w14:paraId="6EEF757F">
            <w:pPr>
              <w:spacing w:before="125" w:line="324" w:lineRule="auto"/>
              <w:ind w:left="494" w:right="165" w:hanging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划完成情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</w:tc>
        <w:tc>
          <w:tcPr>
            <w:tcW w:w="5315" w:type="dxa"/>
            <w:gridSpan w:val="10"/>
            <w:vAlign w:val="top"/>
          </w:tcPr>
          <w:p w14:paraId="19B239B0">
            <w:pPr>
              <w:spacing w:before="171" w:line="220" w:lineRule="auto"/>
              <w:ind w:left="19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4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期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目 标</w:t>
            </w:r>
          </w:p>
        </w:tc>
        <w:tc>
          <w:tcPr>
            <w:tcW w:w="2822" w:type="dxa"/>
            <w:gridSpan w:val="4"/>
            <w:vAlign w:val="top"/>
          </w:tcPr>
          <w:p w14:paraId="5D30133C">
            <w:pPr>
              <w:spacing w:before="167" w:line="219" w:lineRule="auto"/>
              <w:ind w:left="9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实际完成</w:t>
            </w:r>
          </w:p>
        </w:tc>
      </w:tr>
      <w:tr w14:paraId="15A65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389ACF32">
            <w:pPr>
              <w:pStyle w:val="8"/>
            </w:pPr>
          </w:p>
        </w:tc>
        <w:tc>
          <w:tcPr>
            <w:tcW w:w="5315" w:type="dxa"/>
            <w:gridSpan w:val="10"/>
            <w:shd w:val="clear" w:color="auto" w:fill="auto"/>
            <w:vAlign w:val="center"/>
          </w:tcPr>
          <w:p w14:paraId="38AA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保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</w:rPr>
              <w:t>障政协机关政协工作正常运转的业务经费、政协委员、政协常委会履职工作、活动经费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做好政协委员调研视察工作等。</w:t>
            </w:r>
          </w:p>
        </w:tc>
        <w:tc>
          <w:tcPr>
            <w:tcW w:w="2822" w:type="dxa"/>
            <w:gridSpan w:val="4"/>
            <w:vAlign w:val="top"/>
          </w:tcPr>
          <w:p w14:paraId="525DC5E0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41540D52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7AFE2EFB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635E7DD4">
            <w:pPr>
              <w:pStyle w:val="8"/>
              <w:ind w:firstLine="468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</w:pPr>
          </w:p>
          <w:p w14:paraId="4065F5E3">
            <w:pPr>
              <w:pStyle w:val="8"/>
              <w:ind w:firstLine="468" w:firstLineChars="200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zh-CN" w:bidi="ar-SA"/>
              </w:rPr>
              <w:t>完成预期目标</w:t>
            </w:r>
          </w:p>
        </w:tc>
      </w:tr>
      <w:tr w14:paraId="3D695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71DCD61F">
            <w:pPr>
              <w:pStyle w:val="8"/>
              <w:spacing w:line="251" w:lineRule="auto"/>
            </w:pPr>
          </w:p>
          <w:p w14:paraId="036C6E10">
            <w:pPr>
              <w:pStyle w:val="8"/>
              <w:spacing w:line="251" w:lineRule="auto"/>
            </w:pPr>
          </w:p>
          <w:p w14:paraId="49A9CA29">
            <w:pPr>
              <w:pStyle w:val="8"/>
              <w:spacing w:line="251" w:lineRule="auto"/>
            </w:pPr>
          </w:p>
          <w:p w14:paraId="27B68D6C">
            <w:pPr>
              <w:pStyle w:val="8"/>
              <w:spacing w:line="251" w:lineRule="auto"/>
            </w:pPr>
          </w:p>
          <w:p w14:paraId="76C40434">
            <w:pPr>
              <w:pStyle w:val="8"/>
              <w:spacing w:line="251" w:lineRule="auto"/>
            </w:pPr>
          </w:p>
          <w:p w14:paraId="00D64B9E">
            <w:pPr>
              <w:pStyle w:val="8"/>
              <w:spacing w:line="251" w:lineRule="auto"/>
            </w:pPr>
          </w:p>
          <w:p w14:paraId="7D77B484">
            <w:pPr>
              <w:pStyle w:val="8"/>
              <w:spacing w:line="251" w:lineRule="auto"/>
            </w:pPr>
          </w:p>
          <w:p w14:paraId="505787BE">
            <w:pPr>
              <w:pStyle w:val="8"/>
              <w:spacing w:line="251" w:lineRule="auto"/>
            </w:pPr>
          </w:p>
          <w:p w14:paraId="6A0F6591">
            <w:pPr>
              <w:pStyle w:val="8"/>
              <w:spacing w:line="252" w:lineRule="auto"/>
            </w:pPr>
          </w:p>
          <w:p w14:paraId="3BDD6FD4">
            <w:pPr>
              <w:pStyle w:val="8"/>
              <w:spacing w:line="252" w:lineRule="auto"/>
            </w:pPr>
          </w:p>
          <w:p w14:paraId="027C05B1">
            <w:pPr>
              <w:pStyle w:val="8"/>
              <w:spacing w:line="252" w:lineRule="auto"/>
            </w:pPr>
          </w:p>
          <w:p w14:paraId="6A670BE3">
            <w:pPr>
              <w:pStyle w:val="8"/>
              <w:spacing w:line="252" w:lineRule="auto"/>
            </w:pPr>
          </w:p>
          <w:p w14:paraId="580CDA67">
            <w:pPr>
              <w:pStyle w:val="8"/>
              <w:spacing w:line="252" w:lineRule="auto"/>
            </w:pPr>
          </w:p>
          <w:p w14:paraId="398A6774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项目绩效</w:t>
            </w:r>
          </w:p>
          <w:p w14:paraId="63B416B2">
            <w:pPr>
              <w:pStyle w:val="8"/>
              <w:spacing w:line="249" w:lineRule="auto"/>
            </w:pPr>
          </w:p>
          <w:p w14:paraId="2432CEE2">
            <w:pPr>
              <w:spacing w:before="7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定量目标</w:t>
            </w:r>
          </w:p>
          <w:p w14:paraId="598D95EA">
            <w:pPr>
              <w:spacing w:before="315" w:line="220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(指标)</w:t>
            </w:r>
          </w:p>
          <w:p w14:paraId="53F9052B">
            <w:pPr>
              <w:pStyle w:val="8"/>
              <w:spacing w:line="249" w:lineRule="auto"/>
            </w:pPr>
          </w:p>
          <w:p w14:paraId="2BD93D97">
            <w:pPr>
              <w:spacing w:before="74" w:line="219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及完成情</w:t>
            </w:r>
          </w:p>
          <w:p w14:paraId="0AB1CC47">
            <w:pPr>
              <w:pStyle w:val="8"/>
              <w:spacing w:line="251" w:lineRule="auto"/>
            </w:pPr>
          </w:p>
          <w:p w14:paraId="3AC108A1">
            <w:pPr>
              <w:spacing w:before="75" w:line="220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</w:tc>
        <w:tc>
          <w:tcPr>
            <w:tcW w:w="1159" w:type="dxa"/>
            <w:gridSpan w:val="2"/>
            <w:vAlign w:val="top"/>
          </w:tcPr>
          <w:p w14:paraId="57B1B05B">
            <w:pPr>
              <w:spacing w:before="243" w:line="22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一级指标</w:t>
            </w:r>
          </w:p>
        </w:tc>
        <w:tc>
          <w:tcPr>
            <w:tcW w:w="1209" w:type="dxa"/>
            <w:gridSpan w:val="2"/>
            <w:vAlign w:val="top"/>
          </w:tcPr>
          <w:p w14:paraId="02757F1E">
            <w:pPr>
              <w:spacing w:before="243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二级指标</w:t>
            </w:r>
          </w:p>
        </w:tc>
        <w:tc>
          <w:tcPr>
            <w:tcW w:w="1798" w:type="dxa"/>
            <w:gridSpan w:val="3"/>
            <w:vAlign w:val="top"/>
          </w:tcPr>
          <w:p w14:paraId="344E771B">
            <w:pPr>
              <w:spacing w:before="242" w:line="219" w:lineRule="auto"/>
              <w:ind w:left="4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指标内容</w:t>
            </w:r>
          </w:p>
        </w:tc>
        <w:tc>
          <w:tcPr>
            <w:tcW w:w="1149" w:type="dxa"/>
            <w:gridSpan w:val="3"/>
            <w:vAlign w:val="top"/>
          </w:tcPr>
          <w:p w14:paraId="473B4C84">
            <w:pPr>
              <w:spacing w:before="73" w:line="251" w:lineRule="auto"/>
              <w:ind w:left="275" w:right="129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指标(目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标)值</w:t>
            </w:r>
          </w:p>
        </w:tc>
        <w:tc>
          <w:tcPr>
            <w:tcW w:w="2822" w:type="dxa"/>
            <w:gridSpan w:val="4"/>
            <w:vAlign w:val="top"/>
          </w:tcPr>
          <w:p w14:paraId="2606E1F3">
            <w:pPr>
              <w:spacing w:before="242" w:line="219" w:lineRule="auto"/>
              <w:ind w:left="8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实际完成值</w:t>
            </w:r>
          </w:p>
        </w:tc>
      </w:tr>
      <w:tr w14:paraId="081B8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556915C">
            <w:pPr>
              <w:pStyle w:val="8"/>
            </w:pPr>
          </w:p>
        </w:tc>
        <w:tc>
          <w:tcPr>
            <w:tcW w:w="1159" w:type="dxa"/>
            <w:gridSpan w:val="2"/>
            <w:vMerge w:val="restart"/>
            <w:tcBorders>
              <w:bottom w:val="nil"/>
            </w:tcBorders>
            <w:vAlign w:val="top"/>
          </w:tcPr>
          <w:p w14:paraId="292B32EC">
            <w:pPr>
              <w:pStyle w:val="8"/>
              <w:spacing w:line="276" w:lineRule="auto"/>
            </w:pPr>
          </w:p>
          <w:p w14:paraId="73F50A76">
            <w:pPr>
              <w:pStyle w:val="8"/>
              <w:spacing w:line="276" w:lineRule="auto"/>
            </w:pPr>
          </w:p>
          <w:p w14:paraId="4FA7EC17">
            <w:pPr>
              <w:pStyle w:val="8"/>
              <w:spacing w:line="276" w:lineRule="auto"/>
            </w:pPr>
          </w:p>
          <w:p w14:paraId="7AA00E73">
            <w:pPr>
              <w:pStyle w:val="8"/>
              <w:spacing w:line="276" w:lineRule="auto"/>
            </w:pPr>
          </w:p>
          <w:p w14:paraId="7C0633B6">
            <w:pPr>
              <w:pStyle w:val="8"/>
              <w:spacing w:line="277" w:lineRule="auto"/>
            </w:pPr>
          </w:p>
          <w:p w14:paraId="34348515">
            <w:pPr>
              <w:pStyle w:val="8"/>
              <w:spacing w:line="277" w:lineRule="auto"/>
            </w:pPr>
          </w:p>
          <w:p w14:paraId="4DF56298">
            <w:pPr>
              <w:spacing w:before="75" w:line="21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项目产出</w:t>
            </w:r>
          </w:p>
          <w:p w14:paraId="2719F90C">
            <w:pPr>
              <w:spacing w:before="307" w:line="220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09" w:type="dxa"/>
            <w:gridSpan w:val="2"/>
            <w:tcBorders>
              <w:bottom w:val="nil"/>
            </w:tcBorders>
            <w:vAlign w:val="top"/>
          </w:tcPr>
          <w:p w14:paraId="270DE2BE">
            <w:pPr>
              <w:pStyle w:val="8"/>
              <w:spacing w:line="356" w:lineRule="auto"/>
            </w:pPr>
          </w:p>
          <w:p w14:paraId="05EB757F">
            <w:pPr>
              <w:spacing w:before="75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数量指标</w:t>
            </w:r>
          </w:p>
        </w:tc>
        <w:tc>
          <w:tcPr>
            <w:tcW w:w="1798" w:type="dxa"/>
            <w:gridSpan w:val="3"/>
            <w:vAlign w:val="center"/>
          </w:tcPr>
          <w:p w14:paraId="06FB2325">
            <w:pPr>
              <w:spacing w:before="75" w:line="219" w:lineRule="auto"/>
              <w:ind w:left="133"/>
              <w:rPr>
                <w:rFonts w:hint="default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73万元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14:paraId="3D1FAAAA">
            <w:pPr>
              <w:spacing w:before="75" w:line="219" w:lineRule="auto"/>
              <w:ind w:left="133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100%</w:t>
            </w:r>
          </w:p>
        </w:tc>
        <w:tc>
          <w:tcPr>
            <w:tcW w:w="2822" w:type="dxa"/>
            <w:gridSpan w:val="4"/>
            <w:vAlign w:val="center"/>
          </w:tcPr>
          <w:p w14:paraId="4BBCB309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100%</w:t>
            </w:r>
          </w:p>
        </w:tc>
      </w:tr>
      <w:tr w14:paraId="00481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64E28BE7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8E0EA9">
            <w:pPr>
              <w:pStyle w:val="8"/>
            </w:pP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2863C752">
            <w:pPr>
              <w:pStyle w:val="8"/>
              <w:spacing w:line="348" w:lineRule="auto"/>
            </w:pPr>
          </w:p>
          <w:p w14:paraId="0C6D87B3">
            <w:pPr>
              <w:spacing w:before="75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质量指标</w:t>
            </w:r>
          </w:p>
        </w:tc>
        <w:tc>
          <w:tcPr>
            <w:tcW w:w="1798" w:type="dxa"/>
            <w:gridSpan w:val="3"/>
            <w:vAlign w:val="center"/>
          </w:tcPr>
          <w:p w14:paraId="2D181E38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做好服务，保障大会顺利完成</w:t>
            </w:r>
          </w:p>
        </w:tc>
        <w:tc>
          <w:tcPr>
            <w:tcW w:w="1149" w:type="dxa"/>
            <w:gridSpan w:val="3"/>
            <w:vAlign w:val="center"/>
          </w:tcPr>
          <w:p w14:paraId="79C66C86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顺利完成会议</w:t>
            </w:r>
          </w:p>
        </w:tc>
        <w:tc>
          <w:tcPr>
            <w:tcW w:w="2822" w:type="dxa"/>
            <w:gridSpan w:val="4"/>
            <w:vAlign w:val="center"/>
          </w:tcPr>
          <w:p w14:paraId="11EF5348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顺利完成会议</w:t>
            </w:r>
          </w:p>
        </w:tc>
      </w:tr>
      <w:tr w14:paraId="76826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4E10CA2E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10F29B8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69487DBB">
            <w:pPr>
              <w:pStyle w:val="8"/>
            </w:pPr>
          </w:p>
        </w:tc>
        <w:tc>
          <w:tcPr>
            <w:tcW w:w="1798" w:type="dxa"/>
            <w:gridSpan w:val="3"/>
            <w:vAlign w:val="center"/>
          </w:tcPr>
          <w:p w14:paraId="787A2AA2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6FEF84C3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</w:p>
        </w:tc>
        <w:tc>
          <w:tcPr>
            <w:tcW w:w="2822" w:type="dxa"/>
            <w:gridSpan w:val="4"/>
            <w:vAlign w:val="center"/>
          </w:tcPr>
          <w:p w14:paraId="672C38C4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</w:p>
        </w:tc>
      </w:tr>
      <w:tr w14:paraId="1652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FA1CC1A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A9D50E">
            <w:pPr>
              <w:pStyle w:val="8"/>
            </w:pPr>
          </w:p>
        </w:tc>
        <w:tc>
          <w:tcPr>
            <w:tcW w:w="1209" w:type="dxa"/>
            <w:gridSpan w:val="2"/>
            <w:tcBorders>
              <w:bottom w:val="nil"/>
            </w:tcBorders>
            <w:vAlign w:val="top"/>
          </w:tcPr>
          <w:p w14:paraId="52D8C62E">
            <w:pPr>
              <w:pStyle w:val="8"/>
              <w:spacing w:line="349" w:lineRule="auto"/>
            </w:pPr>
          </w:p>
          <w:p w14:paraId="2AFAD3AA">
            <w:pPr>
              <w:spacing w:before="75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时效指标</w:t>
            </w:r>
          </w:p>
        </w:tc>
        <w:tc>
          <w:tcPr>
            <w:tcW w:w="1798" w:type="dxa"/>
            <w:gridSpan w:val="3"/>
            <w:vAlign w:val="center"/>
          </w:tcPr>
          <w:p w14:paraId="29046297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规定时间内</w:t>
            </w:r>
          </w:p>
        </w:tc>
        <w:tc>
          <w:tcPr>
            <w:tcW w:w="1149" w:type="dxa"/>
            <w:gridSpan w:val="3"/>
            <w:vAlign w:val="center"/>
          </w:tcPr>
          <w:p w14:paraId="1FC82DBF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2024年度</w:t>
            </w:r>
          </w:p>
        </w:tc>
        <w:tc>
          <w:tcPr>
            <w:tcW w:w="2822" w:type="dxa"/>
            <w:gridSpan w:val="4"/>
            <w:vAlign w:val="center"/>
          </w:tcPr>
          <w:p w14:paraId="62F03BD9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2024年度</w:t>
            </w:r>
          </w:p>
        </w:tc>
      </w:tr>
      <w:tr w14:paraId="16474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4B4A614E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62B47F">
            <w:pPr>
              <w:pStyle w:val="8"/>
            </w:pPr>
          </w:p>
        </w:tc>
        <w:tc>
          <w:tcPr>
            <w:tcW w:w="1209" w:type="dxa"/>
            <w:gridSpan w:val="2"/>
            <w:tcBorders>
              <w:bottom w:val="nil"/>
            </w:tcBorders>
            <w:vAlign w:val="top"/>
          </w:tcPr>
          <w:p w14:paraId="5F7AC707">
            <w:pPr>
              <w:pStyle w:val="8"/>
              <w:spacing w:line="347" w:lineRule="auto"/>
            </w:pPr>
          </w:p>
          <w:p w14:paraId="581FAFB9">
            <w:pPr>
              <w:spacing w:before="74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成本指标</w:t>
            </w:r>
          </w:p>
        </w:tc>
        <w:tc>
          <w:tcPr>
            <w:tcW w:w="1798" w:type="dxa"/>
            <w:gridSpan w:val="3"/>
            <w:vAlign w:val="center"/>
          </w:tcPr>
          <w:p w14:paraId="708480EB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在预算内</w:t>
            </w:r>
          </w:p>
        </w:tc>
        <w:tc>
          <w:tcPr>
            <w:tcW w:w="1149" w:type="dxa"/>
            <w:gridSpan w:val="3"/>
            <w:vAlign w:val="center"/>
          </w:tcPr>
          <w:p w14:paraId="0EF066B0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100%</w:t>
            </w:r>
          </w:p>
        </w:tc>
        <w:tc>
          <w:tcPr>
            <w:tcW w:w="2822" w:type="dxa"/>
            <w:gridSpan w:val="4"/>
            <w:vAlign w:val="center"/>
          </w:tcPr>
          <w:p w14:paraId="0E734EB7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100%</w:t>
            </w:r>
          </w:p>
        </w:tc>
      </w:tr>
      <w:tr w14:paraId="3F1A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0D0BABA2">
            <w:pPr>
              <w:pStyle w:val="8"/>
            </w:pPr>
          </w:p>
        </w:tc>
        <w:tc>
          <w:tcPr>
            <w:tcW w:w="1159" w:type="dxa"/>
            <w:gridSpan w:val="2"/>
            <w:vMerge w:val="restart"/>
            <w:tcBorders>
              <w:bottom w:val="nil"/>
            </w:tcBorders>
            <w:vAlign w:val="top"/>
          </w:tcPr>
          <w:p w14:paraId="5241A8BF">
            <w:pPr>
              <w:pStyle w:val="8"/>
              <w:spacing w:line="277" w:lineRule="auto"/>
            </w:pPr>
          </w:p>
          <w:p w14:paraId="0073426A">
            <w:pPr>
              <w:pStyle w:val="8"/>
              <w:spacing w:line="277" w:lineRule="auto"/>
            </w:pPr>
          </w:p>
          <w:p w14:paraId="06D5F429">
            <w:pPr>
              <w:pStyle w:val="8"/>
              <w:spacing w:line="277" w:lineRule="auto"/>
            </w:pPr>
          </w:p>
          <w:p w14:paraId="18336AF2">
            <w:pPr>
              <w:pStyle w:val="8"/>
              <w:spacing w:line="277" w:lineRule="auto"/>
            </w:pPr>
          </w:p>
          <w:p w14:paraId="195E9699">
            <w:pPr>
              <w:pStyle w:val="8"/>
              <w:spacing w:line="277" w:lineRule="auto"/>
            </w:pPr>
          </w:p>
          <w:p w14:paraId="30E851FA">
            <w:pPr>
              <w:pStyle w:val="8"/>
              <w:spacing w:line="277" w:lineRule="auto"/>
            </w:pPr>
          </w:p>
          <w:p w14:paraId="0B2DA936">
            <w:pPr>
              <w:spacing w:before="75" w:line="22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项目效益</w:t>
            </w:r>
          </w:p>
          <w:p w14:paraId="5D8175C2">
            <w:pPr>
              <w:spacing w:before="305" w:line="220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00E12BEF">
            <w:pPr>
              <w:spacing w:before="287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经济效益</w:t>
            </w:r>
          </w:p>
          <w:p w14:paraId="391481DA">
            <w:pPr>
              <w:spacing w:before="75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gridSpan w:val="3"/>
            <w:vAlign w:val="center"/>
          </w:tcPr>
          <w:p w14:paraId="1E7E907E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有关经济建设方面提案</w:t>
            </w:r>
          </w:p>
        </w:tc>
        <w:tc>
          <w:tcPr>
            <w:tcW w:w="1149" w:type="dxa"/>
            <w:gridSpan w:val="3"/>
            <w:vAlign w:val="center"/>
          </w:tcPr>
          <w:p w14:paraId="7BE77502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经济平稳发展</w:t>
            </w:r>
          </w:p>
        </w:tc>
        <w:tc>
          <w:tcPr>
            <w:tcW w:w="2822" w:type="dxa"/>
            <w:gridSpan w:val="4"/>
            <w:vAlign w:val="center"/>
          </w:tcPr>
          <w:p w14:paraId="7ADCDC09">
            <w:pPr>
              <w:spacing w:before="75" w:line="219" w:lineRule="auto"/>
              <w:ind w:left="133"/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经济平稳发展</w:t>
            </w:r>
          </w:p>
        </w:tc>
      </w:tr>
      <w:tr w14:paraId="759FA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2887039A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310C09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47F9AE78">
            <w:pPr>
              <w:pStyle w:val="8"/>
            </w:pPr>
          </w:p>
        </w:tc>
        <w:tc>
          <w:tcPr>
            <w:tcW w:w="1798" w:type="dxa"/>
            <w:gridSpan w:val="3"/>
            <w:vAlign w:val="top"/>
          </w:tcPr>
          <w:p w14:paraId="62A4144E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3BAFF697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0362C002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</w:tr>
      <w:tr w14:paraId="27F92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7BB1D33C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24DCF2">
            <w:pPr>
              <w:pStyle w:val="8"/>
            </w:pP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0A8BBEFB">
            <w:pPr>
              <w:spacing w:before="286" w:line="219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社会效益</w:t>
            </w:r>
          </w:p>
          <w:p w14:paraId="4C70CB4E">
            <w:pPr>
              <w:spacing w:before="79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gridSpan w:val="3"/>
            <w:vAlign w:val="center"/>
          </w:tcPr>
          <w:p w14:paraId="6251AC54">
            <w:pPr>
              <w:spacing w:before="299" w:line="220" w:lineRule="auto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充分发挥政协全会的履职平台，促进参政议政的成果转化</w:t>
            </w:r>
          </w:p>
        </w:tc>
        <w:tc>
          <w:tcPr>
            <w:tcW w:w="1149" w:type="dxa"/>
            <w:gridSpan w:val="3"/>
            <w:vAlign w:val="center"/>
          </w:tcPr>
          <w:p w14:paraId="5D80F75A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有效促进</w:t>
            </w:r>
          </w:p>
        </w:tc>
        <w:tc>
          <w:tcPr>
            <w:tcW w:w="2822" w:type="dxa"/>
            <w:gridSpan w:val="4"/>
            <w:vAlign w:val="center"/>
          </w:tcPr>
          <w:p w14:paraId="65328322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有效促进</w:t>
            </w:r>
          </w:p>
        </w:tc>
      </w:tr>
      <w:tr w14:paraId="6551F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317D9F62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1AF670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3F806F6E">
            <w:pPr>
              <w:pStyle w:val="8"/>
            </w:pPr>
          </w:p>
        </w:tc>
        <w:tc>
          <w:tcPr>
            <w:tcW w:w="1798" w:type="dxa"/>
            <w:gridSpan w:val="3"/>
            <w:vAlign w:val="top"/>
          </w:tcPr>
          <w:p w14:paraId="086045C2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2BDDC982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7755FAA1">
            <w:pPr>
              <w:spacing w:before="299" w:line="220" w:lineRule="auto"/>
              <w:ind w:left="133"/>
              <w:jc w:val="left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7F512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0AD24E38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95C07A">
            <w:pPr>
              <w:pStyle w:val="8"/>
            </w:pP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7EACB2FF">
            <w:pPr>
              <w:spacing w:before="299" w:line="220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生态效益</w:t>
            </w:r>
          </w:p>
          <w:p w14:paraId="1ADA376B">
            <w:pPr>
              <w:spacing w:before="65" w:line="22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798" w:type="dxa"/>
            <w:gridSpan w:val="3"/>
            <w:vAlign w:val="top"/>
          </w:tcPr>
          <w:p w14:paraId="2726BA1C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524FF6D7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5F6F9F76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57B31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5DFD88C2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168B9C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099A3CD3">
            <w:pPr>
              <w:pStyle w:val="8"/>
            </w:pPr>
          </w:p>
        </w:tc>
        <w:tc>
          <w:tcPr>
            <w:tcW w:w="1798" w:type="dxa"/>
            <w:gridSpan w:val="3"/>
            <w:vAlign w:val="top"/>
          </w:tcPr>
          <w:p w14:paraId="48E3C147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17F2E28E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2E61EB15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  <w:tr w14:paraId="474A6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06777028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41E80A">
            <w:pPr>
              <w:pStyle w:val="8"/>
            </w:pPr>
          </w:p>
        </w:tc>
        <w:tc>
          <w:tcPr>
            <w:tcW w:w="1209" w:type="dxa"/>
            <w:gridSpan w:val="2"/>
            <w:vMerge w:val="restart"/>
            <w:tcBorders>
              <w:bottom w:val="nil"/>
            </w:tcBorders>
            <w:vAlign w:val="top"/>
          </w:tcPr>
          <w:p w14:paraId="0FED4C3D">
            <w:pPr>
              <w:spacing w:before="127" w:line="248" w:lineRule="auto"/>
              <w:ind w:left="252" w:right="154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服务对象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满意度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</w:p>
        </w:tc>
        <w:tc>
          <w:tcPr>
            <w:tcW w:w="1798" w:type="dxa"/>
            <w:gridSpan w:val="3"/>
            <w:vAlign w:val="center"/>
          </w:tcPr>
          <w:p w14:paraId="43CA8D56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政协委员满意度</w:t>
            </w:r>
          </w:p>
        </w:tc>
        <w:tc>
          <w:tcPr>
            <w:tcW w:w="1149" w:type="dxa"/>
            <w:gridSpan w:val="3"/>
            <w:vAlign w:val="center"/>
          </w:tcPr>
          <w:p w14:paraId="0B19ED44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≥95%</w:t>
            </w:r>
          </w:p>
        </w:tc>
        <w:tc>
          <w:tcPr>
            <w:tcW w:w="2822" w:type="dxa"/>
            <w:gridSpan w:val="4"/>
            <w:vAlign w:val="top"/>
          </w:tcPr>
          <w:p w14:paraId="09EF200C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95%</w:t>
            </w:r>
          </w:p>
        </w:tc>
      </w:tr>
      <w:tr w14:paraId="253A7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436B1C09">
            <w:pPr>
              <w:pStyle w:val="8"/>
            </w:pPr>
          </w:p>
        </w:tc>
        <w:tc>
          <w:tcPr>
            <w:tcW w:w="1159" w:type="dxa"/>
            <w:gridSpan w:val="2"/>
            <w:vMerge w:val="continue"/>
            <w:tcBorders>
              <w:top w:val="nil"/>
            </w:tcBorders>
            <w:vAlign w:val="top"/>
          </w:tcPr>
          <w:p w14:paraId="03BA9535">
            <w:pPr>
              <w:pStyle w:val="8"/>
            </w:pPr>
          </w:p>
        </w:tc>
        <w:tc>
          <w:tcPr>
            <w:tcW w:w="1209" w:type="dxa"/>
            <w:gridSpan w:val="2"/>
            <w:vMerge w:val="continue"/>
            <w:tcBorders>
              <w:top w:val="nil"/>
            </w:tcBorders>
            <w:vAlign w:val="top"/>
          </w:tcPr>
          <w:p w14:paraId="07676E58">
            <w:pPr>
              <w:pStyle w:val="8"/>
            </w:pPr>
          </w:p>
        </w:tc>
        <w:tc>
          <w:tcPr>
            <w:tcW w:w="1798" w:type="dxa"/>
            <w:gridSpan w:val="3"/>
            <w:vAlign w:val="top"/>
          </w:tcPr>
          <w:p w14:paraId="6F26D253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1149" w:type="dxa"/>
            <w:gridSpan w:val="3"/>
            <w:vAlign w:val="top"/>
          </w:tcPr>
          <w:p w14:paraId="18BE02C6">
            <w:pPr>
              <w:spacing w:before="299" w:line="220" w:lineRule="auto"/>
              <w:ind w:left="133"/>
              <w:rPr>
                <w:rFonts w:ascii="宋体" w:hAnsi="宋体" w:eastAsia="宋体" w:cs="宋体"/>
                <w:spacing w:val="2"/>
                <w:sz w:val="23"/>
                <w:szCs w:val="23"/>
              </w:rPr>
            </w:pPr>
          </w:p>
        </w:tc>
        <w:tc>
          <w:tcPr>
            <w:tcW w:w="2822" w:type="dxa"/>
            <w:gridSpan w:val="4"/>
            <w:vAlign w:val="top"/>
          </w:tcPr>
          <w:p w14:paraId="0EE79423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</w:p>
        </w:tc>
      </w:tr>
    </w:tbl>
    <w:p w14:paraId="6C9BC986">
      <w:pPr>
        <w:pStyle w:val="2"/>
      </w:pPr>
    </w:p>
    <w:p w14:paraId="13362C01">
      <w:pPr>
        <w:pStyle w:val="2"/>
      </w:pPr>
    </w:p>
    <w:p w14:paraId="38690C46">
      <w:pPr>
        <w:pStyle w:val="2"/>
      </w:pPr>
    </w:p>
    <w:tbl>
      <w:tblPr>
        <w:tblStyle w:val="7"/>
        <w:tblW w:w="9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60"/>
        <w:gridCol w:w="2188"/>
        <w:gridCol w:w="1758"/>
        <w:gridCol w:w="3022"/>
      </w:tblGrid>
      <w:tr w14:paraId="5870F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92" w:type="dxa"/>
            <w:gridSpan w:val="2"/>
            <w:vAlign w:val="top"/>
          </w:tcPr>
          <w:p w14:paraId="6EE52C10">
            <w:pPr>
              <w:spacing w:before="174" w:line="219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绩效自评综合得分</w:t>
            </w:r>
          </w:p>
        </w:tc>
        <w:tc>
          <w:tcPr>
            <w:tcW w:w="6968" w:type="dxa"/>
            <w:gridSpan w:val="3"/>
            <w:vAlign w:val="top"/>
          </w:tcPr>
          <w:p w14:paraId="52EF6C2F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100分</w:t>
            </w:r>
          </w:p>
        </w:tc>
      </w:tr>
      <w:tr w14:paraId="75529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92" w:type="dxa"/>
            <w:gridSpan w:val="2"/>
            <w:vAlign w:val="top"/>
          </w:tcPr>
          <w:p w14:paraId="5DA5139E">
            <w:pPr>
              <w:spacing w:before="167" w:line="218" w:lineRule="auto"/>
              <w:ind w:left="7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评价等次</w:t>
            </w:r>
          </w:p>
        </w:tc>
        <w:tc>
          <w:tcPr>
            <w:tcW w:w="6968" w:type="dxa"/>
            <w:gridSpan w:val="3"/>
            <w:vAlign w:val="top"/>
          </w:tcPr>
          <w:p w14:paraId="4BF3CA56">
            <w:pPr>
              <w:spacing w:before="299" w:line="220" w:lineRule="auto"/>
              <w:ind w:left="133"/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优</w:t>
            </w:r>
          </w:p>
        </w:tc>
      </w:tr>
      <w:tr w14:paraId="36E17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360" w:type="dxa"/>
            <w:gridSpan w:val="5"/>
            <w:vAlign w:val="top"/>
          </w:tcPr>
          <w:p w14:paraId="2F25C46E">
            <w:pPr>
              <w:spacing w:before="224" w:line="218" w:lineRule="auto"/>
              <w:ind w:left="39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四、评价人员</w:t>
            </w:r>
          </w:p>
        </w:tc>
      </w:tr>
      <w:tr w14:paraId="68CD6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32" w:type="dxa"/>
            <w:vAlign w:val="top"/>
          </w:tcPr>
          <w:p w14:paraId="54C20C5C">
            <w:pPr>
              <w:spacing w:before="170" w:line="219" w:lineRule="auto"/>
              <w:ind w:left="8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348" w:type="dxa"/>
            <w:gridSpan w:val="2"/>
            <w:vAlign w:val="top"/>
          </w:tcPr>
          <w:p w14:paraId="734D11DB">
            <w:pPr>
              <w:spacing w:before="170" w:line="219" w:lineRule="auto"/>
              <w:ind w:left="7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职称/职务</w:t>
            </w:r>
          </w:p>
        </w:tc>
        <w:tc>
          <w:tcPr>
            <w:tcW w:w="1758" w:type="dxa"/>
            <w:vAlign w:val="top"/>
          </w:tcPr>
          <w:p w14:paraId="4D2CA734">
            <w:pPr>
              <w:spacing w:before="170" w:line="220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位</w:t>
            </w:r>
          </w:p>
        </w:tc>
        <w:tc>
          <w:tcPr>
            <w:tcW w:w="3022" w:type="dxa"/>
            <w:vAlign w:val="top"/>
          </w:tcPr>
          <w:p w14:paraId="421244D3">
            <w:pPr>
              <w:spacing w:before="170" w:line="219" w:lineRule="auto"/>
              <w:ind w:left="1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签字</w:t>
            </w:r>
          </w:p>
        </w:tc>
      </w:tr>
      <w:tr w14:paraId="5630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32" w:type="dxa"/>
            <w:vAlign w:val="center"/>
          </w:tcPr>
          <w:p w14:paraId="3FBDB545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余巍巍</w:t>
            </w:r>
          </w:p>
        </w:tc>
        <w:tc>
          <w:tcPr>
            <w:tcW w:w="2348" w:type="dxa"/>
            <w:gridSpan w:val="2"/>
            <w:vAlign w:val="center"/>
          </w:tcPr>
          <w:p w14:paraId="49FB8008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市政协秘书长</w:t>
            </w:r>
          </w:p>
        </w:tc>
        <w:tc>
          <w:tcPr>
            <w:tcW w:w="1758" w:type="dxa"/>
            <w:vAlign w:val="center"/>
          </w:tcPr>
          <w:p w14:paraId="7D0549AA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04101B4F">
            <w:pPr>
              <w:pStyle w:val="8"/>
            </w:pPr>
          </w:p>
        </w:tc>
      </w:tr>
      <w:tr w14:paraId="145FA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2" w:type="dxa"/>
            <w:vAlign w:val="center"/>
          </w:tcPr>
          <w:p w14:paraId="3B93CD97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吕艳明</w:t>
            </w:r>
          </w:p>
        </w:tc>
        <w:tc>
          <w:tcPr>
            <w:tcW w:w="2348" w:type="dxa"/>
            <w:gridSpan w:val="2"/>
            <w:vAlign w:val="center"/>
          </w:tcPr>
          <w:p w14:paraId="1ED8121B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主任</w:t>
            </w:r>
          </w:p>
        </w:tc>
        <w:tc>
          <w:tcPr>
            <w:tcW w:w="1758" w:type="dxa"/>
            <w:vAlign w:val="center"/>
          </w:tcPr>
          <w:p w14:paraId="0BFC9296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38A9944E">
            <w:pPr>
              <w:pStyle w:val="8"/>
            </w:pPr>
          </w:p>
        </w:tc>
      </w:tr>
      <w:tr w14:paraId="7349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2" w:type="dxa"/>
            <w:vAlign w:val="center"/>
          </w:tcPr>
          <w:p w14:paraId="65D2CFA5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沈剑</w:t>
            </w:r>
          </w:p>
        </w:tc>
        <w:tc>
          <w:tcPr>
            <w:tcW w:w="2348" w:type="dxa"/>
            <w:gridSpan w:val="2"/>
            <w:vAlign w:val="center"/>
          </w:tcPr>
          <w:p w14:paraId="65F344C8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办公室工作人员</w:t>
            </w:r>
          </w:p>
        </w:tc>
        <w:tc>
          <w:tcPr>
            <w:tcW w:w="1758" w:type="dxa"/>
            <w:vAlign w:val="center"/>
          </w:tcPr>
          <w:p w14:paraId="28A5EFD1">
            <w:pP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临湘市政协</w:t>
            </w:r>
          </w:p>
        </w:tc>
        <w:tc>
          <w:tcPr>
            <w:tcW w:w="3022" w:type="dxa"/>
            <w:vAlign w:val="top"/>
          </w:tcPr>
          <w:p w14:paraId="60F0BF2F">
            <w:pPr>
              <w:pStyle w:val="8"/>
            </w:pPr>
          </w:p>
        </w:tc>
      </w:tr>
      <w:tr w14:paraId="28E1B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9360" w:type="dxa"/>
            <w:gridSpan w:val="5"/>
            <w:vAlign w:val="top"/>
          </w:tcPr>
          <w:p w14:paraId="3F8BBABB">
            <w:pPr>
              <w:spacing w:before="210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评价组组长(签字):</w:t>
            </w:r>
          </w:p>
          <w:p w14:paraId="30758DC9">
            <w:pPr>
              <w:pStyle w:val="8"/>
              <w:spacing w:line="273" w:lineRule="auto"/>
            </w:pPr>
          </w:p>
          <w:p w14:paraId="60121C44">
            <w:pPr>
              <w:pStyle w:val="8"/>
              <w:spacing w:line="274" w:lineRule="auto"/>
            </w:pPr>
          </w:p>
          <w:p w14:paraId="11934500">
            <w:pPr>
              <w:spacing w:before="71" w:line="219" w:lineRule="auto"/>
              <w:ind w:left="7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4667A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360" w:type="dxa"/>
            <w:gridSpan w:val="5"/>
            <w:vAlign w:val="top"/>
          </w:tcPr>
          <w:p w14:paraId="222B3666">
            <w:pPr>
              <w:spacing w:before="173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项目单位意见：</w:t>
            </w:r>
          </w:p>
          <w:p w14:paraId="4F54776C">
            <w:pPr>
              <w:pStyle w:val="8"/>
              <w:spacing w:line="244" w:lineRule="auto"/>
            </w:pPr>
          </w:p>
          <w:p w14:paraId="48712E25">
            <w:pPr>
              <w:pStyle w:val="8"/>
              <w:spacing w:line="245" w:lineRule="auto"/>
            </w:pPr>
          </w:p>
          <w:p w14:paraId="68D86717">
            <w:pPr>
              <w:pStyle w:val="8"/>
              <w:spacing w:line="245" w:lineRule="auto"/>
            </w:pPr>
          </w:p>
          <w:p w14:paraId="2F93A927">
            <w:pPr>
              <w:pStyle w:val="8"/>
              <w:spacing w:line="245" w:lineRule="auto"/>
            </w:pPr>
          </w:p>
          <w:p w14:paraId="54EA6C06">
            <w:pPr>
              <w:spacing w:before="72" w:line="219" w:lineRule="auto"/>
              <w:ind w:left="5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项目单位负责人(签章):</w:t>
            </w:r>
          </w:p>
          <w:p w14:paraId="08D73787">
            <w:pPr>
              <w:spacing w:before="160" w:line="219" w:lineRule="auto"/>
              <w:ind w:left="69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5F98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9360" w:type="dxa"/>
            <w:gridSpan w:val="5"/>
            <w:vAlign w:val="top"/>
          </w:tcPr>
          <w:p w14:paraId="5F554D78">
            <w:pPr>
              <w:spacing w:before="195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主管部门意见：</w:t>
            </w:r>
          </w:p>
          <w:p w14:paraId="350671F6">
            <w:pPr>
              <w:pStyle w:val="8"/>
              <w:spacing w:line="316" w:lineRule="auto"/>
            </w:pPr>
          </w:p>
          <w:p w14:paraId="25BBD726">
            <w:pPr>
              <w:pStyle w:val="8"/>
              <w:spacing w:line="317" w:lineRule="auto"/>
            </w:pPr>
          </w:p>
          <w:p w14:paraId="4ADA2E6E">
            <w:pPr>
              <w:pStyle w:val="8"/>
              <w:spacing w:line="317" w:lineRule="auto"/>
            </w:pPr>
          </w:p>
          <w:p w14:paraId="16FC94B9">
            <w:pPr>
              <w:spacing w:before="71" w:line="219" w:lineRule="auto"/>
              <w:ind w:left="5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主管部门负责人(签章):</w:t>
            </w:r>
          </w:p>
          <w:p w14:paraId="2C530CF7">
            <w:pPr>
              <w:spacing w:before="190" w:line="219" w:lineRule="auto"/>
              <w:ind w:left="70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7A83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9360" w:type="dxa"/>
            <w:gridSpan w:val="5"/>
            <w:vAlign w:val="top"/>
          </w:tcPr>
          <w:p w14:paraId="07A9C629">
            <w:pPr>
              <w:spacing w:before="167" w:line="219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财政部门归口业务股室意见：</w:t>
            </w:r>
          </w:p>
          <w:p w14:paraId="6BE32DA9">
            <w:pPr>
              <w:pStyle w:val="8"/>
              <w:spacing w:line="244" w:lineRule="auto"/>
            </w:pPr>
          </w:p>
          <w:p w14:paraId="5DE5D32B">
            <w:pPr>
              <w:pStyle w:val="8"/>
              <w:spacing w:line="245" w:lineRule="auto"/>
            </w:pPr>
          </w:p>
          <w:p w14:paraId="0E2D0E9F">
            <w:pPr>
              <w:pStyle w:val="8"/>
              <w:spacing w:line="245" w:lineRule="auto"/>
            </w:pPr>
          </w:p>
          <w:p w14:paraId="05A77EF1">
            <w:pPr>
              <w:pStyle w:val="8"/>
              <w:spacing w:line="245" w:lineRule="auto"/>
            </w:pPr>
          </w:p>
          <w:p w14:paraId="0F2B9440">
            <w:pPr>
              <w:spacing w:before="72" w:line="219" w:lineRule="auto"/>
              <w:ind w:left="38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财政部门归口业务股室负责人(签章):</w:t>
            </w:r>
          </w:p>
          <w:p w14:paraId="12FD7DE2">
            <w:pPr>
              <w:spacing w:before="180" w:line="219" w:lineRule="auto"/>
              <w:ind w:left="70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327A8041">
      <w:pPr>
        <w:spacing w:before="185" w:line="222" w:lineRule="auto"/>
        <w:ind w:left="1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9"/>
          <w:szCs w:val="29"/>
        </w:rPr>
        <w:t xml:space="preserve">填报人(签名):            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           </w:t>
      </w:r>
      <w:r>
        <w:rPr>
          <w:rFonts w:ascii="仿宋" w:hAnsi="仿宋" w:eastAsia="仿宋" w:cs="仿宋"/>
          <w:spacing w:val="9"/>
          <w:position w:val="1"/>
          <w:sz w:val="24"/>
          <w:szCs w:val="24"/>
        </w:rPr>
        <w:t>联系电话：</w:t>
      </w:r>
    </w:p>
    <w:tbl>
      <w:tblPr>
        <w:tblStyle w:val="7"/>
        <w:tblW w:w="9064" w:type="dxa"/>
        <w:tblInd w:w="7" w:type="dxa"/>
        <w:tblBorders>
          <w:top w:val="single" w:color="000000" w:sz="8" w:space="0"/>
          <w:left w:val="single" w:color="000000" w:sz="6" w:space="0"/>
          <w:bottom w:val="single" w:color="000000" w:sz="8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7A80F482">
        <w:tblPrEx>
          <w:tblBorders>
            <w:top w:val="single" w:color="000000" w:sz="8" w:space="0"/>
            <w:left w:val="single" w:color="000000" w:sz="6" w:space="0"/>
            <w:bottom w:val="single" w:color="000000" w:sz="8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0" w:hRule="atLeast"/>
        </w:trPr>
        <w:tc>
          <w:tcPr>
            <w:tcW w:w="9064" w:type="dxa"/>
            <w:vAlign w:val="top"/>
          </w:tcPr>
          <w:p w14:paraId="13539496">
            <w:pPr>
              <w:spacing w:before="170" w:line="222" w:lineRule="auto"/>
              <w:ind w:left="26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五、评价报告综述(文字部分)</w:t>
            </w:r>
          </w:p>
          <w:p w14:paraId="38833B1C">
            <w:pPr>
              <w:pStyle w:val="8"/>
              <w:spacing w:line="258" w:lineRule="auto"/>
            </w:pPr>
          </w:p>
          <w:p w14:paraId="1A7ADF81">
            <w:pPr>
              <w:pStyle w:val="8"/>
              <w:spacing w:line="258" w:lineRule="auto"/>
            </w:pPr>
          </w:p>
          <w:p w14:paraId="00DB7831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（一）项目基本概况</w:t>
            </w:r>
          </w:p>
          <w:p w14:paraId="175B85BC">
            <w:pPr>
              <w:spacing w:before="64" w:line="227" w:lineRule="auto"/>
              <w:ind w:left="864"/>
              <w:rPr>
                <w:rFonts w:hint="default" w:ascii="Times New Roman" w:hAnsi="Times New Roman" w:eastAsia="仿宋_GB2312" w:cs="Times New Roman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>保障委员开展各项活动、政协机关正常运转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30"/>
                <w:szCs w:val="30"/>
                <w:lang w:val="en-US" w:eastAsia="zh-CN"/>
              </w:rPr>
              <w:t>的业务经费。</w:t>
            </w:r>
          </w:p>
          <w:p w14:paraId="27147D65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（二）项目资金使用及管理情况</w:t>
            </w:r>
          </w:p>
          <w:p w14:paraId="27F01313">
            <w:pPr>
              <w:spacing w:before="64" w:line="227" w:lineRule="auto"/>
              <w:ind w:left="864" w:firstLine="584" w:firstLineChars="200"/>
              <w:rPr>
                <w:rFonts w:hint="default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>严格事前审批，事后监管，遵守财经纪律和制度，用制度管钱管物，开源节流、厉行节约，管理水平不断提升。保证政协委员履职工作。</w:t>
            </w:r>
          </w:p>
          <w:p w14:paraId="65D64367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（三）项目组织实施情况</w:t>
            </w:r>
          </w:p>
          <w:p w14:paraId="60DE22B6">
            <w:pPr>
              <w:spacing w:before="64" w:line="227" w:lineRule="auto"/>
              <w:ind w:left="864" w:firstLine="584" w:firstLineChars="200"/>
              <w:rPr>
                <w:rFonts w:hint="default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 xml:space="preserve"> 根据政协年度安排，按照计划组织政协委员调研、视察并举行会议，项目进展顺利，安排得当，服务了政协委员，得到了政协委员的一致好评。</w:t>
            </w:r>
          </w:p>
          <w:p w14:paraId="77AA98AC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（四）综合评价情况及评价结论</w:t>
            </w:r>
          </w:p>
          <w:p w14:paraId="6367FBA1">
            <w:pPr>
              <w:spacing w:before="64" w:line="227" w:lineRule="auto"/>
              <w:ind w:left="864" w:firstLine="584" w:firstLineChars="200"/>
              <w:rPr>
                <w:rFonts w:hint="default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 xml:space="preserve"> 项目进展顺利、妥当，服务水平得到政协委员高度评价。</w:t>
            </w:r>
          </w:p>
          <w:p w14:paraId="690C6A51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（五）项目主要绩效情况分析</w:t>
            </w:r>
          </w:p>
          <w:p w14:paraId="2EA265CC">
            <w:pPr>
              <w:spacing w:before="64" w:line="227" w:lineRule="auto"/>
              <w:ind w:left="864" w:firstLine="584" w:firstLineChars="200"/>
              <w:rPr>
                <w:rFonts w:hint="default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 xml:space="preserve"> 本项目服务对象是我市政协委员，政协委员积极参政议政、建议资政，为老百姓排忧解难，助力市委、市政府决策。</w:t>
            </w:r>
          </w:p>
          <w:p w14:paraId="021EF46B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（六）主要经验及做法、存在问题和建议</w:t>
            </w:r>
          </w:p>
          <w:p w14:paraId="0E887297">
            <w:pPr>
              <w:spacing w:before="64" w:line="227" w:lineRule="auto"/>
              <w:ind w:left="864" w:firstLine="584" w:firstLineChars="200"/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  <w:lang w:val="en-US" w:eastAsia="zh-CN"/>
              </w:rPr>
              <w:t xml:space="preserve"> 项目资金未能按预算及时使用。</w:t>
            </w:r>
          </w:p>
          <w:p w14:paraId="17F03290">
            <w:pPr>
              <w:spacing w:before="64" w:line="227" w:lineRule="auto"/>
              <w:ind w:left="864"/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9"/>
                <w:szCs w:val="29"/>
                <w:lang w:eastAsia="zh-CN"/>
              </w:rPr>
              <w:t>（七）附件</w:t>
            </w:r>
          </w:p>
          <w:p w14:paraId="7C16EC6F">
            <w:pPr>
              <w:spacing w:before="64" w:line="227" w:lineRule="auto"/>
              <w:ind w:left="864"/>
              <w:rPr>
                <w:rFonts w:ascii="楷体" w:hAnsi="楷体" w:eastAsia="楷体" w:cs="楷体"/>
                <w:sz w:val="30"/>
                <w:szCs w:val="30"/>
              </w:rPr>
            </w:pPr>
          </w:p>
        </w:tc>
      </w:tr>
    </w:tbl>
    <w:p w14:paraId="3C974E3D">
      <w:pPr>
        <w:pStyle w:val="2"/>
        <w:spacing w:line="260" w:lineRule="auto"/>
      </w:pPr>
    </w:p>
    <w:p w14:paraId="50908AB6">
      <w:pPr>
        <w:pStyle w:val="2"/>
        <w:spacing w:line="260" w:lineRule="auto"/>
      </w:pPr>
    </w:p>
    <w:p w14:paraId="3963947F">
      <w:pPr>
        <w:pStyle w:val="2"/>
        <w:spacing w:line="260" w:lineRule="auto"/>
      </w:pPr>
    </w:p>
    <w:p w14:paraId="497D2C10">
      <w:pPr>
        <w:pStyle w:val="2"/>
        <w:spacing w:line="260" w:lineRule="auto"/>
      </w:pPr>
    </w:p>
    <w:p w14:paraId="593841BB">
      <w:pPr>
        <w:spacing w:before="67" w:line="224" w:lineRule="auto"/>
        <w:ind w:left="5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z w:val="33"/>
          <w:szCs w:val="33"/>
        </w:rPr>
        <w:t>附件3</w:t>
      </w:r>
    </w:p>
    <w:p w14:paraId="358EC0C9">
      <w:pPr>
        <w:spacing w:before="323" w:line="218" w:lineRule="auto"/>
        <w:ind w:firstLine="1806" w:firstLineChars="40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20"/>
          <w:sz w:val="41"/>
          <w:szCs w:val="41"/>
        </w:rPr>
        <w:t>部门整体支出绩效评价评分表</w:t>
      </w:r>
    </w:p>
    <w:tbl>
      <w:tblPr>
        <w:tblStyle w:val="7"/>
        <w:tblpPr w:leftFromText="180" w:rightFromText="180" w:vertAnchor="text" w:horzAnchor="page" w:tblpX="975" w:tblpY="216"/>
        <w:tblOverlap w:val="never"/>
        <w:tblW w:w="101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099"/>
        <w:gridCol w:w="1389"/>
        <w:gridCol w:w="3866"/>
        <w:gridCol w:w="389"/>
        <w:gridCol w:w="529"/>
        <w:gridCol w:w="1753"/>
      </w:tblGrid>
      <w:tr w14:paraId="1BE09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44" w:type="dxa"/>
            <w:vAlign w:val="top"/>
          </w:tcPr>
          <w:p w14:paraId="79941A5E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一级指标</w:t>
            </w:r>
          </w:p>
        </w:tc>
        <w:tc>
          <w:tcPr>
            <w:tcW w:w="1099" w:type="dxa"/>
            <w:vAlign w:val="top"/>
          </w:tcPr>
          <w:p w14:paraId="19D6C3B0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二级指标</w:t>
            </w:r>
          </w:p>
        </w:tc>
        <w:tc>
          <w:tcPr>
            <w:tcW w:w="1389" w:type="dxa"/>
            <w:vAlign w:val="top"/>
          </w:tcPr>
          <w:p w14:paraId="7C9B31DE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三级指标</w:t>
            </w:r>
          </w:p>
        </w:tc>
        <w:tc>
          <w:tcPr>
            <w:tcW w:w="3866" w:type="dxa"/>
            <w:vAlign w:val="top"/>
          </w:tcPr>
          <w:p w14:paraId="1D74B35D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15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评分标准</w:t>
            </w:r>
          </w:p>
        </w:tc>
        <w:tc>
          <w:tcPr>
            <w:tcW w:w="389" w:type="dxa"/>
            <w:textDirection w:val="tbRlV"/>
            <w:vAlign w:val="top"/>
          </w:tcPr>
          <w:p w14:paraId="4A6D0A09">
            <w:pPr>
              <w:kinsoku w:val="0"/>
              <w:autoSpaceDE w:val="0"/>
              <w:autoSpaceDN w:val="0"/>
              <w:adjustRightInd w:val="0"/>
              <w:snapToGrid w:val="0"/>
              <w:spacing w:before="108" w:line="20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值</w:t>
            </w:r>
          </w:p>
        </w:tc>
        <w:tc>
          <w:tcPr>
            <w:tcW w:w="529" w:type="dxa"/>
            <w:shd w:val="clear" w:color="auto" w:fill="auto"/>
            <w:vAlign w:val="top"/>
          </w:tcPr>
          <w:p w14:paraId="3D0215E5">
            <w:pPr>
              <w:kinsoku w:val="0"/>
              <w:autoSpaceDE w:val="0"/>
              <w:autoSpaceDN w:val="0"/>
              <w:adjustRightInd w:val="0"/>
              <w:snapToGrid w:val="0"/>
              <w:spacing w:before="52" w:line="215" w:lineRule="auto"/>
              <w:ind w:left="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自评</w:t>
            </w:r>
          </w:p>
          <w:p w14:paraId="63F64CB9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78" w:left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得分</w:t>
            </w:r>
          </w:p>
        </w:tc>
        <w:tc>
          <w:tcPr>
            <w:tcW w:w="1753" w:type="dxa"/>
            <w:vAlign w:val="top"/>
          </w:tcPr>
          <w:p w14:paraId="7C8E7D84">
            <w:pPr>
              <w:kinsoku w:val="0"/>
              <w:autoSpaceDE w:val="0"/>
              <w:autoSpaceDN w:val="0"/>
              <w:adjustRightInd w:val="0"/>
              <w:snapToGrid w:val="0"/>
              <w:spacing w:before="32" w:line="232" w:lineRule="auto"/>
              <w:ind w:left="220" w:leftChars="0" w:right="253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扣分原因和其他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val="en-US" w:eastAsia="en-US" w:bidi="ar-SA"/>
              </w:rPr>
              <w:t>说明</w:t>
            </w:r>
          </w:p>
        </w:tc>
      </w:tr>
      <w:tr w14:paraId="6B917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 w14:paraId="7092A574">
            <w:pPr>
              <w:spacing w:line="241" w:lineRule="auto"/>
              <w:rPr>
                <w:rFonts w:ascii="Arial"/>
                <w:sz w:val="21"/>
              </w:rPr>
            </w:pPr>
          </w:p>
          <w:p w14:paraId="33A82C83">
            <w:pPr>
              <w:spacing w:line="242" w:lineRule="auto"/>
              <w:rPr>
                <w:rFonts w:ascii="Arial"/>
                <w:sz w:val="21"/>
              </w:rPr>
            </w:pPr>
          </w:p>
          <w:p w14:paraId="43AE567D">
            <w:pPr>
              <w:spacing w:line="242" w:lineRule="auto"/>
              <w:rPr>
                <w:rFonts w:ascii="Arial"/>
                <w:sz w:val="21"/>
              </w:rPr>
            </w:pPr>
          </w:p>
          <w:p w14:paraId="4045A981">
            <w:pPr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ind w:left="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入</w:t>
            </w:r>
          </w:p>
          <w:p w14:paraId="7FBE6D09">
            <w:pPr>
              <w:kinsoku w:val="0"/>
              <w:autoSpaceDE w:val="0"/>
              <w:autoSpaceDN w:val="0"/>
              <w:adjustRightInd w:val="0"/>
              <w:snapToGrid w:val="0"/>
              <w:spacing w:before="5" w:line="220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(15分)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5A86A221">
            <w:pPr>
              <w:spacing w:line="241" w:lineRule="auto"/>
              <w:rPr>
                <w:rFonts w:ascii="Arial"/>
                <w:sz w:val="21"/>
              </w:rPr>
            </w:pPr>
          </w:p>
          <w:p w14:paraId="5C8A677B">
            <w:pPr>
              <w:spacing w:line="241" w:lineRule="auto"/>
              <w:rPr>
                <w:rFonts w:ascii="Arial"/>
                <w:sz w:val="21"/>
              </w:rPr>
            </w:pPr>
          </w:p>
          <w:p w14:paraId="753000B7">
            <w:pPr>
              <w:spacing w:line="242" w:lineRule="auto"/>
              <w:rPr>
                <w:rFonts w:ascii="Arial"/>
                <w:sz w:val="21"/>
              </w:rPr>
            </w:pPr>
          </w:p>
          <w:p w14:paraId="13396133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预算配置</w:t>
            </w:r>
          </w:p>
          <w:p w14:paraId="79829D84">
            <w:pPr>
              <w:kinsoku w:val="0"/>
              <w:autoSpaceDE w:val="0"/>
              <w:autoSpaceDN w:val="0"/>
              <w:adjustRightInd w:val="0"/>
              <w:snapToGrid w:val="0"/>
              <w:spacing w:before="16" w:line="220" w:lineRule="auto"/>
              <w:ind w:left="2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(15分)</w:t>
            </w:r>
          </w:p>
        </w:tc>
        <w:tc>
          <w:tcPr>
            <w:tcW w:w="1389" w:type="dxa"/>
            <w:vAlign w:val="top"/>
          </w:tcPr>
          <w:p w14:paraId="52C9C490">
            <w:pPr>
              <w:kinsoku w:val="0"/>
              <w:autoSpaceDE w:val="0"/>
              <w:autoSpaceDN w:val="0"/>
              <w:adjustRightInd w:val="0"/>
              <w:snapToGrid w:val="0"/>
              <w:spacing w:before="65" w:line="238" w:lineRule="auto"/>
              <w:ind w:left="411" w:right="132" w:hanging="2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财政供养人员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控制率</w:t>
            </w:r>
          </w:p>
        </w:tc>
        <w:tc>
          <w:tcPr>
            <w:tcW w:w="3866" w:type="dxa"/>
            <w:vAlign w:val="top"/>
          </w:tcPr>
          <w:p w14:paraId="7646CCCF">
            <w:pPr>
              <w:kinsoku w:val="0"/>
              <w:autoSpaceDE w:val="0"/>
              <w:autoSpaceDN w:val="0"/>
              <w:adjustRightInd w:val="0"/>
              <w:snapToGrid w:val="0"/>
              <w:spacing w:before="85" w:line="228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以100%为标准。在职人员控制率≤100%,计5分；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每超过一个百分点扣0.5分，扣完为止。</w:t>
            </w:r>
          </w:p>
        </w:tc>
        <w:tc>
          <w:tcPr>
            <w:tcW w:w="389" w:type="dxa"/>
            <w:vAlign w:val="top"/>
          </w:tcPr>
          <w:p w14:paraId="11188331">
            <w:pPr>
              <w:kinsoku w:val="0"/>
              <w:autoSpaceDE w:val="0"/>
              <w:autoSpaceDN w:val="0"/>
              <w:adjustRightInd w:val="0"/>
              <w:snapToGrid w:val="0"/>
              <w:spacing w:before="194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529" w:type="dxa"/>
            <w:shd w:val="clear" w:color="auto" w:fill="auto"/>
            <w:vAlign w:val="top"/>
          </w:tcPr>
          <w:p w14:paraId="36CF4D8D">
            <w:pPr>
              <w:kinsoku w:val="0"/>
              <w:autoSpaceDE w:val="0"/>
              <w:autoSpaceDN w:val="0"/>
              <w:adjustRightInd w:val="0"/>
              <w:snapToGrid w:val="0"/>
              <w:spacing w:before="194" w:line="240" w:lineRule="auto"/>
              <w:ind w:left="147" w:left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53" w:type="dxa"/>
            <w:vAlign w:val="top"/>
          </w:tcPr>
          <w:p w14:paraId="4C4F7F83">
            <w:pPr>
              <w:rPr>
                <w:rFonts w:ascii="Arial"/>
                <w:sz w:val="21"/>
              </w:rPr>
            </w:pPr>
          </w:p>
        </w:tc>
      </w:tr>
      <w:tr w14:paraId="54E38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11E690B9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6C0DC532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787E2DC9">
            <w:pPr>
              <w:kinsoku w:val="0"/>
              <w:autoSpaceDE w:val="0"/>
              <w:autoSpaceDN w:val="0"/>
              <w:adjustRightInd w:val="0"/>
              <w:snapToGrid w:val="0"/>
              <w:spacing w:before="187" w:line="212" w:lineRule="auto"/>
              <w:ind w:left="405" w:hanging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18"/>
                <w:szCs w:val="18"/>
                <w:lang w:val="en-US" w:eastAsia="en-US" w:bidi="ar-SA"/>
              </w:rPr>
              <w:t>“三公经费”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变动率</w:t>
            </w:r>
          </w:p>
        </w:tc>
        <w:tc>
          <w:tcPr>
            <w:tcW w:w="3866" w:type="dxa"/>
            <w:vAlign w:val="top"/>
          </w:tcPr>
          <w:p w14:paraId="2E8D7C11">
            <w:pPr>
              <w:kinsoku w:val="0"/>
              <w:autoSpaceDE w:val="0"/>
              <w:autoSpaceDN w:val="0"/>
              <w:adjustRightInd w:val="0"/>
              <w:snapToGrid w:val="0"/>
              <w:spacing w:before="74" w:line="216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“三公经费”变动率≤0,计5分；</w:t>
            </w:r>
          </w:p>
          <w:p w14:paraId="56DBF848">
            <w:pPr>
              <w:kinsoku w:val="0"/>
              <w:autoSpaceDE w:val="0"/>
              <w:autoSpaceDN w:val="0"/>
              <w:adjustRightInd w:val="0"/>
              <w:snapToGrid w:val="0"/>
              <w:spacing w:before="9" w:line="220" w:lineRule="auto"/>
              <w:ind w:left="11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“三公经费”&gt;0,每超过一个百分点扣0.5分，扣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完为止。</w:t>
            </w:r>
          </w:p>
        </w:tc>
        <w:tc>
          <w:tcPr>
            <w:tcW w:w="389" w:type="dxa"/>
            <w:vAlign w:val="top"/>
          </w:tcPr>
          <w:p w14:paraId="782AC656">
            <w:pPr>
              <w:kinsoku w:val="0"/>
              <w:autoSpaceDE w:val="0"/>
              <w:autoSpaceDN w:val="0"/>
              <w:adjustRightInd w:val="0"/>
              <w:snapToGrid w:val="0"/>
              <w:spacing w:before="294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529" w:type="dxa"/>
            <w:vAlign w:val="top"/>
          </w:tcPr>
          <w:p w14:paraId="18616278">
            <w:pPr>
              <w:kinsoku w:val="0"/>
              <w:autoSpaceDE w:val="0"/>
              <w:autoSpaceDN w:val="0"/>
              <w:adjustRightInd w:val="0"/>
              <w:snapToGrid w:val="0"/>
              <w:spacing w:before="294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53" w:type="dxa"/>
            <w:vAlign w:val="top"/>
          </w:tcPr>
          <w:p w14:paraId="2003553C">
            <w:pPr>
              <w:rPr>
                <w:rFonts w:ascii="Arial"/>
                <w:sz w:val="21"/>
              </w:rPr>
            </w:pPr>
          </w:p>
        </w:tc>
      </w:tr>
      <w:tr w14:paraId="1E9A5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 w14:paraId="09C77A4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2F0089BA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43CECED3">
            <w:pPr>
              <w:kinsoku w:val="0"/>
              <w:autoSpaceDE w:val="0"/>
              <w:autoSpaceDN w:val="0"/>
              <w:adjustRightInd w:val="0"/>
              <w:snapToGrid w:val="0"/>
              <w:spacing w:before="148" w:line="217" w:lineRule="auto"/>
              <w:ind w:left="411" w:right="315" w:hanging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重点支出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安排率</w:t>
            </w:r>
          </w:p>
        </w:tc>
        <w:tc>
          <w:tcPr>
            <w:tcW w:w="3866" w:type="dxa"/>
            <w:vAlign w:val="top"/>
          </w:tcPr>
          <w:p w14:paraId="5888BF67">
            <w:pPr>
              <w:kinsoku w:val="0"/>
              <w:autoSpaceDE w:val="0"/>
              <w:autoSpaceDN w:val="0"/>
              <w:adjustRightInd w:val="0"/>
              <w:snapToGrid w:val="0"/>
              <w:spacing w:before="36" w:line="206" w:lineRule="auto"/>
              <w:ind w:left="12" w:right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重点支出安排率≥90%,计5分；80%(含)-90%,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计4分；70%(含)-80%,计3分；60%(含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)-70%,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 计2分；低于60%不得分。</w:t>
            </w:r>
          </w:p>
        </w:tc>
        <w:tc>
          <w:tcPr>
            <w:tcW w:w="389" w:type="dxa"/>
            <w:vAlign w:val="top"/>
          </w:tcPr>
          <w:p w14:paraId="60150891">
            <w:pPr>
              <w:kinsoku w:val="0"/>
              <w:autoSpaceDE w:val="0"/>
              <w:autoSpaceDN w:val="0"/>
              <w:adjustRightInd w:val="0"/>
              <w:snapToGrid w:val="0"/>
              <w:spacing w:before="255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529" w:type="dxa"/>
            <w:vAlign w:val="top"/>
          </w:tcPr>
          <w:p w14:paraId="3CA26A82">
            <w:pPr>
              <w:kinsoku w:val="0"/>
              <w:autoSpaceDE w:val="0"/>
              <w:autoSpaceDN w:val="0"/>
              <w:adjustRightInd w:val="0"/>
              <w:snapToGrid w:val="0"/>
              <w:spacing w:before="255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53" w:type="dxa"/>
            <w:vAlign w:val="top"/>
          </w:tcPr>
          <w:p w14:paraId="7AAAD7FC">
            <w:pPr>
              <w:rPr>
                <w:rFonts w:ascii="Arial"/>
                <w:sz w:val="21"/>
              </w:rPr>
            </w:pPr>
          </w:p>
        </w:tc>
      </w:tr>
      <w:tr w14:paraId="2A4B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 w14:paraId="0FA143AB">
            <w:pPr>
              <w:spacing w:line="244" w:lineRule="auto"/>
              <w:rPr>
                <w:rFonts w:ascii="Arial"/>
                <w:sz w:val="21"/>
              </w:rPr>
            </w:pPr>
          </w:p>
          <w:p w14:paraId="46742B1A">
            <w:pPr>
              <w:spacing w:line="244" w:lineRule="auto"/>
              <w:rPr>
                <w:rFonts w:ascii="Arial"/>
                <w:sz w:val="21"/>
              </w:rPr>
            </w:pPr>
          </w:p>
          <w:p w14:paraId="35A48E49">
            <w:pPr>
              <w:spacing w:line="244" w:lineRule="auto"/>
              <w:rPr>
                <w:rFonts w:ascii="Arial"/>
                <w:sz w:val="21"/>
              </w:rPr>
            </w:pPr>
          </w:p>
          <w:p w14:paraId="5614007B">
            <w:pPr>
              <w:spacing w:line="244" w:lineRule="auto"/>
              <w:rPr>
                <w:rFonts w:ascii="Arial"/>
                <w:sz w:val="21"/>
              </w:rPr>
            </w:pPr>
          </w:p>
          <w:p w14:paraId="3B7A29DE">
            <w:pPr>
              <w:spacing w:line="244" w:lineRule="auto"/>
              <w:rPr>
                <w:rFonts w:ascii="Arial"/>
                <w:sz w:val="21"/>
              </w:rPr>
            </w:pPr>
          </w:p>
          <w:p w14:paraId="71D2C183">
            <w:pPr>
              <w:spacing w:line="244" w:lineRule="auto"/>
              <w:rPr>
                <w:rFonts w:ascii="Arial"/>
                <w:sz w:val="21"/>
              </w:rPr>
            </w:pPr>
          </w:p>
          <w:p w14:paraId="707CAA47">
            <w:pPr>
              <w:spacing w:line="244" w:lineRule="auto"/>
              <w:rPr>
                <w:rFonts w:ascii="Arial"/>
                <w:sz w:val="21"/>
              </w:rPr>
            </w:pPr>
          </w:p>
          <w:p w14:paraId="0BDD04DB">
            <w:pPr>
              <w:spacing w:line="244" w:lineRule="auto"/>
              <w:rPr>
                <w:rFonts w:ascii="Arial"/>
                <w:sz w:val="21"/>
              </w:rPr>
            </w:pPr>
          </w:p>
          <w:p w14:paraId="4543265E">
            <w:pPr>
              <w:spacing w:line="244" w:lineRule="auto"/>
              <w:rPr>
                <w:rFonts w:ascii="Arial"/>
                <w:sz w:val="21"/>
              </w:rPr>
            </w:pPr>
          </w:p>
          <w:p w14:paraId="2F2EFAA3">
            <w:pPr>
              <w:spacing w:line="245" w:lineRule="auto"/>
              <w:rPr>
                <w:rFonts w:ascii="Arial"/>
                <w:sz w:val="21"/>
              </w:rPr>
            </w:pPr>
          </w:p>
          <w:p w14:paraId="59064581">
            <w:pPr>
              <w:spacing w:line="245" w:lineRule="auto"/>
              <w:rPr>
                <w:rFonts w:ascii="Arial"/>
                <w:sz w:val="21"/>
              </w:rPr>
            </w:pPr>
          </w:p>
          <w:p w14:paraId="09C7F5E9">
            <w:pPr>
              <w:spacing w:line="245" w:lineRule="auto"/>
              <w:rPr>
                <w:rFonts w:ascii="Arial"/>
                <w:sz w:val="21"/>
              </w:rPr>
            </w:pPr>
          </w:p>
          <w:p w14:paraId="5408D913">
            <w:pPr>
              <w:spacing w:line="245" w:lineRule="auto"/>
              <w:rPr>
                <w:rFonts w:ascii="Arial"/>
                <w:sz w:val="21"/>
              </w:rPr>
            </w:pPr>
          </w:p>
          <w:p w14:paraId="687FAA54">
            <w:pPr>
              <w:spacing w:line="245" w:lineRule="auto"/>
              <w:rPr>
                <w:rFonts w:ascii="Arial"/>
                <w:sz w:val="21"/>
              </w:rPr>
            </w:pPr>
          </w:p>
          <w:p w14:paraId="2BC9056A">
            <w:pPr>
              <w:spacing w:line="245" w:lineRule="auto"/>
              <w:rPr>
                <w:rFonts w:ascii="Arial"/>
                <w:sz w:val="21"/>
              </w:rPr>
            </w:pPr>
          </w:p>
          <w:p w14:paraId="5D9F32B2">
            <w:pPr>
              <w:spacing w:line="245" w:lineRule="auto"/>
              <w:rPr>
                <w:rFonts w:ascii="Arial"/>
                <w:sz w:val="21"/>
              </w:rPr>
            </w:pPr>
          </w:p>
          <w:p w14:paraId="62298837">
            <w:pPr>
              <w:spacing w:line="245" w:lineRule="auto"/>
              <w:rPr>
                <w:rFonts w:ascii="Arial"/>
                <w:sz w:val="21"/>
              </w:rPr>
            </w:pPr>
          </w:p>
          <w:p w14:paraId="5CB9DAFF">
            <w:pPr>
              <w:kinsoku w:val="0"/>
              <w:autoSpaceDE w:val="0"/>
              <w:autoSpaceDN w:val="0"/>
              <w:adjustRightInd w:val="0"/>
              <w:snapToGrid w:val="0"/>
              <w:spacing w:before="58" w:line="215" w:lineRule="auto"/>
              <w:ind w:left="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程</w:t>
            </w:r>
          </w:p>
          <w:p w14:paraId="75AF235D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(40分)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3411E961">
            <w:pPr>
              <w:spacing w:line="288" w:lineRule="auto"/>
              <w:rPr>
                <w:rFonts w:ascii="Arial"/>
                <w:sz w:val="21"/>
              </w:rPr>
            </w:pPr>
          </w:p>
          <w:p w14:paraId="67144835">
            <w:pPr>
              <w:spacing w:line="288" w:lineRule="auto"/>
              <w:rPr>
                <w:rFonts w:ascii="Arial"/>
                <w:sz w:val="21"/>
              </w:rPr>
            </w:pPr>
          </w:p>
          <w:p w14:paraId="64480592">
            <w:pPr>
              <w:spacing w:line="288" w:lineRule="auto"/>
              <w:rPr>
                <w:rFonts w:ascii="Arial"/>
                <w:sz w:val="21"/>
              </w:rPr>
            </w:pPr>
          </w:p>
          <w:p w14:paraId="446BACB3">
            <w:pPr>
              <w:spacing w:line="289" w:lineRule="auto"/>
              <w:rPr>
                <w:rFonts w:ascii="Arial"/>
                <w:sz w:val="21"/>
              </w:rPr>
            </w:pPr>
          </w:p>
          <w:p w14:paraId="02C24A8D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预算执行</w:t>
            </w:r>
          </w:p>
          <w:p w14:paraId="6BFD80D9">
            <w:pPr>
              <w:kinsoku w:val="0"/>
              <w:autoSpaceDE w:val="0"/>
              <w:autoSpaceDN w:val="0"/>
              <w:adjustRightInd w:val="0"/>
              <w:snapToGrid w:val="0"/>
              <w:spacing w:before="26" w:line="220" w:lineRule="auto"/>
              <w:ind w:left="2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(15分)</w:t>
            </w:r>
          </w:p>
        </w:tc>
        <w:tc>
          <w:tcPr>
            <w:tcW w:w="1389" w:type="dxa"/>
            <w:vAlign w:val="top"/>
          </w:tcPr>
          <w:p w14:paraId="72442E3E">
            <w:pPr>
              <w:kinsoku w:val="0"/>
              <w:autoSpaceDE w:val="0"/>
              <w:autoSpaceDN w:val="0"/>
              <w:adjustRightInd w:val="0"/>
              <w:snapToGrid w:val="0"/>
              <w:spacing w:before="279" w:line="219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预算调整率</w:t>
            </w:r>
          </w:p>
        </w:tc>
        <w:tc>
          <w:tcPr>
            <w:tcW w:w="3866" w:type="dxa"/>
            <w:vAlign w:val="top"/>
          </w:tcPr>
          <w:p w14:paraId="37196C8B">
            <w:pPr>
              <w:kinsoku w:val="0"/>
              <w:autoSpaceDE w:val="0"/>
              <w:autoSpaceDN w:val="0"/>
              <w:adjustRightInd w:val="0"/>
              <w:snapToGrid w:val="0"/>
              <w:spacing w:before="76" w:line="227" w:lineRule="auto"/>
              <w:ind w:left="12" w:righ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预算调整率=0,计3分；0-10%(含),计2分；10-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20%(含),计1分；20-30%(含)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,计0.5分；大</w:t>
            </w:r>
          </w:p>
          <w:p w14:paraId="56C243CE">
            <w:pPr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于30%不得分。</w:t>
            </w:r>
          </w:p>
        </w:tc>
        <w:tc>
          <w:tcPr>
            <w:tcW w:w="389" w:type="dxa"/>
            <w:vAlign w:val="top"/>
          </w:tcPr>
          <w:p w14:paraId="2317999A">
            <w:pPr>
              <w:kinsoku w:val="0"/>
              <w:autoSpaceDE w:val="0"/>
              <w:autoSpaceDN w:val="0"/>
              <w:adjustRightInd w:val="0"/>
              <w:snapToGrid w:val="0"/>
              <w:spacing w:before="296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276532E5">
            <w:pPr>
              <w:kinsoku w:val="0"/>
              <w:autoSpaceDE w:val="0"/>
              <w:autoSpaceDN w:val="0"/>
              <w:adjustRightInd w:val="0"/>
              <w:snapToGrid w:val="0"/>
              <w:spacing w:before="296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7C9B1EA6">
            <w:pPr>
              <w:rPr>
                <w:rFonts w:ascii="Arial"/>
                <w:sz w:val="21"/>
              </w:rPr>
            </w:pPr>
          </w:p>
        </w:tc>
      </w:tr>
      <w:tr w14:paraId="7BCEA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751DD5E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0F5307CC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214BF39A">
            <w:pPr>
              <w:spacing w:line="359" w:lineRule="auto"/>
              <w:rPr>
                <w:rFonts w:ascii="Arial"/>
                <w:sz w:val="21"/>
              </w:rPr>
            </w:pPr>
          </w:p>
          <w:p w14:paraId="4A3B1E29">
            <w:pPr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支付进度</w:t>
            </w:r>
          </w:p>
        </w:tc>
        <w:tc>
          <w:tcPr>
            <w:tcW w:w="3866" w:type="dxa"/>
            <w:vAlign w:val="top"/>
          </w:tcPr>
          <w:p w14:paraId="56DA195B">
            <w:pPr>
              <w:kinsoku w:val="0"/>
              <w:autoSpaceDE w:val="0"/>
              <w:autoSpaceDN w:val="0"/>
              <w:adjustRightInd w:val="0"/>
              <w:snapToGrid w:val="0"/>
              <w:spacing w:before="99" w:line="226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春节前下达全部专项资金的50%;6月底前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所有专项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资金指标全部下达完。</w:t>
            </w:r>
          </w:p>
          <w:p w14:paraId="5F78E67F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每出现一个专项未按进度完成资金下达扣0.5分，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扣完为止。</w:t>
            </w:r>
          </w:p>
        </w:tc>
        <w:tc>
          <w:tcPr>
            <w:tcW w:w="389" w:type="dxa"/>
            <w:vAlign w:val="top"/>
          </w:tcPr>
          <w:p w14:paraId="4A1995BF">
            <w:pPr>
              <w:spacing w:line="377" w:lineRule="auto"/>
              <w:rPr>
                <w:rFonts w:ascii="Arial"/>
                <w:sz w:val="21"/>
              </w:rPr>
            </w:pPr>
          </w:p>
          <w:p w14:paraId="2DAEAAF4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27D1EE18">
            <w:pPr>
              <w:spacing w:line="377" w:lineRule="auto"/>
              <w:rPr>
                <w:rFonts w:ascii="Arial"/>
                <w:sz w:val="21"/>
              </w:rPr>
            </w:pPr>
          </w:p>
          <w:p w14:paraId="2CF0ABED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28D37B97">
            <w:pPr>
              <w:rPr>
                <w:rFonts w:ascii="Arial"/>
                <w:sz w:val="21"/>
              </w:rPr>
            </w:pPr>
          </w:p>
        </w:tc>
      </w:tr>
      <w:tr w14:paraId="61F9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4CFB1DA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32A00DD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619083D1">
            <w:pPr>
              <w:kinsoku w:val="0"/>
              <w:autoSpaceDE w:val="0"/>
              <w:autoSpaceDN w:val="0"/>
              <w:adjustRightInd w:val="0"/>
              <w:snapToGrid w:val="0"/>
              <w:spacing w:before="201" w:line="220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资金结余</w:t>
            </w:r>
          </w:p>
        </w:tc>
        <w:tc>
          <w:tcPr>
            <w:tcW w:w="3866" w:type="dxa"/>
            <w:vAlign w:val="top"/>
          </w:tcPr>
          <w:p w14:paraId="7DD27F1E">
            <w:pPr>
              <w:kinsoku w:val="0"/>
              <w:autoSpaceDE w:val="0"/>
              <w:autoSpaceDN w:val="0"/>
              <w:adjustRightInd w:val="0"/>
              <w:snapToGrid w:val="0"/>
              <w:spacing w:before="110" w:line="218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无结余，3分；有结余，但不超过上年结转，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2分；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结余超过上年结转，不得分。</w:t>
            </w:r>
          </w:p>
        </w:tc>
        <w:tc>
          <w:tcPr>
            <w:tcW w:w="389" w:type="dxa"/>
            <w:vAlign w:val="top"/>
          </w:tcPr>
          <w:p w14:paraId="1497FD46">
            <w:pPr>
              <w:kinsoku w:val="0"/>
              <w:autoSpaceDE w:val="0"/>
              <w:autoSpaceDN w:val="0"/>
              <w:adjustRightInd w:val="0"/>
              <w:snapToGrid w:val="0"/>
              <w:spacing w:before="218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60C3B04D">
            <w:pPr>
              <w:kinsoku w:val="0"/>
              <w:autoSpaceDE w:val="0"/>
              <w:autoSpaceDN w:val="0"/>
              <w:adjustRightInd w:val="0"/>
              <w:snapToGrid w:val="0"/>
              <w:spacing w:before="218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7E9B79B9">
            <w:pPr>
              <w:rPr>
                <w:rFonts w:ascii="Arial"/>
                <w:sz w:val="21"/>
              </w:rPr>
            </w:pPr>
          </w:p>
        </w:tc>
      </w:tr>
      <w:tr w14:paraId="4AC9D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6762DFD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1451B94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5A256D63">
            <w:pPr>
              <w:kinsoku w:val="0"/>
              <w:autoSpaceDE w:val="0"/>
              <w:autoSpaceDN w:val="0"/>
              <w:adjustRightInd w:val="0"/>
              <w:snapToGrid w:val="0"/>
              <w:spacing w:before="62" w:line="204" w:lineRule="auto"/>
              <w:ind w:left="405" w:hanging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18"/>
                <w:szCs w:val="18"/>
                <w:lang w:val="en-US" w:eastAsia="en-US" w:bidi="ar-SA"/>
              </w:rPr>
              <w:t>“三公经费”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控制率</w:t>
            </w:r>
          </w:p>
        </w:tc>
        <w:tc>
          <w:tcPr>
            <w:tcW w:w="3866" w:type="dxa"/>
            <w:vAlign w:val="top"/>
          </w:tcPr>
          <w:p w14:paraId="43725A47">
            <w:pPr>
              <w:kinsoku w:val="0"/>
              <w:autoSpaceDE w:val="0"/>
              <w:autoSpaceDN w:val="0"/>
              <w:adjustRightInd w:val="0"/>
              <w:snapToGrid w:val="0"/>
              <w:spacing w:before="37" w:line="209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以100%为标准。三公经费控制率≤100%,计6分；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每超过一个百分点扣1分，扣完为止。</w:t>
            </w:r>
          </w:p>
        </w:tc>
        <w:tc>
          <w:tcPr>
            <w:tcW w:w="389" w:type="dxa"/>
            <w:vAlign w:val="top"/>
          </w:tcPr>
          <w:p w14:paraId="7AC4599E">
            <w:pPr>
              <w:kinsoku w:val="0"/>
              <w:autoSpaceDE w:val="0"/>
              <w:autoSpaceDN w:val="0"/>
              <w:adjustRightInd w:val="0"/>
              <w:snapToGrid w:val="0"/>
              <w:spacing w:before="168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529" w:type="dxa"/>
            <w:vAlign w:val="top"/>
          </w:tcPr>
          <w:p w14:paraId="6601E6AD">
            <w:pPr>
              <w:kinsoku w:val="0"/>
              <w:autoSpaceDE w:val="0"/>
              <w:autoSpaceDN w:val="0"/>
              <w:adjustRightInd w:val="0"/>
              <w:snapToGrid w:val="0"/>
              <w:spacing w:before="168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6</w:t>
            </w:r>
          </w:p>
        </w:tc>
        <w:tc>
          <w:tcPr>
            <w:tcW w:w="1753" w:type="dxa"/>
            <w:vAlign w:val="top"/>
          </w:tcPr>
          <w:p w14:paraId="3BCCDDDA">
            <w:pPr>
              <w:rPr>
                <w:rFonts w:ascii="Arial"/>
                <w:sz w:val="21"/>
              </w:rPr>
            </w:pPr>
          </w:p>
        </w:tc>
      </w:tr>
      <w:tr w14:paraId="38A39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7A7042C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3D07E32A">
            <w:pPr>
              <w:spacing w:line="258" w:lineRule="auto"/>
              <w:rPr>
                <w:rFonts w:ascii="Arial"/>
                <w:sz w:val="21"/>
              </w:rPr>
            </w:pPr>
          </w:p>
          <w:p w14:paraId="0A77E54F">
            <w:pPr>
              <w:spacing w:line="258" w:lineRule="auto"/>
              <w:rPr>
                <w:rFonts w:ascii="Arial"/>
                <w:sz w:val="21"/>
              </w:rPr>
            </w:pPr>
          </w:p>
          <w:p w14:paraId="29407716">
            <w:pPr>
              <w:spacing w:line="259" w:lineRule="auto"/>
              <w:rPr>
                <w:rFonts w:ascii="Arial"/>
                <w:sz w:val="21"/>
              </w:rPr>
            </w:pPr>
          </w:p>
          <w:p w14:paraId="7FED6EFE">
            <w:pPr>
              <w:spacing w:line="259" w:lineRule="auto"/>
              <w:rPr>
                <w:rFonts w:ascii="Arial"/>
                <w:sz w:val="21"/>
              </w:rPr>
            </w:pPr>
          </w:p>
          <w:p w14:paraId="0DF1BD86">
            <w:pPr>
              <w:spacing w:line="259" w:lineRule="auto"/>
              <w:rPr>
                <w:rFonts w:ascii="Arial"/>
                <w:sz w:val="21"/>
              </w:rPr>
            </w:pPr>
          </w:p>
          <w:p w14:paraId="176B4CF4">
            <w:pPr>
              <w:spacing w:line="259" w:lineRule="auto"/>
              <w:rPr>
                <w:rFonts w:ascii="Arial"/>
                <w:sz w:val="21"/>
              </w:rPr>
            </w:pPr>
          </w:p>
          <w:p w14:paraId="277F012A">
            <w:pPr>
              <w:spacing w:line="259" w:lineRule="auto"/>
              <w:rPr>
                <w:rFonts w:ascii="Arial"/>
                <w:sz w:val="21"/>
              </w:rPr>
            </w:pPr>
          </w:p>
          <w:p w14:paraId="28810B58">
            <w:pPr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预算管理</w:t>
            </w:r>
          </w:p>
          <w:p w14:paraId="349C9421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(15分)</w:t>
            </w:r>
          </w:p>
        </w:tc>
        <w:tc>
          <w:tcPr>
            <w:tcW w:w="1389" w:type="dxa"/>
            <w:vAlign w:val="top"/>
          </w:tcPr>
          <w:p w14:paraId="49821C2D">
            <w:pPr>
              <w:kinsoku w:val="0"/>
              <w:autoSpaceDE w:val="0"/>
              <w:autoSpaceDN w:val="0"/>
              <w:adjustRightInd w:val="0"/>
              <w:snapToGrid w:val="0"/>
              <w:spacing w:before="270" w:line="214" w:lineRule="auto"/>
              <w:ind w:left="411" w:right="326" w:hanging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管理制度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健全性</w:t>
            </w:r>
          </w:p>
        </w:tc>
        <w:tc>
          <w:tcPr>
            <w:tcW w:w="3866" w:type="dxa"/>
            <w:vAlign w:val="top"/>
          </w:tcPr>
          <w:p w14:paraId="1ECFE813">
            <w:pPr>
              <w:kinsoku w:val="0"/>
              <w:autoSpaceDE w:val="0"/>
              <w:autoSpaceDN w:val="0"/>
              <w:adjustRightInd w:val="0"/>
              <w:snapToGrid w:val="0"/>
              <w:spacing w:before="28" w:line="221" w:lineRule="auto"/>
              <w:ind w:left="12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①已制定或具有预算资金管理办法，内部财务管理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制度、会计核算制度等管理制度，1分；</w:t>
            </w:r>
          </w:p>
          <w:p w14:paraId="290E0237">
            <w:pPr>
              <w:kinsoku w:val="0"/>
              <w:autoSpaceDE w:val="0"/>
              <w:autoSpaceDN w:val="0"/>
              <w:adjustRightInd w:val="0"/>
              <w:snapToGrid w:val="0"/>
              <w:spacing w:line="194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②相关管理制度合法、合规、完整，1分；</w:t>
            </w:r>
          </w:p>
          <w:p w14:paraId="3D750FE6">
            <w:pPr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③相关管理制度得到有效执行，1分。</w:t>
            </w:r>
          </w:p>
        </w:tc>
        <w:tc>
          <w:tcPr>
            <w:tcW w:w="389" w:type="dxa"/>
            <w:vAlign w:val="top"/>
          </w:tcPr>
          <w:p w14:paraId="3CEFB6D0">
            <w:pPr>
              <w:spacing w:line="308" w:lineRule="auto"/>
              <w:rPr>
                <w:rFonts w:ascii="Arial"/>
                <w:sz w:val="21"/>
              </w:rPr>
            </w:pPr>
          </w:p>
          <w:p w14:paraId="4EDC6619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096BA44E">
            <w:pPr>
              <w:spacing w:line="308" w:lineRule="auto"/>
              <w:rPr>
                <w:rFonts w:ascii="Arial"/>
                <w:sz w:val="21"/>
              </w:rPr>
            </w:pPr>
          </w:p>
          <w:p w14:paraId="5DA319A9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78B5262A">
            <w:pPr>
              <w:rPr>
                <w:rFonts w:ascii="Arial"/>
                <w:sz w:val="21"/>
              </w:rPr>
            </w:pPr>
          </w:p>
        </w:tc>
      </w:tr>
      <w:tr w14:paraId="090D6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7315CEC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33FDFA5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4453C58C">
            <w:pPr>
              <w:spacing w:line="259" w:lineRule="auto"/>
              <w:rPr>
                <w:rFonts w:ascii="Arial"/>
                <w:sz w:val="21"/>
              </w:rPr>
            </w:pPr>
          </w:p>
          <w:p w14:paraId="3CC2E5F8">
            <w:pPr>
              <w:spacing w:line="259" w:lineRule="auto"/>
              <w:rPr>
                <w:rFonts w:ascii="Arial"/>
                <w:sz w:val="21"/>
              </w:rPr>
            </w:pPr>
          </w:p>
          <w:p w14:paraId="3B1AAE52">
            <w:pPr>
              <w:spacing w:line="260" w:lineRule="auto"/>
              <w:rPr>
                <w:rFonts w:ascii="Arial"/>
                <w:sz w:val="21"/>
              </w:rPr>
            </w:pPr>
          </w:p>
          <w:p w14:paraId="6DBE08BD">
            <w:pPr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ind w:left="411" w:right="315" w:hanging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资金使用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合规性</w:t>
            </w:r>
          </w:p>
        </w:tc>
        <w:tc>
          <w:tcPr>
            <w:tcW w:w="3866" w:type="dxa"/>
            <w:vAlign w:val="top"/>
          </w:tcPr>
          <w:p w14:paraId="72A9F4E9">
            <w:pPr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①支出符合国家财经法规和财务管理制度规定以及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有关专项资金管理办法的规定；</w:t>
            </w:r>
          </w:p>
          <w:p w14:paraId="13D2A658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②资金拨付有完整的审批程序和手续；</w:t>
            </w:r>
          </w:p>
          <w:p w14:paraId="082BA278">
            <w:pPr>
              <w:kinsoku w:val="0"/>
              <w:autoSpaceDE w:val="0"/>
              <w:autoSpaceDN w:val="0"/>
              <w:adjustRightInd w:val="0"/>
              <w:snapToGrid w:val="0"/>
              <w:spacing w:before="8" w:line="215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③项目支出按规定经过评估论证；</w:t>
            </w:r>
          </w:p>
          <w:p w14:paraId="3C00B043">
            <w:pPr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④支出符合部门预算批复的用途；</w:t>
            </w:r>
          </w:p>
          <w:p w14:paraId="3B6CD54E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⑤资金使用无截留、挤占、挪用、虚列支出等情况</w:t>
            </w:r>
          </w:p>
          <w:p w14:paraId="7098AFB1">
            <w:pPr>
              <w:kinsoku w:val="0"/>
              <w:autoSpaceDE w:val="0"/>
              <w:autoSpaceDN w:val="0"/>
              <w:adjustRightInd w:val="0"/>
              <w:snapToGrid w:val="0"/>
              <w:spacing w:before="221" w:line="223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以上情况每出现一例不符合要求的扣1分，扣完为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止。</w:t>
            </w:r>
          </w:p>
        </w:tc>
        <w:tc>
          <w:tcPr>
            <w:tcW w:w="389" w:type="dxa"/>
            <w:vAlign w:val="top"/>
          </w:tcPr>
          <w:p w14:paraId="2E12F781">
            <w:pPr>
              <w:spacing w:line="295" w:lineRule="auto"/>
              <w:rPr>
                <w:rFonts w:ascii="Arial"/>
                <w:sz w:val="21"/>
              </w:rPr>
            </w:pPr>
          </w:p>
          <w:p w14:paraId="4AC7317F">
            <w:pPr>
              <w:spacing w:line="295" w:lineRule="auto"/>
              <w:rPr>
                <w:rFonts w:ascii="Arial"/>
                <w:sz w:val="21"/>
              </w:rPr>
            </w:pPr>
          </w:p>
          <w:p w14:paraId="29A00BBE">
            <w:pPr>
              <w:spacing w:line="295" w:lineRule="auto"/>
              <w:rPr>
                <w:rFonts w:ascii="Arial"/>
                <w:sz w:val="21"/>
              </w:rPr>
            </w:pPr>
          </w:p>
          <w:p w14:paraId="43475E42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6CCA6055">
            <w:pPr>
              <w:spacing w:line="295" w:lineRule="auto"/>
              <w:rPr>
                <w:rFonts w:ascii="Arial"/>
                <w:sz w:val="21"/>
              </w:rPr>
            </w:pPr>
          </w:p>
          <w:p w14:paraId="2DDE6AAA">
            <w:pPr>
              <w:spacing w:line="295" w:lineRule="auto"/>
              <w:rPr>
                <w:rFonts w:ascii="Arial"/>
                <w:sz w:val="21"/>
              </w:rPr>
            </w:pPr>
          </w:p>
          <w:p w14:paraId="5C7EEBF4">
            <w:pPr>
              <w:spacing w:line="295" w:lineRule="auto"/>
              <w:rPr>
                <w:rFonts w:ascii="Arial"/>
                <w:sz w:val="21"/>
              </w:rPr>
            </w:pPr>
          </w:p>
          <w:p w14:paraId="70E9A9EE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5910EDE9">
            <w:pPr>
              <w:rPr>
                <w:rFonts w:ascii="Arial"/>
                <w:sz w:val="21"/>
              </w:rPr>
            </w:pPr>
          </w:p>
        </w:tc>
      </w:tr>
      <w:tr w14:paraId="1C4ED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023346A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29D2F26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3CC5517A">
            <w:pPr>
              <w:spacing w:line="334" w:lineRule="auto"/>
              <w:rPr>
                <w:rFonts w:ascii="Arial"/>
                <w:sz w:val="21"/>
              </w:rPr>
            </w:pPr>
          </w:p>
          <w:p w14:paraId="5992D495">
            <w:pPr>
              <w:kinsoku w:val="0"/>
              <w:autoSpaceDE w:val="0"/>
              <w:autoSpaceDN w:val="0"/>
              <w:adjustRightInd w:val="0"/>
              <w:snapToGrid w:val="0"/>
              <w:spacing w:before="58" w:line="248" w:lineRule="auto"/>
              <w:ind w:left="231" w:right="75" w:hanging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预决算信息公开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性和完善性</w:t>
            </w:r>
          </w:p>
        </w:tc>
        <w:tc>
          <w:tcPr>
            <w:tcW w:w="3866" w:type="dxa"/>
            <w:vAlign w:val="top"/>
          </w:tcPr>
          <w:p w14:paraId="2E4E8A07">
            <w:pPr>
              <w:kinsoku w:val="0"/>
              <w:autoSpaceDE w:val="0"/>
              <w:autoSpaceDN w:val="0"/>
              <w:adjustRightInd w:val="0"/>
              <w:snapToGrid w:val="0"/>
              <w:spacing w:before="82"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①按规定内容公开预决算信息，1分；</w:t>
            </w:r>
          </w:p>
          <w:p w14:paraId="2FBC63CD">
            <w:pPr>
              <w:kinsoku w:val="0"/>
              <w:autoSpaceDE w:val="0"/>
              <w:autoSpaceDN w:val="0"/>
              <w:adjustRightInd w:val="0"/>
              <w:snapToGrid w:val="0"/>
              <w:spacing w:before="28" w:line="205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②按规定时限公开预决算信息，0.5分；</w:t>
            </w:r>
          </w:p>
          <w:p w14:paraId="5419C33F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③基础数据信息和会计信息资料真实，0.5分；</w:t>
            </w:r>
          </w:p>
          <w:p w14:paraId="555D0F13">
            <w:pPr>
              <w:kinsoku w:val="0"/>
              <w:autoSpaceDE w:val="0"/>
              <w:autoSpaceDN w:val="0"/>
              <w:adjustRightInd w:val="0"/>
              <w:snapToGrid w:val="0"/>
              <w:spacing w:before="8" w:line="205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④基础数据信息和会计信息资料完整，0.5分；</w:t>
            </w:r>
          </w:p>
          <w:p w14:paraId="3CBE0BFD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⑤基础数据信息和汇集信息资料准确，0.5分。</w:t>
            </w:r>
          </w:p>
        </w:tc>
        <w:tc>
          <w:tcPr>
            <w:tcW w:w="389" w:type="dxa"/>
            <w:vAlign w:val="top"/>
          </w:tcPr>
          <w:p w14:paraId="136E4EC6">
            <w:pPr>
              <w:spacing w:line="460" w:lineRule="auto"/>
              <w:rPr>
                <w:rFonts w:ascii="Arial"/>
                <w:sz w:val="21"/>
              </w:rPr>
            </w:pPr>
          </w:p>
          <w:p w14:paraId="5D51761A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22F2751F">
            <w:pPr>
              <w:spacing w:line="460" w:lineRule="auto"/>
              <w:rPr>
                <w:rFonts w:ascii="Arial"/>
                <w:sz w:val="21"/>
              </w:rPr>
            </w:pPr>
          </w:p>
          <w:p w14:paraId="7724CA66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296F171A">
            <w:pPr>
              <w:rPr>
                <w:rFonts w:ascii="Arial"/>
                <w:sz w:val="21"/>
              </w:rPr>
            </w:pPr>
          </w:p>
        </w:tc>
      </w:tr>
      <w:tr w14:paraId="78F21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67CFC54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4465ED90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6984C7AF">
            <w:pPr>
              <w:kinsoku w:val="0"/>
              <w:autoSpaceDE w:val="0"/>
              <w:autoSpaceDN w:val="0"/>
              <w:adjustRightInd w:val="0"/>
              <w:snapToGrid w:val="0"/>
              <w:spacing w:before="184" w:line="219" w:lineRule="auto"/>
              <w:ind w:left="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政府采购执行率</w:t>
            </w:r>
          </w:p>
        </w:tc>
        <w:tc>
          <w:tcPr>
            <w:tcW w:w="3866" w:type="dxa"/>
            <w:vAlign w:val="top"/>
          </w:tcPr>
          <w:p w14:paraId="25226B61">
            <w:pPr>
              <w:kinsoku w:val="0"/>
              <w:autoSpaceDE w:val="0"/>
              <w:autoSpaceDN w:val="0"/>
              <w:adjustRightInd w:val="0"/>
              <w:snapToGrid w:val="0"/>
              <w:spacing w:before="94" w:line="216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政府采购执行率等于100%的，得3分；</w:t>
            </w:r>
          </w:p>
          <w:p w14:paraId="11C8F6DB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每减少一个百分点，扣0.2分，扣完为止。</w:t>
            </w:r>
          </w:p>
        </w:tc>
        <w:tc>
          <w:tcPr>
            <w:tcW w:w="389" w:type="dxa"/>
            <w:vAlign w:val="top"/>
          </w:tcPr>
          <w:p w14:paraId="6A5D299C">
            <w:pPr>
              <w:kinsoku w:val="0"/>
              <w:autoSpaceDE w:val="0"/>
              <w:autoSpaceDN w:val="0"/>
              <w:adjustRightInd w:val="0"/>
              <w:snapToGrid w:val="0"/>
              <w:spacing w:before="202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1033C727">
            <w:pPr>
              <w:kinsoku w:val="0"/>
              <w:autoSpaceDE w:val="0"/>
              <w:autoSpaceDN w:val="0"/>
              <w:adjustRightInd w:val="0"/>
              <w:snapToGrid w:val="0"/>
              <w:spacing w:before="202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2A7D782E">
            <w:pPr>
              <w:rPr>
                <w:rFonts w:ascii="Arial"/>
                <w:sz w:val="21"/>
              </w:rPr>
            </w:pPr>
          </w:p>
        </w:tc>
      </w:tr>
      <w:tr w14:paraId="156C5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0F683D7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7E8E04E6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16C3C387">
            <w:pPr>
              <w:kinsoku w:val="0"/>
              <w:autoSpaceDE w:val="0"/>
              <w:autoSpaceDN w:val="0"/>
              <w:adjustRightInd w:val="0"/>
              <w:snapToGrid w:val="0"/>
              <w:spacing w:before="215" w:line="219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公务卡刷卡率</w:t>
            </w:r>
          </w:p>
        </w:tc>
        <w:tc>
          <w:tcPr>
            <w:tcW w:w="3866" w:type="dxa"/>
            <w:vAlign w:val="top"/>
          </w:tcPr>
          <w:p w14:paraId="59EEFA0E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公务卡刷卡率达50%以上的，得3分。</w:t>
            </w:r>
          </w:p>
          <w:p w14:paraId="5A183299">
            <w:pPr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每减少一个百分点，扣0.2分，扣完为止。</w:t>
            </w:r>
          </w:p>
        </w:tc>
        <w:tc>
          <w:tcPr>
            <w:tcW w:w="389" w:type="dxa"/>
            <w:vAlign w:val="top"/>
          </w:tcPr>
          <w:p w14:paraId="1D52DD2A">
            <w:pPr>
              <w:kinsoku w:val="0"/>
              <w:autoSpaceDE w:val="0"/>
              <w:autoSpaceDN w:val="0"/>
              <w:adjustRightInd w:val="0"/>
              <w:snapToGrid w:val="0"/>
              <w:spacing w:before="232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6D8A8E38">
            <w:pPr>
              <w:kinsoku w:val="0"/>
              <w:autoSpaceDE w:val="0"/>
              <w:autoSpaceDN w:val="0"/>
              <w:adjustRightInd w:val="0"/>
              <w:snapToGrid w:val="0"/>
              <w:spacing w:before="232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60E4D535">
            <w:pPr>
              <w:rPr>
                <w:rFonts w:ascii="Arial"/>
                <w:sz w:val="21"/>
              </w:rPr>
            </w:pPr>
          </w:p>
        </w:tc>
      </w:tr>
      <w:tr w14:paraId="71A9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 w14:paraId="47B4C75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45EAE0D">
            <w:pPr>
              <w:kinsoku w:val="0"/>
              <w:autoSpaceDE w:val="0"/>
              <w:autoSpaceDN w:val="0"/>
              <w:adjustRightInd w:val="0"/>
              <w:snapToGrid w:val="0"/>
              <w:spacing w:before="186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资产管理</w:t>
            </w:r>
          </w:p>
          <w:p w14:paraId="6E10F0FA">
            <w:pPr>
              <w:kinsoku w:val="0"/>
              <w:autoSpaceDE w:val="0"/>
              <w:autoSpaceDN w:val="0"/>
              <w:adjustRightInd w:val="0"/>
              <w:snapToGrid w:val="0"/>
              <w:spacing w:before="6" w:line="220" w:lineRule="auto"/>
              <w:ind w:left="2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(10分)</w:t>
            </w:r>
          </w:p>
        </w:tc>
        <w:tc>
          <w:tcPr>
            <w:tcW w:w="1389" w:type="dxa"/>
            <w:vAlign w:val="top"/>
          </w:tcPr>
          <w:p w14:paraId="277DD772">
            <w:pPr>
              <w:kinsoku w:val="0"/>
              <w:autoSpaceDE w:val="0"/>
              <w:autoSpaceDN w:val="0"/>
              <w:adjustRightInd w:val="0"/>
              <w:snapToGrid w:val="0"/>
              <w:spacing w:before="186" w:line="230" w:lineRule="auto"/>
              <w:ind w:left="411" w:right="326" w:hanging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管理制度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健全性</w:t>
            </w:r>
          </w:p>
        </w:tc>
        <w:tc>
          <w:tcPr>
            <w:tcW w:w="3866" w:type="dxa"/>
            <w:vAlign w:val="top"/>
          </w:tcPr>
          <w:p w14:paraId="5FF997B3">
            <w:pPr>
              <w:kinsoku w:val="0"/>
              <w:autoSpaceDE w:val="0"/>
              <w:autoSpaceDN w:val="0"/>
              <w:adjustRightInd w:val="0"/>
              <w:snapToGrid w:val="0"/>
              <w:spacing w:before="74" w:line="215" w:lineRule="auto"/>
              <w:ind w:left="12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①已制定或具有资产管理制度，且相关资产管理制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度合法、合规、完整，2分；</w:t>
            </w:r>
          </w:p>
          <w:p w14:paraId="06A947BC">
            <w:pPr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②相关资产管理制度得到有效执行，1分。</w:t>
            </w:r>
          </w:p>
        </w:tc>
        <w:tc>
          <w:tcPr>
            <w:tcW w:w="389" w:type="dxa"/>
            <w:vAlign w:val="top"/>
          </w:tcPr>
          <w:p w14:paraId="0EA1041B">
            <w:pPr>
              <w:kinsoku w:val="0"/>
              <w:autoSpaceDE w:val="0"/>
              <w:autoSpaceDN w:val="0"/>
              <w:adjustRightInd w:val="0"/>
              <w:snapToGrid w:val="0"/>
              <w:spacing w:before="293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29" w:type="dxa"/>
            <w:vAlign w:val="top"/>
          </w:tcPr>
          <w:p w14:paraId="57124648">
            <w:pPr>
              <w:kinsoku w:val="0"/>
              <w:autoSpaceDE w:val="0"/>
              <w:autoSpaceDN w:val="0"/>
              <w:adjustRightInd w:val="0"/>
              <w:snapToGrid w:val="0"/>
              <w:spacing w:before="293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53" w:type="dxa"/>
            <w:vAlign w:val="top"/>
          </w:tcPr>
          <w:p w14:paraId="5A6A1137">
            <w:pPr>
              <w:rPr>
                <w:rFonts w:ascii="Arial"/>
                <w:sz w:val="21"/>
              </w:rPr>
            </w:pPr>
          </w:p>
        </w:tc>
      </w:tr>
    </w:tbl>
    <w:p w14:paraId="7849E24F">
      <w:pPr>
        <w:spacing w:line="223" w:lineRule="exact"/>
      </w:pPr>
    </w:p>
    <w:p w14:paraId="5C4924FA">
      <w:pPr>
        <w:pStyle w:val="2"/>
        <w:spacing w:line="260" w:lineRule="auto"/>
      </w:pPr>
    </w:p>
    <w:p w14:paraId="47614377">
      <w:pPr>
        <w:pStyle w:val="2"/>
      </w:pPr>
    </w:p>
    <w:p w14:paraId="46BE8371">
      <w:pPr>
        <w:pStyle w:val="2"/>
      </w:pPr>
    </w:p>
    <w:p w14:paraId="1C4DE827">
      <w:pPr>
        <w:pStyle w:val="2"/>
      </w:pPr>
    </w:p>
    <w:p w14:paraId="427AE8D0">
      <w:pPr>
        <w:pStyle w:val="2"/>
      </w:pPr>
    </w:p>
    <w:p w14:paraId="52C85306">
      <w:pPr>
        <w:spacing w:before="333" w:line="218" w:lineRule="auto"/>
        <w:ind w:left="1120" w:firstLine="1343" w:firstLineChars="30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3"/>
          <w:sz w:val="42"/>
          <w:szCs w:val="42"/>
        </w:rPr>
        <w:t>部门整体支出绩效评价评分表</w:t>
      </w:r>
    </w:p>
    <w:p w14:paraId="3234F6D8">
      <w:pPr>
        <w:spacing w:line="211" w:lineRule="exact"/>
      </w:pPr>
    </w:p>
    <w:tbl>
      <w:tblPr>
        <w:tblStyle w:val="7"/>
        <w:tblW w:w="10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09"/>
        <w:gridCol w:w="1389"/>
        <w:gridCol w:w="3886"/>
        <w:gridCol w:w="389"/>
        <w:gridCol w:w="519"/>
        <w:gridCol w:w="1743"/>
      </w:tblGrid>
      <w:tr w14:paraId="43B99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34" w:type="dxa"/>
            <w:vAlign w:val="top"/>
          </w:tcPr>
          <w:p w14:paraId="5A183BEE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一级指标</w:t>
            </w:r>
          </w:p>
        </w:tc>
        <w:tc>
          <w:tcPr>
            <w:tcW w:w="1109" w:type="dxa"/>
            <w:vAlign w:val="top"/>
          </w:tcPr>
          <w:p w14:paraId="491ACF6F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二级指标</w:t>
            </w:r>
          </w:p>
        </w:tc>
        <w:tc>
          <w:tcPr>
            <w:tcW w:w="1389" w:type="dxa"/>
            <w:vAlign w:val="top"/>
          </w:tcPr>
          <w:p w14:paraId="66932A12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ind w:left="3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三级指标</w:t>
            </w:r>
          </w:p>
        </w:tc>
        <w:tc>
          <w:tcPr>
            <w:tcW w:w="3886" w:type="dxa"/>
            <w:vAlign w:val="top"/>
          </w:tcPr>
          <w:p w14:paraId="6C1029DB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ind w:left="15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评分标准</w:t>
            </w:r>
          </w:p>
        </w:tc>
        <w:tc>
          <w:tcPr>
            <w:tcW w:w="389" w:type="dxa"/>
            <w:textDirection w:val="tbRlV"/>
            <w:vAlign w:val="top"/>
          </w:tcPr>
          <w:p w14:paraId="1BB9F84E">
            <w:pPr>
              <w:kinsoku w:val="0"/>
              <w:autoSpaceDE w:val="0"/>
              <w:autoSpaceDN w:val="0"/>
              <w:adjustRightInd w:val="0"/>
              <w:snapToGrid w:val="0"/>
              <w:spacing w:before="108" w:line="201" w:lineRule="auto"/>
              <w:ind w:left="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值</w:t>
            </w:r>
          </w:p>
        </w:tc>
        <w:tc>
          <w:tcPr>
            <w:tcW w:w="519" w:type="dxa"/>
            <w:vAlign w:val="top"/>
          </w:tcPr>
          <w:p w14:paraId="1DE60445">
            <w:pPr>
              <w:kinsoku w:val="0"/>
              <w:autoSpaceDE w:val="0"/>
              <w:autoSpaceDN w:val="0"/>
              <w:adjustRightInd w:val="0"/>
              <w:snapToGrid w:val="0"/>
              <w:spacing w:before="52" w:line="215" w:lineRule="auto"/>
              <w:ind w:left="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自评</w:t>
            </w:r>
          </w:p>
          <w:p w14:paraId="5C87210D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得分</w:t>
            </w:r>
          </w:p>
        </w:tc>
        <w:tc>
          <w:tcPr>
            <w:tcW w:w="1743" w:type="dxa"/>
            <w:vAlign w:val="top"/>
          </w:tcPr>
          <w:p w14:paraId="446D1C23">
            <w:pPr>
              <w:kinsoku w:val="0"/>
              <w:autoSpaceDE w:val="0"/>
              <w:autoSpaceDN w:val="0"/>
              <w:adjustRightInd w:val="0"/>
              <w:snapToGrid w:val="0"/>
              <w:spacing w:before="50" w:line="217" w:lineRule="auto"/>
              <w:ind w:left="241"/>
              <w:jc w:val="both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扣分原因和其他</w:t>
            </w:r>
          </w:p>
          <w:p w14:paraId="690594E8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88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18"/>
                <w:szCs w:val="18"/>
                <w:lang w:val="en-US" w:eastAsia="en-US" w:bidi="ar-SA"/>
              </w:rPr>
              <w:t>说明</w:t>
            </w:r>
          </w:p>
        </w:tc>
      </w:tr>
      <w:tr w14:paraId="11AE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AC96684">
            <w:pPr>
              <w:spacing w:line="271" w:lineRule="auto"/>
              <w:rPr>
                <w:rFonts w:ascii="Arial"/>
                <w:sz w:val="21"/>
              </w:rPr>
            </w:pPr>
          </w:p>
          <w:p w14:paraId="3A80AB65">
            <w:pPr>
              <w:spacing w:line="271" w:lineRule="auto"/>
              <w:rPr>
                <w:rFonts w:ascii="Arial"/>
                <w:sz w:val="21"/>
              </w:rPr>
            </w:pPr>
          </w:p>
          <w:p w14:paraId="6AC5820F">
            <w:pPr>
              <w:spacing w:line="272" w:lineRule="auto"/>
              <w:rPr>
                <w:rFonts w:ascii="Arial"/>
                <w:sz w:val="21"/>
              </w:rPr>
            </w:pPr>
          </w:p>
          <w:p w14:paraId="29FC6968">
            <w:pPr>
              <w:kinsoku w:val="0"/>
              <w:autoSpaceDE w:val="0"/>
              <w:autoSpaceDN w:val="0"/>
              <w:adjustRightInd w:val="0"/>
              <w:snapToGrid w:val="0"/>
              <w:spacing w:before="59" w:line="220" w:lineRule="auto"/>
              <w:ind w:left="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程</w:t>
            </w:r>
          </w:p>
          <w:p w14:paraId="442215FE">
            <w:pPr>
              <w:kinsoku w:val="0"/>
              <w:autoSpaceDE w:val="0"/>
              <w:autoSpaceDN w:val="0"/>
              <w:adjustRightInd w:val="0"/>
              <w:snapToGrid w:val="0"/>
              <w:spacing w:before="5" w:line="220" w:lineRule="auto"/>
              <w:ind w:left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(40分)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153073DC">
            <w:pPr>
              <w:spacing w:line="271" w:lineRule="auto"/>
              <w:rPr>
                <w:rFonts w:ascii="Arial"/>
                <w:sz w:val="21"/>
              </w:rPr>
            </w:pPr>
          </w:p>
          <w:p w14:paraId="591C63F5">
            <w:pPr>
              <w:spacing w:line="271" w:lineRule="auto"/>
              <w:rPr>
                <w:rFonts w:ascii="Arial"/>
                <w:sz w:val="21"/>
              </w:rPr>
            </w:pPr>
          </w:p>
          <w:p w14:paraId="6607531C">
            <w:pPr>
              <w:spacing w:line="272" w:lineRule="auto"/>
              <w:rPr>
                <w:rFonts w:ascii="Arial"/>
                <w:sz w:val="21"/>
              </w:rPr>
            </w:pPr>
          </w:p>
          <w:p w14:paraId="01E118D0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资产管理</w:t>
            </w:r>
          </w:p>
          <w:p w14:paraId="201BB849">
            <w:pPr>
              <w:kinsoku w:val="0"/>
              <w:autoSpaceDE w:val="0"/>
              <w:autoSpaceDN w:val="0"/>
              <w:adjustRightInd w:val="0"/>
              <w:snapToGrid w:val="0"/>
              <w:spacing w:before="6" w:line="220" w:lineRule="auto"/>
              <w:ind w:left="2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(10分)</w:t>
            </w:r>
          </w:p>
        </w:tc>
        <w:tc>
          <w:tcPr>
            <w:tcW w:w="1389" w:type="dxa"/>
            <w:vAlign w:val="top"/>
          </w:tcPr>
          <w:p w14:paraId="04E68B74">
            <w:pPr>
              <w:spacing w:line="282" w:lineRule="auto"/>
              <w:rPr>
                <w:rFonts w:ascii="Arial"/>
                <w:sz w:val="21"/>
              </w:rPr>
            </w:pPr>
          </w:p>
          <w:p w14:paraId="554B9562">
            <w:pPr>
              <w:spacing w:line="282" w:lineRule="auto"/>
              <w:rPr>
                <w:rFonts w:ascii="Arial"/>
                <w:sz w:val="21"/>
              </w:rPr>
            </w:pPr>
          </w:p>
          <w:p w14:paraId="472C6A77">
            <w:pPr>
              <w:kinsoku w:val="0"/>
              <w:autoSpaceDE w:val="0"/>
              <w:autoSpaceDN w:val="0"/>
              <w:adjustRightInd w:val="0"/>
              <w:snapToGrid w:val="0"/>
              <w:spacing w:before="59" w:line="214" w:lineRule="auto"/>
              <w:ind w:left="411" w:right="330" w:hanging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资产管理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安全性</w:t>
            </w:r>
          </w:p>
        </w:tc>
        <w:tc>
          <w:tcPr>
            <w:tcW w:w="3886" w:type="dxa"/>
            <w:vAlign w:val="top"/>
          </w:tcPr>
          <w:p w14:paraId="785813C0">
            <w:pPr>
              <w:kinsoku w:val="0"/>
              <w:autoSpaceDE w:val="0"/>
              <w:autoSpaceDN w:val="0"/>
              <w:adjustRightInd w:val="0"/>
              <w:snapToGrid w:val="0"/>
              <w:spacing w:before="75"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8"/>
                <w:szCs w:val="18"/>
                <w:lang w:val="en-US" w:eastAsia="en-US" w:bidi="ar-SA"/>
              </w:rPr>
              <w:t>①资产保存完整；</w:t>
            </w:r>
          </w:p>
          <w:p w14:paraId="595DBEBD">
            <w:pPr>
              <w:kinsoku w:val="0"/>
              <w:autoSpaceDE w:val="0"/>
              <w:autoSpaceDN w:val="0"/>
              <w:adjustRightInd w:val="0"/>
              <w:snapToGrid w:val="0"/>
              <w:spacing w:before="28"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8"/>
                <w:szCs w:val="18"/>
                <w:lang w:val="en-US" w:eastAsia="en-US" w:bidi="ar-SA"/>
              </w:rPr>
              <w:t>②资产配置合理；</w:t>
            </w:r>
          </w:p>
          <w:p w14:paraId="38A65044">
            <w:pPr>
              <w:kinsoku w:val="0"/>
              <w:autoSpaceDE w:val="0"/>
              <w:autoSpaceDN w:val="0"/>
              <w:adjustRightInd w:val="0"/>
              <w:snapToGrid w:val="0"/>
              <w:spacing w:before="8" w:line="205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8"/>
                <w:szCs w:val="18"/>
                <w:lang w:val="en-US" w:eastAsia="en-US" w:bidi="ar-SA"/>
              </w:rPr>
              <w:t>③资产处置规范；</w:t>
            </w:r>
          </w:p>
          <w:p w14:paraId="76936CF1">
            <w:pPr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④资产账务管理合规，帐实相符；</w:t>
            </w:r>
          </w:p>
          <w:p w14:paraId="730A9E0B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⑤资产有偿使用及处置收入及时足额上缴；</w:t>
            </w:r>
          </w:p>
          <w:p w14:paraId="3886FD71">
            <w:pPr>
              <w:kinsoku w:val="0"/>
              <w:autoSpaceDE w:val="0"/>
              <w:autoSpaceDN w:val="0"/>
              <w:adjustRightInd w:val="0"/>
              <w:snapToGrid w:val="0"/>
              <w:spacing w:before="1" w:line="217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以上情况每出现一例不符合有关要求的扣1分，扣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完为止。</w:t>
            </w:r>
          </w:p>
        </w:tc>
        <w:tc>
          <w:tcPr>
            <w:tcW w:w="389" w:type="dxa"/>
            <w:vAlign w:val="top"/>
          </w:tcPr>
          <w:p w14:paraId="1AEAE18A">
            <w:pPr>
              <w:spacing w:line="341" w:lineRule="auto"/>
              <w:rPr>
                <w:rFonts w:ascii="Arial"/>
                <w:sz w:val="21"/>
              </w:rPr>
            </w:pPr>
          </w:p>
          <w:p w14:paraId="734CC71D">
            <w:pPr>
              <w:spacing w:line="341" w:lineRule="auto"/>
              <w:rPr>
                <w:rFonts w:ascii="Arial"/>
                <w:sz w:val="21"/>
              </w:rPr>
            </w:pPr>
          </w:p>
          <w:p w14:paraId="5AE2A7A3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519" w:type="dxa"/>
            <w:vAlign w:val="top"/>
          </w:tcPr>
          <w:p w14:paraId="60BAE666">
            <w:pPr>
              <w:spacing w:line="341" w:lineRule="auto"/>
              <w:rPr>
                <w:rFonts w:ascii="Arial"/>
                <w:sz w:val="21"/>
              </w:rPr>
            </w:pPr>
          </w:p>
          <w:p w14:paraId="1E2C2483">
            <w:pPr>
              <w:spacing w:line="341" w:lineRule="auto"/>
              <w:rPr>
                <w:rFonts w:ascii="Arial"/>
                <w:sz w:val="21"/>
              </w:rPr>
            </w:pPr>
          </w:p>
          <w:p w14:paraId="7CECE6FD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1743" w:type="dxa"/>
            <w:vAlign w:val="top"/>
          </w:tcPr>
          <w:p w14:paraId="28C5BE7E">
            <w:pPr>
              <w:rPr>
                <w:rFonts w:ascii="Arial"/>
                <w:sz w:val="21"/>
              </w:rPr>
            </w:pPr>
          </w:p>
        </w:tc>
      </w:tr>
      <w:tr w14:paraId="3CF64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0F01F90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33BCAE95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779EB77F">
            <w:pPr>
              <w:kinsoku w:val="0"/>
              <w:autoSpaceDE w:val="0"/>
              <w:autoSpaceDN w:val="0"/>
              <w:adjustRightInd w:val="0"/>
              <w:snapToGrid w:val="0"/>
              <w:spacing w:before="39" w:line="212" w:lineRule="auto"/>
              <w:ind w:left="421" w:right="325" w:hanging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固定资产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利用率</w:t>
            </w:r>
          </w:p>
        </w:tc>
        <w:tc>
          <w:tcPr>
            <w:tcW w:w="3886" w:type="dxa"/>
            <w:vAlign w:val="top"/>
          </w:tcPr>
          <w:p w14:paraId="41880498">
            <w:pPr>
              <w:kinsoku w:val="0"/>
              <w:autoSpaceDE w:val="0"/>
              <w:autoSpaceDN w:val="0"/>
              <w:adjustRightInd w:val="0"/>
              <w:snapToGrid w:val="0"/>
              <w:spacing w:before="149" w:line="219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每低于100%一个百分点扣0.1分，扣完为止。</w:t>
            </w:r>
          </w:p>
        </w:tc>
        <w:tc>
          <w:tcPr>
            <w:tcW w:w="389" w:type="dxa"/>
            <w:vAlign w:val="top"/>
          </w:tcPr>
          <w:p w14:paraId="5B19C550">
            <w:pPr>
              <w:kinsoku w:val="0"/>
              <w:autoSpaceDE w:val="0"/>
              <w:autoSpaceDN w:val="0"/>
              <w:adjustRightInd w:val="0"/>
              <w:snapToGrid w:val="0"/>
              <w:spacing w:before="167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519" w:type="dxa"/>
            <w:vAlign w:val="top"/>
          </w:tcPr>
          <w:p w14:paraId="05985713">
            <w:pPr>
              <w:kinsoku w:val="0"/>
              <w:autoSpaceDE w:val="0"/>
              <w:autoSpaceDN w:val="0"/>
              <w:adjustRightInd w:val="0"/>
              <w:snapToGrid w:val="0"/>
              <w:spacing w:before="167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1743" w:type="dxa"/>
            <w:vAlign w:val="top"/>
          </w:tcPr>
          <w:p w14:paraId="1B1734E6">
            <w:pPr>
              <w:rPr>
                <w:rFonts w:ascii="Arial"/>
                <w:sz w:val="21"/>
              </w:rPr>
            </w:pPr>
          </w:p>
        </w:tc>
      </w:tr>
      <w:tr w14:paraId="78211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163BBC3">
            <w:pPr>
              <w:spacing w:line="257" w:lineRule="auto"/>
              <w:rPr>
                <w:rFonts w:ascii="Arial"/>
                <w:sz w:val="21"/>
              </w:rPr>
            </w:pPr>
          </w:p>
          <w:p w14:paraId="7C892948">
            <w:pPr>
              <w:spacing w:line="257" w:lineRule="auto"/>
              <w:rPr>
                <w:rFonts w:ascii="Arial"/>
                <w:sz w:val="21"/>
              </w:rPr>
            </w:pPr>
          </w:p>
          <w:p w14:paraId="067DFE74">
            <w:pPr>
              <w:spacing w:line="257" w:lineRule="auto"/>
              <w:rPr>
                <w:rFonts w:ascii="Arial"/>
                <w:sz w:val="21"/>
              </w:rPr>
            </w:pPr>
          </w:p>
          <w:p w14:paraId="13317B67">
            <w:pPr>
              <w:spacing w:line="257" w:lineRule="auto"/>
              <w:rPr>
                <w:rFonts w:ascii="Arial"/>
                <w:sz w:val="21"/>
              </w:rPr>
            </w:pPr>
          </w:p>
          <w:p w14:paraId="04371A48">
            <w:pPr>
              <w:spacing w:line="257" w:lineRule="auto"/>
              <w:rPr>
                <w:rFonts w:ascii="Arial"/>
                <w:sz w:val="21"/>
              </w:rPr>
            </w:pPr>
          </w:p>
          <w:p w14:paraId="6790568A">
            <w:pPr>
              <w:spacing w:line="257" w:lineRule="auto"/>
              <w:rPr>
                <w:rFonts w:ascii="Arial"/>
                <w:sz w:val="21"/>
              </w:rPr>
            </w:pPr>
          </w:p>
          <w:p w14:paraId="5C0F7F11">
            <w:pPr>
              <w:spacing w:line="258" w:lineRule="auto"/>
              <w:rPr>
                <w:rFonts w:ascii="Arial"/>
                <w:sz w:val="21"/>
              </w:rPr>
            </w:pPr>
          </w:p>
          <w:p w14:paraId="485BC7D6">
            <w:pPr>
              <w:spacing w:line="258" w:lineRule="auto"/>
              <w:rPr>
                <w:rFonts w:ascii="Arial"/>
                <w:sz w:val="21"/>
              </w:rPr>
            </w:pPr>
          </w:p>
          <w:p w14:paraId="563AEBD4">
            <w:pPr>
              <w:kinsoku w:val="0"/>
              <w:autoSpaceDE w:val="0"/>
              <w:autoSpaceDN w:val="0"/>
              <w:adjustRightInd w:val="0"/>
              <w:snapToGrid w:val="0"/>
              <w:spacing w:before="58" w:line="219" w:lineRule="auto"/>
              <w:ind w:left="3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出</w:t>
            </w:r>
          </w:p>
          <w:p w14:paraId="2994D34A">
            <w:pPr>
              <w:kinsoku w:val="0"/>
              <w:autoSpaceDE w:val="0"/>
              <w:autoSpaceDN w:val="0"/>
              <w:adjustRightInd w:val="0"/>
              <w:snapToGrid w:val="0"/>
              <w:spacing w:before="16" w:line="220" w:lineRule="auto"/>
              <w:ind w:left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(25分)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62C29877">
            <w:pPr>
              <w:spacing w:line="258" w:lineRule="auto"/>
              <w:rPr>
                <w:rFonts w:ascii="Arial"/>
                <w:sz w:val="21"/>
              </w:rPr>
            </w:pPr>
          </w:p>
          <w:p w14:paraId="1E03BC19">
            <w:pPr>
              <w:spacing w:line="258" w:lineRule="auto"/>
              <w:rPr>
                <w:rFonts w:ascii="Arial"/>
                <w:sz w:val="21"/>
              </w:rPr>
            </w:pPr>
          </w:p>
          <w:p w14:paraId="061533BC">
            <w:pPr>
              <w:spacing w:line="258" w:lineRule="auto"/>
              <w:rPr>
                <w:rFonts w:ascii="Arial"/>
                <w:sz w:val="21"/>
              </w:rPr>
            </w:pPr>
          </w:p>
          <w:p w14:paraId="4473E674">
            <w:pPr>
              <w:spacing w:line="258" w:lineRule="auto"/>
              <w:rPr>
                <w:rFonts w:ascii="Arial"/>
                <w:sz w:val="21"/>
              </w:rPr>
            </w:pPr>
          </w:p>
          <w:p w14:paraId="5E5F9E95">
            <w:pPr>
              <w:spacing w:line="259" w:lineRule="auto"/>
              <w:rPr>
                <w:rFonts w:ascii="Arial"/>
                <w:sz w:val="21"/>
              </w:rPr>
            </w:pPr>
          </w:p>
          <w:p w14:paraId="5E6F36D6">
            <w:pPr>
              <w:spacing w:line="259" w:lineRule="auto"/>
              <w:rPr>
                <w:rFonts w:ascii="Arial"/>
                <w:sz w:val="21"/>
              </w:rPr>
            </w:pPr>
          </w:p>
          <w:p w14:paraId="58108CD7">
            <w:pPr>
              <w:spacing w:line="259" w:lineRule="auto"/>
              <w:rPr>
                <w:rFonts w:ascii="Arial"/>
                <w:sz w:val="21"/>
              </w:rPr>
            </w:pPr>
          </w:p>
          <w:p w14:paraId="54BD0935">
            <w:pPr>
              <w:spacing w:line="259" w:lineRule="auto"/>
              <w:rPr>
                <w:rFonts w:ascii="Arial"/>
                <w:sz w:val="21"/>
              </w:rPr>
            </w:pPr>
          </w:p>
          <w:p w14:paraId="4C9402E8">
            <w:pPr>
              <w:kinsoku w:val="0"/>
              <w:autoSpaceDE w:val="0"/>
              <w:autoSpaceDN w:val="0"/>
              <w:adjustRightInd w:val="0"/>
              <w:snapToGrid w:val="0"/>
              <w:spacing w:before="59" w:line="220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职责履行</w:t>
            </w:r>
          </w:p>
          <w:p w14:paraId="01B638DC">
            <w:pPr>
              <w:kinsoku w:val="0"/>
              <w:autoSpaceDE w:val="0"/>
              <w:autoSpaceDN w:val="0"/>
              <w:adjustRightInd w:val="0"/>
              <w:snapToGrid w:val="0"/>
              <w:spacing w:before="5" w:line="220" w:lineRule="auto"/>
              <w:ind w:left="2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(25分)</w:t>
            </w:r>
          </w:p>
        </w:tc>
        <w:tc>
          <w:tcPr>
            <w:tcW w:w="1389" w:type="dxa"/>
            <w:vAlign w:val="top"/>
          </w:tcPr>
          <w:p w14:paraId="3614D515">
            <w:pPr>
              <w:kinsoku w:val="0"/>
              <w:autoSpaceDE w:val="0"/>
              <w:autoSpaceDN w:val="0"/>
              <w:adjustRightInd w:val="0"/>
              <w:snapToGrid w:val="0"/>
              <w:spacing w:before="139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推进全面小康建</w:t>
            </w:r>
          </w:p>
          <w:p w14:paraId="1D4D2050">
            <w:pPr>
              <w:kinsoku w:val="0"/>
              <w:autoSpaceDE w:val="0"/>
              <w:autoSpaceDN w:val="0"/>
              <w:adjustRightInd w:val="0"/>
              <w:snapToGrid w:val="0"/>
              <w:spacing w:before="6" w:line="216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设指标任务完成</w:t>
            </w:r>
          </w:p>
          <w:p w14:paraId="0A5EDCDA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5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情况</w:t>
            </w:r>
          </w:p>
        </w:tc>
        <w:tc>
          <w:tcPr>
            <w:tcW w:w="3886" w:type="dxa"/>
            <w:vMerge w:val="restart"/>
            <w:tcBorders>
              <w:bottom w:val="nil"/>
            </w:tcBorders>
            <w:vAlign w:val="top"/>
          </w:tcPr>
          <w:p w14:paraId="707DC4E1">
            <w:pPr>
              <w:spacing w:line="241" w:lineRule="auto"/>
              <w:rPr>
                <w:rFonts w:ascii="Arial"/>
                <w:sz w:val="21"/>
              </w:rPr>
            </w:pPr>
          </w:p>
          <w:p w14:paraId="668ED55C">
            <w:pPr>
              <w:spacing w:line="241" w:lineRule="auto"/>
              <w:rPr>
                <w:rFonts w:ascii="Arial"/>
                <w:sz w:val="21"/>
              </w:rPr>
            </w:pPr>
          </w:p>
          <w:p w14:paraId="001973B0">
            <w:pPr>
              <w:spacing w:line="242" w:lineRule="auto"/>
              <w:rPr>
                <w:rFonts w:ascii="Arial"/>
                <w:sz w:val="21"/>
              </w:rPr>
            </w:pPr>
          </w:p>
          <w:p w14:paraId="4E690888">
            <w:pPr>
              <w:spacing w:line="242" w:lineRule="auto"/>
              <w:rPr>
                <w:rFonts w:ascii="Arial"/>
                <w:sz w:val="21"/>
              </w:rPr>
            </w:pPr>
          </w:p>
          <w:p w14:paraId="40B50FF2">
            <w:pPr>
              <w:spacing w:line="242" w:lineRule="auto"/>
              <w:rPr>
                <w:rFonts w:ascii="Arial"/>
                <w:sz w:val="21"/>
              </w:rPr>
            </w:pPr>
          </w:p>
          <w:p w14:paraId="297A0F8D">
            <w:pPr>
              <w:spacing w:line="242" w:lineRule="auto"/>
              <w:rPr>
                <w:rFonts w:ascii="Arial"/>
                <w:sz w:val="21"/>
              </w:rPr>
            </w:pPr>
          </w:p>
          <w:p w14:paraId="149C0EFF">
            <w:pPr>
              <w:spacing w:line="242" w:lineRule="auto"/>
              <w:rPr>
                <w:rFonts w:ascii="Arial"/>
                <w:sz w:val="21"/>
              </w:rPr>
            </w:pPr>
          </w:p>
          <w:p w14:paraId="7E3B9FF8">
            <w:pPr>
              <w:spacing w:line="242" w:lineRule="auto"/>
              <w:rPr>
                <w:rFonts w:ascii="Arial"/>
                <w:sz w:val="21"/>
              </w:rPr>
            </w:pPr>
          </w:p>
          <w:p w14:paraId="1F56E7E0">
            <w:pPr>
              <w:spacing w:line="242" w:lineRule="auto"/>
              <w:rPr>
                <w:rFonts w:ascii="Arial"/>
                <w:sz w:val="21"/>
              </w:rPr>
            </w:pPr>
          </w:p>
          <w:p w14:paraId="22C37098">
            <w:pPr>
              <w:kinsoku w:val="0"/>
              <w:autoSpaceDE w:val="0"/>
              <w:autoSpaceDN w:val="0"/>
              <w:adjustRightInd w:val="0"/>
              <w:snapToGrid w:val="0"/>
              <w:spacing w:before="59" w:line="228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部门单位应根据部门实际进行调整，并将其细化成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相应的个性化指标。</w:t>
            </w:r>
          </w:p>
        </w:tc>
        <w:tc>
          <w:tcPr>
            <w:tcW w:w="389" w:type="dxa"/>
            <w:vAlign w:val="top"/>
          </w:tcPr>
          <w:p w14:paraId="6FE3B28D">
            <w:pPr>
              <w:spacing w:line="298" w:lineRule="auto"/>
              <w:rPr>
                <w:rFonts w:ascii="Arial"/>
                <w:sz w:val="21"/>
              </w:rPr>
            </w:pPr>
          </w:p>
          <w:p w14:paraId="0021BE91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519" w:type="dxa"/>
            <w:vAlign w:val="top"/>
          </w:tcPr>
          <w:p w14:paraId="3548EF85">
            <w:pPr>
              <w:spacing w:line="298" w:lineRule="auto"/>
              <w:rPr>
                <w:rFonts w:ascii="Arial"/>
                <w:sz w:val="21"/>
              </w:rPr>
            </w:pPr>
          </w:p>
          <w:p w14:paraId="0EDBC04A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43" w:type="dxa"/>
            <w:vAlign w:val="top"/>
          </w:tcPr>
          <w:p w14:paraId="125B4CEC">
            <w:pPr>
              <w:rPr>
                <w:rFonts w:ascii="Arial"/>
                <w:sz w:val="21"/>
              </w:rPr>
            </w:pPr>
          </w:p>
        </w:tc>
      </w:tr>
      <w:tr w14:paraId="27B0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A6AD3B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413122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2E74B833">
            <w:pPr>
              <w:kinsoku w:val="0"/>
              <w:autoSpaceDE w:val="0"/>
              <w:autoSpaceDN w:val="0"/>
              <w:adjustRightInd w:val="0"/>
              <w:snapToGrid w:val="0"/>
              <w:spacing w:before="150" w:line="220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建设湖南新增极</w:t>
            </w:r>
          </w:p>
          <w:p w14:paraId="7FC88F59">
            <w:pPr>
              <w:kinsoku w:val="0"/>
              <w:autoSpaceDE w:val="0"/>
              <w:autoSpaceDN w:val="0"/>
              <w:adjustRightInd w:val="0"/>
              <w:snapToGrid w:val="0"/>
              <w:spacing w:before="4" w:line="196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目标任务完成情</w:t>
            </w:r>
          </w:p>
          <w:p w14:paraId="52460E89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况</w:t>
            </w:r>
          </w:p>
        </w:tc>
        <w:tc>
          <w:tcPr>
            <w:tcW w:w="3886" w:type="dxa"/>
            <w:vMerge w:val="continue"/>
            <w:tcBorders>
              <w:top w:val="nil"/>
              <w:bottom w:val="nil"/>
            </w:tcBorders>
            <w:vAlign w:val="top"/>
          </w:tcPr>
          <w:p w14:paraId="003A658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3701F65">
            <w:pPr>
              <w:spacing w:line="307" w:lineRule="auto"/>
              <w:rPr>
                <w:rFonts w:ascii="Arial"/>
                <w:sz w:val="21"/>
              </w:rPr>
            </w:pPr>
          </w:p>
          <w:p w14:paraId="6E7C8A5E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519" w:type="dxa"/>
            <w:vAlign w:val="top"/>
          </w:tcPr>
          <w:p w14:paraId="72DF438C">
            <w:pPr>
              <w:spacing w:line="307" w:lineRule="auto"/>
              <w:rPr>
                <w:rFonts w:ascii="Arial"/>
                <w:sz w:val="21"/>
              </w:rPr>
            </w:pPr>
          </w:p>
          <w:p w14:paraId="358A8FF3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1743" w:type="dxa"/>
            <w:vAlign w:val="top"/>
          </w:tcPr>
          <w:p w14:paraId="3C1DC538">
            <w:pPr>
              <w:rPr>
                <w:rFonts w:ascii="Arial"/>
                <w:sz w:val="21"/>
              </w:rPr>
            </w:pPr>
          </w:p>
        </w:tc>
      </w:tr>
      <w:tr w14:paraId="20C3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18CF1E0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2BAEC04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71056551">
            <w:pPr>
              <w:kinsoku w:val="0"/>
              <w:autoSpaceDE w:val="0"/>
              <w:autoSpaceDN w:val="0"/>
              <w:adjustRightInd w:val="0"/>
              <w:snapToGrid w:val="0"/>
              <w:spacing w:before="150" w:line="206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《政府工作报告</w:t>
            </w:r>
          </w:p>
          <w:p w14:paraId="349A8B4D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18"/>
                <w:szCs w:val="18"/>
                <w:lang w:val="en-US" w:eastAsia="en-US" w:bidi="ar-SA"/>
              </w:rPr>
              <w:t>》目标任务完成</w:t>
            </w:r>
          </w:p>
          <w:p w14:paraId="28AA3CE2">
            <w:pPr>
              <w:kinsoku w:val="0"/>
              <w:autoSpaceDE w:val="0"/>
              <w:autoSpaceDN w:val="0"/>
              <w:adjustRightInd w:val="0"/>
              <w:snapToGrid w:val="0"/>
              <w:spacing w:before="6" w:line="220" w:lineRule="auto"/>
              <w:ind w:left="5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情况</w:t>
            </w:r>
          </w:p>
        </w:tc>
        <w:tc>
          <w:tcPr>
            <w:tcW w:w="3886" w:type="dxa"/>
            <w:vMerge w:val="continue"/>
            <w:tcBorders>
              <w:top w:val="nil"/>
              <w:bottom w:val="nil"/>
            </w:tcBorders>
            <w:vAlign w:val="top"/>
          </w:tcPr>
          <w:p w14:paraId="00B081D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2F65246">
            <w:pPr>
              <w:spacing w:line="298" w:lineRule="auto"/>
              <w:rPr>
                <w:rFonts w:ascii="Arial"/>
                <w:sz w:val="21"/>
              </w:rPr>
            </w:pPr>
          </w:p>
          <w:p w14:paraId="65A339DD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519" w:type="dxa"/>
            <w:vAlign w:val="top"/>
          </w:tcPr>
          <w:p w14:paraId="53A56845">
            <w:pPr>
              <w:spacing w:line="298" w:lineRule="auto"/>
              <w:rPr>
                <w:rFonts w:ascii="Arial"/>
                <w:sz w:val="21"/>
              </w:rPr>
            </w:pPr>
          </w:p>
          <w:p w14:paraId="401EA63C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43" w:type="dxa"/>
            <w:vAlign w:val="top"/>
          </w:tcPr>
          <w:p w14:paraId="266B74E6">
            <w:pPr>
              <w:rPr>
                <w:rFonts w:ascii="Arial"/>
                <w:sz w:val="21"/>
              </w:rPr>
            </w:pPr>
          </w:p>
        </w:tc>
      </w:tr>
      <w:tr w14:paraId="3280E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C2C93E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FD10D0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38DE959D">
            <w:pPr>
              <w:kinsoku w:val="0"/>
              <w:autoSpaceDE w:val="0"/>
              <w:autoSpaceDN w:val="0"/>
              <w:adjustRightInd w:val="0"/>
              <w:snapToGrid w:val="0"/>
              <w:spacing w:before="101" w:line="228" w:lineRule="auto"/>
              <w:ind w:left="231" w:right="76" w:hanging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省市重点民生实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事完成情况</w:t>
            </w:r>
          </w:p>
        </w:tc>
        <w:tc>
          <w:tcPr>
            <w:tcW w:w="3886" w:type="dxa"/>
            <w:vMerge w:val="continue"/>
            <w:tcBorders>
              <w:top w:val="nil"/>
              <w:bottom w:val="nil"/>
            </w:tcBorders>
            <w:vAlign w:val="top"/>
          </w:tcPr>
          <w:p w14:paraId="25F8016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CD1AC4D">
            <w:pPr>
              <w:kinsoku w:val="0"/>
              <w:autoSpaceDE w:val="0"/>
              <w:autoSpaceDN w:val="0"/>
              <w:adjustRightInd w:val="0"/>
              <w:snapToGrid w:val="0"/>
              <w:spacing w:before="220" w:line="241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519" w:type="dxa"/>
            <w:vAlign w:val="top"/>
          </w:tcPr>
          <w:p w14:paraId="3B0D8D76">
            <w:pPr>
              <w:kinsoku w:val="0"/>
              <w:autoSpaceDE w:val="0"/>
              <w:autoSpaceDN w:val="0"/>
              <w:adjustRightInd w:val="0"/>
              <w:snapToGrid w:val="0"/>
              <w:spacing w:before="220" w:line="241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1743" w:type="dxa"/>
            <w:vAlign w:val="top"/>
          </w:tcPr>
          <w:p w14:paraId="616DF247">
            <w:pPr>
              <w:rPr>
                <w:rFonts w:ascii="Arial"/>
                <w:sz w:val="21"/>
              </w:rPr>
            </w:pPr>
          </w:p>
        </w:tc>
      </w:tr>
      <w:tr w14:paraId="088FD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F0D353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391DEC8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2637225B">
            <w:pPr>
              <w:kinsoku w:val="0"/>
              <w:autoSpaceDE w:val="0"/>
              <w:autoSpaceDN w:val="0"/>
              <w:adjustRightInd w:val="0"/>
              <w:snapToGrid w:val="0"/>
              <w:spacing w:before="153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省市重点工程和</w:t>
            </w:r>
          </w:p>
          <w:p w14:paraId="45C6D31D">
            <w:pPr>
              <w:kinsoku w:val="0"/>
              <w:autoSpaceDE w:val="0"/>
              <w:autoSpaceDN w:val="0"/>
              <w:adjustRightInd w:val="0"/>
              <w:snapToGrid w:val="0"/>
              <w:spacing w:before="6" w:line="206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重大项目建设完</w:t>
            </w:r>
          </w:p>
          <w:p w14:paraId="0DA7CB92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4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成情况</w:t>
            </w:r>
          </w:p>
        </w:tc>
        <w:tc>
          <w:tcPr>
            <w:tcW w:w="3886" w:type="dxa"/>
            <w:vMerge w:val="continue"/>
            <w:tcBorders>
              <w:top w:val="nil"/>
              <w:bottom w:val="nil"/>
            </w:tcBorders>
            <w:vAlign w:val="top"/>
          </w:tcPr>
          <w:p w14:paraId="091E107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2477ACB">
            <w:pPr>
              <w:spacing w:line="311" w:lineRule="auto"/>
              <w:rPr>
                <w:rFonts w:ascii="Arial"/>
                <w:sz w:val="21"/>
              </w:rPr>
            </w:pPr>
          </w:p>
          <w:p w14:paraId="432AC43A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519" w:type="dxa"/>
            <w:vAlign w:val="top"/>
          </w:tcPr>
          <w:p w14:paraId="352132F7">
            <w:pPr>
              <w:spacing w:line="311" w:lineRule="auto"/>
              <w:rPr>
                <w:rFonts w:ascii="Arial"/>
                <w:sz w:val="21"/>
              </w:rPr>
            </w:pPr>
          </w:p>
          <w:p w14:paraId="1108AF0A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1743" w:type="dxa"/>
            <w:vAlign w:val="top"/>
          </w:tcPr>
          <w:p w14:paraId="5269701D">
            <w:pPr>
              <w:rPr>
                <w:rFonts w:ascii="Arial"/>
                <w:sz w:val="21"/>
              </w:rPr>
            </w:pPr>
          </w:p>
        </w:tc>
      </w:tr>
      <w:tr w14:paraId="2ED5A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112B0D5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7F67316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7B42DDF0">
            <w:pPr>
              <w:kinsoku w:val="0"/>
              <w:autoSpaceDE w:val="0"/>
              <w:autoSpaceDN w:val="0"/>
              <w:adjustRightInd w:val="0"/>
              <w:snapToGrid w:val="0"/>
              <w:spacing w:before="104" w:line="227" w:lineRule="auto"/>
              <w:ind w:left="231" w:right="74" w:hanging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其他工作实绩指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标完成情况</w:t>
            </w:r>
          </w:p>
        </w:tc>
        <w:tc>
          <w:tcPr>
            <w:tcW w:w="3886" w:type="dxa"/>
            <w:vMerge w:val="continue"/>
            <w:tcBorders>
              <w:top w:val="nil"/>
            </w:tcBorders>
            <w:vAlign w:val="top"/>
          </w:tcPr>
          <w:p w14:paraId="449E28C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FC6AD1F">
            <w:pPr>
              <w:kinsoku w:val="0"/>
              <w:autoSpaceDE w:val="0"/>
              <w:autoSpaceDN w:val="0"/>
              <w:adjustRightInd w:val="0"/>
              <w:snapToGrid w:val="0"/>
              <w:spacing w:before="222" w:line="241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519" w:type="dxa"/>
            <w:vAlign w:val="top"/>
          </w:tcPr>
          <w:p w14:paraId="41358207">
            <w:pPr>
              <w:kinsoku w:val="0"/>
              <w:autoSpaceDE w:val="0"/>
              <w:autoSpaceDN w:val="0"/>
              <w:adjustRightInd w:val="0"/>
              <w:snapToGrid w:val="0"/>
              <w:spacing w:before="222" w:line="241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1743" w:type="dxa"/>
            <w:vAlign w:val="top"/>
          </w:tcPr>
          <w:p w14:paraId="6281E382">
            <w:pPr>
              <w:rPr>
                <w:rFonts w:ascii="Arial"/>
                <w:sz w:val="21"/>
              </w:rPr>
            </w:pPr>
          </w:p>
        </w:tc>
      </w:tr>
      <w:tr w14:paraId="15D95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1877DFEB">
            <w:pPr>
              <w:spacing w:line="277" w:lineRule="auto"/>
              <w:rPr>
                <w:rFonts w:ascii="Arial"/>
                <w:sz w:val="21"/>
              </w:rPr>
            </w:pPr>
          </w:p>
          <w:p w14:paraId="2772503B">
            <w:pPr>
              <w:spacing w:line="277" w:lineRule="auto"/>
              <w:rPr>
                <w:rFonts w:ascii="Arial"/>
                <w:sz w:val="21"/>
              </w:rPr>
            </w:pPr>
          </w:p>
          <w:p w14:paraId="4400098B">
            <w:pPr>
              <w:spacing w:line="277" w:lineRule="auto"/>
              <w:rPr>
                <w:rFonts w:ascii="Arial"/>
                <w:sz w:val="21"/>
              </w:rPr>
            </w:pPr>
          </w:p>
          <w:p w14:paraId="4F24A366">
            <w:pPr>
              <w:spacing w:line="278" w:lineRule="auto"/>
              <w:rPr>
                <w:rFonts w:ascii="Arial"/>
                <w:sz w:val="21"/>
              </w:rPr>
            </w:pPr>
          </w:p>
          <w:p w14:paraId="06399FC8">
            <w:pPr>
              <w:kinsoku w:val="0"/>
              <w:autoSpaceDE w:val="0"/>
              <w:autoSpaceDN w:val="0"/>
              <w:adjustRightInd w:val="0"/>
              <w:snapToGrid w:val="0"/>
              <w:spacing w:before="59" w:line="215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果</w:t>
            </w:r>
          </w:p>
          <w:p w14:paraId="05F7F558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(20分)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0D67B995">
            <w:pPr>
              <w:spacing w:line="274" w:lineRule="auto"/>
              <w:rPr>
                <w:rFonts w:ascii="Arial"/>
                <w:sz w:val="21"/>
              </w:rPr>
            </w:pPr>
          </w:p>
          <w:p w14:paraId="03D13503">
            <w:pPr>
              <w:spacing w:line="275" w:lineRule="auto"/>
              <w:rPr>
                <w:rFonts w:ascii="Arial"/>
                <w:sz w:val="21"/>
              </w:rPr>
            </w:pPr>
          </w:p>
          <w:p w14:paraId="0C141B4B">
            <w:pPr>
              <w:spacing w:line="275" w:lineRule="auto"/>
              <w:rPr>
                <w:rFonts w:ascii="Arial"/>
                <w:sz w:val="21"/>
              </w:rPr>
            </w:pPr>
          </w:p>
          <w:p w14:paraId="760B8BED">
            <w:pPr>
              <w:spacing w:line="275" w:lineRule="auto"/>
              <w:rPr>
                <w:rFonts w:ascii="Arial"/>
                <w:sz w:val="21"/>
              </w:rPr>
            </w:pPr>
          </w:p>
          <w:p w14:paraId="04490E81">
            <w:pPr>
              <w:kinsoku w:val="0"/>
              <w:autoSpaceDE w:val="0"/>
              <w:autoSpaceDN w:val="0"/>
              <w:adjustRightInd w:val="0"/>
              <w:snapToGrid w:val="0"/>
              <w:spacing w:before="59" w:line="220" w:lineRule="auto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履职效益</w:t>
            </w:r>
          </w:p>
          <w:p w14:paraId="6E366C7C">
            <w:pPr>
              <w:kinsoku w:val="0"/>
              <w:autoSpaceDE w:val="0"/>
              <w:autoSpaceDN w:val="0"/>
              <w:adjustRightInd w:val="0"/>
              <w:snapToGrid w:val="0"/>
              <w:spacing w:before="25" w:line="220" w:lineRule="auto"/>
              <w:ind w:left="2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(20分)</w:t>
            </w:r>
          </w:p>
        </w:tc>
        <w:tc>
          <w:tcPr>
            <w:tcW w:w="1389" w:type="dxa"/>
            <w:vAlign w:val="top"/>
          </w:tcPr>
          <w:p w14:paraId="58626D36">
            <w:pPr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3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经济效益</w:t>
            </w:r>
          </w:p>
        </w:tc>
        <w:tc>
          <w:tcPr>
            <w:tcW w:w="3886" w:type="dxa"/>
            <w:vMerge w:val="restart"/>
            <w:tcBorders>
              <w:bottom w:val="nil"/>
            </w:tcBorders>
            <w:vAlign w:val="top"/>
          </w:tcPr>
          <w:p w14:paraId="535F4C47">
            <w:pPr>
              <w:spacing w:line="312" w:lineRule="auto"/>
              <w:rPr>
                <w:rFonts w:ascii="Arial"/>
                <w:sz w:val="21"/>
              </w:rPr>
            </w:pPr>
          </w:p>
          <w:p w14:paraId="076EE0CA">
            <w:pPr>
              <w:kinsoku w:val="0"/>
              <w:autoSpaceDE w:val="0"/>
              <w:autoSpaceDN w:val="0"/>
              <w:adjustRightInd w:val="0"/>
              <w:snapToGrid w:val="0"/>
              <w:spacing w:before="59" w:line="221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此三项指标为设置部门整体支出绩效评价指标时必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须考虑的共性要素。</w:t>
            </w:r>
          </w:p>
          <w:p w14:paraId="530934FF">
            <w:pPr>
              <w:kinsoku w:val="0"/>
              <w:autoSpaceDE w:val="0"/>
              <w:autoSpaceDN w:val="0"/>
              <w:adjustRightInd w:val="0"/>
              <w:snapToGrid w:val="0"/>
              <w:spacing w:before="2" w:line="221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部门单位应根据部门实际并结合部门整体支出绩效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目标设立情况有选择的进行设置，并将其细化为相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应的个性化指标。</w:t>
            </w:r>
          </w:p>
        </w:tc>
        <w:tc>
          <w:tcPr>
            <w:tcW w:w="389" w:type="dxa"/>
            <w:vMerge w:val="restart"/>
            <w:tcBorders>
              <w:bottom w:val="nil"/>
            </w:tcBorders>
            <w:vAlign w:val="top"/>
          </w:tcPr>
          <w:p w14:paraId="1965A875">
            <w:pPr>
              <w:spacing w:line="246" w:lineRule="auto"/>
              <w:rPr>
                <w:rFonts w:ascii="Arial"/>
                <w:sz w:val="21"/>
              </w:rPr>
            </w:pPr>
          </w:p>
          <w:p w14:paraId="62783042">
            <w:pPr>
              <w:spacing w:line="246" w:lineRule="auto"/>
              <w:rPr>
                <w:rFonts w:ascii="Arial"/>
                <w:sz w:val="21"/>
              </w:rPr>
            </w:pPr>
          </w:p>
          <w:p w14:paraId="48E0C0D1">
            <w:pPr>
              <w:spacing w:line="246" w:lineRule="auto"/>
              <w:rPr>
                <w:rFonts w:ascii="Arial"/>
                <w:sz w:val="21"/>
              </w:rPr>
            </w:pPr>
          </w:p>
          <w:p w14:paraId="4906F076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15</w:t>
            </w:r>
          </w:p>
        </w:tc>
        <w:tc>
          <w:tcPr>
            <w:tcW w:w="519" w:type="dxa"/>
            <w:vAlign w:val="top"/>
          </w:tcPr>
          <w:p w14:paraId="12C5E1BB">
            <w:pPr>
              <w:spacing w:line="298" w:lineRule="auto"/>
              <w:jc w:val="both"/>
              <w:rPr>
                <w:rFonts w:ascii="Arial"/>
                <w:sz w:val="21"/>
              </w:rPr>
            </w:pPr>
          </w:p>
          <w:p w14:paraId="4946C71C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both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43" w:type="dxa"/>
            <w:vAlign w:val="top"/>
          </w:tcPr>
          <w:p w14:paraId="06C760AC">
            <w:pPr>
              <w:rPr>
                <w:rFonts w:ascii="Arial"/>
                <w:sz w:val="21"/>
              </w:rPr>
            </w:pPr>
          </w:p>
        </w:tc>
      </w:tr>
      <w:tr w14:paraId="115AF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D2FB01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C1492D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2ED5D8B6">
            <w:pPr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3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社会效益</w:t>
            </w:r>
          </w:p>
        </w:tc>
        <w:tc>
          <w:tcPr>
            <w:tcW w:w="3886" w:type="dxa"/>
            <w:vMerge w:val="continue"/>
            <w:tcBorders>
              <w:top w:val="nil"/>
              <w:bottom w:val="nil"/>
            </w:tcBorders>
            <w:vAlign w:val="top"/>
          </w:tcPr>
          <w:p w14:paraId="159848B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  <w:bottom w:val="nil"/>
            </w:tcBorders>
            <w:vAlign w:val="top"/>
          </w:tcPr>
          <w:p w14:paraId="00AC70C5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3E6ADE2F">
            <w:pPr>
              <w:spacing w:line="298" w:lineRule="auto"/>
              <w:jc w:val="both"/>
              <w:rPr>
                <w:rFonts w:ascii="Arial"/>
                <w:sz w:val="21"/>
              </w:rPr>
            </w:pPr>
          </w:p>
          <w:p w14:paraId="0A7678AD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both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43" w:type="dxa"/>
            <w:vAlign w:val="top"/>
          </w:tcPr>
          <w:p w14:paraId="6992E230">
            <w:pPr>
              <w:rPr>
                <w:rFonts w:ascii="Arial"/>
                <w:sz w:val="21"/>
              </w:rPr>
            </w:pPr>
          </w:p>
        </w:tc>
      </w:tr>
      <w:tr w14:paraId="52012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2F6687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40CFF6D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607F508A">
            <w:pPr>
              <w:kinsoku w:val="0"/>
              <w:autoSpaceDE w:val="0"/>
              <w:autoSpaceDN w:val="0"/>
              <w:adjustRightInd w:val="0"/>
              <w:snapToGrid w:val="0"/>
              <w:spacing w:before="205" w:line="220" w:lineRule="auto"/>
              <w:ind w:left="3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生态效益</w:t>
            </w:r>
          </w:p>
        </w:tc>
        <w:tc>
          <w:tcPr>
            <w:tcW w:w="3886" w:type="dxa"/>
            <w:vMerge w:val="continue"/>
            <w:tcBorders>
              <w:top w:val="nil"/>
            </w:tcBorders>
            <w:vAlign w:val="top"/>
          </w:tcPr>
          <w:p w14:paraId="0C57B354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Merge w:val="continue"/>
            <w:tcBorders>
              <w:top w:val="nil"/>
            </w:tcBorders>
            <w:vAlign w:val="top"/>
          </w:tcPr>
          <w:p w14:paraId="4EA7BE34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 w14:paraId="58FA818B">
            <w:pPr>
              <w:spacing w:line="298" w:lineRule="auto"/>
              <w:jc w:val="both"/>
              <w:rPr>
                <w:rFonts w:ascii="Arial"/>
                <w:sz w:val="21"/>
              </w:rPr>
            </w:pPr>
          </w:p>
          <w:p w14:paraId="61981733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both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43" w:type="dxa"/>
            <w:vAlign w:val="top"/>
          </w:tcPr>
          <w:p w14:paraId="0144CB55">
            <w:pPr>
              <w:rPr>
                <w:rFonts w:ascii="Arial"/>
                <w:sz w:val="21"/>
              </w:rPr>
            </w:pPr>
          </w:p>
        </w:tc>
      </w:tr>
      <w:tr w14:paraId="1A1CF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7FD96CA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6BF12533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5E5E1D52">
            <w:pPr>
              <w:spacing w:line="265" w:lineRule="auto"/>
              <w:rPr>
                <w:rFonts w:ascii="Arial"/>
                <w:sz w:val="21"/>
              </w:rPr>
            </w:pPr>
          </w:p>
          <w:p w14:paraId="02C18A35">
            <w:pPr>
              <w:kinsoku w:val="0"/>
              <w:autoSpaceDE w:val="0"/>
              <w:autoSpaceDN w:val="0"/>
              <w:adjustRightInd w:val="0"/>
              <w:snapToGrid w:val="0"/>
              <w:spacing w:before="58" w:line="207" w:lineRule="auto"/>
              <w:ind w:left="261" w:right="75" w:hanging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社会公众或服务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对象满意度</w:t>
            </w:r>
          </w:p>
        </w:tc>
        <w:tc>
          <w:tcPr>
            <w:tcW w:w="3886" w:type="dxa"/>
            <w:vAlign w:val="top"/>
          </w:tcPr>
          <w:p w14:paraId="4630009E">
            <w:pPr>
              <w:kinsoku w:val="0"/>
              <w:autoSpaceDE w:val="0"/>
              <w:autoSpaceDN w:val="0"/>
              <w:adjustRightInd w:val="0"/>
              <w:snapToGrid w:val="0"/>
              <w:spacing w:before="107" w:line="221" w:lineRule="auto"/>
              <w:ind w:left="12" w:right="20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95%(含)以上计5分；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>85%(含)-95%,计3分；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75%(含)-85%,计1分；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低于75%计0分。</w:t>
            </w:r>
          </w:p>
        </w:tc>
        <w:tc>
          <w:tcPr>
            <w:tcW w:w="389" w:type="dxa"/>
            <w:vAlign w:val="top"/>
          </w:tcPr>
          <w:p w14:paraId="0605ABAF">
            <w:pPr>
              <w:spacing w:line="362" w:lineRule="auto"/>
              <w:rPr>
                <w:rFonts w:ascii="Arial"/>
                <w:sz w:val="21"/>
              </w:rPr>
            </w:pPr>
          </w:p>
          <w:p w14:paraId="079B1736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519" w:type="dxa"/>
            <w:vAlign w:val="top"/>
          </w:tcPr>
          <w:p w14:paraId="7E2A6D83">
            <w:pPr>
              <w:spacing w:line="298" w:lineRule="auto"/>
              <w:rPr>
                <w:rFonts w:ascii="Arial"/>
                <w:sz w:val="21"/>
              </w:rPr>
            </w:pPr>
          </w:p>
          <w:p w14:paraId="0589DBA3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147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1743" w:type="dxa"/>
            <w:vAlign w:val="top"/>
          </w:tcPr>
          <w:p w14:paraId="1BCD39F9">
            <w:pPr>
              <w:rPr>
                <w:rFonts w:ascii="Arial"/>
                <w:sz w:val="21"/>
              </w:rPr>
            </w:pPr>
          </w:p>
        </w:tc>
      </w:tr>
      <w:tr w14:paraId="7DCBA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34" w:type="dxa"/>
            <w:vAlign w:val="top"/>
          </w:tcPr>
          <w:p w14:paraId="1457B691">
            <w:pPr>
              <w:kinsoku w:val="0"/>
              <w:autoSpaceDE w:val="0"/>
              <w:autoSpaceDN w:val="0"/>
              <w:adjustRightInd w:val="0"/>
              <w:snapToGrid w:val="0"/>
              <w:spacing w:before="177" w:line="220" w:lineRule="auto"/>
              <w:ind w:left="3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分</w:t>
            </w:r>
          </w:p>
        </w:tc>
        <w:tc>
          <w:tcPr>
            <w:tcW w:w="1109" w:type="dxa"/>
            <w:vAlign w:val="top"/>
          </w:tcPr>
          <w:p w14:paraId="26B4206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415E5849">
            <w:pPr>
              <w:rPr>
                <w:rFonts w:ascii="Arial"/>
                <w:sz w:val="21"/>
              </w:rPr>
            </w:pPr>
          </w:p>
        </w:tc>
        <w:tc>
          <w:tcPr>
            <w:tcW w:w="3886" w:type="dxa"/>
            <w:vAlign w:val="top"/>
          </w:tcPr>
          <w:p w14:paraId="3CF7F30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AA38292">
            <w:pPr>
              <w:kinsoku w:val="0"/>
              <w:autoSpaceDE w:val="0"/>
              <w:autoSpaceDN w:val="0"/>
              <w:adjustRightInd w:val="0"/>
              <w:snapToGrid w:val="0"/>
              <w:spacing w:before="194" w:line="240" w:lineRule="auto"/>
              <w:ind w:lef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100</w:t>
            </w:r>
          </w:p>
        </w:tc>
        <w:tc>
          <w:tcPr>
            <w:tcW w:w="519" w:type="dxa"/>
            <w:vAlign w:val="top"/>
          </w:tcPr>
          <w:p w14:paraId="085F7B7B">
            <w:pPr>
              <w:kinsoku w:val="0"/>
              <w:autoSpaceDE w:val="0"/>
              <w:autoSpaceDN w:val="0"/>
              <w:adjustRightInd w:val="0"/>
              <w:snapToGrid w:val="0"/>
              <w:spacing w:before="194" w:line="240" w:lineRule="auto"/>
              <w:ind w:left="56" w:leftChars="0"/>
              <w:jc w:val="left"/>
              <w:textAlignment w:val="baseline"/>
              <w:rPr>
                <w:rFonts w:hint="default"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100</w:t>
            </w:r>
          </w:p>
        </w:tc>
        <w:tc>
          <w:tcPr>
            <w:tcW w:w="1743" w:type="dxa"/>
            <w:vAlign w:val="top"/>
          </w:tcPr>
          <w:p w14:paraId="42236D25">
            <w:pPr>
              <w:rPr>
                <w:rFonts w:ascii="Arial"/>
                <w:sz w:val="21"/>
              </w:rPr>
            </w:pPr>
          </w:p>
        </w:tc>
      </w:tr>
    </w:tbl>
    <w:p w14:paraId="1C857CA6">
      <w:pPr>
        <w:spacing w:line="235" w:lineRule="auto"/>
        <w:rPr>
          <w:rFonts w:ascii="仿宋" w:hAnsi="仿宋" w:eastAsia="仿宋" w:cs="仿宋"/>
          <w:sz w:val="16"/>
          <w:szCs w:val="16"/>
        </w:rPr>
        <w:sectPr>
          <w:headerReference r:id="rId17" w:type="default"/>
          <w:footerReference r:id="rId18" w:type="default"/>
          <w:pgSz w:w="11900" w:h="16820"/>
          <w:pgMar w:top="1723" w:right="914" w:bottom="1031" w:left="805" w:header="1216" w:footer="887" w:gutter="0"/>
          <w:cols w:space="720" w:num="1"/>
        </w:sectPr>
      </w:pPr>
    </w:p>
    <w:p w14:paraId="30AC3526">
      <w:pPr>
        <w:spacing w:before="133" w:line="218" w:lineRule="auto"/>
        <w:ind w:left="1700" w:firstLine="1646" w:firstLineChars="40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10"/>
          <w:sz w:val="39"/>
          <w:szCs w:val="39"/>
        </w:rPr>
        <w:t>项目支出绩效评价指标体系</w:t>
      </w:r>
    </w:p>
    <w:p w14:paraId="3A1ABBFD">
      <w:pPr>
        <w:spacing w:line="137" w:lineRule="exact"/>
      </w:pPr>
    </w:p>
    <w:tbl>
      <w:tblPr>
        <w:tblStyle w:val="7"/>
        <w:tblW w:w="10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610"/>
        <w:gridCol w:w="729"/>
        <w:gridCol w:w="609"/>
        <w:gridCol w:w="1019"/>
        <w:gridCol w:w="530"/>
        <w:gridCol w:w="2368"/>
        <w:gridCol w:w="2757"/>
        <w:gridCol w:w="1034"/>
      </w:tblGrid>
      <w:tr w14:paraId="575DA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24" w:type="dxa"/>
            <w:vAlign w:val="top"/>
          </w:tcPr>
          <w:p w14:paraId="0DF12DB6">
            <w:pPr>
              <w:kinsoku w:val="0"/>
              <w:autoSpaceDE w:val="0"/>
              <w:autoSpaceDN w:val="0"/>
              <w:adjustRightInd w:val="0"/>
              <w:snapToGrid w:val="0"/>
              <w:spacing w:before="164" w:line="221" w:lineRule="auto"/>
              <w:ind w:left="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一级</w:t>
            </w:r>
          </w:p>
          <w:p w14:paraId="6A0FBD00">
            <w:pPr>
              <w:kinsoku w:val="0"/>
              <w:autoSpaceDE w:val="0"/>
              <w:autoSpaceDN w:val="0"/>
              <w:adjustRightInd w:val="0"/>
              <w:snapToGrid w:val="0"/>
              <w:spacing w:before="10" w:line="220" w:lineRule="auto"/>
              <w:ind w:left="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指标</w:t>
            </w:r>
          </w:p>
        </w:tc>
        <w:tc>
          <w:tcPr>
            <w:tcW w:w="610" w:type="dxa"/>
            <w:vAlign w:val="top"/>
          </w:tcPr>
          <w:p w14:paraId="6B746B17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分值</w:t>
            </w:r>
          </w:p>
        </w:tc>
        <w:tc>
          <w:tcPr>
            <w:tcW w:w="729" w:type="dxa"/>
            <w:vAlign w:val="top"/>
          </w:tcPr>
          <w:p w14:paraId="660B66BD">
            <w:pPr>
              <w:kinsoku w:val="0"/>
              <w:autoSpaceDE w:val="0"/>
              <w:autoSpaceDN w:val="0"/>
              <w:adjustRightInd w:val="0"/>
              <w:snapToGrid w:val="0"/>
              <w:spacing w:before="174" w:line="204" w:lineRule="auto"/>
              <w:ind w:left="1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二级</w:t>
            </w:r>
          </w:p>
          <w:p w14:paraId="49A5FFD5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指标</w:t>
            </w:r>
          </w:p>
        </w:tc>
        <w:tc>
          <w:tcPr>
            <w:tcW w:w="609" w:type="dxa"/>
            <w:vAlign w:val="top"/>
          </w:tcPr>
          <w:p w14:paraId="1C10B1D3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分值</w:t>
            </w:r>
          </w:p>
        </w:tc>
        <w:tc>
          <w:tcPr>
            <w:tcW w:w="1019" w:type="dxa"/>
            <w:vAlign w:val="top"/>
          </w:tcPr>
          <w:p w14:paraId="370D141D">
            <w:pPr>
              <w:kinsoku w:val="0"/>
              <w:autoSpaceDE w:val="0"/>
              <w:autoSpaceDN w:val="0"/>
              <w:adjustRightInd w:val="0"/>
              <w:snapToGrid w:val="0"/>
              <w:spacing w:before="183" w:line="204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三级</w:t>
            </w:r>
          </w:p>
          <w:p w14:paraId="559D57EF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指标</w:t>
            </w:r>
          </w:p>
        </w:tc>
        <w:tc>
          <w:tcPr>
            <w:tcW w:w="530" w:type="dxa"/>
            <w:vAlign w:val="top"/>
          </w:tcPr>
          <w:p w14:paraId="570F684F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分值</w:t>
            </w:r>
          </w:p>
        </w:tc>
        <w:tc>
          <w:tcPr>
            <w:tcW w:w="2368" w:type="dxa"/>
            <w:vAlign w:val="top"/>
          </w:tcPr>
          <w:p w14:paraId="1FB1EE86">
            <w:pPr>
              <w:kinsoku w:val="0"/>
              <w:autoSpaceDE w:val="0"/>
              <w:autoSpaceDN w:val="0"/>
              <w:adjustRightInd w:val="0"/>
              <w:snapToGrid w:val="0"/>
              <w:spacing w:before="262" w:line="220" w:lineRule="auto"/>
              <w:ind w:left="8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具体指标</w:t>
            </w:r>
          </w:p>
        </w:tc>
        <w:tc>
          <w:tcPr>
            <w:tcW w:w="2757" w:type="dxa"/>
            <w:vAlign w:val="top"/>
          </w:tcPr>
          <w:p w14:paraId="297D949F">
            <w:pPr>
              <w:kinsoku w:val="0"/>
              <w:autoSpaceDE w:val="0"/>
              <w:autoSpaceDN w:val="0"/>
              <w:adjustRightInd w:val="0"/>
              <w:snapToGrid w:val="0"/>
              <w:spacing w:before="260" w:line="218" w:lineRule="auto"/>
              <w:ind w:left="10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评价标准</w:t>
            </w:r>
          </w:p>
        </w:tc>
        <w:tc>
          <w:tcPr>
            <w:tcW w:w="1034" w:type="dxa"/>
            <w:vAlign w:val="top"/>
          </w:tcPr>
          <w:p w14:paraId="012EFEDE">
            <w:pPr>
              <w:kinsoku w:val="0"/>
              <w:autoSpaceDE w:val="0"/>
              <w:autoSpaceDN w:val="0"/>
              <w:adjustRightInd w:val="0"/>
              <w:snapToGrid w:val="0"/>
              <w:spacing w:before="244" w:line="219" w:lineRule="auto"/>
              <w:ind w:right="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自评得分</w:t>
            </w:r>
          </w:p>
        </w:tc>
      </w:tr>
      <w:tr w14:paraId="10867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0C2245FB">
            <w:pPr>
              <w:kinsoku w:val="0"/>
              <w:autoSpaceDE w:val="0"/>
              <w:autoSpaceDN w:val="0"/>
              <w:adjustRightInd w:val="0"/>
              <w:snapToGrid w:val="0"/>
              <w:spacing w:before="246" w:line="199" w:lineRule="auto"/>
              <w:ind w:left="20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项目决策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56AAE765">
            <w:pPr>
              <w:spacing w:line="250" w:lineRule="auto"/>
              <w:rPr>
                <w:rFonts w:ascii="Arial"/>
                <w:sz w:val="21"/>
              </w:rPr>
            </w:pPr>
          </w:p>
          <w:p w14:paraId="5B208833">
            <w:pPr>
              <w:spacing w:line="250" w:lineRule="auto"/>
              <w:rPr>
                <w:rFonts w:ascii="Arial"/>
                <w:sz w:val="21"/>
              </w:rPr>
            </w:pPr>
          </w:p>
          <w:p w14:paraId="028CA6E9">
            <w:pPr>
              <w:spacing w:line="250" w:lineRule="auto"/>
              <w:rPr>
                <w:rFonts w:ascii="Arial"/>
                <w:sz w:val="21"/>
              </w:rPr>
            </w:pPr>
          </w:p>
          <w:p w14:paraId="23C01E58">
            <w:pPr>
              <w:spacing w:line="250" w:lineRule="auto"/>
              <w:rPr>
                <w:rFonts w:ascii="Arial"/>
                <w:sz w:val="21"/>
              </w:rPr>
            </w:pPr>
          </w:p>
          <w:p w14:paraId="1A805604">
            <w:pPr>
              <w:spacing w:line="250" w:lineRule="auto"/>
              <w:rPr>
                <w:rFonts w:ascii="Arial"/>
                <w:sz w:val="21"/>
              </w:rPr>
            </w:pPr>
          </w:p>
          <w:p w14:paraId="483FF0B6">
            <w:pPr>
              <w:spacing w:line="250" w:lineRule="auto"/>
              <w:rPr>
                <w:rFonts w:ascii="Arial"/>
                <w:sz w:val="21"/>
              </w:rPr>
            </w:pPr>
          </w:p>
          <w:p w14:paraId="422C2F15">
            <w:pPr>
              <w:spacing w:line="251" w:lineRule="auto"/>
              <w:rPr>
                <w:rFonts w:ascii="Arial"/>
                <w:sz w:val="21"/>
              </w:rPr>
            </w:pPr>
          </w:p>
          <w:p w14:paraId="6980937E">
            <w:pPr>
              <w:spacing w:line="251" w:lineRule="auto"/>
              <w:rPr>
                <w:rFonts w:ascii="Arial"/>
                <w:sz w:val="21"/>
              </w:rPr>
            </w:pPr>
          </w:p>
          <w:p w14:paraId="2F78E2E9">
            <w:pPr>
              <w:spacing w:line="251" w:lineRule="auto"/>
              <w:rPr>
                <w:rFonts w:ascii="Arial"/>
                <w:sz w:val="21"/>
              </w:rPr>
            </w:pPr>
          </w:p>
          <w:p w14:paraId="47FF4664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20</w:t>
            </w:r>
          </w:p>
        </w:tc>
        <w:tc>
          <w:tcPr>
            <w:tcW w:w="729" w:type="dxa"/>
            <w:textDirection w:val="tbRlV"/>
            <w:vAlign w:val="top"/>
          </w:tcPr>
          <w:p w14:paraId="72808368">
            <w:pPr>
              <w:kinsoku w:val="0"/>
              <w:autoSpaceDE w:val="0"/>
              <w:autoSpaceDN w:val="0"/>
              <w:adjustRightInd w:val="0"/>
              <w:snapToGrid w:val="0"/>
              <w:spacing w:before="244" w:line="201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项目目标</w:t>
            </w:r>
          </w:p>
        </w:tc>
        <w:tc>
          <w:tcPr>
            <w:tcW w:w="609" w:type="dxa"/>
            <w:vAlign w:val="top"/>
          </w:tcPr>
          <w:p w14:paraId="5217AA49">
            <w:pPr>
              <w:spacing w:line="247" w:lineRule="auto"/>
              <w:rPr>
                <w:rFonts w:ascii="Arial"/>
                <w:sz w:val="21"/>
              </w:rPr>
            </w:pPr>
          </w:p>
          <w:p w14:paraId="6E42B132">
            <w:pPr>
              <w:spacing w:line="247" w:lineRule="auto"/>
              <w:rPr>
                <w:rFonts w:ascii="Arial"/>
                <w:sz w:val="21"/>
              </w:rPr>
            </w:pPr>
          </w:p>
          <w:p w14:paraId="799AC06C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1019" w:type="dxa"/>
            <w:vAlign w:val="top"/>
          </w:tcPr>
          <w:p w14:paraId="786A924F">
            <w:pPr>
              <w:spacing w:line="378" w:lineRule="auto"/>
              <w:rPr>
                <w:rFonts w:ascii="Arial"/>
                <w:sz w:val="21"/>
              </w:rPr>
            </w:pPr>
          </w:p>
          <w:p w14:paraId="1394C37C">
            <w:pPr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目标</w:t>
            </w:r>
          </w:p>
          <w:p w14:paraId="556650DF">
            <w:pPr>
              <w:kinsoku w:val="0"/>
              <w:autoSpaceDE w:val="0"/>
              <w:autoSpaceDN w:val="0"/>
              <w:adjustRightInd w:val="0"/>
              <w:snapToGrid w:val="0"/>
              <w:spacing w:before="15" w:line="219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内容</w:t>
            </w:r>
          </w:p>
        </w:tc>
        <w:tc>
          <w:tcPr>
            <w:tcW w:w="530" w:type="dxa"/>
            <w:vAlign w:val="top"/>
          </w:tcPr>
          <w:p w14:paraId="31BCF540">
            <w:pPr>
              <w:spacing w:line="416" w:lineRule="auto"/>
              <w:rPr>
                <w:rFonts w:ascii="Arial"/>
                <w:sz w:val="21"/>
              </w:rPr>
            </w:pPr>
          </w:p>
          <w:p w14:paraId="663B28CF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21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2368" w:type="dxa"/>
            <w:vAlign w:val="top"/>
          </w:tcPr>
          <w:p w14:paraId="45B319C7">
            <w:pPr>
              <w:spacing w:line="367" w:lineRule="auto"/>
              <w:rPr>
                <w:rFonts w:ascii="Arial"/>
                <w:sz w:val="21"/>
              </w:rPr>
            </w:pPr>
          </w:p>
          <w:p w14:paraId="483B24C6">
            <w:pPr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left="33" w:hanging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设立了项目绩效目标；目标明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确；目标细化；目标量化</w:t>
            </w:r>
          </w:p>
        </w:tc>
        <w:tc>
          <w:tcPr>
            <w:tcW w:w="2757" w:type="dxa"/>
            <w:vAlign w:val="top"/>
          </w:tcPr>
          <w:p w14:paraId="157A09F8">
            <w:pPr>
              <w:kinsoku w:val="0"/>
              <w:autoSpaceDE w:val="0"/>
              <w:autoSpaceDN w:val="0"/>
              <w:adjustRightInd w:val="0"/>
              <w:snapToGrid w:val="0"/>
              <w:spacing w:before="226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①设有目标(1分)</w:t>
            </w:r>
          </w:p>
          <w:p w14:paraId="08D84ADE">
            <w:pPr>
              <w:kinsoku w:val="0"/>
              <w:autoSpaceDE w:val="0"/>
              <w:autoSpaceDN w:val="0"/>
              <w:adjustRightInd w:val="0"/>
              <w:snapToGrid w:val="0"/>
              <w:spacing w:before="18" w:line="205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②目标明确(1分)</w:t>
            </w:r>
          </w:p>
          <w:p w14:paraId="33E55C45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③目标细化(1分)</w:t>
            </w:r>
          </w:p>
          <w:p w14:paraId="18900B15">
            <w:pPr>
              <w:kinsoku w:val="0"/>
              <w:autoSpaceDE w:val="0"/>
              <w:autoSpaceDN w:val="0"/>
              <w:adjustRightInd w:val="0"/>
              <w:snapToGrid w:val="0"/>
              <w:spacing w:before="8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④目标量化(1分)</w:t>
            </w:r>
          </w:p>
        </w:tc>
        <w:tc>
          <w:tcPr>
            <w:tcW w:w="1034" w:type="dxa"/>
            <w:vAlign w:val="top"/>
          </w:tcPr>
          <w:p w14:paraId="38E8D465">
            <w:pPr>
              <w:spacing w:line="416" w:lineRule="auto"/>
              <w:rPr>
                <w:rFonts w:ascii="Arial"/>
                <w:sz w:val="21"/>
              </w:rPr>
            </w:pPr>
          </w:p>
          <w:p w14:paraId="0690251F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214" w:leftChars="0"/>
              <w:jc w:val="left"/>
              <w:textAlignment w:val="baseline"/>
              <w:rPr>
                <w:rFonts w:hint="default"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</w:tr>
      <w:tr w14:paraId="00EB0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338EE6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05C40C1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3944F74E">
            <w:pPr>
              <w:kinsoku w:val="0"/>
              <w:autoSpaceDE w:val="0"/>
              <w:autoSpaceDN w:val="0"/>
              <w:adjustRightInd w:val="0"/>
              <w:snapToGrid w:val="0"/>
              <w:spacing w:before="244" w:line="202" w:lineRule="auto"/>
              <w:ind w:left="6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决策过程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334AF6B5">
            <w:pPr>
              <w:spacing w:line="284" w:lineRule="auto"/>
              <w:rPr>
                <w:rFonts w:ascii="Arial"/>
                <w:sz w:val="21"/>
              </w:rPr>
            </w:pPr>
          </w:p>
          <w:p w14:paraId="00E8F7F1">
            <w:pPr>
              <w:spacing w:line="284" w:lineRule="auto"/>
              <w:rPr>
                <w:rFonts w:ascii="Arial"/>
                <w:sz w:val="21"/>
              </w:rPr>
            </w:pPr>
          </w:p>
          <w:p w14:paraId="661369C2">
            <w:pPr>
              <w:spacing w:line="285" w:lineRule="auto"/>
              <w:rPr>
                <w:rFonts w:ascii="Arial"/>
                <w:sz w:val="21"/>
              </w:rPr>
            </w:pPr>
          </w:p>
          <w:p w14:paraId="48039B85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8</w:t>
            </w:r>
          </w:p>
        </w:tc>
        <w:tc>
          <w:tcPr>
            <w:tcW w:w="1019" w:type="dxa"/>
            <w:vAlign w:val="top"/>
          </w:tcPr>
          <w:p w14:paraId="18D55E51">
            <w:pPr>
              <w:spacing w:line="308" w:lineRule="auto"/>
              <w:rPr>
                <w:rFonts w:ascii="Arial"/>
                <w:sz w:val="21"/>
              </w:rPr>
            </w:pPr>
          </w:p>
          <w:p w14:paraId="35DD95BC">
            <w:pPr>
              <w:kinsoku w:val="0"/>
              <w:autoSpaceDE w:val="0"/>
              <w:autoSpaceDN w:val="0"/>
              <w:adjustRightInd w:val="0"/>
              <w:snapToGrid w:val="0"/>
              <w:spacing w:before="59" w:line="215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决策</w:t>
            </w:r>
          </w:p>
          <w:p w14:paraId="3F7C4604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依据</w:t>
            </w:r>
          </w:p>
        </w:tc>
        <w:tc>
          <w:tcPr>
            <w:tcW w:w="530" w:type="dxa"/>
            <w:vAlign w:val="top"/>
          </w:tcPr>
          <w:p w14:paraId="77A25676">
            <w:pPr>
              <w:spacing w:line="308" w:lineRule="auto"/>
              <w:rPr>
                <w:rFonts w:ascii="Arial"/>
                <w:sz w:val="21"/>
              </w:rPr>
            </w:pPr>
          </w:p>
          <w:p w14:paraId="5C01A18E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21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2368" w:type="dxa"/>
            <w:vAlign w:val="top"/>
          </w:tcPr>
          <w:p w14:paraId="6EEB1FB9">
            <w:pPr>
              <w:kinsoku w:val="0"/>
              <w:autoSpaceDE w:val="0"/>
              <w:autoSpaceDN w:val="0"/>
              <w:adjustRightInd w:val="0"/>
              <w:snapToGrid w:val="0"/>
              <w:spacing w:before="148" w:line="224" w:lineRule="auto"/>
              <w:ind w:left="1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有关法律法规的明确规定；某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一经济社会发展规划；某部门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年度工作计划；某一实际问题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和需求</w:t>
            </w:r>
          </w:p>
        </w:tc>
        <w:tc>
          <w:tcPr>
            <w:tcW w:w="2757" w:type="dxa"/>
            <w:vAlign w:val="top"/>
          </w:tcPr>
          <w:p w14:paraId="7FBCC258">
            <w:pPr>
              <w:kinsoku w:val="0"/>
              <w:autoSpaceDE w:val="0"/>
              <w:autoSpaceDN w:val="0"/>
              <w:adjustRightInd w:val="0"/>
              <w:snapToGrid w:val="0"/>
              <w:spacing w:before="27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①符合法律法规(1分)</w:t>
            </w:r>
          </w:p>
          <w:p w14:paraId="3B621B43">
            <w:pPr>
              <w:kinsoku w:val="0"/>
              <w:autoSpaceDE w:val="0"/>
              <w:autoSpaceDN w:val="0"/>
              <w:adjustRightInd w:val="0"/>
              <w:snapToGrid w:val="0"/>
              <w:spacing w:before="8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②符合经济社会发展规划(1分)</w:t>
            </w:r>
          </w:p>
          <w:p w14:paraId="7348533F">
            <w:pPr>
              <w:kinsoku w:val="0"/>
              <w:autoSpaceDE w:val="0"/>
              <w:autoSpaceDN w:val="0"/>
              <w:adjustRightInd w:val="0"/>
              <w:snapToGrid w:val="0"/>
              <w:spacing w:before="8" w:line="205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③部门年度工作计划(1分)</w:t>
            </w:r>
          </w:p>
          <w:p w14:paraId="61371CBD">
            <w:pPr>
              <w:kinsoku w:val="0"/>
              <w:autoSpaceDE w:val="0"/>
              <w:autoSpaceDN w:val="0"/>
              <w:adjustRightInd w:val="0"/>
              <w:snapToGrid w:val="0"/>
              <w:spacing w:before="1" w:line="208" w:lineRule="auto"/>
              <w:ind w:left="95" w:right="576" w:hanging="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④针对某一实际问题和需求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val="en-US" w:eastAsia="en-US" w:bidi="ar-SA"/>
              </w:rPr>
              <w:t>(1分)</w:t>
            </w:r>
          </w:p>
        </w:tc>
        <w:tc>
          <w:tcPr>
            <w:tcW w:w="1034" w:type="dxa"/>
            <w:vAlign w:val="top"/>
          </w:tcPr>
          <w:p w14:paraId="27498D22">
            <w:pPr>
              <w:spacing w:line="308" w:lineRule="auto"/>
              <w:rPr>
                <w:rFonts w:ascii="Arial"/>
                <w:sz w:val="21"/>
              </w:rPr>
            </w:pPr>
          </w:p>
          <w:p w14:paraId="3AC3BDA7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</w:tr>
      <w:tr w14:paraId="7DDA9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75DB7B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71441F7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552140BF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5D4FAE3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1EDA310">
            <w:pPr>
              <w:kinsoku w:val="0"/>
              <w:autoSpaceDE w:val="0"/>
              <w:autoSpaceDN w:val="0"/>
              <w:adjustRightInd w:val="0"/>
              <w:snapToGrid w:val="0"/>
              <w:spacing w:before="259" w:line="196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决策</w:t>
            </w:r>
          </w:p>
          <w:p w14:paraId="5BA32B71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程序</w:t>
            </w:r>
          </w:p>
        </w:tc>
        <w:tc>
          <w:tcPr>
            <w:tcW w:w="530" w:type="dxa"/>
            <w:vAlign w:val="top"/>
          </w:tcPr>
          <w:p w14:paraId="70329A24">
            <w:pPr>
              <w:spacing w:line="308" w:lineRule="auto"/>
              <w:rPr>
                <w:rFonts w:ascii="Arial"/>
                <w:sz w:val="21"/>
              </w:rPr>
            </w:pPr>
          </w:p>
          <w:p w14:paraId="42F3E433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2368" w:type="dxa"/>
            <w:vAlign w:val="top"/>
          </w:tcPr>
          <w:p w14:paraId="184AED10">
            <w:pPr>
              <w:kinsoku w:val="0"/>
              <w:autoSpaceDE w:val="0"/>
              <w:autoSpaceDN w:val="0"/>
              <w:adjustRightInd w:val="0"/>
              <w:snapToGrid w:val="0"/>
              <w:spacing w:before="129" w:line="228" w:lineRule="auto"/>
              <w:ind w:left="1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项目符合申报条件；申报、批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复程序符合相关管理办法；项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目调整履行了相应手续</w:t>
            </w:r>
          </w:p>
        </w:tc>
        <w:tc>
          <w:tcPr>
            <w:tcW w:w="2757" w:type="dxa"/>
            <w:vAlign w:val="top"/>
          </w:tcPr>
          <w:p w14:paraId="460699DA">
            <w:pPr>
              <w:kinsoku w:val="0"/>
              <w:autoSpaceDE w:val="0"/>
              <w:autoSpaceDN w:val="0"/>
              <w:adjustRightInd w:val="0"/>
              <w:snapToGrid w:val="0"/>
              <w:spacing w:before="28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①符合申报条件(2分)</w:t>
            </w:r>
          </w:p>
          <w:p w14:paraId="1833BDBE">
            <w:pPr>
              <w:kinsoku w:val="0"/>
              <w:autoSpaceDE w:val="0"/>
              <w:autoSpaceDN w:val="0"/>
              <w:adjustRightInd w:val="0"/>
              <w:snapToGrid w:val="0"/>
              <w:spacing w:before="7" w:line="195" w:lineRule="auto"/>
              <w:ind w:left="16" w:righ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②项目申报、批复程序符合管理办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法(1分)</w:t>
            </w:r>
          </w:p>
          <w:p w14:paraId="715F0C09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③项目调整履行了相应手续</w:t>
            </w:r>
          </w:p>
        </w:tc>
        <w:tc>
          <w:tcPr>
            <w:tcW w:w="1034" w:type="dxa"/>
            <w:vAlign w:val="top"/>
          </w:tcPr>
          <w:p w14:paraId="3B9D92D3">
            <w:pPr>
              <w:spacing w:line="308" w:lineRule="auto"/>
              <w:rPr>
                <w:rFonts w:ascii="Arial"/>
                <w:sz w:val="21"/>
              </w:rPr>
            </w:pPr>
          </w:p>
          <w:p w14:paraId="160EFD0E">
            <w:pPr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</w:tr>
      <w:tr w14:paraId="3615A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538527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29CCE2D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6158C780">
            <w:pPr>
              <w:kinsoku w:val="0"/>
              <w:autoSpaceDE w:val="0"/>
              <w:autoSpaceDN w:val="0"/>
              <w:adjustRightInd w:val="0"/>
              <w:snapToGrid w:val="0"/>
              <w:spacing w:before="255" w:line="201" w:lineRule="auto"/>
              <w:ind w:left="4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资金分配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19025215">
            <w:pPr>
              <w:spacing w:line="247" w:lineRule="auto"/>
              <w:rPr>
                <w:rFonts w:ascii="Arial"/>
                <w:sz w:val="21"/>
              </w:rPr>
            </w:pPr>
          </w:p>
          <w:p w14:paraId="427244FA">
            <w:pPr>
              <w:spacing w:line="247" w:lineRule="auto"/>
              <w:rPr>
                <w:rFonts w:ascii="Arial"/>
                <w:sz w:val="21"/>
              </w:rPr>
            </w:pPr>
          </w:p>
          <w:p w14:paraId="689C0138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52" w:left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019" w:type="dxa"/>
            <w:vAlign w:val="top"/>
          </w:tcPr>
          <w:p w14:paraId="1D7E94D2">
            <w:pPr>
              <w:kinsoku w:val="0"/>
              <w:autoSpaceDE w:val="0"/>
              <w:autoSpaceDN w:val="0"/>
              <w:adjustRightInd w:val="0"/>
              <w:snapToGrid w:val="0"/>
              <w:spacing w:before="262" w:line="194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分配</w:t>
            </w:r>
          </w:p>
          <w:p w14:paraId="268FDB5C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办法</w:t>
            </w:r>
          </w:p>
        </w:tc>
        <w:tc>
          <w:tcPr>
            <w:tcW w:w="530" w:type="dxa"/>
            <w:vAlign w:val="top"/>
          </w:tcPr>
          <w:p w14:paraId="3C8E26C5">
            <w:pPr>
              <w:spacing w:line="308" w:lineRule="auto"/>
              <w:rPr>
                <w:rFonts w:ascii="Arial"/>
                <w:sz w:val="21"/>
              </w:rPr>
            </w:pPr>
          </w:p>
          <w:p w14:paraId="306136A2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2368" w:type="dxa"/>
            <w:vAlign w:val="top"/>
          </w:tcPr>
          <w:p w14:paraId="5AC7498B">
            <w:pPr>
              <w:kinsoku w:val="0"/>
              <w:autoSpaceDE w:val="0"/>
              <w:autoSpaceDN w:val="0"/>
              <w:adjustRightInd w:val="0"/>
              <w:snapToGrid w:val="0"/>
              <w:spacing w:before="40" w:line="210" w:lineRule="auto"/>
              <w:ind w:left="14" w:right="1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根据需要制定的相关资金管理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办法；管理办法中有明确资金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分配办法；资金分配因素全面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、合理</w:t>
            </w:r>
          </w:p>
        </w:tc>
        <w:tc>
          <w:tcPr>
            <w:tcW w:w="2757" w:type="dxa"/>
            <w:vAlign w:val="top"/>
          </w:tcPr>
          <w:p w14:paraId="00F8603A">
            <w:pPr>
              <w:kinsoku w:val="0"/>
              <w:autoSpaceDE w:val="0"/>
              <w:autoSpaceDN w:val="0"/>
              <w:adjustRightInd w:val="0"/>
              <w:snapToGrid w:val="0"/>
              <w:spacing w:before="49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①有相应的资金管理办法(1分)</w:t>
            </w:r>
          </w:p>
          <w:p w14:paraId="64428A9F">
            <w:pPr>
              <w:kinsoku w:val="0"/>
              <w:autoSpaceDE w:val="0"/>
              <w:autoSpaceDN w:val="0"/>
              <w:adjustRightInd w:val="0"/>
              <w:snapToGrid w:val="0"/>
              <w:spacing w:before="8" w:line="195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②办法健全、规范(1分)</w:t>
            </w:r>
          </w:p>
          <w:p w14:paraId="255CA584">
            <w:pPr>
              <w:kinsoku w:val="0"/>
              <w:autoSpaceDE w:val="0"/>
              <w:autoSpaceDN w:val="0"/>
              <w:adjustRightInd w:val="0"/>
              <w:snapToGrid w:val="0"/>
              <w:spacing w:line="205" w:lineRule="auto"/>
              <w:ind w:left="16" w:right="7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③因素全面合理(1分)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以上①需提供佐证资料。</w:t>
            </w:r>
          </w:p>
        </w:tc>
        <w:tc>
          <w:tcPr>
            <w:tcW w:w="1034" w:type="dxa"/>
            <w:vAlign w:val="top"/>
          </w:tcPr>
          <w:p w14:paraId="0ACC86A6">
            <w:pPr>
              <w:spacing w:line="308" w:lineRule="auto"/>
              <w:rPr>
                <w:rFonts w:ascii="Arial"/>
                <w:sz w:val="21"/>
              </w:rPr>
            </w:pPr>
          </w:p>
          <w:p w14:paraId="4476B603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</w:tr>
      <w:tr w14:paraId="77E55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118C6201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719C03E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77A828D6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textDirection w:val="tbRlV"/>
            <w:vAlign w:val="top"/>
          </w:tcPr>
          <w:p w14:paraId="2CA88D4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D713415">
            <w:pPr>
              <w:kinsoku w:val="0"/>
              <w:autoSpaceDE w:val="0"/>
              <w:autoSpaceDN w:val="0"/>
              <w:adjustRightInd w:val="0"/>
              <w:snapToGrid w:val="0"/>
              <w:spacing w:before="143" w:line="220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分配</w:t>
            </w:r>
          </w:p>
          <w:p w14:paraId="37DE8C6A">
            <w:pPr>
              <w:kinsoku w:val="0"/>
              <w:autoSpaceDE w:val="0"/>
              <w:autoSpaceDN w:val="0"/>
              <w:adjustRightInd w:val="0"/>
              <w:snapToGrid w:val="0"/>
              <w:spacing w:before="5" w:line="220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结果</w:t>
            </w:r>
          </w:p>
        </w:tc>
        <w:tc>
          <w:tcPr>
            <w:tcW w:w="530" w:type="dxa"/>
            <w:vAlign w:val="top"/>
          </w:tcPr>
          <w:p w14:paraId="73081888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2368" w:type="dxa"/>
            <w:vAlign w:val="top"/>
          </w:tcPr>
          <w:p w14:paraId="48CA625C">
            <w:pPr>
              <w:kinsoku w:val="0"/>
              <w:autoSpaceDE w:val="0"/>
              <w:autoSpaceDN w:val="0"/>
              <w:adjustRightInd w:val="0"/>
              <w:snapToGrid w:val="0"/>
              <w:spacing w:before="142" w:line="239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资金分配符合相关管理办法；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分配结果公平合理</w:t>
            </w:r>
          </w:p>
        </w:tc>
        <w:tc>
          <w:tcPr>
            <w:tcW w:w="2757" w:type="dxa"/>
            <w:vAlign w:val="top"/>
          </w:tcPr>
          <w:p w14:paraId="12B8055B">
            <w:pPr>
              <w:kinsoku w:val="0"/>
              <w:autoSpaceDE w:val="0"/>
              <w:autoSpaceDN w:val="0"/>
              <w:adjustRightInd w:val="0"/>
              <w:snapToGrid w:val="0"/>
              <w:spacing w:before="50" w:line="195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①符合分配办法(2分)</w:t>
            </w:r>
          </w:p>
          <w:p w14:paraId="69EF962D">
            <w:pPr>
              <w:kinsoku w:val="0"/>
              <w:autoSpaceDE w:val="0"/>
              <w:autoSpaceDN w:val="0"/>
              <w:adjustRightInd w:val="0"/>
              <w:snapToGrid w:val="0"/>
              <w:spacing w:line="196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②分配公平合理(3分)</w:t>
            </w:r>
          </w:p>
          <w:p w14:paraId="6A212259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此项需提供相应的资金分配方案。</w:t>
            </w:r>
          </w:p>
        </w:tc>
        <w:tc>
          <w:tcPr>
            <w:tcW w:w="1034" w:type="dxa"/>
            <w:vAlign w:val="top"/>
          </w:tcPr>
          <w:p w14:paraId="0BD1DE6B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</w:tr>
      <w:tr w14:paraId="526C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3DA295A9">
            <w:pPr>
              <w:kinsoku w:val="0"/>
              <w:autoSpaceDE w:val="0"/>
              <w:autoSpaceDN w:val="0"/>
              <w:adjustRightInd w:val="0"/>
              <w:snapToGrid w:val="0"/>
              <w:spacing w:before="245" w:line="199" w:lineRule="auto"/>
              <w:ind w:left="17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项目管理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4DDAA036">
            <w:pPr>
              <w:spacing w:line="253" w:lineRule="auto"/>
              <w:rPr>
                <w:rFonts w:ascii="Arial"/>
                <w:sz w:val="21"/>
              </w:rPr>
            </w:pPr>
          </w:p>
          <w:p w14:paraId="65BC1CDF">
            <w:pPr>
              <w:spacing w:line="253" w:lineRule="auto"/>
              <w:rPr>
                <w:rFonts w:ascii="Arial"/>
                <w:sz w:val="21"/>
              </w:rPr>
            </w:pPr>
          </w:p>
          <w:p w14:paraId="1178F77E">
            <w:pPr>
              <w:spacing w:line="253" w:lineRule="auto"/>
              <w:rPr>
                <w:rFonts w:ascii="Arial"/>
                <w:sz w:val="21"/>
              </w:rPr>
            </w:pPr>
          </w:p>
          <w:p w14:paraId="0D624E19">
            <w:pPr>
              <w:spacing w:line="253" w:lineRule="auto"/>
              <w:rPr>
                <w:rFonts w:ascii="Arial"/>
                <w:sz w:val="21"/>
              </w:rPr>
            </w:pPr>
          </w:p>
          <w:p w14:paraId="22A4A85F">
            <w:pPr>
              <w:spacing w:line="254" w:lineRule="auto"/>
              <w:rPr>
                <w:rFonts w:ascii="Arial"/>
                <w:sz w:val="21"/>
              </w:rPr>
            </w:pPr>
          </w:p>
          <w:p w14:paraId="60F267BB">
            <w:pPr>
              <w:spacing w:line="254" w:lineRule="auto"/>
              <w:rPr>
                <w:rFonts w:ascii="Arial"/>
                <w:sz w:val="21"/>
              </w:rPr>
            </w:pPr>
          </w:p>
          <w:p w14:paraId="6D91F078">
            <w:pPr>
              <w:spacing w:line="254" w:lineRule="auto"/>
              <w:rPr>
                <w:rFonts w:ascii="Arial"/>
                <w:sz w:val="21"/>
              </w:rPr>
            </w:pPr>
          </w:p>
          <w:p w14:paraId="62E38011">
            <w:pPr>
              <w:spacing w:line="254" w:lineRule="auto"/>
              <w:rPr>
                <w:rFonts w:ascii="Arial"/>
                <w:sz w:val="21"/>
              </w:rPr>
            </w:pPr>
          </w:p>
          <w:p w14:paraId="048C1A74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25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6FA6F15A">
            <w:pPr>
              <w:kinsoku w:val="0"/>
              <w:autoSpaceDE w:val="0"/>
              <w:autoSpaceDN w:val="0"/>
              <w:adjustRightInd w:val="0"/>
              <w:snapToGrid w:val="0"/>
              <w:spacing w:before="254" w:line="202" w:lineRule="auto"/>
              <w:ind w:left="3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资金到位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0BC5AD40">
            <w:pPr>
              <w:spacing w:line="284" w:lineRule="auto"/>
              <w:rPr>
                <w:rFonts w:ascii="Arial"/>
                <w:sz w:val="21"/>
              </w:rPr>
            </w:pPr>
          </w:p>
          <w:p w14:paraId="329F99A5">
            <w:pPr>
              <w:spacing w:line="284" w:lineRule="auto"/>
              <w:rPr>
                <w:rFonts w:ascii="Arial"/>
                <w:sz w:val="21"/>
              </w:rPr>
            </w:pPr>
          </w:p>
          <w:p w14:paraId="2DB0CDF7">
            <w:pPr>
              <w:spacing w:line="285" w:lineRule="auto"/>
              <w:rPr>
                <w:rFonts w:ascii="Arial"/>
                <w:sz w:val="21"/>
              </w:rPr>
            </w:pPr>
          </w:p>
          <w:p w14:paraId="772D4830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52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019" w:type="dxa"/>
            <w:vAlign w:val="top"/>
          </w:tcPr>
          <w:p w14:paraId="5E37F2BF">
            <w:pPr>
              <w:kinsoku w:val="0"/>
              <w:autoSpaceDE w:val="0"/>
              <w:autoSpaceDN w:val="0"/>
              <w:adjustRightInd w:val="0"/>
              <w:snapToGrid w:val="0"/>
              <w:spacing w:before="202" w:line="219" w:lineRule="auto"/>
              <w:ind w:left="2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到位率</w:t>
            </w:r>
          </w:p>
        </w:tc>
        <w:tc>
          <w:tcPr>
            <w:tcW w:w="530" w:type="dxa"/>
            <w:vAlign w:val="top"/>
          </w:tcPr>
          <w:p w14:paraId="61EA7CF5">
            <w:pPr>
              <w:kinsoku w:val="0"/>
              <w:autoSpaceDE w:val="0"/>
              <w:autoSpaceDN w:val="0"/>
              <w:adjustRightInd w:val="0"/>
              <w:snapToGrid w:val="0"/>
              <w:spacing w:before="219" w:line="240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2368" w:type="dxa"/>
            <w:vAlign w:val="top"/>
          </w:tcPr>
          <w:p w14:paraId="57E5F023">
            <w:pPr>
              <w:kinsoku w:val="0"/>
              <w:autoSpaceDE w:val="0"/>
              <w:autoSpaceDN w:val="0"/>
              <w:adjustRightInd w:val="0"/>
              <w:snapToGrid w:val="0"/>
              <w:spacing w:before="202" w:line="220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实际到位/计划到位*100%</w:t>
            </w:r>
          </w:p>
        </w:tc>
        <w:tc>
          <w:tcPr>
            <w:tcW w:w="2757" w:type="dxa"/>
            <w:vAlign w:val="top"/>
          </w:tcPr>
          <w:p w14:paraId="69CFD52C">
            <w:pPr>
              <w:kinsoku w:val="0"/>
              <w:autoSpaceDE w:val="0"/>
              <w:autoSpaceDN w:val="0"/>
              <w:adjustRightInd w:val="0"/>
              <w:snapToGrid w:val="0"/>
              <w:spacing w:before="101" w:line="229" w:lineRule="auto"/>
              <w:ind w:left="16" w:righ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根据项目资金的实际到位率计算得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8"/>
                <w:szCs w:val="18"/>
                <w:lang w:val="en-US" w:eastAsia="en-US" w:bidi="ar-SA"/>
              </w:rPr>
              <w:t>分(3分)</w:t>
            </w:r>
          </w:p>
        </w:tc>
        <w:tc>
          <w:tcPr>
            <w:tcW w:w="1034" w:type="dxa"/>
            <w:vAlign w:val="top"/>
          </w:tcPr>
          <w:p w14:paraId="5579E7AA">
            <w:pPr>
              <w:kinsoku w:val="0"/>
              <w:autoSpaceDE w:val="0"/>
              <w:autoSpaceDN w:val="0"/>
              <w:adjustRightInd w:val="0"/>
              <w:snapToGrid w:val="0"/>
              <w:spacing w:before="219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</w:tr>
      <w:tr w14:paraId="0E06D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37DA6E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07A0D6E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178D9FF7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textDirection w:val="tbRlV"/>
            <w:vAlign w:val="top"/>
          </w:tcPr>
          <w:p w14:paraId="622913E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987B9BE">
            <w:pPr>
              <w:kinsoku w:val="0"/>
              <w:autoSpaceDE w:val="0"/>
              <w:autoSpaceDN w:val="0"/>
              <w:adjustRightInd w:val="0"/>
              <w:snapToGrid w:val="0"/>
              <w:spacing w:before="262" w:line="218" w:lineRule="auto"/>
              <w:ind w:left="342" w:right="298" w:hanging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到位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时效</w:t>
            </w:r>
          </w:p>
        </w:tc>
        <w:tc>
          <w:tcPr>
            <w:tcW w:w="530" w:type="dxa"/>
            <w:vAlign w:val="top"/>
          </w:tcPr>
          <w:p w14:paraId="346C16F6">
            <w:pPr>
              <w:spacing w:line="309" w:lineRule="auto"/>
              <w:rPr>
                <w:rFonts w:ascii="Arial"/>
                <w:sz w:val="21"/>
              </w:rPr>
            </w:pPr>
          </w:p>
          <w:p w14:paraId="0A70A6D0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2368" w:type="dxa"/>
            <w:vAlign w:val="top"/>
          </w:tcPr>
          <w:p w14:paraId="488CD6D1">
            <w:pPr>
              <w:kinsoku w:val="0"/>
              <w:autoSpaceDE w:val="0"/>
              <w:autoSpaceDN w:val="0"/>
              <w:adjustRightInd w:val="0"/>
              <w:snapToGrid w:val="0"/>
              <w:spacing w:before="262" w:line="218" w:lineRule="auto"/>
              <w:ind w:left="14" w:righ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资金及时到位；若未及时到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位，是否影响项目进度</w:t>
            </w:r>
          </w:p>
        </w:tc>
        <w:tc>
          <w:tcPr>
            <w:tcW w:w="2757" w:type="dxa"/>
            <w:vAlign w:val="top"/>
          </w:tcPr>
          <w:p w14:paraId="58EC65C7">
            <w:pPr>
              <w:kinsoku w:val="0"/>
              <w:autoSpaceDE w:val="0"/>
              <w:autoSpaceDN w:val="0"/>
              <w:adjustRightInd w:val="0"/>
              <w:snapToGrid w:val="0"/>
              <w:spacing w:before="30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>①到位及时(2分)</w:t>
            </w:r>
          </w:p>
          <w:p w14:paraId="07F83D07">
            <w:pPr>
              <w:kinsoku w:val="0"/>
              <w:autoSpaceDE w:val="0"/>
              <w:autoSpaceDN w:val="0"/>
              <w:adjustRightInd w:val="0"/>
              <w:snapToGrid w:val="0"/>
              <w:spacing w:before="7" w:line="195" w:lineRule="auto"/>
              <w:ind w:left="45" w:right="576" w:hanging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②不及时但未影响项目进度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val="en-US" w:eastAsia="en-US" w:bidi="ar-SA"/>
              </w:rPr>
              <w:t>(1分)</w:t>
            </w:r>
          </w:p>
          <w:p w14:paraId="6054DF47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③不及时并影响项目进度</w:t>
            </w:r>
          </w:p>
        </w:tc>
        <w:tc>
          <w:tcPr>
            <w:tcW w:w="1034" w:type="dxa"/>
            <w:vAlign w:val="top"/>
          </w:tcPr>
          <w:p w14:paraId="31E8BDAC">
            <w:pPr>
              <w:spacing w:line="309" w:lineRule="auto"/>
              <w:rPr>
                <w:rFonts w:ascii="Arial"/>
                <w:sz w:val="21"/>
              </w:rPr>
            </w:pPr>
          </w:p>
          <w:p w14:paraId="4BED8293">
            <w:pPr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</w:tr>
      <w:tr w14:paraId="1A1A8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A151E7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2FD5A93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46F3BD5B">
            <w:pPr>
              <w:kinsoku w:val="0"/>
              <w:autoSpaceDE w:val="0"/>
              <w:autoSpaceDN w:val="0"/>
              <w:adjustRightInd w:val="0"/>
              <w:snapToGrid w:val="0"/>
              <w:spacing w:before="254" w:line="200" w:lineRule="auto"/>
              <w:ind w:left="10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资金管理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5372B31D">
            <w:pPr>
              <w:spacing w:line="260" w:lineRule="auto"/>
              <w:rPr>
                <w:rFonts w:ascii="Arial"/>
                <w:sz w:val="21"/>
              </w:rPr>
            </w:pPr>
          </w:p>
          <w:p w14:paraId="2742DF72">
            <w:pPr>
              <w:spacing w:line="261" w:lineRule="auto"/>
              <w:rPr>
                <w:rFonts w:ascii="Arial"/>
                <w:sz w:val="21"/>
              </w:rPr>
            </w:pPr>
          </w:p>
          <w:p w14:paraId="699BA562">
            <w:pPr>
              <w:spacing w:line="261" w:lineRule="auto"/>
              <w:rPr>
                <w:rFonts w:ascii="Arial"/>
                <w:sz w:val="21"/>
              </w:rPr>
            </w:pPr>
          </w:p>
          <w:p w14:paraId="5E090087">
            <w:pPr>
              <w:spacing w:line="261" w:lineRule="auto"/>
              <w:rPr>
                <w:rFonts w:ascii="Arial"/>
                <w:sz w:val="21"/>
              </w:rPr>
            </w:pPr>
          </w:p>
          <w:p w14:paraId="17B91824">
            <w:pPr>
              <w:spacing w:line="261" w:lineRule="auto"/>
              <w:rPr>
                <w:rFonts w:ascii="Arial"/>
                <w:sz w:val="21"/>
              </w:rPr>
            </w:pPr>
          </w:p>
          <w:p w14:paraId="0555E332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10</w:t>
            </w:r>
          </w:p>
        </w:tc>
        <w:tc>
          <w:tcPr>
            <w:tcW w:w="1019" w:type="dxa"/>
            <w:vAlign w:val="top"/>
          </w:tcPr>
          <w:p w14:paraId="2EE7DA20">
            <w:pPr>
              <w:spacing w:line="306" w:lineRule="auto"/>
              <w:rPr>
                <w:rFonts w:ascii="Arial"/>
                <w:sz w:val="21"/>
              </w:rPr>
            </w:pPr>
          </w:p>
          <w:p w14:paraId="1541B921">
            <w:pPr>
              <w:spacing w:line="306" w:lineRule="auto"/>
              <w:rPr>
                <w:rFonts w:ascii="Arial"/>
                <w:sz w:val="21"/>
              </w:rPr>
            </w:pPr>
          </w:p>
          <w:p w14:paraId="10FD3619">
            <w:pPr>
              <w:kinsoku w:val="0"/>
              <w:autoSpaceDE w:val="0"/>
              <w:autoSpaceDN w:val="0"/>
              <w:adjustRightInd w:val="0"/>
              <w:snapToGrid w:val="0"/>
              <w:spacing w:before="58" w:line="214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资金</w:t>
            </w:r>
          </w:p>
          <w:p w14:paraId="3B944C44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>使用</w:t>
            </w:r>
          </w:p>
        </w:tc>
        <w:tc>
          <w:tcPr>
            <w:tcW w:w="530" w:type="dxa"/>
            <w:vAlign w:val="top"/>
          </w:tcPr>
          <w:p w14:paraId="322C1A13">
            <w:pPr>
              <w:spacing w:line="242" w:lineRule="auto"/>
              <w:rPr>
                <w:rFonts w:ascii="Arial"/>
                <w:sz w:val="21"/>
              </w:rPr>
            </w:pPr>
          </w:p>
          <w:p w14:paraId="687948A8">
            <w:pPr>
              <w:spacing w:line="242" w:lineRule="auto"/>
              <w:rPr>
                <w:rFonts w:ascii="Arial"/>
                <w:sz w:val="21"/>
              </w:rPr>
            </w:pPr>
          </w:p>
          <w:p w14:paraId="7A2B8D57">
            <w:pPr>
              <w:spacing w:line="243" w:lineRule="auto"/>
              <w:rPr>
                <w:rFonts w:ascii="Arial"/>
                <w:sz w:val="21"/>
              </w:rPr>
            </w:pPr>
          </w:p>
          <w:p w14:paraId="36D2C797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7</w:t>
            </w:r>
          </w:p>
        </w:tc>
        <w:tc>
          <w:tcPr>
            <w:tcW w:w="2368" w:type="dxa"/>
            <w:vAlign w:val="top"/>
          </w:tcPr>
          <w:p w14:paraId="235DE944">
            <w:pPr>
              <w:spacing w:line="372" w:lineRule="auto"/>
              <w:rPr>
                <w:rFonts w:ascii="Arial"/>
                <w:sz w:val="21"/>
              </w:rPr>
            </w:pPr>
          </w:p>
          <w:p w14:paraId="22FCD65A">
            <w:pPr>
              <w:kinsoku w:val="0"/>
              <w:autoSpaceDE w:val="0"/>
              <w:autoSpaceDN w:val="0"/>
              <w:adjustRightInd w:val="0"/>
              <w:snapToGrid w:val="0"/>
              <w:spacing w:before="59" w:line="231" w:lineRule="auto"/>
              <w:ind w:left="14" w:right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支出依据合规，无虚列项目支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出情况；无截留挤占挪用情</w:t>
            </w:r>
          </w:p>
          <w:p w14:paraId="6005C479">
            <w:pPr>
              <w:kinsoku w:val="0"/>
              <w:autoSpaceDE w:val="0"/>
              <w:autoSpaceDN w:val="0"/>
              <w:adjustRightInd w:val="0"/>
              <w:snapToGrid w:val="0"/>
              <w:spacing w:before="1" w:line="247" w:lineRule="auto"/>
              <w:ind w:left="14" w:righ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况；无超标准开支情况；无超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预算情况</w:t>
            </w:r>
          </w:p>
        </w:tc>
        <w:tc>
          <w:tcPr>
            <w:tcW w:w="2757" w:type="dxa"/>
            <w:vAlign w:val="top"/>
          </w:tcPr>
          <w:p w14:paraId="3DFF414E">
            <w:pPr>
              <w:spacing w:line="291" w:lineRule="auto"/>
              <w:rPr>
                <w:rFonts w:ascii="Arial"/>
                <w:sz w:val="21"/>
              </w:rPr>
            </w:pPr>
          </w:p>
          <w:p w14:paraId="26538E88">
            <w:pPr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①虚列套取扣4-7分</w:t>
            </w:r>
          </w:p>
          <w:p w14:paraId="4ADE2B7F">
            <w:pPr>
              <w:kinsoku w:val="0"/>
              <w:autoSpaceDE w:val="0"/>
              <w:autoSpaceDN w:val="0"/>
              <w:adjustRightInd w:val="0"/>
              <w:snapToGrid w:val="0"/>
              <w:spacing w:before="18" w:line="215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②依据不合规扣2分</w:t>
            </w:r>
          </w:p>
          <w:p w14:paraId="1EE79AAB">
            <w:pPr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③截留、挤占、挪用扣3-6分</w:t>
            </w:r>
          </w:p>
          <w:p w14:paraId="30470F58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④超标准开支扣2-5分</w:t>
            </w:r>
          </w:p>
          <w:p w14:paraId="1E911308">
            <w:pPr>
              <w:kinsoku w:val="0"/>
              <w:autoSpaceDE w:val="0"/>
              <w:autoSpaceDN w:val="0"/>
              <w:adjustRightInd w:val="0"/>
              <w:snapToGrid w:val="0"/>
              <w:spacing w:before="18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⑤超预算扣2-5分</w:t>
            </w:r>
          </w:p>
        </w:tc>
        <w:tc>
          <w:tcPr>
            <w:tcW w:w="1034" w:type="dxa"/>
            <w:vAlign w:val="top"/>
          </w:tcPr>
          <w:p w14:paraId="452C86BF">
            <w:pPr>
              <w:spacing w:line="242" w:lineRule="auto"/>
              <w:rPr>
                <w:rFonts w:ascii="Arial"/>
                <w:sz w:val="21"/>
              </w:rPr>
            </w:pPr>
          </w:p>
          <w:p w14:paraId="07DD30B2">
            <w:pPr>
              <w:spacing w:line="242" w:lineRule="auto"/>
              <w:rPr>
                <w:rFonts w:ascii="Arial"/>
                <w:sz w:val="21"/>
              </w:rPr>
            </w:pPr>
          </w:p>
          <w:p w14:paraId="47CFBC06">
            <w:pPr>
              <w:spacing w:line="243" w:lineRule="auto"/>
              <w:rPr>
                <w:rFonts w:ascii="Arial"/>
                <w:sz w:val="21"/>
              </w:rPr>
            </w:pPr>
          </w:p>
          <w:p w14:paraId="693D81CA">
            <w:pPr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7</w:t>
            </w:r>
          </w:p>
        </w:tc>
      </w:tr>
      <w:tr w14:paraId="19C7C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41B0EB33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13C6483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745A2A0B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71069897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7D6AAC1">
            <w:pPr>
              <w:spacing w:line="353" w:lineRule="auto"/>
              <w:rPr>
                <w:rFonts w:ascii="Arial"/>
                <w:sz w:val="21"/>
              </w:rPr>
            </w:pPr>
          </w:p>
          <w:p w14:paraId="762B9DEE">
            <w:pPr>
              <w:kinsoku w:val="0"/>
              <w:autoSpaceDE w:val="0"/>
              <w:autoSpaceDN w:val="0"/>
              <w:adjustRightInd w:val="0"/>
              <w:snapToGrid w:val="0"/>
              <w:spacing w:before="59" w:line="205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财务</w:t>
            </w:r>
          </w:p>
          <w:p w14:paraId="511D3982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管理</w:t>
            </w:r>
          </w:p>
        </w:tc>
        <w:tc>
          <w:tcPr>
            <w:tcW w:w="530" w:type="dxa"/>
            <w:vAlign w:val="top"/>
          </w:tcPr>
          <w:p w14:paraId="6DB225B8">
            <w:pPr>
              <w:spacing w:line="308" w:lineRule="auto"/>
              <w:rPr>
                <w:rFonts w:ascii="Arial"/>
                <w:sz w:val="21"/>
              </w:rPr>
            </w:pPr>
          </w:p>
          <w:p w14:paraId="591E6C1F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1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2368" w:type="dxa"/>
            <w:vAlign w:val="top"/>
          </w:tcPr>
          <w:p w14:paraId="4F6B3200">
            <w:pPr>
              <w:kinsoku w:val="0"/>
              <w:autoSpaceDE w:val="0"/>
              <w:autoSpaceDN w:val="0"/>
              <w:adjustRightInd w:val="0"/>
              <w:snapToGrid w:val="0"/>
              <w:spacing w:before="283" w:line="224" w:lineRule="auto"/>
              <w:ind w:left="1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资金管理、费用支出等制度健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全；制度执行严格；会计核算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规范</w:t>
            </w:r>
          </w:p>
        </w:tc>
        <w:tc>
          <w:tcPr>
            <w:tcW w:w="2757" w:type="dxa"/>
            <w:vAlign w:val="top"/>
          </w:tcPr>
          <w:p w14:paraId="7FE4A5F0">
            <w:pPr>
              <w:kinsoku w:val="0"/>
              <w:autoSpaceDE w:val="0"/>
              <w:autoSpaceDN w:val="0"/>
              <w:adjustRightInd w:val="0"/>
              <w:snapToGrid w:val="0"/>
              <w:spacing w:before="193" w:line="213" w:lineRule="auto"/>
              <w:ind w:left="16" w:right="7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①财务制度健全(1分)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②严格执行制度(1分)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③会计核算规范(1分)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以上①需提供佐证资料。</w:t>
            </w:r>
          </w:p>
        </w:tc>
        <w:tc>
          <w:tcPr>
            <w:tcW w:w="1034" w:type="dxa"/>
            <w:vAlign w:val="top"/>
          </w:tcPr>
          <w:p w14:paraId="1A0FE55E">
            <w:pPr>
              <w:spacing w:line="308" w:lineRule="auto"/>
              <w:rPr>
                <w:rFonts w:ascii="Arial"/>
                <w:sz w:val="21"/>
              </w:rPr>
            </w:pPr>
          </w:p>
          <w:p w14:paraId="50143A07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</w:tr>
      <w:tr w14:paraId="6F9B3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6288834E">
            <w:pPr>
              <w:kinsoku w:val="0"/>
              <w:autoSpaceDE w:val="0"/>
              <w:autoSpaceDN w:val="0"/>
              <w:adjustRightInd w:val="0"/>
              <w:snapToGrid w:val="0"/>
              <w:spacing w:before="255" w:line="199" w:lineRule="auto"/>
              <w:ind w:left="9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项目管理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6FC96EEE">
            <w:pPr>
              <w:spacing w:line="296" w:lineRule="auto"/>
              <w:rPr>
                <w:rFonts w:ascii="Arial"/>
                <w:sz w:val="21"/>
              </w:rPr>
            </w:pPr>
          </w:p>
          <w:p w14:paraId="423E272D">
            <w:pPr>
              <w:spacing w:line="297" w:lineRule="auto"/>
              <w:rPr>
                <w:rFonts w:ascii="Arial"/>
                <w:sz w:val="21"/>
              </w:rPr>
            </w:pPr>
          </w:p>
          <w:p w14:paraId="1B6AC406">
            <w:pPr>
              <w:spacing w:line="297" w:lineRule="auto"/>
              <w:rPr>
                <w:rFonts w:ascii="Arial"/>
                <w:sz w:val="21"/>
              </w:rPr>
            </w:pPr>
          </w:p>
          <w:p w14:paraId="176A3B67">
            <w:pPr>
              <w:spacing w:line="297" w:lineRule="auto"/>
              <w:rPr>
                <w:rFonts w:ascii="Arial"/>
                <w:sz w:val="21"/>
              </w:rPr>
            </w:pPr>
          </w:p>
          <w:p w14:paraId="2B5ADAA5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25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textDirection w:val="tbRlV"/>
            <w:vAlign w:val="top"/>
          </w:tcPr>
          <w:p w14:paraId="59D6AC33">
            <w:pPr>
              <w:kinsoku w:val="0"/>
              <w:autoSpaceDE w:val="0"/>
              <w:autoSpaceDN w:val="0"/>
              <w:adjustRightInd w:val="0"/>
              <w:snapToGrid w:val="0"/>
              <w:spacing w:before="264" w:line="203" w:lineRule="auto"/>
              <w:ind w:left="9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组织实施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6180E91B">
            <w:pPr>
              <w:spacing w:line="296" w:lineRule="auto"/>
              <w:rPr>
                <w:rFonts w:ascii="Arial"/>
                <w:sz w:val="21"/>
              </w:rPr>
            </w:pPr>
          </w:p>
          <w:p w14:paraId="03C2F3C5">
            <w:pPr>
              <w:spacing w:line="297" w:lineRule="auto"/>
              <w:rPr>
                <w:rFonts w:ascii="Arial"/>
                <w:sz w:val="21"/>
              </w:rPr>
            </w:pPr>
          </w:p>
          <w:p w14:paraId="11C88274">
            <w:pPr>
              <w:spacing w:line="297" w:lineRule="auto"/>
              <w:rPr>
                <w:rFonts w:ascii="Arial"/>
                <w:sz w:val="21"/>
              </w:rPr>
            </w:pPr>
          </w:p>
          <w:p w14:paraId="26897847">
            <w:pPr>
              <w:spacing w:line="297" w:lineRule="auto"/>
              <w:rPr>
                <w:rFonts w:ascii="Arial"/>
                <w:sz w:val="21"/>
              </w:rPr>
            </w:pPr>
          </w:p>
          <w:p w14:paraId="3BC8FA83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  <w:t>10</w:t>
            </w:r>
          </w:p>
        </w:tc>
        <w:tc>
          <w:tcPr>
            <w:tcW w:w="1019" w:type="dxa"/>
            <w:vAlign w:val="top"/>
          </w:tcPr>
          <w:p w14:paraId="43E679B8">
            <w:pPr>
              <w:kinsoku w:val="0"/>
              <w:autoSpaceDE w:val="0"/>
              <w:autoSpaceDN w:val="0"/>
              <w:adjustRightInd w:val="0"/>
              <w:snapToGrid w:val="0"/>
              <w:spacing w:before="119" w:line="221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组织</w:t>
            </w:r>
          </w:p>
          <w:p w14:paraId="3B5F88CA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机构</w:t>
            </w:r>
          </w:p>
        </w:tc>
        <w:tc>
          <w:tcPr>
            <w:tcW w:w="530" w:type="dxa"/>
            <w:vAlign w:val="top"/>
          </w:tcPr>
          <w:p w14:paraId="63D47074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14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68" w:type="dxa"/>
            <w:vAlign w:val="top"/>
          </w:tcPr>
          <w:p w14:paraId="5AA18B39">
            <w:pPr>
              <w:kinsoku w:val="0"/>
              <w:autoSpaceDE w:val="0"/>
              <w:autoSpaceDN w:val="0"/>
              <w:adjustRightInd w:val="0"/>
              <w:snapToGrid w:val="0"/>
              <w:spacing w:before="204" w:line="219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>机构健全、分工明确</w:t>
            </w:r>
          </w:p>
        </w:tc>
        <w:tc>
          <w:tcPr>
            <w:tcW w:w="2757" w:type="dxa"/>
            <w:vAlign w:val="top"/>
          </w:tcPr>
          <w:p w14:paraId="57B75D40">
            <w:pPr>
              <w:kinsoku w:val="0"/>
              <w:autoSpaceDE w:val="0"/>
              <w:autoSpaceDN w:val="0"/>
              <w:adjustRightInd w:val="0"/>
              <w:snapToGrid w:val="0"/>
              <w:spacing w:before="203" w:line="217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>①机构健全、分工明确(1分)</w:t>
            </w:r>
          </w:p>
        </w:tc>
        <w:tc>
          <w:tcPr>
            <w:tcW w:w="1034" w:type="dxa"/>
            <w:vAlign w:val="top"/>
          </w:tcPr>
          <w:p w14:paraId="62BDAD18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 w14:paraId="2859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08C898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3047798E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B8C03B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785A483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8B12322">
            <w:pPr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支撑</w:t>
            </w:r>
          </w:p>
          <w:p w14:paraId="19DC64EB">
            <w:pPr>
              <w:kinsoku w:val="0"/>
              <w:autoSpaceDE w:val="0"/>
              <w:autoSpaceDN w:val="0"/>
              <w:adjustRightInd w:val="0"/>
              <w:snapToGrid w:val="0"/>
              <w:spacing w:before="6" w:line="219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条件</w:t>
            </w:r>
          </w:p>
        </w:tc>
        <w:tc>
          <w:tcPr>
            <w:tcW w:w="530" w:type="dxa"/>
            <w:vAlign w:val="top"/>
          </w:tcPr>
          <w:p w14:paraId="6C8E1A15">
            <w:pPr>
              <w:spacing w:line="308" w:lineRule="auto"/>
              <w:rPr>
                <w:rFonts w:ascii="Arial"/>
                <w:sz w:val="21"/>
              </w:rPr>
            </w:pPr>
          </w:p>
          <w:p w14:paraId="69E933D2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14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68" w:type="dxa"/>
            <w:vAlign w:val="top"/>
          </w:tcPr>
          <w:p w14:paraId="6DF1C05D">
            <w:pPr>
              <w:kinsoku w:val="0"/>
              <w:autoSpaceDE w:val="0"/>
              <w:autoSpaceDN w:val="0"/>
              <w:adjustRightInd w:val="0"/>
              <w:snapToGrid w:val="0"/>
              <w:spacing w:before="34" w:line="210" w:lineRule="auto"/>
              <w:ind w:left="1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项目实施单位是否提供或具备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了必备的人员、场地和设备等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8"/>
                <w:szCs w:val="18"/>
                <w:lang w:val="en-US" w:eastAsia="en-US" w:bidi="ar-SA"/>
              </w:rPr>
              <w:t>条件</w:t>
            </w:r>
          </w:p>
        </w:tc>
        <w:tc>
          <w:tcPr>
            <w:tcW w:w="2757" w:type="dxa"/>
            <w:vAlign w:val="top"/>
          </w:tcPr>
          <w:p w14:paraId="0B7F436D">
            <w:pPr>
              <w:kinsoku w:val="0"/>
              <w:autoSpaceDE w:val="0"/>
              <w:autoSpaceDN w:val="0"/>
              <w:adjustRightInd w:val="0"/>
              <w:snapToGrid w:val="0"/>
              <w:spacing w:before="164" w:line="229" w:lineRule="auto"/>
              <w:ind w:left="16" w:right="5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具备人员、场地、设备条件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val="en-US" w:eastAsia="en-US" w:bidi="ar-SA"/>
              </w:rPr>
              <w:t>(1分)</w:t>
            </w:r>
          </w:p>
        </w:tc>
        <w:tc>
          <w:tcPr>
            <w:tcW w:w="1034" w:type="dxa"/>
            <w:vAlign w:val="top"/>
          </w:tcPr>
          <w:p w14:paraId="61C6FBBE">
            <w:pPr>
              <w:spacing w:line="308" w:lineRule="auto"/>
              <w:rPr>
                <w:rFonts w:ascii="Arial"/>
                <w:sz w:val="21"/>
              </w:rPr>
            </w:pPr>
          </w:p>
          <w:p w14:paraId="542EC2DD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 w14:paraId="11D54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DD89DF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72A3BAC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E70D40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23C69DD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F3AD7AB">
            <w:pPr>
              <w:kinsoku w:val="0"/>
              <w:autoSpaceDE w:val="0"/>
              <w:autoSpaceDN w:val="0"/>
              <w:adjustRightInd w:val="0"/>
              <w:snapToGrid w:val="0"/>
              <w:spacing w:before="146" w:line="213" w:lineRule="auto"/>
              <w:ind w:left="323" w:righ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18"/>
                <w:szCs w:val="18"/>
                <w:lang w:val="en-US" w:eastAsia="en-US" w:bidi="ar-SA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18"/>
                <w:szCs w:val="18"/>
                <w:lang w:val="en-US" w:eastAsia="en-US" w:bidi="ar-SA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实施</w:t>
            </w:r>
          </w:p>
        </w:tc>
        <w:tc>
          <w:tcPr>
            <w:tcW w:w="530" w:type="dxa"/>
            <w:vAlign w:val="top"/>
          </w:tcPr>
          <w:p w14:paraId="1E9E5E4A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14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368" w:type="dxa"/>
            <w:vAlign w:val="top"/>
          </w:tcPr>
          <w:p w14:paraId="6F5F10AE">
            <w:pPr>
              <w:kinsoku w:val="0"/>
              <w:autoSpaceDE w:val="0"/>
              <w:autoSpaceDN w:val="0"/>
              <w:adjustRightInd w:val="0"/>
              <w:snapToGrid w:val="0"/>
              <w:spacing w:before="146" w:line="212" w:lineRule="auto"/>
              <w:ind w:left="14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项目按计划开工；按计划进度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开展；按计划完工</w:t>
            </w:r>
          </w:p>
        </w:tc>
        <w:tc>
          <w:tcPr>
            <w:tcW w:w="2757" w:type="dxa"/>
            <w:vAlign w:val="top"/>
          </w:tcPr>
          <w:p w14:paraId="07CFAC45">
            <w:pPr>
              <w:kinsoku w:val="0"/>
              <w:autoSpaceDE w:val="0"/>
              <w:autoSpaceDN w:val="0"/>
              <w:adjustRightInd w:val="0"/>
              <w:snapToGrid w:val="0"/>
              <w:spacing w:before="54" w:line="195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①按计划开工(1分)</w:t>
            </w:r>
          </w:p>
          <w:p w14:paraId="6933D469">
            <w:pPr>
              <w:kinsoku w:val="0"/>
              <w:autoSpaceDE w:val="0"/>
              <w:autoSpaceDN w:val="0"/>
              <w:adjustRightInd w:val="0"/>
              <w:snapToGrid w:val="0"/>
              <w:spacing w:line="194" w:lineRule="auto"/>
              <w:ind w:left="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②按计划开展(1分)</w:t>
            </w:r>
          </w:p>
          <w:p w14:paraId="46402F25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ind w:lef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③按计划完工(1分)</w:t>
            </w:r>
          </w:p>
        </w:tc>
        <w:tc>
          <w:tcPr>
            <w:tcW w:w="1034" w:type="dxa"/>
            <w:vAlign w:val="top"/>
          </w:tcPr>
          <w:p w14:paraId="258BD22D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</w:tr>
      <w:tr w14:paraId="7BC96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436FFCBD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76EBF78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textDirection w:val="tbRlV"/>
            <w:vAlign w:val="top"/>
          </w:tcPr>
          <w:p w14:paraId="283BDF26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6CCDA3A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C4EF330">
            <w:pPr>
              <w:kinsoku w:val="0"/>
              <w:autoSpaceDE w:val="0"/>
              <w:autoSpaceDN w:val="0"/>
              <w:adjustRightInd w:val="0"/>
              <w:snapToGrid w:val="0"/>
              <w:spacing w:before="176" w:line="206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管理</w:t>
            </w:r>
          </w:p>
          <w:p w14:paraId="1A53AF79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制度</w:t>
            </w:r>
          </w:p>
        </w:tc>
        <w:tc>
          <w:tcPr>
            <w:tcW w:w="530" w:type="dxa"/>
            <w:vAlign w:val="top"/>
          </w:tcPr>
          <w:p w14:paraId="2000E873">
            <w:pPr>
              <w:kinsoku w:val="0"/>
              <w:autoSpaceDE w:val="0"/>
              <w:autoSpaceDN w:val="0"/>
              <w:adjustRightInd w:val="0"/>
              <w:snapToGrid w:val="0"/>
              <w:spacing w:before="294" w:line="240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  <w:tc>
          <w:tcPr>
            <w:tcW w:w="2368" w:type="dxa"/>
            <w:vAlign w:val="top"/>
          </w:tcPr>
          <w:p w14:paraId="50CF7682">
            <w:pPr>
              <w:kinsoku w:val="0"/>
              <w:autoSpaceDE w:val="0"/>
              <w:autoSpaceDN w:val="0"/>
              <w:adjustRightInd w:val="0"/>
              <w:snapToGrid w:val="0"/>
              <w:spacing w:before="176" w:line="212" w:lineRule="auto"/>
              <w:ind w:left="14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项目管理制度健全；严格执行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相关管理制度</w:t>
            </w:r>
          </w:p>
        </w:tc>
        <w:tc>
          <w:tcPr>
            <w:tcW w:w="2757" w:type="dxa"/>
            <w:vAlign w:val="top"/>
          </w:tcPr>
          <w:p w14:paraId="2DABC74C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16" w:right="7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①管理制度健全(2分)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val="en-US" w:eastAsia="en-US" w:bidi="ar-SA"/>
              </w:rPr>
              <w:t>②制度执行严格(3分)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以上①需提供佐证资料。</w:t>
            </w:r>
          </w:p>
        </w:tc>
        <w:tc>
          <w:tcPr>
            <w:tcW w:w="1034" w:type="dxa"/>
            <w:vAlign w:val="top"/>
          </w:tcPr>
          <w:p w14:paraId="2E7A5AF4">
            <w:pPr>
              <w:kinsoku w:val="0"/>
              <w:autoSpaceDE w:val="0"/>
              <w:autoSpaceDN w:val="0"/>
              <w:adjustRightInd w:val="0"/>
              <w:snapToGrid w:val="0"/>
              <w:spacing w:before="294" w:line="240" w:lineRule="auto"/>
              <w:ind w:left="214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5</w:t>
            </w:r>
          </w:p>
        </w:tc>
      </w:tr>
    </w:tbl>
    <w:p w14:paraId="1BD7F0E5">
      <w:pPr>
        <w:rPr>
          <w:rFonts w:ascii="Arial"/>
          <w:sz w:val="21"/>
        </w:rPr>
      </w:pPr>
    </w:p>
    <w:p w14:paraId="6EEE9017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0" w:h="16820"/>
          <w:pgMar w:top="1603" w:right="785" w:bottom="805" w:left="724" w:header="1096" w:footer="643" w:gutter="0"/>
          <w:cols w:space="720" w:num="1"/>
        </w:sectPr>
      </w:pPr>
    </w:p>
    <w:p w14:paraId="5AB6FE05">
      <w:pPr>
        <w:spacing w:before="163" w:line="218" w:lineRule="auto"/>
        <w:ind w:left="174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"/>
          <w:sz w:val="40"/>
          <w:szCs w:val="40"/>
        </w:rPr>
        <w:t>项目支出绩效评价指标体系</w:t>
      </w:r>
    </w:p>
    <w:p w14:paraId="29DF31AE">
      <w:pPr>
        <w:spacing w:line="145" w:lineRule="exact"/>
      </w:pPr>
    </w:p>
    <w:tbl>
      <w:tblPr>
        <w:tblStyle w:val="7"/>
        <w:tblpPr w:leftFromText="180" w:rightFromText="180" w:vertAnchor="text" w:horzAnchor="page" w:tblpX="814" w:tblpY="166"/>
        <w:tblOverlap w:val="never"/>
        <w:tblW w:w="104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09"/>
        <w:gridCol w:w="739"/>
        <w:gridCol w:w="610"/>
        <w:gridCol w:w="1019"/>
        <w:gridCol w:w="529"/>
        <w:gridCol w:w="2378"/>
        <w:gridCol w:w="2758"/>
        <w:gridCol w:w="1034"/>
      </w:tblGrid>
      <w:tr w14:paraId="607D6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34" w:type="dxa"/>
            <w:vAlign w:val="top"/>
          </w:tcPr>
          <w:p w14:paraId="2BDBB706">
            <w:pPr>
              <w:kinsoku w:val="0"/>
              <w:autoSpaceDE w:val="0"/>
              <w:autoSpaceDN w:val="0"/>
              <w:adjustRightInd w:val="0"/>
              <w:snapToGrid w:val="0"/>
              <w:spacing w:before="175" w:line="211" w:lineRule="auto"/>
              <w:ind w:left="165" w:righ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一级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指标</w:t>
            </w:r>
          </w:p>
        </w:tc>
        <w:tc>
          <w:tcPr>
            <w:tcW w:w="609" w:type="dxa"/>
            <w:vAlign w:val="top"/>
          </w:tcPr>
          <w:p w14:paraId="05A5AF74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分值</w:t>
            </w:r>
          </w:p>
        </w:tc>
        <w:tc>
          <w:tcPr>
            <w:tcW w:w="739" w:type="dxa"/>
            <w:vAlign w:val="top"/>
          </w:tcPr>
          <w:p w14:paraId="392BAC2E">
            <w:pPr>
              <w:kinsoku w:val="0"/>
              <w:autoSpaceDE w:val="0"/>
              <w:autoSpaceDN w:val="0"/>
              <w:adjustRightInd w:val="0"/>
              <w:snapToGrid w:val="0"/>
              <w:spacing w:before="175" w:line="216" w:lineRule="auto"/>
              <w:ind w:left="171" w:righ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二级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指标</w:t>
            </w:r>
          </w:p>
        </w:tc>
        <w:tc>
          <w:tcPr>
            <w:tcW w:w="610" w:type="dxa"/>
            <w:vAlign w:val="top"/>
          </w:tcPr>
          <w:p w14:paraId="5A3144DA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分值</w:t>
            </w:r>
          </w:p>
        </w:tc>
        <w:tc>
          <w:tcPr>
            <w:tcW w:w="1019" w:type="dxa"/>
            <w:vAlign w:val="top"/>
          </w:tcPr>
          <w:p w14:paraId="6ECAEE6E">
            <w:pPr>
              <w:kinsoku w:val="0"/>
              <w:autoSpaceDE w:val="0"/>
              <w:autoSpaceDN w:val="0"/>
              <w:adjustRightInd w:val="0"/>
              <w:snapToGrid w:val="0"/>
              <w:spacing w:before="175" w:line="212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三级</w:t>
            </w:r>
          </w:p>
          <w:p w14:paraId="0FDF7518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指标</w:t>
            </w:r>
          </w:p>
        </w:tc>
        <w:tc>
          <w:tcPr>
            <w:tcW w:w="529" w:type="dxa"/>
            <w:vAlign w:val="top"/>
          </w:tcPr>
          <w:p w14:paraId="589D149D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分值</w:t>
            </w:r>
          </w:p>
        </w:tc>
        <w:tc>
          <w:tcPr>
            <w:tcW w:w="2378" w:type="dxa"/>
            <w:vAlign w:val="top"/>
          </w:tcPr>
          <w:p w14:paraId="7B9B9360">
            <w:pPr>
              <w:kinsoku w:val="0"/>
              <w:autoSpaceDE w:val="0"/>
              <w:autoSpaceDN w:val="0"/>
              <w:adjustRightInd w:val="0"/>
              <w:snapToGrid w:val="0"/>
              <w:spacing w:before="263" w:line="220" w:lineRule="auto"/>
              <w:ind w:left="8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具体指标</w:t>
            </w:r>
          </w:p>
        </w:tc>
        <w:tc>
          <w:tcPr>
            <w:tcW w:w="2758" w:type="dxa"/>
            <w:vAlign w:val="top"/>
          </w:tcPr>
          <w:p w14:paraId="02CD5542">
            <w:pPr>
              <w:kinsoku w:val="0"/>
              <w:autoSpaceDE w:val="0"/>
              <w:autoSpaceDN w:val="0"/>
              <w:adjustRightInd w:val="0"/>
              <w:snapToGrid w:val="0"/>
              <w:spacing w:before="261" w:line="218" w:lineRule="auto"/>
              <w:ind w:left="10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评价标准</w:t>
            </w:r>
          </w:p>
        </w:tc>
        <w:tc>
          <w:tcPr>
            <w:tcW w:w="1034" w:type="dxa"/>
            <w:vAlign w:val="top"/>
          </w:tcPr>
          <w:p w14:paraId="052F7C22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9"/>
                <w:szCs w:val="19"/>
                <w:lang w:val="en-US" w:eastAsia="en-US" w:bidi="ar-SA"/>
              </w:rPr>
              <w:t>分</w:t>
            </w:r>
          </w:p>
        </w:tc>
      </w:tr>
      <w:tr w14:paraId="2C5B7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34" w:type="dxa"/>
            <w:vMerge w:val="restart"/>
            <w:tcBorders>
              <w:bottom w:val="nil"/>
            </w:tcBorders>
            <w:textDirection w:val="tbRlV"/>
            <w:vAlign w:val="top"/>
          </w:tcPr>
          <w:p w14:paraId="0063D17E">
            <w:pPr>
              <w:kinsoku w:val="0"/>
              <w:autoSpaceDE w:val="0"/>
              <w:autoSpaceDN w:val="0"/>
              <w:adjustRightInd w:val="0"/>
              <w:snapToGrid w:val="0"/>
              <w:spacing w:before="276" w:line="199" w:lineRule="auto"/>
              <w:ind w:left="3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项目绩效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5FFED6D0">
            <w:pPr>
              <w:spacing w:line="257" w:lineRule="auto"/>
              <w:rPr>
                <w:rFonts w:ascii="Arial"/>
                <w:sz w:val="21"/>
              </w:rPr>
            </w:pPr>
          </w:p>
          <w:p w14:paraId="598BE659">
            <w:pPr>
              <w:spacing w:line="257" w:lineRule="auto"/>
              <w:rPr>
                <w:rFonts w:ascii="Arial"/>
                <w:sz w:val="21"/>
              </w:rPr>
            </w:pPr>
          </w:p>
          <w:p w14:paraId="14B8E554">
            <w:pPr>
              <w:spacing w:line="257" w:lineRule="auto"/>
              <w:rPr>
                <w:rFonts w:ascii="Arial"/>
                <w:sz w:val="21"/>
              </w:rPr>
            </w:pPr>
          </w:p>
          <w:p w14:paraId="1732CE3C">
            <w:pPr>
              <w:spacing w:line="257" w:lineRule="auto"/>
              <w:rPr>
                <w:rFonts w:ascii="Arial"/>
                <w:sz w:val="21"/>
              </w:rPr>
            </w:pPr>
          </w:p>
          <w:p w14:paraId="783034EC">
            <w:pPr>
              <w:spacing w:line="257" w:lineRule="auto"/>
              <w:rPr>
                <w:rFonts w:ascii="Arial"/>
                <w:sz w:val="21"/>
              </w:rPr>
            </w:pPr>
          </w:p>
          <w:p w14:paraId="07F6BEA5">
            <w:pPr>
              <w:spacing w:line="257" w:lineRule="auto"/>
              <w:rPr>
                <w:rFonts w:ascii="Arial"/>
                <w:sz w:val="21"/>
              </w:rPr>
            </w:pPr>
          </w:p>
          <w:p w14:paraId="7597615F">
            <w:pPr>
              <w:spacing w:line="257" w:lineRule="auto"/>
              <w:rPr>
                <w:rFonts w:ascii="Arial"/>
                <w:sz w:val="21"/>
              </w:rPr>
            </w:pPr>
          </w:p>
          <w:p w14:paraId="4CB1730F">
            <w:pPr>
              <w:spacing w:line="257" w:lineRule="auto"/>
              <w:rPr>
                <w:rFonts w:ascii="Arial"/>
                <w:sz w:val="21"/>
              </w:rPr>
            </w:pPr>
          </w:p>
          <w:p w14:paraId="0980894D">
            <w:pPr>
              <w:spacing w:line="257" w:lineRule="auto"/>
              <w:rPr>
                <w:rFonts w:ascii="Arial"/>
                <w:sz w:val="21"/>
              </w:rPr>
            </w:pPr>
          </w:p>
          <w:p w14:paraId="5DAD1742">
            <w:pPr>
              <w:spacing w:line="257" w:lineRule="auto"/>
              <w:rPr>
                <w:rFonts w:ascii="Arial"/>
                <w:sz w:val="21"/>
              </w:rPr>
            </w:pPr>
          </w:p>
          <w:p w14:paraId="7675929E">
            <w:pPr>
              <w:spacing w:line="258" w:lineRule="auto"/>
              <w:rPr>
                <w:rFonts w:ascii="Arial"/>
                <w:sz w:val="21"/>
              </w:rPr>
            </w:pPr>
          </w:p>
          <w:p w14:paraId="64470857">
            <w:pPr>
              <w:spacing w:line="258" w:lineRule="auto"/>
              <w:rPr>
                <w:rFonts w:ascii="Arial"/>
                <w:sz w:val="21"/>
              </w:rPr>
            </w:pPr>
          </w:p>
          <w:p w14:paraId="08F6E7C0">
            <w:pPr>
              <w:spacing w:line="258" w:lineRule="auto"/>
              <w:rPr>
                <w:rFonts w:ascii="Arial"/>
                <w:sz w:val="21"/>
              </w:rPr>
            </w:pPr>
          </w:p>
          <w:p w14:paraId="52B3EB8B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55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 w14:paraId="43D5746B">
            <w:pPr>
              <w:kinsoku w:val="0"/>
              <w:autoSpaceDE w:val="0"/>
              <w:autoSpaceDN w:val="0"/>
              <w:adjustRightInd w:val="0"/>
              <w:snapToGrid w:val="0"/>
              <w:spacing w:before="288" w:line="197" w:lineRule="auto"/>
              <w:ind w:left="9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项目产出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21FC4675">
            <w:pPr>
              <w:spacing w:line="249" w:lineRule="auto"/>
              <w:rPr>
                <w:rFonts w:ascii="Arial"/>
                <w:sz w:val="21"/>
              </w:rPr>
            </w:pPr>
          </w:p>
          <w:p w14:paraId="7975BB75">
            <w:pPr>
              <w:spacing w:line="249" w:lineRule="auto"/>
              <w:rPr>
                <w:rFonts w:ascii="Arial"/>
                <w:sz w:val="21"/>
              </w:rPr>
            </w:pPr>
          </w:p>
          <w:p w14:paraId="1DC51F26">
            <w:pPr>
              <w:spacing w:line="249" w:lineRule="auto"/>
              <w:rPr>
                <w:rFonts w:ascii="Arial"/>
                <w:sz w:val="21"/>
              </w:rPr>
            </w:pPr>
          </w:p>
          <w:p w14:paraId="5737784B">
            <w:pPr>
              <w:spacing w:line="250" w:lineRule="auto"/>
              <w:rPr>
                <w:rFonts w:ascii="Arial"/>
                <w:sz w:val="21"/>
              </w:rPr>
            </w:pPr>
          </w:p>
          <w:p w14:paraId="26012C4C">
            <w:pPr>
              <w:spacing w:line="250" w:lineRule="auto"/>
              <w:rPr>
                <w:rFonts w:ascii="Arial"/>
                <w:sz w:val="21"/>
              </w:rPr>
            </w:pPr>
          </w:p>
          <w:p w14:paraId="44D7E0B2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15</w:t>
            </w:r>
          </w:p>
        </w:tc>
        <w:tc>
          <w:tcPr>
            <w:tcW w:w="1019" w:type="dxa"/>
            <w:vAlign w:val="top"/>
          </w:tcPr>
          <w:p w14:paraId="7EEB242F">
            <w:pPr>
              <w:kinsoku w:val="0"/>
              <w:autoSpaceDE w:val="0"/>
              <w:autoSpaceDN w:val="0"/>
              <w:adjustRightInd w:val="0"/>
              <w:snapToGrid w:val="0"/>
              <w:spacing w:before="158" w:line="204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产出</w:t>
            </w:r>
          </w:p>
          <w:p w14:paraId="2122A862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3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数量</w:t>
            </w:r>
          </w:p>
        </w:tc>
        <w:tc>
          <w:tcPr>
            <w:tcW w:w="529" w:type="dxa"/>
            <w:vAlign w:val="top"/>
          </w:tcPr>
          <w:p w14:paraId="69D7A84E">
            <w:pPr>
              <w:kinsoku w:val="0"/>
              <w:autoSpaceDE w:val="0"/>
              <w:autoSpaceDN w:val="0"/>
              <w:adjustRightInd w:val="0"/>
              <w:snapToGrid w:val="0"/>
              <w:spacing w:before="257" w:line="240" w:lineRule="auto"/>
              <w:ind w:left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2378" w:type="dxa"/>
            <w:vAlign w:val="top"/>
          </w:tcPr>
          <w:p w14:paraId="0371716C">
            <w:pPr>
              <w:kinsoku w:val="0"/>
              <w:autoSpaceDE w:val="0"/>
              <w:autoSpaceDN w:val="0"/>
              <w:adjustRightInd w:val="0"/>
              <w:snapToGrid w:val="0"/>
              <w:spacing w:before="158" w:line="212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目标完成率=目标完成数/预定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目标数×100%</w:t>
            </w:r>
          </w:p>
        </w:tc>
        <w:tc>
          <w:tcPr>
            <w:tcW w:w="2758" w:type="dxa"/>
            <w:vAlign w:val="top"/>
          </w:tcPr>
          <w:p w14:paraId="20E2AA0F">
            <w:pPr>
              <w:kinsoku w:val="0"/>
              <w:autoSpaceDE w:val="0"/>
              <w:autoSpaceDN w:val="0"/>
              <w:adjustRightInd w:val="0"/>
              <w:snapToGrid w:val="0"/>
              <w:spacing w:before="147" w:line="227" w:lineRule="auto"/>
              <w:ind w:left="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完成绩效目标100%得5分，未完成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100%的同比例扣减。</w:t>
            </w:r>
          </w:p>
        </w:tc>
        <w:tc>
          <w:tcPr>
            <w:tcW w:w="1034" w:type="dxa"/>
            <w:vAlign w:val="top"/>
          </w:tcPr>
          <w:p w14:paraId="27016306">
            <w:pPr>
              <w:kinsoku w:val="0"/>
              <w:autoSpaceDE w:val="0"/>
              <w:autoSpaceDN w:val="0"/>
              <w:adjustRightInd w:val="0"/>
              <w:snapToGrid w:val="0"/>
              <w:spacing w:before="257" w:line="240" w:lineRule="auto"/>
              <w:ind w:left="203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</w:tr>
      <w:tr w14:paraId="15C2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B4522F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1F422B4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21D820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1B1F8D2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6FC34C6">
            <w:pPr>
              <w:kinsoku w:val="0"/>
              <w:autoSpaceDE w:val="0"/>
              <w:autoSpaceDN w:val="0"/>
              <w:adjustRightInd w:val="0"/>
              <w:snapToGrid w:val="0"/>
              <w:spacing w:before="138" w:line="208" w:lineRule="auto"/>
              <w:ind w:left="312" w:right="2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产出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质量</w:t>
            </w:r>
          </w:p>
        </w:tc>
        <w:tc>
          <w:tcPr>
            <w:tcW w:w="529" w:type="dxa"/>
            <w:vAlign w:val="top"/>
          </w:tcPr>
          <w:p w14:paraId="49787B03">
            <w:pPr>
              <w:spacing w:line="267" w:lineRule="auto"/>
              <w:rPr>
                <w:rFonts w:ascii="Arial"/>
                <w:sz w:val="21"/>
              </w:rPr>
            </w:pPr>
          </w:p>
          <w:p w14:paraId="4404253A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4</w:t>
            </w:r>
          </w:p>
        </w:tc>
        <w:tc>
          <w:tcPr>
            <w:tcW w:w="2378" w:type="dxa"/>
            <w:vAlign w:val="top"/>
          </w:tcPr>
          <w:p w14:paraId="40351272">
            <w:pPr>
              <w:kinsoku w:val="0"/>
              <w:autoSpaceDE w:val="0"/>
              <w:autoSpaceDN w:val="0"/>
              <w:adjustRightInd w:val="0"/>
              <w:snapToGrid w:val="0"/>
              <w:spacing w:before="150" w:line="217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目标完成质量=实际达到的效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果/预定目标×100%</w:t>
            </w:r>
          </w:p>
        </w:tc>
        <w:tc>
          <w:tcPr>
            <w:tcW w:w="2758" w:type="dxa"/>
            <w:vAlign w:val="top"/>
          </w:tcPr>
          <w:p w14:paraId="7E4BB355">
            <w:pPr>
              <w:kinsoku w:val="0"/>
              <w:autoSpaceDE w:val="0"/>
              <w:autoSpaceDN w:val="0"/>
              <w:adjustRightInd w:val="0"/>
              <w:snapToGrid w:val="0"/>
              <w:spacing w:before="149" w:line="207" w:lineRule="auto"/>
              <w:ind w:left="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9"/>
                <w:szCs w:val="19"/>
                <w:lang w:val="en-US" w:eastAsia="en-US" w:bidi="ar-SA"/>
              </w:rPr>
              <w:t>项目产出质量达到绩效目标100%得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4分，未完成100%的同比例扣减。</w:t>
            </w:r>
          </w:p>
        </w:tc>
        <w:tc>
          <w:tcPr>
            <w:tcW w:w="1034" w:type="dxa"/>
            <w:vAlign w:val="top"/>
          </w:tcPr>
          <w:p w14:paraId="3AD4E633">
            <w:pPr>
              <w:spacing w:line="267" w:lineRule="auto"/>
              <w:rPr>
                <w:rFonts w:ascii="Arial"/>
                <w:sz w:val="21"/>
              </w:rPr>
            </w:pPr>
          </w:p>
          <w:p w14:paraId="128115E0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4</w:t>
            </w:r>
          </w:p>
        </w:tc>
      </w:tr>
      <w:tr w14:paraId="3692D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0E5EC4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3C60A95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4DF9C7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42032DE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121FFA2">
            <w:pPr>
              <w:kinsoku w:val="0"/>
              <w:autoSpaceDE w:val="0"/>
              <w:autoSpaceDN w:val="0"/>
              <w:adjustRightInd w:val="0"/>
              <w:snapToGrid w:val="0"/>
              <w:spacing w:before="210" w:line="195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产出</w:t>
            </w:r>
          </w:p>
          <w:p w14:paraId="0A39B70F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时效</w:t>
            </w:r>
          </w:p>
        </w:tc>
        <w:tc>
          <w:tcPr>
            <w:tcW w:w="529" w:type="dxa"/>
            <w:vAlign w:val="top"/>
          </w:tcPr>
          <w:p w14:paraId="5F3AB369">
            <w:pPr>
              <w:spacing w:line="298" w:lineRule="auto"/>
              <w:rPr>
                <w:rFonts w:ascii="Arial"/>
                <w:sz w:val="21"/>
              </w:rPr>
            </w:pPr>
          </w:p>
          <w:p w14:paraId="698A870D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3</w:t>
            </w:r>
          </w:p>
        </w:tc>
        <w:tc>
          <w:tcPr>
            <w:tcW w:w="2378" w:type="dxa"/>
            <w:vAlign w:val="top"/>
          </w:tcPr>
          <w:p w14:paraId="36864A02">
            <w:pPr>
              <w:kinsoku w:val="0"/>
              <w:autoSpaceDE w:val="0"/>
              <w:autoSpaceDN w:val="0"/>
              <w:adjustRightInd w:val="0"/>
              <w:snapToGrid w:val="0"/>
              <w:spacing w:before="99" w:line="210" w:lineRule="auto"/>
              <w:ind w:left="1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项目资金使用的预定目标是否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如期完成，未完成的理由是否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充分</w:t>
            </w:r>
          </w:p>
        </w:tc>
        <w:tc>
          <w:tcPr>
            <w:tcW w:w="2758" w:type="dxa"/>
            <w:vAlign w:val="top"/>
          </w:tcPr>
          <w:p w14:paraId="1CF849E6">
            <w:pPr>
              <w:kinsoku w:val="0"/>
              <w:autoSpaceDE w:val="0"/>
              <w:autoSpaceDN w:val="0"/>
              <w:adjustRightInd w:val="0"/>
              <w:snapToGrid w:val="0"/>
              <w:spacing w:before="100" w:line="204" w:lineRule="auto"/>
              <w:ind w:left="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项目产出时效达到绩效目标得</w:t>
            </w:r>
          </w:p>
          <w:p w14:paraId="461D0516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3分，未如期完成且无充分理由的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扣3分。</w:t>
            </w:r>
          </w:p>
        </w:tc>
        <w:tc>
          <w:tcPr>
            <w:tcW w:w="1034" w:type="dxa"/>
            <w:vAlign w:val="top"/>
          </w:tcPr>
          <w:p w14:paraId="1C4F44A0">
            <w:pPr>
              <w:spacing w:line="298" w:lineRule="auto"/>
              <w:rPr>
                <w:rFonts w:ascii="Arial"/>
                <w:sz w:val="21"/>
              </w:rPr>
            </w:pPr>
          </w:p>
          <w:p w14:paraId="5FAE10DD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3</w:t>
            </w:r>
          </w:p>
        </w:tc>
      </w:tr>
      <w:tr w14:paraId="75F1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FC2D20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58E47E3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 w14:paraId="16207B63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10D00A9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D9DE65D">
            <w:pPr>
              <w:kinsoku w:val="0"/>
              <w:autoSpaceDE w:val="0"/>
              <w:autoSpaceDN w:val="0"/>
              <w:adjustRightInd w:val="0"/>
              <w:snapToGrid w:val="0"/>
              <w:spacing w:before="132" w:line="234" w:lineRule="auto"/>
              <w:ind w:left="312" w:right="2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>产出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成本</w:t>
            </w:r>
          </w:p>
        </w:tc>
        <w:tc>
          <w:tcPr>
            <w:tcW w:w="529" w:type="dxa"/>
            <w:vAlign w:val="top"/>
          </w:tcPr>
          <w:p w14:paraId="52CCAF13">
            <w:pPr>
              <w:kinsoku w:val="0"/>
              <w:autoSpaceDE w:val="0"/>
              <w:autoSpaceDN w:val="0"/>
              <w:adjustRightInd w:val="0"/>
              <w:snapToGrid w:val="0"/>
              <w:spacing w:before="260" w:line="240" w:lineRule="auto"/>
              <w:ind w:left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2378" w:type="dxa"/>
            <w:vAlign w:val="top"/>
          </w:tcPr>
          <w:p w14:paraId="38089845">
            <w:pPr>
              <w:kinsoku w:val="0"/>
              <w:autoSpaceDE w:val="0"/>
              <w:autoSpaceDN w:val="0"/>
              <w:adjustRightInd w:val="0"/>
              <w:snapToGrid w:val="0"/>
              <w:spacing w:before="150" w:line="218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项目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产出成本是否按绩效目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控制</w:t>
            </w:r>
          </w:p>
        </w:tc>
        <w:tc>
          <w:tcPr>
            <w:tcW w:w="2758" w:type="dxa"/>
            <w:vAlign w:val="top"/>
          </w:tcPr>
          <w:p w14:paraId="485CB41E">
            <w:pPr>
              <w:kinsoku w:val="0"/>
              <w:autoSpaceDE w:val="0"/>
              <w:autoSpaceDN w:val="0"/>
              <w:adjustRightInd w:val="0"/>
              <w:snapToGrid w:val="0"/>
              <w:spacing w:before="141" w:line="226" w:lineRule="auto"/>
              <w:ind w:left="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9"/>
                <w:szCs w:val="19"/>
                <w:lang w:val="en-US" w:eastAsia="en-US" w:bidi="ar-SA"/>
              </w:rPr>
              <w:t>项目产出成本按绩效目标控制得3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分，未完成的，按超支比例扣减。</w:t>
            </w:r>
          </w:p>
        </w:tc>
        <w:tc>
          <w:tcPr>
            <w:tcW w:w="1034" w:type="dxa"/>
            <w:vAlign w:val="top"/>
          </w:tcPr>
          <w:p w14:paraId="0DB6D2AF">
            <w:pPr>
              <w:kinsoku w:val="0"/>
              <w:autoSpaceDE w:val="0"/>
              <w:autoSpaceDN w:val="0"/>
              <w:adjustRightInd w:val="0"/>
              <w:snapToGrid w:val="0"/>
              <w:spacing w:before="260" w:line="240" w:lineRule="auto"/>
              <w:ind w:left="203" w:leftChars="0"/>
              <w:jc w:val="left"/>
              <w:textAlignment w:val="baseline"/>
              <w:rPr>
                <w:rFonts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</w:tr>
      <w:tr w14:paraId="5E63E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5D6C7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1B1B180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 w14:paraId="60ABF88B">
            <w:pPr>
              <w:kinsoku w:val="0"/>
              <w:autoSpaceDE w:val="0"/>
              <w:autoSpaceDN w:val="0"/>
              <w:adjustRightInd w:val="0"/>
              <w:snapToGrid w:val="0"/>
              <w:spacing w:before="285" w:line="198" w:lineRule="auto"/>
              <w:ind w:left="17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项目效果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1BBC9DF5">
            <w:pPr>
              <w:spacing w:line="245" w:lineRule="auto"/>
              <w:rPr>
                <w:rFonts w:ascii="Arial"/>
                <w:sz w:val="21"/>
              </w:rPr>
            </w:pPr>
          </w:p>
          <w:p w14:paraId="384E51A2">
            <w:pPr>
              <w:spacing w:line="246" w:lineRule="auto"/>
              <w:rPr>
                <w:rFonts w:ascii="Arial"/>
                <w:sz w:val="21"/>
              </w:rPr>
            </w:pPr>
          </w:p>
          <w:p w14:paraId="5BD5B2A5">
            <w:pPr>
              <w:spacing w:line="246" w:lineRule="auto"/>
              <w:rPr>
                <w:rFonts w:ascii="Arial"/>
                <w:sz w:val="21"/>
              </w:rPr>
            </w:pPr>
          </w:p>
          <w:p w14:paraId="783BEC73">
            <w:pPr>
              <w:spacing w:line="246" w:lineRule="auto"/>
              <w:rPr>
                <w:rFonts w:ascii="Arial"/>
                <w:sz w:val="21"/>
              </w:rPr>
            </w:pPr>
          </w:p>
          <w:p w14:paraId="43EA318B">
            <w:pPr>
              <w:spacing w:line="246" w:lineRule="auto"/>
              <w:rPr>
                <w:rFonts w:ascii="Arial"/>
                <w:sz w:val="21"/>
              </w:rPr>
            </w:pPr>
          </w:p>
          <w:p w14:paraId="2D986010">
            <w:pPr>
              <w:spacing w:line="246" w:lineRule="auto"/>
              <w:rPr>
                <w:rFonts w:ascii="Arial"/>
                <w:sz w:val="21"/>
              </w:rPr>
            </w:pPr>
          </w:p>
          <w:p w14:paraId="4C2F2E64">
            <w:pPr>
              <w:spacing w:line="246" w:lineRule="auto"/>
              <w:rPr>
                <w:rFonts w:ascii="Arial"/>
                <w:sz w:val="21"/>
              </w:rPr>
            </w:pPr>
          </w:p>
          <w:p w14:paraId="44789207">
            <w:pPr>
              <w:spacing w:line="246" w:lineRule="auto"/>
              <w:rPr>
                <w:rFonts w:ascii="Arial"/>
                <w:sz w:val="21"/>
              </w:rPr>
            </w:pPr>
          </w:p>
          <w:p w14:paraId="448F2551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40</w:t>
            </w:r>
          </w:p>
        </w:tc>
        <w:tc>
          <w:tcPr>
            <w:tcW w:w="1019" w:type="dxa"/>
            <w:vAlign w:val="top"/>
          </w:tcPr>
          <w:p w14:paraId="456587A6">
            <w:pPr>
              <w:kinsoku w:val="0"/>
              <w:autoSpaceDE w:val="0"/>
              <w:autoSpaceDN w:val="0"/>
              <w:adjustRightInd w:val="0"/>
              <w:snapToGrid w:val="0"/>
              <w:spacing w:before="233" w:line="204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经济</w:t>
            </w:r>
          </w:p>
          <w:p w14:paraId="12CECCD1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效益</w:t>
            </w:r>
          </w:p>
        </w:tc>
        <w:tc>
          <w:tcPr>
            <w:tcW w:w="529" w:type="dxa"/>
            <w:vAlign w:val="top"/>
          </w:tcPr>
          <w:p w14:paraId="029B4266">
            <w:pPr>
              <w:spacing w:line="267" w:lineRule="auto"/>
              <w:rPr>
                <w:rFonts w:ascii="Arial"/>
                <w:sz w:val="21"/>
              </w:rPr>
            </w:pPr>
          </w:p>
          <w:p w14:paraId="57964A35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2378" w:type="dxa"/>
            <w:vAlign w:val="top"/>
          </w:tcPr>
          <w:p w14:paraId="3B9CFFF5">
            <w:pPr>
              <w:kinsoku w:val="0"/>
              <w:autoSpaceDE w:val="0"/>
              <w:autoSpaceDN w:val="0"/>
              <w:adjustRightInd w:val="0"/>
              <w:snapToGrid w:val="0"/>
              <w:spacing w:before="102" w:line="220" w:lineRule="auto"/>
              <w:ind w:left="1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项目对国民经济和区域经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展所带来的直接或间接效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等</w:t>
            </w:r>
          </w:p>
        </w:tc>
        <w:tc>
          <w:tcPr>
            <w:tcW w:w="2758" w:type="dxa"/>
            <w:vAlign w:val="top"/>
          </w:tcPr>
          <w:p w14:paraId="1DF7BD5A">
            <w:pPr>
              <w:kinsoku w:val="0"/>
              <w:autoSpaceDE w:val="0"/>
              <w:autoSpaceDN w:val="0"/>
              <w:adjustRightInd w:val="0"/>
              <w:snapToGrid w:val="0"/>
              <w:spacing w:before="122" w:line="213" w:lineRule="auto"/>
              <w:ind w:left="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完成绩效目标设定的经济效益得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分，未完成的，按完成情况酌情扣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分。</w:t>
            </w:r>
          </w:p>
        </w:tc>
        <w:tc>
          <w:tcPr>
            <w:tcW w:w="1034" w:type="dxa"/>
            <w:vAlign w:val="top"/>
          </w:tcPr>
          <w:p w14:paraId="73DA6746">
            <w:pPr>
              <w:spacing w:line="267" w:lineRule="auto"/>
              <w:rPr>
                <w:rFonts w:ascii="Arial"/>
                <w:sz w:val="21"/>
              </w:rPr>
            </w:pPr>
          </w:p>
          <w:p w14:paraId="3B12DE1F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hint="default"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</w:tr>
      <w:tr w14:paraId="0791C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57A6E9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460A5F8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273FD5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3277C4D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9DABB57">
            <w:pPr>
              <w:kinsoku w:val="0"/>
              <w:autoSpaceDE w:val="0"/>
              <w:autoSpaceDN w:val="0"/>
              <w:adjustRightInd w:val="0"/>
              <w:snapToGrid w:val="0"/>
              <w:spacing w:before="263" w:line="215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社会</w:t>
            </w:r>
          </w:p>
          <w:p w14:paraId="7A3E3ED8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效益</w:t>
            </w:r>
          </w:p>
        </w:tc>
        <w:tc>
          <w:tcPr>
            <w:tcW w:w="529" w:type="dxa"/>
            <w:vAlign w:val="top"/>
          </w:tcPr>
          <w:p w14:paraId="0EC93CD4">
            <w:pPr>
              <w:spacing w:line="298" w:lineRule="auto"/>
              <w:rPr>
                <w:rFonts w:ascii="Arial"/>
                <w:sz w:val="21"/>
              </w:rPr>
            </w:pPr>
          </w:p>
          <w:p w14:paraId="579F543A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2378" w:type="dxa"/>
            <w:vAlign w:val="top"/>
          </w:tcPr>
          <w:p w14:paraId="11919A9C">
            <w:pPr>
              <w:kinsoku w:val="0"/>
              <w:autoSpaceDE w:val="0"/>
              <w:autoSpaceDN w:val="0"/>
              <w:adjustRightInd w:val="0"/>
              <w:snapToGrid w:val="0"/>
              <w:spacing w:before="253" w:line="241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9"/>
                <w:szCs w:val="19"/>
                <w:lang w:val="en-US" w:eastAsia="en-US" w:bidi="ar-SA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目实施是否产生社会综合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益</w:t>
            </w:r>
          </w:p>
        </w:tc>
        <w:tc>
          <w:tcPr>
            <w:tcW w:w="2758" w:type="dxa"/>
            <w:vAlign w:val="top"/>
          </w:tcPr>
          <w:p w14:paraId="18C92475">
            <w:pPr>
              <w:kinsoku w:val="0"/>
              <w:autoSpaceDE w:val="0"/>
              <w:autoSpaceDN w:val="0"/>
              <w:adjustRightInd w:val="0"/>
              <w:snapToGrid w:val="0"/>
              <w:spacing w:before="143" w:line="216" w:lineRule="auto"/>
              <w:ind w:left="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完成绩效目标设定的社会效益得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9"/>
                <w:szCs w:val="19"/>
                <w:lang w:val="en-US" w:eastAsia="en-US" w:bidi="ar-SA"/>
              </w:rPr>
              <w:t>分，未完成的，按完成情况酌情扣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分。</w:t>
            </w:r>
          </w:p>
        </w:tc>
        <w:tc>
          <w:tcPr>
            <w:tcW w:w="1034" w:type="dxa"/>
            <w:vAlign w:val="top"/>
          </w:tcPr>
          <w:p w14:paraId="3F5ABC3B">
            <w:pPr>
              <w:spacing w:line="298" w:lineRule="auto"/>
              <w:rPr>
                <w:rFonts w:ascii="Arial"/>
                <w:sz w:val="21"/>
              </w:rPr>
            </w:pPr>
          </w:p>
          <w:p w14:paraId="1A7611B9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hint="default"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</w:tr>
      <w:tr w14:paraId="266B0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C2DC51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25172A5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8D0A2C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1E21FDB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B83EF77">
            <w:pPr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312" w:right="234" w:hanging="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可持续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影响</w:t>
            </w:r>
          </w:p>
        </w:tc>
        <w:tc>
          <w:tcPr>
            <w:tcW w:w="529" w:type="dxa"/>
            <w:vAlign w:val="top"/>
          </w:tcPr>
          <w:p w14:paraId="21297E75">
            <w:pPr>
              <w:spacing w:line="298" w:lineRule="auto"/>
              <w:rPr>
                <w:rFonts w:ascii="Arial"/>
                <w:sz w:val="21"/>
              </w:rPr>
            </w:pPr>
          </w:p>
          <w:p w14:paraId="2FF1F02B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2378" w:type="dxa"/>
            <w:vAlign w:val="top"/>
          </w:tcPr>
          <w:p w14:paraId="345418C8">
            <w:pPr>
              <w:kinsoku w:val="0"/>
              <w:autoSpaceDE w:val="0"/>
              <w:autoSpaceDN w:val="0"/>
              <w:adjustRightInd w:val="0"/>
              <w:snapToGrid w:val="0"/>
              <w:spacing w:before="127" w:line="211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项目实施对人、自然、资源是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否带来可持续影响</w:t>
            </w:r>
          </w:p>
        </w:tc>
        <w:tc>
          <w:tcPr>
            <w:tcW w:w="2758" w:type="dxa"/>
            <w:vAlign w:val="top"/>
          </w:tcPr>
          <w:p w14:paraId="1D31A7E4">
            <w:pPr>
              <w:kinsoku w:val="0"/>
              <w:autoSpaceDE w:val="0"/>
              <w:autoSpaceDN w:val="0"/>
              <w:adjustRightInd w:val="0"/>
              <w:snapToGrid w:val="0"/>
              <w:spacing w:before="105" w:line="235" w:lineRule="auto"/>
              <w:ind w:left="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完成绩效设定目标的得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分，未完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成的，按完成情况酌情扣分。</w:t>
            </w:r>
          </w:p>
        </w:tc>
        <w:tc>
          <w:tcPr>
            <w:tcW w:w="1034" w:type="dxa"/>
            <w:vAlign w:val="top"/>
          </w:tcPr>
          <w:p w14:paraId="53020C04">
            <w:pPr>
              <w:spacing w:line="298" w:lineRule="auto"/>
              <w:rPr>
                <w:rFonts w:ascii="Arial"/>
                <w:sz w:val="21"/>
              </w:rPr>
            </w:pPr>
          </w:p>
          <w:p w14:paraId="14F5F196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hint="default"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9</w:t>
            </w:r>
          </w:p>
        </w:tc>
      </w:tr>
      <w:tr w14:paraId="7716A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34" w:type="dxa"/>
            <w:vMerge w:val="continue"/>
            <w:tcBorders>
              <w:top w:val="nil"/>
            </w:tcBorders>
            <w:textDirection w:val="tbRlV"/>
            <w:vAlign w:val="top"/>
          </w:tcPr>
          <w:p w14:paraId="54E57FD3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203A4BA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 w14:paraId="7B6C3464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264C272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55DD4CE">
            <w:pPr>
              <w:spacing w:line="282" w:lineRule="auto"/>
              <w:rPr>
                <w:rFonts w:ascii="Arial"/>
                <w:sz w:val="21"/>
              </w:rPr>
            </w:pPr>
          </w:p>
          <w:p w14:paraId="22ED72DB">
            <w:pPr>
              <w:kinsoku w:val="0"/>
              <w:autoSpaceDE w:val="0"/>
              <w:autoSpaceDN w:val="0"/>
              <w:adjustRightInd w:val="0"/>
              <w:snapToGrid w:val="0"/>
              <w:spacing w:before="62" w:line="207" w:lineRule="auto"/>
              <w:ind w:left="212" w:right="133" w:hanging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服务对象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满意度</w:t>
            </w:r>
          </w:p>
        </w:tc>
        <w:tc>
          <w:tcPr>
            <w:tcW w:w="529" w:type="dxa"/>
            <w:vAlign w:val="top"/>
          </w:tcPr>
          <w:p w14:paraId="2E609A1F">
            <w:pPr>
              <w:spacing w:line="309" w:lineRule="auto"/>
              <w:rPr>
                <w:rFonts w:ascii="Arial"/>
                <w:sz w:val="21"/>
              </w:rPr>
            </w:pPr>
          </w:p>
          <w:p w14:paraId="1A6DCD9F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  <w:tc>
          <w:tcPr>
            <w:tcW w:w="2378" w:type="dxa"/>
            <w:vAlign w:val="top"/>
          </w:tcPr>
          <w:p w14:paraId="47F499E9">
            <w:pPr>
              <w:kinsoku w:val="0"/>
              <w:autoSpaceDE w:val="0"/>
              <w:autoSpaceDN w:val="0"/>
              <w:adjustRightInd w:val="0"/>
              <w:snapToGrid w:val="0"/>
              <w:spacing w:before="115" w:line="211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服务对象满意率=项目区被调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查人数中表示满意的人数(户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数)/被调查人数(户</w:t>
            </w:r>
          </w:p>
          <w:p w14:paraId="31F4A71C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数)×100%</w:t>
            </w:r>
          </w:p>
        </w:tc>
        <w:tc>
          <w:tcPr>
            <w:tcW w:w="2758" w:type="dxa"/>
            <w:vAlign w:val="top"/>
          </w:tcPr>
          <w:p w14:paraId="17F65673">
            <w:pPr>
              <w:kinsoku w:val="0"/>
              <w:autoSpaceDE w:val="0"/>
              <w:autoSpaceDN w:val="0"/>
              <w:adjustRightInd w:val="0"/>
              <w:snapToGrid w:val="0"/>
              <w:spacing w:before="105" w:line="213" w:lineRule="auto"/>
              <w:ind w:left="7" w:right="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满意率达90%(含)以上的得8分，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80%(含)-90%得6分，70%(含)-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80%得4分，60%(含)-70%得2分，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60%以下不得分。</w:t>
            </w:r>
          </w:p>
        </w:tc>
        <w:tc>
          <w:tcPr>
            <w:tcW w:w="1034" w:type="dxa"/>
            <w:vAlign w:val="top"/>
          </w:tcPr>
          <w:p w14:paraId="09D29AC7">
            <w:pPr>
              <w:spacing w:line="309" w:lineRule="auto"/>
              <w:rPr>
                <w:rFonts w:ascii="Arial"/>
                <w:sz w:val="21"/>
              </w:rPr>
            </w:pPr>
          </w:p>
          <w:p w14:paraId="7F09BD23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203" w:leftChars="0"/>
              <w:jc w:val="left"/>
              <w:textAlignment w:val="baseline"/>
              <w:rPr>
                <w:rFonts w:hint="default"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>10</w:t>
            </w:r>
          </w:p>
        </w:tc>
      </w:tr>
      <w:tr w14:paraId="2BB4D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34" w:type="dxa"/>
            <w:vAlign w:val="top"/>
          </w:tcPr>
          <w:p w14:paraId="63FB0826">
            <w:pPr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总分</w:t>
            </w:r>
          </w:p>
        </w:tc>
        <w:tc>
          <w:tcPr>
            <w:tcW w:w="609" w:type="dxa"/>
            <w:vAlign w:val="top"/>
          </w:tcPr>
          <w:p w14:paraId="6FB1EB23">
            <w:pPr>
              <w:kinsoku w:val="0"/>
              <w:autoSpaceDE w:val="0"/>
              <w:autoSpaceDN w:val="0"/>
              <w:adjustRightInd w:val="0"/>
              <w:snapToGrid w:val="0"/>
              <w:spacing w:before="216" w:line="240" w:lineRule="auto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100</w:t>
            </w:r>
          </w:p>
        </w:tc>
        <w:tc>
          <w:tcPr>
            <w:tcW w:w="739" w:type="dxa"/>
            <w:vAlign w:val="top"/>
          </w:tcPr>
          <w:p w14:paraId="54CBF3D6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1D4B6F5A">
            <w:pPr>
              <w:kinsoku w:val="0"/>
              <w:autoSpaceDE w:val="0"/>
              <w:autoSpaceDN w:val="0"/>
              <w:adjustRightInd w:val="0"/>
              <w:snapToGrid w:val="0"/>
              <w:spacing w:before="216" w:line="240" w:lineRule="auto"/>
              <w:ind w:left="1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100</w:t>
            </w:r>
          </w:p>
        </w:tc>
        <w:tc>
          <w:tcPr>
            <w:tcW w:w="1019" w:type="dxa"/>
            <w:vAlign w:val="top"/>
          </w:tcPr>
          <w:p w14:paraId="436F075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B419423">
            <w:pPr>
              <w:kinsoku w:val="0"/>
              <w:autoSpaceDE w:val="0"/>
              <w:autoSpaceDN w:val="0"/>
              <w:adjustRightInd w:val="0"/>
              <w:snapToGrid w:val="0"/>
              <w:spacing w:before="216" w:line="240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100</w:t>
            </w:r>
          </w:p>
        </w:tc>
        <w:tc>
          <w:tcPr>
            <w:tcW w:w="2378" w:type="dxa"/>
            <w:vAlign w:val="top"/>
          </w:tcPr>
          <w:p w14:paraId="5E6895DD">
            <w:pPr>
              <w:rPr>
                <w:rFonts w:ascii="Arial"/>
                <w:sz w:val="21"/>
              </w:rPr>
            </w:pPr>
          </w:p>
        </w:tc>
        <w:tc>
          <w:tcPr>
            <w:tcW w:w="2758" w:type="dxa"/>
            <w:vAlign w:val="top"/>
          </w:tcPr>
          <w:p w14:paraId="42BA222B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E6E959F">
            <w:pPr>
              <w:kinsoku w:val="0"/>
              <w:autoSpaceDE w:val="0"/>
              <w:autoSpaceDN w:val="0"/>
              <w:adjustRightInd w:val="0"/>
              <w:snapToGrid w:val="0"/>
              <w:spacing w:before="216" w:line="240" w:lineRule="auto"/>
              <w:ind w:left="114" w:leftChars="0"/>
              <w:jc w:val="left"/>
              <w:textAlignment w:val="baseline"/>
              <w:rPr>
                <w:rFonts w:hint="default" w:ascii="Arial" w:hAnsi="宋体" w:eastAsia="宋体" w:cs="宋体"/>
                <w:snapToGrid w:val="0"/>
                <w:color w:val="000000"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zh-CN" w:bidi="ar-SA"/>
              </w:rPr>
              <w:t>99</w:t>
            </w:r>
          </w:p>
        </w:tc>
      </w:tr>
    </w:tbl>
    <w:p w14:paraId="3F6F42F8">
      <w:pPr>
        <w:pStyle w:val="2"/>
      </w:pPr>
    </w:p>
    <w:sectPr>
      <w:footerReference r:id="rId21" w:type="default"/>
      <w:pgSz w:w="11900" w:h="16820"/>
      <w:pgMar w:top="1429" w:right="1470" w:bottom="1017" w:left="1350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0B12B">
    <w:pPr>
      <w:spacing w:line="174" w:lineRule="auto"/>
      <w:ind w:left="4395"/>
      <w:rPr>
        <w:rFonts w:ascii="Times New Roman" w:hAnsi="Times New Roman" w:eastAsia="Times New Roman" w:cs="Times New Roman"/>
        <w:sz w:val="15"/>
        <w:szCs w:val="15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DF0B7">
    <w:pPr>
      <w:spacing w:line="174" w:lineRule="auto"/>
      <w:ind w:left="4585"/>
      <w:rPr>
        <w:rFonts w:ascii="Times New Roman" w:hAnsi="Times New Roman" w:eastAsia="Times New Roman" w:cs="Times New Roman"/>
        <w:sz w:val="15"/>
        <w:szCs w:val="15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2B3CA">
    <w:pPr>
      <w:spacing w:line="173" w:lineRule="auto"/>
      <w:ind w:left="3994"/>
      <w:rPr>
        <w:rFonts w:ascii="Times New Roman" w:hAnsi="Times New Roman" w:eastAsia="Times New Roman" w:cs="Times New Roman"/>
        <w:sz w:val="14"/>
        <w:szCs w:val="1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10E2">
    <w:pPr>
      <w:spacing w:line="174" w:lineRule="auto"/>
      <w:ind w:left="4585"/>
      <w:rPr>
        <w:rFonts w:ascii="Times New Roman" w:hAnsi="Times New Roman" w:eastAsia="Times New Roman" w:cs="Times New Roman"/>
        <w:sz w:val="15"/>
        <w:szCs w:val="15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202A5">
    <w:pPr>
      <w:spacing w:line="175" w:lineRule="auto"/>
      <w:ind w:left="5005"/>
      <w:rPr>
        <w:rFonts w:ascii="Times New Roman" w:hAnsi="Times New Roman" w:eastAsia="Times New Roman" w:cs="Times New Roman"/>
        <w:sz w:val="16"/>
        <w:szCs w:val="16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085F0">
    <w:pPr>
      <w:spacing w:line="176" w:lineRule="auto"/>
      <w:ind w:left="5145"/>
      <w:rPr>
        <w:rFonts w:ascii="Times New Roman" w:hAnsi="Times New Roman" w:eastAsia="Times New Roman" w:cs="Times New Roman"/>
        <w:sz w:val="18"/>
        <w:szCs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7DEDF">
    <w:pPr>
      <w:spacing w:line="173" w:lineRule="auto"/>
      <w:ind w:left="4429"/>
      <w:rPr>
        <w:rFonts w:ascii="Times New Roman" w:hAnsi="Times New Roman" w:eastAsia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91F0A">
    <w:pPr>
      <w:spacing w:line="173" w:lineRule="auto"/>
      <w:ind w:left="5055"/>
      <w:rPr>
        <w:rFonts w:ascii="Times New Roman" w:hAnsi="Times New Roman" w:eastAsia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1BF6A">
    <w:pPr>
      <w:spacing w:line="174" w:lineRule="auto"/>
      <w:ind w:left="5044"/>
      <w:rPr>
        <w:rFonts w:ascii="Times New Roman" w:hAnsi="Times New Roman" w:eastAsia="Times New Roman" w:cs="Times New Roman"/>
        <w:sz w:val="15"/>
        <w:szCs w:val="15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3207F">
    <w:pPr>
      <w:spacing w:line="173" w:lineRule="auto"/>
      <w:ind w:left="5035"/>
      <w:rPr>
        <w:rFonts w:ascii="Times New Roman" w:hAnsi="Times New Roman" w:eastAsia="Times New Roman" w:cs="Times New Roman"/>
        <w:sz w:val="14"/>
        <w:szCs w:val="1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38955">
    <w:pPr>
      <w:spacing w:line="174" w:lineRule="auto"/>
      <w:ind w:left="5029"/>
      <w:rPr>
        <w:rFonts w:ascii="Times New Roman" w:hAnsi="Times New Roman" w:eastAsia="Times New Roman" w:cs="Times New Roman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0C0B2">
    <w:pPr>
      <w:spacing w:line="173" w:lineRule="auto"/>
      <w:ind w:left="5125"/>
      <w:rPr>
        <w:rFonts w:ascii="Times New Roman" w:hAnsi="Times New Roman" w:eastAsia="Times New Roman" w:cs="Times New Roman"/>
        <w:sz w:val="14"/>
        <w:szCs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8C637">
    <w:pPr>
      <w:spacing w:line="173" w:lineRule="auto"/>
      <w:ind w:left="3994"/>
      <w:rPr>
        <w:rFonts w:ascii="Times New Roman" w:hAnsi="Times New Roman" w:eastAsia="Times New Roman" w:cs="Times New Roman"/>
        <w:sz w:val="14"/>
        <w:szCs w:val="1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D0E10">
    <w:pPr>
      <w:spacing w:line="174" w:lineRule="auto"/>
      <w:ind w:left="4595"/>
      <w:rPr>
        <w:rFonts w:ascii="Times New Roman" w:hAnsi="Times New Roman" w:eastAsia="Times New Roman" w:cs="Times New Roman"/>
        <w:sz w:val="15"/>
        <w:szCs w:val="15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5CB0D">
    <w:pPr>
      <w:spacing w:line="174" w:lineRule="auto"/>
      <w:ind w:left="4594"/>
      <w:rPr>
        <w:rFonts w:ascii="Times New Roman" w:hAnsi="Times New Roman" w:eastAsia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E14FF">
    <w:pPr>
      <w:spacing w:before="87" w:line="224" w:lineRule="auto"/>
      <w:rPr>
        <w:rFonts w:hint="default" w:ascii="黑体" w:hAnsi="黑体" w:eastAsia="黑体" w:cs="黑体"/>
        <w:sz w:val="33"/>
        <w:szCs w:val="33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E9D2B">
    <w:pPr>
      <w:spacing w:before="87" w:line="224" w:lineRule="auto"/>
      <w:ind w:left="59"/>
      <w:rPr>
        <w:rFonts w:ascii="黑体" w:hAnsi="黑体" w:eastAsia="黑体" w:cs="黑体"/>
        <w:sz w:val="33"/>
        <w:szCs w:val="3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17B6C"/>
    <w:multiLevelType w:val="singleLevel"/>
    <w:tmpl w:val="32417B6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649504"/>
    <w:multiLevelType w:val="singleLevel"/>
    <w:tmpl w:val="68649504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6BC735A4"/>
    <w:multiLevelType w:val="singleLevel"/>
    <w:tmpl w:val="6BC735A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B0537A"/>
    <w:rsid w:val="09CA1445"/>
    <w:rsid w:val="09E87633"/>
    <w:rsid w:val="09FF1AB5"/>
    <w:rsid w:val="0C6A07D3"/>
    <w:rsid w:val="0C945669"/>
    <w:rsid w:val="0E934FE7"/>
    <w:rsid w:val="112F3FD2"/>
    <w:rsid w:val="121F200A"/>
    <w:rsid w:val="14F5090E"/>
    <w:rsid w:val="15704C38"/>
    <w:rsid w:val="167308AC"/>
    <w:rsid w:val="167A0961"/>
    <w:rsid w:val="17982698"/>
    <w:rsid w:val="18076E14"/>
    <w:rsid w:val="21626958"/>
    <w:rsid w:val="24E8008F"/>
    <w:rsid w:val="25861D82"/>
    <w:rsid w:val="324E1E79"/>
    <w:rsid w:val="3F2E6AC6"/>
    <w:rsid w:val="45C76627"/>
    <w:rsid w:val="4780267D"/>
    <w:rsid w:val="47BE6D02"/>
    <w:rsid w:val="4F167678"/>
    <w:rsid w:val="4F5E6DE4"/>
    <w:rsid w:val="548A4B3B"/>
    <w:rsid w:val="58C31B70"/>
    <w:rsid w:val="5D731EE5"/>
    <w:rsid w:val="63A675D8"/>
    <w:rsid w:val="67F87BB6"/>
    <w:rsid w:val="6AED32D6"/>
    <w:rsid w:val="6F7C466E"/>
    <w:rsid w:val="70D016D0"/>
    <w:rsid w:val="70F634ED"/>
    <w:rsid w:val="71632544"/>
    <w:rsid w:val="74D3353D"/>
    <w:rsid w:val="779F1DFC"/>
    <w:rsid w:val="78D81B8B"/>
    <w:rsid w:val="7A065162"/>
    <w:rsid w:val="7E883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.jpeg"/><Relationship Id="rId22" Type="http://schemas.openxmlformats.org/officeDocument/2006/relationships/theme" Target="theme/theme1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header" Target="header2.xml"/><Relationship Id="rId18" Type="http://schemas.openxmlformats.org/officeDocument/2006/relationships/footer" Target="footer13.xml"/><Relationship Id="rId17" Type="http://schemas.openxmlformats.org/officeDocument/2006/relationships/header" Target="header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113</Words>
  <Characters>116</Characters>
  <TotalTime>17</TotalTime>
  <ScaleCrop>false</ScaleCrop>
  <LinksUpToDate>false</LinksUpToDate>
  <CharactersWithSpaces>130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2025-06-23T11:12:00Z</dcterms:created>
  <dc:creator>Administrator</dc:creator>
  <cp:lastModifiedBy>01</cp:lastModifiedBy>
  <dcterms:modified xsi:type="dcterms:W3CDTF">2025-09-25T08:30:22Z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2025-06-23T11:12:55Z</vt:filetime>
  </property>
  <property fmtid="{D5CDD505-2E9C-101B-9397-08002B2CF9AE}" pid="4" name="UsrData">
    <vt:lpwstr>6858c6313ce17b001f340de3wl</vt:lpwstr>
  </property>
  <property fmtid="{D5CDD505-2E9C-101B-9397-08002B2CF9AE}" pid="5" name="KSOTemplateDocerSaveRecord">
    <vt:lpwstr>eyJoZGlkIjoiZGQ2NzQxM2I5OGUzZTgxMTYzZWZlMDA4NDY3ZTEzMjAifQ==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8B19BCF6A90545B5BDE81F36B4B35BCC_13</vt:lpwstr>
  </property>
</Properties>
</file>